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Title"/>
        <w:pageBreakBefore w:val="0"/>
        <w:jc w:val="both"/>
        <w:rPr/>
      </w:pPr>
      <w:bookmarkStart w:colFirst="0" w:colLast="0" w:name="_siyd3ialvv9i" w:id="0"/>
      <w:bookmarkEnd w:id="0"/>
      <w:r w:rsidDel="00000000" w:rsidR="00000000" w:rsidRPr="00000000">
        <w:rPr>
          <w:rtl w:val="0"/>
        </w:rPr>
        <w:t xml:space="preserve">Интерпретация</w:t>
      </w:r>
    </w:p>
    <w:p w:rsidR="00000000" w:rsidDel="00000000" w:rsidP="00000000" w:rsidRDefault="00000000" w:rsidRPr="00000000" w14:paraId="00000002">
      <w:pPr>
        <w:pStyle w:val="Subtitle"/>
        <w:pageBreakBefore w:val="0"/>
        <w:jc w:val="both"/>
        <w:rPr/>
      </w:pPr>
      <w:bookmarkStart w:colFirst="0" w:colLast="0" w:name="_ej4qssqum872" w:id="1"/>
      <w:bookmarkEnd w:id="1"/>
      <w:r w:rsidDel="00000000" w:rsidR="00000000" w:rsidRPr="00000000">
        <w:rPr>
          <w:rtl w:val="0"/>
        </w:rPr>
        <w:t xml:space="preserve">Как интерпретировать свою цель с языка подсознания на привычный язык логического ума?</w:t>
      </w:r>
    </w:p>
    <w:p w:rsidR="00000000" w:rsidDel="00000000" w:rsidP="00000000" w:rsidRDefault="00000000" w:rsidRPr="00000000" w14:paraId="00000003">
      <w:pPr>
        <w:pageBreakBefore w:val="0"/>
        <w:jc w:val="both"/>
        <w:rPr/>
      </w:pPr>
      <w:r w:rsidDel="00000000" w:rsidR="00000000" w:rsidRPr="00000000">
        <w:rPr>
          <w:rtl w:val="0"/>
        </w:rPr>
        <w:t xml:space="preserve">После того, как у вас уже появилась логическая формулировка цели в виде текстового описания, вы уже можете представить свою цель. </w:t>
      </w:r>
    </w:p>
    <w:p w:rsidR="00000000" w:rsidDel="00000000" w:rsidP="00000000" w:rsidRDefault="00000000" w:rsidRPr="00000000" w14:paraId="00000004">
      <w:pPr>
        <w:pageBreakBefore w:val="0"/>
        <w:jc w:val="both"/>
        <w:rPr/>
      </w:pPr>
      <w:r w:rsidDel="00000000" w:rsidR="00000000" w:rsidRPr="00000000">
        <w:rPr>
          <w:rtl w:val="0"/>
        </w:rPr>
      </w:r>
    </w:p>
    <w:p w:rsidR="00000000" w:rsidDel="00000000" w:rsidP="00000000" w:rsidRDefault="00000000" w:rsidRPr="00000000" w14:paraId="00000005">
      <w:pPr>
        <w:pageBreakBefore w:val="0"/>
        <w:jc w:val="both"/>
        <w:rPr/>
      </w:pPr>
      <w:r w:rsidDel="00000000" w:rsidR="00000000" w:rsidRPr="00000000">
        <w:rPr>
          <w:rtl w:val="0"/>
        </w:rPr>
        <w:t xml:space="preserve">Пройдясь по уровням вы представили, как вы выглядите, какой у вас дом, семья и окружение, какая у вас работа или бизнес. Вы представили как и где вы живёте, как вы работаете, чем занимаетесь. А также вы представили, некую особую ценность или ценности, которые вы несёте сквозь жизнь и все сферы. </w:t>
      </w:r>
    </w:p>
    <w:p w:rsidR="00000000" w:rsidDel="00000000" w:rsidP="00000000" w:rsidRDefault="00000000" w:rsidRPr="00000000" w14:paraId="00000006">
      <w:pPr>
        <w:pageBreakBefore w:val="0"/>
        <w:jc w:val="both"/>
        <w:rPr/>
      </w:pPr>
      <w:r w:rsidDel="00000000" w:rsidR="00000000" w:rsidRPr="00000000">
        <w:rPr>
          <w:rtl w:val="0"/>
        </w:rPr>
      </w:r>
    </w:p>
    <w:p w:rsidR="00000000" w:rsidDel="00000000" w:rsidP="00000000" w:rsidRDefault="00000000" w:rsidRPr="00000000" w14:paraId="00000007">
      <w:pPr>
        <w:pageBreakBefore w:val="0"/>
        <w:jc w:val="both"/>
        <w:rPr/>
      </w:pPr>
      <w:r w:rsidDel="00000000" w:rsidR="00000000" w:rsidRPr="00000000">
        <w:rPr>
          <w:rtl w:val="0"/>
        </w:rPr>
        <w:t xml:space="preserve">У вас есть многоуровневый образ, соответствующий разным уровням цели. Всё, что вы представляли - это работа подсознания. Все составляющие образа в большей степени связаны с вашим интуитивным желанием, идущим из глубины. Если вы хорошо поработали в первом модуле и предыдущих аспектах второго модуля, то должны были несколько усилить свою связь со своим “Я” и очиститься от ложных личностей и их желаний. Если вы наблюдали за собой и старались не жить механически и трансформировать энергию, то могли приблизиться к своим подлинным желаниям. </w:t>
      </w:r>
    </w:p>
    <w:p w:rsidR="00000000" w:rsidDel="00000000" w:rsidP="00000000" w:rsidRDefault="00000000" w:rsidRPr="00000000" w14:paraId="00000008">
      <w:pPr>
        <w:pageBreakBefore w:val="0"/>
        <w:jc w:val="both"/>
        <w:rPr/>
      </w:pPr>
      <w:r w:rsidDel="00000000" w:rsidR="00000000" w:rsidRPr="00000000">
        <w:rPr>
          <w:rtl w:val="0"/>
        </w:rPr>
      </w:r>
    </w:p>
    <w:p w:rsidR="00000000" w:rsidDel="00000000" w:rsidP="00000000" w:rsidRDefault="00000000" w:rsidRPr="00000000" w14:paraId="00000009">
      <w:pPr>
        <w:pageBreakBefore w:val="0"/>
        <w:jc w:val="both"/>
        <w:rPr/>
      </w:pPr>
      <w:r w:rsidDel="00000000" w:rsidR="00000000" w:rsidRPr="00000000">
        <w:rPr>
          <w:rtl w:val="0"/>
        </w:rPr>
        <w:t xml:space="preserve">Соответственно, то, что вы представляли должно в большей степени отражать ваше подлинное желание. И это представление - это не просто внешняя форма, как материальный результат, который вы хотите достичь, а нечто большее. Это символы, которые ваше подсознание связывает с вашей целью. Это символы, которые отражают ваше Состояние или то Состояние, к которому стремится ваша душа. </w:t>
      </w:r>
    </w:p>
    <w:p w:rsidR="00000000" w:rsidDel="00000000" w:rsidP="00000000" w:rsidRDefault="00000000" w:rsidRPr="00000000" w14:paraId="0000000A">
      <w:pPr>
        <w:pageBreakBefore w:val="0"/>
        <w:jc w:val="both"/>
        <w:rPr/>
      </w:pPr>
      <w:r w:rsidDel="00000000" w:rsidR="00000000" w:rsidRPr="00000000">
        <w:rPr>
          <w:rtl w:val="0"/>
        </w:rPr>
      </w:r>
    </w:p>
    <w:p w:rsidR="00000000" w:rsidDel="00000000" w:rsidP="00000000" w:rsidRDefault="00000000" w:rsidRPr="00000000" w14:paraId="0000000B">
      <w:pPr>
        <w:pageBreakBefore w:val="0"/>
        <w:jc w:val="both"/>
        <w:rPr/>
      </w:pPr>
      <w:r w:rsidDel="00000000" w:rsidR="00000000" w:rsidRPr="00000000">
        <w:rPr>
          <w:rtl w:val="0"/>
        </w:rPr>
        <w:t xml:space="preserve">Многие люди в данной работе представляли природу, представляли свой дом в том или ином стиле, определённого цвета и с определённым интерьером, свою машину, свой офис или процесс работы, а также то или иное выражение ценностей. Всё это не просто внешняя жизнь, а то, как подсознание передаёт уму или логике ваше глубинное устремление. Мы можем понимать этот язык символов и образов и интерпретировать его. </w:t>
      </w:r>
    </w:p>
    <w:p w:rsidR="00000000" w:rsidDel="00000000" w:rsidP="00000000" w:rsidRDefault="00000000" w:rsidRPr="00000000" w14:paraId="0000000C">
      <w:pPr>
        <w:pageBreakBefore w:val="0"/>
        <w:jc w:val="both"/>
        <w:rPr/>
      </w:pPr>
      <w:r w:rsidDel="00000000" w:rsidR="00000000" w:rsidRPr="00000000">
        <w:rPr>
          <w:rtl w:val="0"/>
        </w:rPr>
      </w:r>
    </w:p>
    <w:p w:rsidR="00000000" w:rsidDel="00000000" w:rsidP="00000000" w:rsidRDefault="00000000" w:rsidRPr="00000000" w14:paraId="0000000D">
      <w:pPr>
        <w:pageBreakBefore w:val="0"/>
        <w:jc w:val="both"/>
        <w:rPr/>
      </w:pPr>
      <w:r w:rsidDel="00000000" w:rsidR="00000000" w:rsidRPr="00000000">
        <w:rPr>
          <w:rtl w:val="0"/>
        </w:rPr>
        <w:t xml:space="preserve">Для этого далее необходимо погрузиться в цвета и атмосферу и начать чувствовать каждый уровень. Что вы чувствуете в таком доме или в такой ситуации? Как вам? </w:t>
      </w:r>
    </w:p>
    <w:p w:rsidR="00000000" w:rsidDel="00000000" w:rsidP="00000000" w:rsidRDefault="00000000" w:rsidRPr="00000000" w14:paraId="0000000E">
      <w:pPr>
        <w:pageBreakBefore w:val="0"/>
        <w:jc w:val="both"/>
        <w:rPr/>
      </w:pPr>
      <w:r w:rsidDel="00000000" w:rsidR="00000000" w:rsidRPr="00000000">
        <w:rPr>
          <w:rtl w:val="0"/>
        </w:rPr>
      </w:r>
    </w:p>
    <w:p w:rsidR="00000000" w:rsidDel="00000000" w:rsidP="00000000" w:rsidRDefault="00000000" w:rsidRPr="00000000" w14:paraId="0000000F">
      <w:pPr>
        <w:pageBreakBefore w:val="0"/>
        <w:jc w:val="both"/>
        <w:rPr/>
      </w:pPr>
      <w:r w:rsidDel="00000000" w:rsidR="00000000" w:rsidRPr="00000000">
        <w:rPr>
          <w:rtl w:val="0"/>
        </w:rPr>
        <w:t xml:space="preserve">Перед тем, как перейти к уровню цветов, чувств и эмоций постарайтесь понять значение деталей вашего образа. В первую очередь, осознайте, что в некотором смысле эти образы создают вашу жизненную метафизику, то есть, являются основой Вашего бытия. </w:t>
      </w:r>
    </w:p>
    <w:p w:rsidR="00000000" w:rsidDel="00000000" w:rsidP="00000000" w:rsidRDefault="00000000" w:rsidRPr="00000000" w14:paraId="00000010">
      <w:pPr>
        <w:pageBreakBefore w:val="0"/>
        <w:jc w:val="both"/>
        <w:rPr/>
      </w:pPr>
      <w:r w:rsidDel="00000000" w:rsidR="00000000" w:rsidRPr="00000000">
        <w:rPr>
          <w:rtl w:val="0"/>
        </w:rPr>
      </w:r>
    </w:p>
    <w:p w:rsidR="00000000" w:rsidDel="00000000" w:rsidP="00000000" w:rsidRDefault="00000000" w:rsidRPr="00000000" w14:paraId="00000011">
      <w:pPr>
        <w:pageBreakBefore w:val="0"/>
        <w:jc w:val="both"/>
        <w:rPr/>
      </w:pPr>
      <w:r w:rsidDel="00000000" w:rsidR="00000000" w:rsidRPr="00000000">
        <w:rPr>
          <w:rtl w:val="0"/>
        </w:rPr>
        <w:t xml:space="preserve">Где-то в глубине вашего присутствия есть “Я”, которое есть ваша сущность. Оно может быть частью Бога, либо может быть связано со вселенной, но оно точно знает зачем вы здесь, в чём ваша миссия, какие ваши желания подлинные, а какие нет и конечно же знает, куда вы идёте. Условно, ваше “Я” живёт в неком особом мета пространстве, в вечности. Там нет времени, но есть Состояние. Ваше “Я” проходит трансформацию за время жизни, либо приобретает опыт. У него есть какая-то цель. Не обязательно конкретная, но она есть. Иначе вас бы не было в этом мире. Вряд ли мы тут совершенно бесцельно и бесполезно. </w:t>
      </w:r>
    </w:p>
    <w:p w:rsidR="00000000" w:rsidDel="00000000" w:rsidP="00000000" w:rsidRDefault="00000000" w:rsidRPr="00000000" w14:paraId="00000012">
      <w:pPr>
        <w:pageBreakBefore w:val="0"/>
        <w:jc w:val="both"/>
        <w:rPr/>
      </w:pPr>
      <w:r w:rsidDel="00000000" w:rsidR="00000000" w:rsidRPr="00000000">
        <w:rPr>
          <w:rtl w:val="0"/>
        </w:rPr>
      </w:r>
    </w:p>
    <w:p w:rsidR="00000000" w:rsidDel="00000000" w:rsidP="00000000" w:rsidRDefault="00000000" w:rsidRPr="00000000" w14:paraId="00000013">
      <w:pPr>
        <w:pageBreakBefore w:val="0"/>
        <w:jc w:val="both"/>
        <w:rPr/>
      </w:pPr>
      <w:r w:rsidDel="00000000" w:rsidR="00000000" w:rsidRPr="00000000">
        <w:rPr>
          <w:rtl w:val="0"/>
        </w:rPr>
        <w:t xml:space="preserve">Это может быть удовольствие, а может быть совершенствование, может быть изменение мира, а может быть изменение себя или и то и другое, может быть постижение вселенной, либо проведение высших знаний и энергий в этот мир. Это не важно. Важно то, что вы каждый момент времени делаете всё, ради реализации своей высшей цели. Можно жить механически, неосознанно и ни к чему не прийти. А можно осознать себя и стараться быть более собранным. Тогда вы начнёте понимать, движетесь ли вы к истинной цели или нет. </w:t>
      </w:r>
    </w:p>
    <w:p w:rsidR="00000000" w:rsidDel="00000000" w:rsidP="00000000" w:rsidRDefault="00000000" w:rsidRPr="00000000" w14:paraId="00000014">
      <w:pPr>
        <w:pageBreakBefore w:val="0"/>
        <w:jc w:val="both"/>
        <w:rPr/>
      </w:pPr>
      <w:r w:rsidDel="00000000" w:rsidR="00000000" w:rsidRPr="00000000">
        <w:rPr>
          <w:rtl w:val="0"/>
        </w:rPr>
      </w:r>
    </w:p>
    <w:p w:rsidR="00000000" w:rsidDel="00000000" w:rsidP="00000000" w:rsidRDefault="00000000" w:rsidRPr="00000000" w14:paraId="00000015">
      <w:pPr>
        <w:pageBreakBefore w:val="0"/>
        <w:jc w:val="both"/>
        <w:rPr/>
      </w:pPr>
      <w:r w:rsidDel="00000000" w:rsidR="00000000" w:rsidRPr="00000000">
        <w:rPr>
          <w:rtl w:val="0"/>
        </w:rPr>
        <w:t xml:space="preserve">И для этого используйте психическую проекцию. Напишите цель, представьте, как это выглядит. Осознайте, что то, что вы представляете имеет символическую природу, что это  не просто вещи или внешний мир, а выражение глубинных мотивов, выраженных в вещах и образах. Помедитируйте на свою цель. Подумайте об этих образах. Что они для вас значат? Что чувствуете от них? </w:t>
      </w:r>
    </w:p>
    <w:p w:rsidR="00000000" w:rsidDel="00000000" w:rsidP="00000000" w:rsidRDefault="00000000" w:rsidRPr="00000000" w14:paraId="00000016">
      <w:pPr>
        <w:pageBreakBefore w:val="0"/>
        <w:jc w:val="both"/>
        <w:rPr/>
      </w:pPr>
      <w:r w:rsidDel="00000000" w:rsidR="00000000" w:rsidRPr="00000000">
        <w:rPr>
          <w:rtl w:val="0"/>
        </w:rPr>
      </w:r>
    </w:p>
    <w:p w:rsidR="00000000" w:rsidDel="00000000" w:rsidP="00000000" w:rsidRDefault="00000000" w:rsidRPr="00000000" w14:paraId="00000017">
      <w:pPr>
        <w:pageBreakBefore w:val="0"/>
        <w:jc w:val="both"/>
        <w:rPr/>
      </w:pPr>
      <w:r w:rsidDel="00000000" w:rsidR="00000000" w:rsidRPr="00000000">
        <w:rPr>
          <w:rtl w:val="0"/>
        </w:rPr>
        <w:t xml:space="preserve">Ваша идеальная семья или ваше здоровье или работа такие, какими вы их себе представляете. Спросите себя, какие они? Что вы видите? Почему вы это видите? Что это на самом деле? Например, если вы где-то представили мерседес, то можно сделать вывод, что вы хотите не просто машину, вы хотите такое состояние. Только будьте с собой честны. Если вы хотите не мерседес, а винтажный астон-мартин или новенький альфа-ромео, то думайте об этом. Вы видите вещь, но за ней скрывается гораздо больше - эмоции, мотивы, установки и многое другое. Что скрывается за тем, что вы представили? </w:t>
      </w:r>
    </w:p>
    <w:p w:rsidR="00000000" w:rsidDel="00000000" w:rsidP="00000000" w:rsidRDefault="00000000" w:rsidRPr="00000000" w14:paraId="00000018">
      <w:pPr>
        <w:pageBreakBefore w:val="0"/>
        <w:jc w:val="both"/>
        <w:rPr/>
      </w:pPr>
      <w:r w:rsidDel="00000000" w:rsidR="00000000" w:rsidRPr="00000000">
        <w:rPr>
          <w:rtl w:val="0"/>
        </w:rPr>
      </w:r>
    </w:p>
    <w:p w:rsidR="00000000" w:rsidDel="00000000" w:rsidP="00000000" w:rsidRDefault="00000000" w:rsidRPr="00000000" w14:paraId="00000019">
      <w:pPr>
        <w:pageBreakBefore w:val="0"/>
        <w:jc w:val="both"/>
        <w:rPr/>
      </w:pPr>
      <w:r w:rsidDel="00000000" w:rsidR="00000000" w:rsidRPr="00000000">
        <w:rPr>
          <w:rtl w:val="0"/>
        </w:rPr>
        <w:t xml:space="preserve">Поработайте со своим образом и переходите к следующей части. </w:t>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
      </w:rPr>
    </w:rPrDefault>
    <w:pPrDefault>
      <w:pPr>
        <w:spacing w:line="276" w:lineRule="auto"/>
      </w:pPr>
    </w:pPrDefault>
  </w:docDefaults>
  <w:style w:type="paragraph" w:styleId="Normal" w:default="1">
    <w:name w:val="normal"/>
  </w:style>
  <w:style w:type="table" w:styleId="TableNormal" w:default="1">
    <w:name w:val="Table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