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ageBreakBefore w:val="0"/>
        <w:widowControl w:val="0"/>
        <w:spacing w:line="240" w:lineRule="auto"/>
        <w:jc w:val="both"/>
        <w:rPr/>
      </w:pPr>
      <w:bookmarkStart w:colFirst="0" w:colLast="0" w:name="_2ja1j6m4y5vg" w:id="0"/>
      <w:bookmarkEnd w:id="0"/>
      <w:r w:rsidDel="00000000" w:rsidR="00000000" w:rsidRPr="00000000">
        <w:rPr>
          <w:rtl w:val="0"/>
        </w:rPr>
        <w:t xml:space="preserve">АСПЕКТ №1.3 - Центрирование внимания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Уже традиционно - сосредоточьтесь на названии аспекта. Что такое внимание? Какой опыт вы получили в предыдущих аспектах, как он может относиться с нынешним? Что значит центрирование? Как вы для себя понимаете название аспекта? Помедитируйте.</w:t>
      </w:r>
    </w:p>
    <w:p w:rsidR="00000000" w:rsidDel="00000000" w:rsidP="00000000" w:rsidRDefault="00000000" w:rsidRPr="00000000" w14:paraId="00000004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Магнетический центр. Самовоспоминание. Неправильный магнетический центр. Дом, повозка - хозяин дома и его заместитель, хозяин повозки и пассажир.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Ощутить физически присутствие истинного “Я”, его энергию и влияние на наше общее присутствие. Наблюдать свою работу в осознанном состоянии. Упражнение “Я-есть”.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rPr/>
      </w:pPr>
      <w:bookmarkStart w:colFirst="0" w:colLast="0" w:name="_63dnqkmppzvv" w:id="1"/>
      <w:bookmarkEnd w:id="1"/>
      <w:r w:rsidDel="00000000" w:rsidR="00000000" w:rsidRPr="00000000">
        <w:rPr>
          <w:rtl w:val="0"/>
        </w:rPr>
        <w:t xml:space="preserve">Теория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ageBreakBefore w:val="0"/>
        <w:numPr>
          <w:ilvl w:val="0"/>
          <w:numId w:val="1"/>
        </w:numPr>
        <w:ind w:left="720" w:hanging="360"/>
        <w:jc w:val="both"/>
        <w:rPr>
          <w:color w:val="666666"/>
          <w:sz w:val="24"/>
          <w:szCs w:val="24"/>
        </w:rPr>
      </w:pPr>
      <w:bookmarkStart w:colFirst="0" w:colLast="0" w:name="_g6xytsx0twtw" w:id="2"/>
      <w:bookmarkEnd w:id="2"/>
      <w:r w:rsidDel="00000000" w:rsidR="00000000" w:rsidRPr="00000000">
        <w:rPr>
          <w:rtl w:val="0"/>
        </w:rPr>
        <w:t xml:space="preserve">Что такое магнетический центр? Где он находится?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 этих вопросов начинается теоретическая часть третьего модуля. Вы наверное хотите спросить, зачем я каждый раз прописываю очевидные и понятные вещи? Каждый пункт как-то обозначаю и делаю на нём акцент, зачем это всё? Дело в том, что вот уже 8 лет моя работа остаётся непонятной и непонятой. И я твёрдо решил сделать её максимально простой и доступной. И я надеюсь, глубоко верю внутри, что мои подводки и разъяснения будут делать движение по книге более простым.</w:t>
      </w:r>
    </w:p>
    <w:p w:rsidR="00000000" w:rsidDel="00000000" w:rsidP="00000000" w:rsidRDefault="00000000" w:rsidRPr="00000000" w14:paraId="00000012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Как и довольно многое, что мы обсуждали прежде, термин “магнетический центр” заимствован из учения 4 Путь. </w:t>
      </w:r>
    </w:p>
    <w:p w:rsidR="00000000" w:rsidDel="00000000" w:rsidP="00000000" w:rsidRDefault="00000000" w:rsidRPr="00000000" w14:paraId="00000014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Магнетический центр - это центр сосредоточения внимания и свободной активной энергии. Это же центр воли. Единый магнетический центр может быть местом локализации истинного “Я” и местом для связи с ним. Это же может быть инструментом для вспоминания себя. Возможно за такие трактовки настоящие “четвертопутники” и “гурджиевцы” поморщили бы сейчас брови и начали бы испытывать волны негодования, но это мои трактовки, которые я наглым образом присвоил. Увы, мы движемся в неизвестность, а порядки в сфере интеллектуальной собственности переходят в сферу коллективного интеллекта и единой собственности всей информации для всех людей. Что даёт мне право оперировать любой информацией, как своей собственной, так как скоро уже будет нельзя отличить то, что я создал от того, что пришло из интернета. Ибо всё скоро будет связано с интернетом на самом маленьком из допустимых уровней. </w:t>
      </w:r>
    </w:p>
    <w:p w:rsidR="00000000" w:rsidDel="00000000" w:rsidP="00000000" w:rsidRDefault="00000000" w:rsidRPr="00000000" w14:paraId="00000016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Ну да ладно, хватит лирических отступлений. Магнетический центр образуется в результате Работы. Это может быть работа с вниманием, с движениями, с медитацией и другая внутренняя и внешняя Работа. Также это может быть ответственная Работа над заданиями из предыдущих аспектов. Гурджиев определял магнетический центр, как центр, управляющий тремя низшими центрами. Это центр личности. Он же может быть и центром сущности, а точнее это единственный правильный вариант, так как в противном случае центрирование личности будет идти вопреки воле сущности. Иными словами, желания сущности и личности  будут конфликтовать.</w:t>
      </w:r>
    </w:p>
    <w:p w:rsidR="00000000" w:rsidDel="00000000" w:rsidP="00000000" w:rsidRDefault="00000000" w:rsidRPr="00000000" w14:paraId="00000018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Магнетический центр можно создать. Даосы говорят, что энергетический центр можно создать где угодно в теле, даже в месте сгиба фаланги пальцы. Но магнетический центр это более серьёзно. В медитативных упражнениях из книг Ж. Зальцманн или других Гурджиевских книг можно обнаружить упражнения, где внимание собирается в середине груди, либо в нижней части живота. Именно в этих точках может быть создан и локализован ощутимый магнетический центр. Тем не менее, это в большей степени не привязанное к пространству понятие, а цель работы - привязать энергию к месту и использовать её. В тот же момент, важно быть свободным от влияний и ограничений физического тела. По Гурджиеву мы должны создать второе и другие тела за время жизни. И они непосредственно связаны с первым - физическим телом.</w:t>
      </w:r>
    </w:p>
    <w:p w:rsidR="00000000" w:rsidDel="00000000" w:rsidP="00000000" w:rsidRDefault="00000000" w:rsidRPr="00000000" w14:paraId="0000001A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Подведём итог:</w:t>
      </w:r>
    </w:p>
    <w:p w:rsidR="00000000" w:rsidDel="00000000" w:rsidP="00000000" w:rsidRDefault="00000000" w:rsidRPr="00000000" w14:paraId="0000001C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магнетический центр - это центр внимания, воли и осознанной энергии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он создаётся в результате работы, человек создаёт его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центр может быть локализован в сердце, в нижней части живота или ещё где-нибудь, но в действительности он трансцендентен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магнетический центр может являться местом локализации истинного “Я” человека, местом связи с истинным “Я”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истинное “Я” больше, чем один центр, но может иметь своего “наместника” в физическом теле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магнетический центр необходим для обретения постоянства и вспоминания себя</w:t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Именно работе над развитием магнетического центра будет посвящён данный аспект. </w:t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pageBreakBefore w:val="0"/>
        <w:numPr>
          <w:ilvl w:val="0"/>
          <w:numId w:val="1"/>
        </w:numPr>
        <w:ind w:left="720" w:hanging="360"/>
        <w:jc w:val="both"/>
        <w:rPr>
          <w:color w:val="666666"/>
          <w:sz w:val="24"/>
          <w:szCs w:val="24"/>
        </w:rPr>
      </w:pPr>
      <w:bookmarkStart w:colFirst="0" w:colLast="0" w:name="_9dgpgbe41r6a" w:id="3"/>
      <w:bookmarkEnd w:id="3"/>
      <w:r w:rsidDel="00000000" w:rsidR="00000000" w:rsidRPr="00000000">
        <w:rPr>
          <w:rtl w:val="0"/>
        </w:rPr>
        <w:t xml:space="preserve">Источник воли и внимания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Роль магнетического центра в человеке - это быть источником воли и внимания. Это очень спорное заявление - опять таки, понимаю экспертов и профи сейчас. Но тем не менее, магнетический центр является тем местом или той точкой, причём может быть совершенно не локализованным нигде в теле, где аккумулируется свободная энергия внимания и где кристаллизуется воля. Что это значит? А то, что результат работы, в том числе по программе ШИН-ЛАП - это создание дополнительного ресурса из внимания и воли, который позволит произвести трансформацию себя, своего Бытия, своего Состояния, своей жизни. </w:t>
      </w:r>
    </w:p>
    <w:p w:rsidR="00000000" w:rsidDel="00000000" w:rsidP="00000000" w:rsidRDefault="00000000" w:rsidRPr="00000000" w14:paraId="00000029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Как проявляется наличие данного источника? И как его можно заметить? Это очень индивидуально, но по большому счёту, появляется некий “якорь” в теле, некое пространство, где мы присутствуем больше, с которым у нас сильнее связь в ощущениях. Опять же, это может быть не локализованное пространство, а скорее качественно иное Состояние. Если по простому, то мы начинаем чаще замечать, как мы отдаляемся от этого Состояния, от центра и погружаемся в какую-то активность, либо отождествляемся с ситуацией или чем-то, чем мы не являемся. Мы начинаем замечать, что есть “нечто”, что мы твёрдо и уверенно можем определить, как себя, как “Я”. И есть всё остальное, куда перетекает энергия внимания и воли из этого центра или Состояния. Более того, мы начинаем это беречь, так как начинаем Осознавать своё присутствие и понимаем, что это нечто более ценное, чем обычное рассеянное состояние, в котором мы вовлекаемся и проваливаемся во всё подряд.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pageBreakBefore w:val="0"/>
        <w:numPr>
          <w:ilvl w:val="0"/>
          <w:numId w:val="1"/>
        </w:numPr>
        <w:ind w:left="720" w:hanging="360"/>
        <w:jc w:val="both"/>
        <w:rPr>
          <w:color w:val="666666"/>
          <w:sz w:val="24"/>
          <w:szCs w:val="24"/>
        </w:rPr>
      </w:pPr>
      <w:bookmarkStart w:colFirst="0" w:colLast="0" w:name="_1examrbm0l3z" w:id="4"/>
      <w:bookmarkEnd w:id="4"/>
      <w:r w:rsidDel="00000000" w:rsidR="00000000" w:rsidRPr="00000000">
        <w:rPr>
          <w:rtl w:val="0"/>
        </w:rPr>
        <w:t xml:space="preserve">Самовоспоминание - вспоминание себя, вспоминание своего </w:t>
        <w:br w:type="textWrapping"/>
        <w:t xml:space="preserve">истинного “Я”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Самовоспоминание и есть непосредственно момент или процесс возвращения своего внимания, своей воли в магнетический центр. Это разотождествление с окружающим миром, какими-либо механическими проявлениями себя, хаотичными мыслями и эмоциями и прочим. </w:t>
      </w:r>
    </w:p>
    <w:p w:rsidR="00000000" w:rsidDel="00000000" w:rsidP="00000000" w:rsidRDefault="00000000" w:rsidRPr="00000000" w14:paraId="00000030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Наше внимание и воля пластичны. Они постоянно перетекают и перенаправляются. Магнетический центр - это возможность иметь постоянную волю и то, что непосредственно может направлять внимание на работу и на достижение той или иной цели. Представьте, что внимание - это множество мелких частиц внутри и вокруг человеческого тела. Любое событие, любой раздражитель, всё это, как магнит, постоянно притягивает эти частицы. Также они могут образовывать разные завихрения и кольцевые структуры внутри нашего тела, связанные с ощущениями, либо с мыслями или эмоциями. Нам нужны все эти частицы, чтобы произвести сверхрезультат. Магнетический центр - это магнит внутри нас, который при помощи воли, управляет этими частицами направляя их туда, куда нам необходимо. Например, будучи мужчиной, можно не отвлекаться на грудь девушки, а рассредоточить  зрение. Таким образом, частицы, символизирующие внимание, не будут через глаза лететь на грудь, а будут обтекать это явление и направляться куда-то ещё. </w:t>
      </w:r>
    </w:p>
    <w:p w:rsidR="00000000" w:rsidDel="00000000" w:rsidP="00000000" w:rsidRDefault="00000000" w:rsidRPr="00000000" w14:paraId="00000032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Воля же может быть представлена, как некое разумное электричество, которое управляет магнитным полем внимания. Это разумное электричество создаёт конструкции из направленных частиц внимания. </w:t>
      </w:r>
    </w:p>
    <w:p w:rsidR="00000000" w:rsidDel="00000000" w:rsidP="00000000" w:rsidRDefault="00000000" w:rsidRPr="00000000" w14:paraId="00000034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И самовоспоминание - это и есть своего рода возвращение частиц к источнику и создание таких структур, которые будут соответствовать нашим представлениям о себе самих. Также это аккумуляция энергии, собирание внимания. </w:t>
      </w:r>
    </w:p>
    <w:p w:rsidR="00000000" w:rsidDel="00000000" w:rsidP="00000000" w:rsidRDefault="00000000" w:rsidRPr="00000000" w14:paraId="00000036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pageBreakBefore w:val="0"/>
        <w:numPr>
          <w:ilvl w:val="0"/>
          <w:numId w:val="1"/>
        </w:numPr>
        <w:ind w:left="720" w:hanging="360"/>
        <w:jc w:val="both"/>
        <w:rPr>
          <w:color w:val="666666"/>
          <w:sz w:val="24"/>
          <w:szCs w:val="24"/>
        </w:rPr>
      </w:pPr>
      <w:bookmarkStart w:colFirst="0" w:colLast="0" w:name="_dhctgx5p7jkj" w:id="5"/>
      <w:bookmarkEnd w:id="5"/>
      <w:r w:rsidDel="00000000" w:rsidR="00000000" w:rsidRPr="00000000">
        <w:rPr>
          <w:rtl w:val="0"/>
        </w:rPr>
        <w:t xml:space="preserve">Чем отличается Бытие пробуждённого человека от быта непробуждённого? Работа и энергия внимания.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Используя сравнение с частицами, магнитами и электричеством, можно ответить на этот вопрос следующим образом. Поле внимания или частицы внимания непробуждённого человека постоянно и хаотично рассеиваются вокруг него. Они отлетают ко всему, что его окружает. И так человек погружается в быт. Через эти частицы или через внимание образуется связь и через эту связь мир начинает управлять его электричеством или его волей. Таким образом, внимание человека создаёт структуры, не имеющие под собой никакого основания. Они недолговечны, что лишает их возможности какой-либо реализации и трансформации в нечто более высокое, тонкое и осознанное. </w:t>
      </w:r>
    </w:p>
    <w:p w:rsidR="00000000" w:rsidDel="00000000" w:rsidP="00000000" w:rsidRDefault="00000000" w:rsidRPr="00000000" w14:paraId="0000003A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Такой человек являет собой стихию, слепую силу. Он просто путешествует по миру без цели и намерения. И это не счастливый и свободный человек. Это человек, которого постоянно магнитом притягивают разные негативные и злокачественные события. Так как его воля не активна, то его поле частиц внимания постоянно куда-то притягивается. Он не может достигнуть свои цели, не может самореализоваться. Это образует быт - постоянную и непрерывную вовлечённость в бесполезные события и ситуации, а также в бесконечные рассуждения и эмоциональные переживания. </w:t>
      </w:r>
    </w:p>
    <w:p w:rsidR="00000000" w:rsidDel="00000000" w:rsidP="00000000" w:rsidRDefault="00000000" w:rsidRPr="00000000" w14:paraId="0000003C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Пробуждённый человек сам решает куда направлять внимание, а куда нет. Он копит энергию и трансформирует её, создаёт более высокое Состояние, изменяет своё внутреннее содержание, наполняет себя тем, что считает правильным и полезным. Внимание человека используется в Работе. Он управляет им, непосредственно изучает его природу. Создаёт свою волю. </w:t>
      </w:r>
    </w:p>
    <w:p w:rsidR="00000000" w:rsidDel="00000000" w:rsidP="00000000" w:rsidRDefault="00000000" w:rsidRPr="00000000" w14:paraId="0000003E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ageBreakBefore w:val="0"/>
        <w:numPr>
          <w:ilvl w:val="0"/>
          <w:numId w:val="1"/>
        </w:numPr>
        <w:ind w:left="720" w:hanging="360"/>
        <w:jc w:val="both"/>
        <w:rPr>
          <w:color w:val="666666"/>
          <w:sz w:val="24"/>
          <w:szCs w:val="24"/>
        </w:rPr>
      </w:pPr>
      <w:bookmarkStart w:colFirst="0" w:colLast="0" w:name="_pdnwksangdqb" w:id="6"/>
      <w:bookmarkEnd w:id="6"/>
      <w:r w:rsidDel="00000000" w:rsidR="00000000" w:rsidRPr="00000000">
        <w:rPr>
          <w:rtl w:val="0"/>
        </w:rPr>
        <w:t xml:space="preserve">Результаты самовспоминания - изменение состояния во время направления внимания к истинному “Я”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Целью упражнений и работы с вниманием является создание отчётливого понимания того, как проявляет себя истинное “Я”. Это должно развиться, как в наблюдении своих действий, так и в ощущениях. Необходимо научиться ощущать своё внимание физически и научиться ощущать, когда оно непосредственно управляется истинным “Я”.</w:t>
      </w:r>
    </w:p>
    <w:p w:rsidR="00000000" w:rsidDel="00000000" w:rsidP="00000000" w:rsidRDefault="00000000" w:rsidRPr="00000000" w14:paraId="00000042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Самовспоминание - это путь к развитию данных ощущений. Благодаря ему мы можем замечать, как изменяется наше состояние в те моменты, когда мы помним себя. Более того, в моменты собирания внимания и разотождествления с окружающим миром мы способны замечать разницу. Эта разница должна быть в ощущениях. </w:t>
      </w:r>
    </w:p>
    <w:p w:rsidR="00000000" w:rsidDel="00000000" w:rsidP="00000000" w:rsidRDefault="00000000" w:rsidRPr="00000000" w14:paraId="00000044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Каждый раз, когда мы совершаем попытку вспоминать себя и направляем внимание к истинному “Я”, наше состояние меняется. Длительная практика позволяет запомнить это состояние и выделить его среди других. Тем не менее, Гурджиев говорил и это действительно так - мы можем очень быстро терять свои результаты и всё забывать, а также практика может стать механической и не будет приносить результат. Поэтому не стоит цепляться за одно какое-то Состояние. </w:t>
      </w:r>
    </w:p>
    <w:p w:rsidR="00000000" w:rsidDel="00000000" w:rsidP="00000000" w:rsidRDefault="00000000" w:rsidRPr="00000000" w14:paraId="00000046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Важно осознать один момент: спящее состояние, состояние отождествление с окружающим миром, состояние погружённости в процесс и забытья - всё это качественно отличается от Состояния пробуждённости и Вспоминания себя. Но пробуждённое Состояние может быть разным. Важно выработать в себе ощущение присутствия. И это именно ощущение, а не чувство. Это ощущение физического присутствия энергии внимания в теле и в настоящем моменте.</w:t>
      </w:r>
    </w:p>
    <w:p w:rsidR="00000000" w:rsidDel="00000000" w:rsidP="00000000" w:rsidRDefault="00000000" w:rsidRPr="00000000" w14:paraId="00000048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Важность этого пункта в том, что “засыпание” или рассеивание внимания происходит автоматически. Обычно мы не замечаем, как погружаемся в ту или иную ситуацию, в воспоминания или ещё куда. Это абсолютно привычно. Собирание же внимание автоматически не происходит, а всегда связано с усилием Воли. И это мы замечаем. Нужно научиться лучше замечать разницу между рассеянным вниманием и собранным, между сном и вспоминанием себя, между иллюзией и присутствием в настоящем. </w:t>
      </w:r>
    </w:p>
    <w:p w:rsidR="00000000" w:rsidDel="00000000" w:rsidP="00000000" w:rsidRDefault="00000000" w:rsidRPr="00000000" w14:paraId="0000004A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pageBreakBefore w:val="0"/>
        <w:numPr>
          <w:ilvl w:val="0"/>
          <w:numId w:val="1"/>
        </w:numPr>
        <w:ind w:left="720" w:hanging="360"/>
        <w:jc w:val="both"/>
        <w:rPr>
          <w:color w:val="666666"/>
          <w:sz w:val="24"/>
          <w:szCs w:val="24"/>
        </w:rPr>
      </w:pPr>
      <w:bookmarkStart w:colFirst="0" w:colLast="0" w:name="_797y6rhkb7ma" w:id="7"/>
      <w:bookmarkEnd w:id="7"/>
      <w:r w:rsidDel="00000000" w:rsidR="00000000" w:rsidRPr="00000000">
        <w:rPr>
          <w:rtl w:val="0"/>
        </w:rPr>
        <w:t xml:space="preserve">Работа магнетического центра - энергия внимания трансформирует состояние</w:t>
      </w:r>
    </w:p>
    <w:p w:rsidR="00000000" w:rsidDel="00000000" w:rsidP="00000000" w:rsidRDefault="00000000" w:rsidRPr="00000000" w14:paraId="0000004C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Изменение Состояние происходит за счёт включения магнетического центра в Работу. Появляется некий источник, который наделён Божественным правом влиять на всё и всем управлять. Это источник свободной Воли. Именно он делает человека тем человеком, о котором говорят религии и пути. Это действительно нечто, что причастно великой сути и является неотъемлемой или даже центральной частью реализации предназначения человека. </w:t>
      </w:r>
    </w:p>
    <w:p w:rsidR="00000000" w:rsidDel="00000000" w:rsidP="00000000" w:rsidRDefault="00000000" w:rsidRPr="00000000" w14:paraId="0000004E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Человек без развитого магнетического центра является машиной. По мнению Гурджиева это всё равно, что человек без души. Возможно опять ошибаюсь в трактовке его слов, но ничего страшного - основную суть вы поймёте. Хотя на самом деле страшно, сами никогда так не делайте и перед тем, как ссылаться на Гурджиева, хотя бы 3 года посвятите изучению его трудов, найдите группу и серьёзно займитесь практикой. Только после этого вообще упоминайте его имя. Я так делал. Ну а так да, человек без развитого магнетического центра лишён возможности выборы, не может ничего Делать, с ним всё случается и т.д. То же самое происходит и с человеком без души. Но человек без души может обладать неправильным магнетическим центром или сильной ложной личностью. </w:t>
      </w:r>
    </w:p>
    <w:p w:rsidR="00000000" w:rsidDel="00000000" w:rsidP="00000000" w:rsidRDefault="00000000" w:rsidRPr="00000000" w14:paraId="00000050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И так, магнетический центр есть не у всех и на практике вы уже могли убедиться, что это такое, и что даже у вас этого не было. И когда он появляется всё меняется. Меняется Состояние. Но моменты осознанности проходят быстро, а жизнь остаётся такой, какой и была - Бытие не наступает, а быт продолжает заглатывать внимание и иногда с новой силой. Многим не хватает мотивации и упорства продолжать Работу и они возвращаются к привычному образу жизни. Но некоторые получают шанс и используют его и могут заметить, как этот магнетический центр трансформирует Состояние. Всё становится иным от мала до велика. </w:t>
      </w:r>
    </w:p>
    <w:p w:rsidR="00000000" w:rsidDel="00000000" w:rsidP="00000000" w:rsidRDefault="00000000" w:rsidRPr="00000000" w14:paraId="00000052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И иное оно, в первую очередь, по тому, что внимание работает иначе - оно больше не хаотично, а подчинено Воле. Присутствие Воли и Сознания изменяет всё то, что раньше было подобным чему-либо из сновидения. </w:t>
      </w:r>
    </w:p>
    <w:p w:rsidR="00000000" w:rsidDel="00000000" w:rsidP="00000000" w:rsidRDefault="00000000" w:rsidRPr="00000000" w14:paraId="00000054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Важно создать магнетический центр, почти так же важно, как создать свою Душу. Без Души человек сгинет после смерти физического тела, равно как и без магнетического центра человек сгинет и растворится ещё при жизни. Без магнетического центра его растерзают повседневные дела и автоматизмы. Присутствие же магнетического центра делает активность человека чем-то сакральным, наполненным смыслом. Тем не менее, это не очевидный смысл. </w:t>
      </w:r>
    </w:p>
    <w:p w:rsidR="00000000" w:rsidDel="00000000" w:rsidP="00000000" w:rsidRDefault="00000000" w:rsidRPr="00000000" w14:paraId="00000056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Мы становимся людьми, когда помним себя. Мы перестаём быть своей работой или ролями, но начинаем реализовывать предназначение. </w:t>
      </w:r>
    </w:p>
    <w:p w:rsidR="00000000" w:rsidDel="00000000" w:rsidP="00000000" w:rsidRDefault="00000000" w:rsidRPr="00000000" w14:paraId="0000005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color w:val="666666"/>
          <w:sz w:val="24"/>
          <w:szCs w:val="24"/>
        </w:rPr>
      </w:pPr>
      <w:bookmarkStart w:colFirst="0" w:colLast="0" w:name="_wbjvofhj4lun" w:id="8"/>
      <w:bookmarkEnd w:id="8"/>
      <w:r w:rsidDel="00000000" w:rsidR="00000000" w:rsidRPr="00000000">
        <w:rPr>
          <w:rtl w:val="0"/>
        </w:rPr>
        <w:t xml:space="preserve">Неправильная работа магнетического центра - одержимость, мания</w:t>
      </w:r>
    </w:p>
    <w:p w:rsidR="00000000" w:rsidDel="00000000" w:rsidP="00000000" w:rsidRDefault="00000000" w:rsidRPr="00000000" w14:paraId="0000005A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line="240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Магнетический центр может развиться неправильно. Человек может стать постоянным, но в ложном качестве - что-то, что будет составлять его личность большую часть времени, но не будет истинным. Это может быть мания или одержимость, может быть какая-то роль. </w:t>
      </w:r>
    </w:p>
    <w:p w:rsidR="00000000" w:rsidDel="00000000" w:rsidP="00000000" w:rsidRDefault="00000000" w:rsidRPr="00000000" w14:paraId="0000005C">
      <w:pPr>
        <w:pageBreakBefore w:val="0"/>
        <w:widowControl w:val="0"/>
        <w:spacing w:line="240" w:lineRule="auto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line="240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Такой магнетический центр сложно трансформировать и это сопряжено с болью. Возможно есть какие-нибудь современные гипнотические методы терапии, позволяющие мягко вывести пациента из такого состояния, но чаще всего это боль, которую человек должен инициировать сам и сам через неё пройти. </w:t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40" w:lineRule="auto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spacing w:line="240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Не имея знания и пути люди часто развивают в себе какое-то качество и возводят ту или иную свою роль в абсолют, что приводит к одержимости. Это может быть должность, роль в семье, что-либо, что даёт власть и влияние, а может быть просто ошибкой в восприятии себя и мира. В любом случае, развивается некий центр, который через неправильные алгоритмы создаёт сильную ложную личность, полную неправильных реакций. Что даёт мне право рассуждать о том, что есть правильно, а что ошибочно? Это наличие чего-то, что вы не сможете проверить. Понять мои слова вы сможете практически, получив те или иные результаты. </w:t>
      </w:r>
    </w:p>
    <w:p w:rsidR="00000000" w:rsidDel="00000000" w:rsidP="00000000" w:rsidRDefault="00000000" w:rsidRPr="00000000" w14:paraId="00000060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ageBreakBefore w:val="0"/>
        <w:jc w:val="both"/>
        <w:rPr/>
      </w:pPr>
      <w:bookmarkStart w:colFirst="0" w:colLast="0" w:name="_5bix09jo87mj" w:id="9"/>
      <w:bookmarkEnd w:id="9"/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line="240" w:lineRule="auto"/>
        <w:ind w:firstLine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Ощутить физически присутствие истинного “Я”, его энергию и влияние на наше общее присутствие. Наблюдать свою работу в осознанном состоянии. Упражнение “Я-есть”.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Упражнение “Я-есть”</w:t>
      </w:r>
    </w:p>
    <w:p w:rsidR="00000000" w:rsidDel="00000000" w:rsidP="00000000" w:rsidRDefault="00000000" w:rsidRPr="00000000" w14:paraId="00000066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line="240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Данное упражнение, как и многое другое в этой программе, было впервые встречено мной у Гурджиева. Это упражнение имеет много уровней и граней применения. Мы затронем определённую его часть, которая полезна в рамках данной Работы. Если хотите узнать больше, то найдите книги Г. Гурджиева и изучите их. </w:t>
      </w:r>
    </w:p>
    <w:p w:rsidR="00000000" w:rsidDel="00000000" w:rsidP="00000000" w:rsidRDefault="00000000" w:rsidRPr="00000000" w14:paraId="00000068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line="240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Чтобы выполнить это упражнение говорите “Я-есть”, можете в слух, можете про себя. Говоря “Я” направляйте внимание к самым возвышенным идеям и представлениям о сути человека, о Боге, о Божественной сути человека. А говоря “есть” собирайте всё внимание в теле. Пытайтесь установить связь с этим возвышенным, тонким и глубоким, пытайтесь войти в резонанс, когда произносите “Я”. “Я” должно перестать быть для вас пустым словом. Это должно быть слово с глубокими пластами ощущений, чувств и осознаний за ним. “Я” - это слово должно нести Состояние. И когда вы говорите “есть” старайтесь наполнить своё тело этим Состоянием. Говоря “есть” заземляйте эту высокую энергию, собирайте её в здесь и сейчас, усиливайте резонанс в своём теле. Собирайте энергию в центре груди. Пробуйте фокусировать ощущения от “Я” в центре груди, а когда говорите “есть”, то распространяйте их по всему телу.  Говорите “Я” на вдохе, а “есть” на выдохе.  </w:t>
      </w:r>
    </w:p>
    <w:p w:rsidR="00000000" w:rsidDel="00000000" w:rsidP="00000000" w:rsidRDefault="00000000" w:rsidRPr="00000000" w14:paraId="0000006A">
      <w:pPr>
        <w:pageBreakBefore w:val="0"/>
        <w:widowControl w:val="0"/>
        <w:spacing w:line="240" w:lineRule="auto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line="240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Произносите эту формулу всегда и везде, сделайте её синонимом своего присутствия. Усиливайте связь со своим истинным “Я” в ощущениях. Усиливайте понимание и ощущение своего присутствия здесь и сейчас. </w:t>
      </w:r>
    </w:p>
    <w:p w:rsidR="00000000" w:rsidDel="00000000" w:rsidP="00000000" w:rsidRDefault="00000000" w:rsidRPr="00000000" w14:paraId="0000006C">
      <w:pPr>
        <w:pageBreakBefore w:val="0"/>
        <w:widowControl w:val="0"/>
        <w:spacing w:line="240" w:lineRule="auto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spacing w:line="240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Следующее описание упражнения взято с сайта areyou.ru:</w:t>
      </w:r>
    </w:p>
    <w:p w:rsidR="00000000" w:rsidDel="00000000" w:rsidP="00000000" w:rsidRDefault="00000000" w:rsidRPr="00000000" w14:paraId="0000006E">
      <w:pPr>
        <w:pageBreakBefore w:val="0"/>
        <w:widowControl w:val="0"/>
        <w:spacing w:line="240" w:lineRule="auto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  <w:t xml:space="preserve">"Я ЕСТЬ"</w:t>
      </w:r>
    </w:p>
    <w:p w:rsidR="00000000" w:rsidDel="00000000" w:rsidP="00000000" w:rsidRDefault="00000000" w:rsidRPr="00000000" w14:paraId="00000070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  <w:t xml:space="preserve">Упражнение Г.И. Гурджиева</w:t>
      </w:r>
    </w:p>
    <w:p w:rsidR="00000000" w:rsidDel="00000000" w:rsidP="00000000" w:rsidRDefault="00000000" w:rsidRPr="00000000" w14:paraId="00000071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  <w:t xml:space="preserve">(из рукописи)</w:t>
      </w:r>
    </w:p>
    <w:p w:rsidR="00000000" w:rsidDel="00000000" w:rsidP="00000000" w:rsidRDefault="00000000" w:rsidRPr="00000000" w14:paraId="00000072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  <w:t xml:space="preserve">1939</w:t>
      </w:r>
    </w:p>
    <w:p w:rsidR="00000000" w:rsidDel="00000000" w:rsidP="00000000" w:rsidRDefault="00000000" w:rsidRPr="00000000" w14:paraId="00000073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  <w:t xml:space="preserve">15 минут расслабления. Прервите темп привычной жизни перед тем, как выполнять это упражнение.</w:t>
      </w:r>
    </w:p>
    <w:p w:rsidR="00000000" w:rsidDel="00000000" w:rsidP="00000000" w:rsidRDefault="00000000" w:rsidRPr="00000000" w14:paraId="00000076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  <w:t xml:space="preserve">Вдох — "Я", выдох — "ЕСТЬ". Делайте всеми тремя частями. Не только умом, но также чувствами и телом. Делайте в полную силу! Это нелегкое дело.</w:t>
      </w:r>
    </w:p>
    <w:p w:rsidR="00000000" w:rsidDel="00000000" w:rsidP="00000000" w:rsidRDefault="00000000" w:rsidRPr="00000000" w14:paraId="00000078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  <w:t xml:space="preserve">Когда вы выдыхаете, представьте, что часть воздуха остается внутри вас и течет в соответствующее место. Куда течет и как течет, это ее дело. Просто чувствуйте, что некая часть остается. Перед тем как начать выполнять упражнение, скажите себе: "Я желаю сохранить эту субстанцию для себя".</w:t>
      </w:r>
    </w:p>
    <w:p w:rsidR="00000000" w:rsidDel="00000000" w:rsidP="00000000" w:rsidRDefault="00000000" w:rsidRPr="00000000" w14:paraId="0000007A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  <w:t xml:space="preserve">Без этого осознанного и намеренного труда с вашей стороны вообще ничто не будет сформировано. Все просто рассеется. Эта тонкая субстанция в вашей крови делает возможным достижение значительного результата, если упражнение выполнено с осознанным трудом. Без него для достижения такого результата вам понадобится работать целый месяц.</w:t>
      </w:r>
    </w:p>
    <w:p w:rsidR="00000000" w:rsidDel="00000000" w:rsidP="00000000" w:rsidRDefault="00000000" w:rsidRPr="00000000" w14:paraId="0000007C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  <w:t xml:space="preserve">Выполняя упражнение, будьте внимательны, ничего не меняйте внешне. Это нечто внутреннее. Никому нет надобности знать, что вы делаете. Внешне сохраняйте все как есть. Делайте внутри.</w:t>
      </w:r>
    </w:p>
    <w:p w:rsidR="00000000" w:rsidDel="00000000" w:rsidP="00000000" w:rsidRDefault="00000000" w:rsidRPr="00000000" w14:paraId="0000007E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  <w:t xml:space="preserve">Не задерживайте дыхание. Просто вдыхайте и выдыхайте. Конечно, для изменения мышления понадобится время. Дыхание подстроится само по себе.</w:t>
      </w:r>
    </w:p>
    <w:p w:rsidR="00000000" w:rsidDel="00000000" w:rsidP="00000000" w:rsidRDefault="00000000" w:rsidRPr="00000000" w14:paraId="00000080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  <w:t xml:space="preserve">Чтобы быть способным делать это упражнение не впустую, вы должны направить на него все внимание.</w:t>
      </w:r>
    </w:p>
    <w:p w:rsidR="00000000" w:rsidDel="00000000" w:rsidP="00000000" w:rsidRDefault="00000000" w:rsidRPr="00000000" w14:paraId="00000082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  <w:t xml:space="preserve">Дабы побудить чувства, интерес и внимание помочь, вы должны подумать следующее перед выполнением упражнения: "Сейчас я начну выполнять это упражнение. Со всем вниманием я сделаю глубокий вдох, говоря "Я" и ощущая всего себя. Я очень желаю сделать это упражнение для того, чтобы я смог переварить воздух."</w:t>
      </w:r>
    </w:p>
    <w:p w:rsidR="00000000" w:rsidDel="00000000" w:rsidP="00000000" w:rsidRDefault="00000000" w:rsidRPr="00000000" w14:paraId="00000084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  <w:t xml:space="preserve">Чтобы побудить тело помочь, примите соответствующую позу. Внутреннее напряжение сил. Мобилизуйте ваши центры на совместную работу для достижения этой цели.</w:t>
      </w:r>
    </w:p>
    <w:p w:rsidR="00000000" w:rsidDel="00000000" w:rsidP="00000000" w:rsidRDefault="00000000" w:rsidRPr="00000000" w14:paraId="00000086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  <w:t xml:space="preserve">Вдыхая, представляйте, что что-то течет, подобно дыму при затяжке сигаретой.</w:t>
      </w:r>
    </w:p>
    <w:p w:rsidR="00000000" w:rsidDel="00000000" w:rsidP="00000000" w:rsidRDefault="00000000" w:rsidRPr="00000000" w14:paraId="00000088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  <w:t xml:space="preserve">Сейчас я начну выполнять это упражнение, которое мне посчастливилось узнать от Г.И. Гурджиева, и которое даст мне возможность с помощью осознанного труда сформировать во мне высшие тела из активных элементов воздуха, которым я дышу.</w:t>
      </w:r>
    </w:p>
    <w:p w:rsidR="00000000" w:rsidDel="00000000" w:rsidP="00000000" w:rsidRDefault="00000000" w:rsidRPr="00000000" w14:paraId="0000008A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spacing w:line="240" w:lineRule="auto"/>
        <w:ind w:firstLine="566.9291338582678"/>
        <w:jc w:val="both"/>
        <w:rPr/>
      </w:pPr>
      <w:r w:rsidDel="00000000" w:rsidR="00000000" w:rsidRPr="00000000">
        <w:rPr>
          <w:rtl w:val="0"/>
        </w:rPr>
        <w:t xml:space="preserve">1939</w:t>
      </w:r>
    </w:p>
    <w:p w:rsidR="00000000" w:rsidDel="00000000" w:rsidP="00000000" w:rsidRDefault="00000000" w:rsidRPr="00000000" w14:paraId="0000008C">
      <w:pPr>
        <w:pageBreakBefore w:val="0"/>
        <w:ind w:firstLine="566.9291338582678"/>
        <w:jc w:val="both"/>
        <w:rPr/>
      </w:pPr>
      <w:r w:rsidDel="00000000" w:rsidR="00000000" w:rsidRPr="00000000">
        <w:rPr>
          <w:rtl w:val="0"/>
        </w:rPr>
        <w:t xml:space="preserve">Перевод Елены Блум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