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A29720" w14:textId="6A3CEDFC" w:rsidR="0006082D" w:rsidRDefault="0006082D" w:rsidP="00D64B34">
      <w:pPr>
        <w:jc w:val="both"/>
      </w:pPr>
    </w:p>
    <w:p w14:paraId="5429EAEE" w14:textId="6DA31067" w:rsidR="00BF1709" w:rsidRPr="00447D80" w:rsidRDefault="0006082D" w:rsidP="00D64B34">
      <w:pPr>
        <w:pStyle w:val="Heading2"/>
        <w:jc w:val="both"/>
        <w:rPr>
          <w:rStyle w:val="Strong"/>
          <w:rFonts w:ascii="Arial" w:hAnsi="Arial" w:cs="Arial"/>
          <w:color w:val="000000" w:themeColor="text1"/>
        </w:rPr>
      </w:pPr>
      <w:bookmarkStart w:id="0" w:name="_Toc48482658"/>
      <w:r w:rsidRPr="0006082D">
        <w:rPr>
          <w:rStyle w:val="Strong"/>
          <w:rFonts w:ascii="Arial" w:hAnsi="Arial" w:cs="Arial"/>
          <w:bCs w:val="0"/>
          <w:color w:val="000000" w:themeColor="text1"/>
        </w:rPr>
        <w:t>1.</w:t>
      </w:r>
      <w:r>
        <w:rPr>
          <w:rStyle w:val="Strong"/>
          <w:rFonts w:ascii="Arial" w:hAnsi="Arial" w:cs="Arial"/>
          <w:color w:val="000000" w:themeColor="text1"/>
        </w:rPr>
        <w:t xml:space="preserve"> </w:t>
      </w:r>
      <w:r w:rsidR="00BF1709" w:rsidRPr="00447D80">
        <w:rPr>
          <w:rStyle w:val="Strong"/>
          <w:rFonts w:ascii="Arial" w:hAnsi="Arial" w:cs="Arial"/>
          <w:color w:val="000000" w:themeColor="text1"/>
        </w:rPr>
        <w:t>General Description</w:t>
      </w:r>
      <w:bookmarkEnd w:id="0"/>
    </w:p>
    <w:p w14:paraId="75361BB7" w14:textId="37D234CA" w:rsidR="00BF1709" w:rsidRPr="00447D80" w:rsidRDefault="00BF1709" w:rsidP="00D64B34">
      <w:pPr>
        <w:jc w:val="both"/>
        <w:rPr>
          <w:rFonts w:ascii="Arial" w:hAnsi="Arial" w:cs="Arial"/>
        </w:rPr>
      </w:pPr>
    </w:p>
    <w:p w14:paraId="16400639" w14:textId="6BAA62AD" w:rsidR="00BF1709" w:rsidRPr="00447D80" w:rsidRDefault="00051B61" w:rsidP="00D64B34">
      <w:pPr>
        <w:jc w:val="both"/>
        <w:rPr>
          <w:rFonts w:ascii="Arial" w:hAnsi="Arial" w:cs="Arial"/>
        </w:rPr>
      </w:pPr>
      <w:r>
        <w:rPr>
          <w:rFonts w:ascii="Arial" w:hAnsi="Arial" w:cs="Arial"/>
        </w:rPr>
        <w:t xml:space="preserve">The BoSL depth probe combines a number of </w:t>
      </w:r>
      <w:proofErr w:type="spellStart"/>
      <w:r>
        <w:rPr>
          <w:rFonts w:ascii="Arial" w:hAnsi="Arial" w:cs="Arial"/>
        </w:rPr>
        <w:t>Co</w:t>
      </w:r>
      <w:r w:rsidR="00B60919">
        <w:rPr>
          <w:rFonts w:ascii="Arial" w:hAnsi="Arial" w:cs="Arial"/>
        </w:rPr>
        <w:t>t</w:t>
      </w:r>
      <w:r>
        <w:rPr>
          <w:rFonts w:ascii="Arial" w:hAnsi="Arial" w:cs="Arial"/>
        </w:rPr>
        <w:t>S</w:t>
      </w:r>
      <w:proofErr w:type="spellEnd"/>
      <w:r>
        <w:rPr>
          <w:rFonts w:ascii="Arial" w:hAnsi="Arial" w:cs="Arial"/>
        </w:rPr>
        <w:t xml:space="preserve"> sensors to provide a low-cost low-power avenue to depth, temperature and EC measurement of water in a small package.  </w:t>
      </w:r>
    </w:p>
    <w:p w14:paraId="7F69D56D" w14:textId="42F6AF2E" w:rsidR="00051B61" w:rsidRDefault="00051B61" w:rsidP="00D64B34">
      <w:pPr>
        <w:jc w:val="both"/>
        <w:rPr>
          <w:rFonts w:ascii="Arial" w:hAnsi="Arial" w:cs="Arial"/>
        </w:rPr>
      </w:pPr>
      <w:r>
        <w:rPr>
          <w:rFonts w:ascii="Arial" w:hAnsi="Arial" w:cs="Arial"/>
        </w:rPr>
        <w:t xml:space="preserve">By combining the MS5803, DS18B20, and EC measurement it </w:t>
      </w:r>
      <w:r w:rsidR="00B60919">
        <w:rPr>
          <w:rFonts w:ascii="Arial" w:hAnsi="Arial" w:cs="Arial"/>
        </w:rPr>
        <w:t>inherits the excellent characteristics of these sensors to deliver high quality measurements.</w:t>
      </w:r>
      <w:r>
        <w:rPr>
          <w:rFonts w:ascii="Arial" w:hAnsi="Arial" w:cs="Arial"/>
        </w:rPr>
        <w:t xml:space="preserve"> </w:t>
      </w:r>
    </w:p>
    <w:p w14:paraId="4DC23D4D" w14:textId="77777777" w:rsidR="00B60919" w:rsidRDefault="00051B61" w:rsidP="00D64B34">
      <w:pPr>
        <w:jc w:val="both"/>
        <w:rPr>
          <w:rFonts w:ascii="Arial" w:hAnsi="Arial" w:cs="Arial"/>
        </w:rPr>
      </w:pPr>
      <w:r>
        <w:rPr>
          <w:rFonts w:ascii="Arial" w:hAnsi="Arial" w:cs="Arial"/>
        </w:rPr>
        <w:t xml:space="preserve">The sensor itself requires little external circuitry to run and has been specifically designed </w:t>
      </w:r>
      <w:r w:rsidR="00B60919">
        <w:rPr>
          <w:rFonts w:ascii="Arial" w:hAnsi="Arial" w:cs="Arial"/>
        </w:rPr>
        <w:t>for quick installation with the BoSL Board datalogger. It is compatible Arduino based boards or other microcontrollers.</w:t>
      </w:r>
    </w:p>
    <w:p w14:paraId="536C3370" w14:textId="77777777" w:rsidR="00B60919" w:rsidRDefault="00B60919" w:rsidP="00D64B34">
      <w:pPr>
        <w:jc w:val="both"/>
        <w:rPr>
          <w:rFonts w:ascii="Arial" w:hAnsi="Arial" w:cs="Arial"/>
        </w:rPr>
      </w:pPr>
      <w:r>
        <w:rPr>
          <w:rFonts w:ascii="Arial" w:hAnsi="Arial" w:cs="Arial"/>
        </w:rPr>
        <w:t>The predominantly digital data interface reduces the impact of noise interfering with signal quality over longer cables.</w:t>
      </w:r>
    </w:p>
    <w:p w14:paraId="487D6884" w14:textId="77777777" w:rsidR="007E240D" w:rsidRDefault="00B60919" w:rsidP="00D64B34">
      <w:pPr>
        <w:jc w:val="both"/>
        <w:rPr>
          <w:rFonts w:ascii="Arial" w:hAnsi="Arial" w:cs="Arial"/>
        </w:rPr>
      </w:pPr>
      <w:r>
        <w:rPr>
          <w:rFonts w:ascii="Arial" w:hAnsi="Arial" w:cs="Arial"/>
        </w:rPr>
        <w:t xml:space="preserve">Robust waterproofing enables the sensor to last in challenging environments for extended periods of time, while still being easy to install and adaptable for a wide range of installation scenarios.   </w:t>
      </w:r>
    </w:p>
    <w:p w14:paraId="4AAE1FF5" w14:textId="75996775" w:rsidR="00BF1709" w:rsidRDefault="007E240D" w:rsidP="00D64B34">
      <w:pPr>
        <w:jc w:val="both"/>
        <w:rPr>
          <w:rFonts w:ascii="Arial" w:hAnsi="Arial" w:cs="Arial"/>
        </w:rPr>
      </w:pPr>
      <w:r>
        <w:rPr>
          <w:rFonts w:ascii="Arial" w:hAnsi="Arial" w:cs="Arial"/>
        </w:rPr>
        <w:t>The probes quick conversion time on all three measurement types allow it to quickly return to a low power sleep mode minimising battery use and enabling logging times of over a year when combined with appropriate dataloggers.</w:t>
      </w:r>
    </w:p>
    <w:p w14:paraId="1922E626" w14:textId="77777777" w:rsidR="00130049" w:rsidRPr="00447D80" w:rsidRDefault="00130049" w:rsidP="00D64B34">
      <w:pPr>
        <w:jc w:val="both"/>
        <w:rPr>
          <w:rFonts w:ascii="Arial" w:hAnsi="Arial" w:cs="Arial"/>
        </w:rPr>
      </w:pPr>
    </w:p>
    <w:p w14:paraId="29A34612" w14:textId="2E8477BE" w:rsidR="00BF1709" w:rsidRPr="00447D80" w:rsidRDefault="0006082D" w:rsidP="00D64B34">
      <w:pPr>
        <w:pStyle w:val="Heading2"/>
        <w:jc w:val="both"/>
        <w:rPr>
          <w:rFonts w:ascii="Arial" w:hAnsi="Arial" w:cs="Arial"/>
          <w:b/>
          <w:color w:val="000000" w:themeColor="text1"/>
        </w:rPr>
      </w:pPr>
      <w:bookmarkStart w:id="1" w:name="_Toc48482659"/>
      <w:r>
        <w:rPr>
          <w:rStyle w:val="Strong"/>
          <w:rFonts w:ascii="Arial" w:hAnsi="Arial" w:cs="Arial"/>
          <w:bCs w:val="0"/>
          <w:color w:val="000000" w:themeColor="text1"/>
        </w:rPr>
        <w:t>2</w:t>
      </w:r>
      <w:r w:rsidRPr="0006082D">
        <w:rPr>
          <w:rStyle w:val="Strong"/>
          <w:rFonts w:ascii="Arial" w:hAnsi="Arial" w:cs="Arial"/>
          <w:bCs w:val="0"/>
          <w:color w:val="000000" w:themeColor="text1"/>
        </w:rPr>
        <w:t>.</w:t>
      </w:r>
      <w:r>
        <w:rPr>
          <w:rStyle w:val="Strong"/>
          <w:rFonts w:ascii="Arial" w:hAnsi="Arial" w:cs="Arial"/>
          <w:color w:val="000000" w:themeColor="text1"/>
        </w:rPr>
        <w:t xml:space="preserve">  </w:t>
      </w:r>
      <w:r w:rsidR="00BF1709" w:rsidRPr="00447D80">
        <w:rPr>
          <w:rFonts w:ascii="Arial" w:hAnsi="Arial" w:cs="Arial"/>
          <w:b/>
          <w:color w:val="000000" w:themeColor="text1"/>
        </w:rPr>
        <w:t>Applications</w:t>
      </w:r>
      <w:bookmarkEnd w:id="1"/>
    </w:p>
    <w:p w14:paraId="45FAC464" w14:textId="662EF878" w:rsidR="00BF1709" w:rsidRPr="00447D80" w:rsidRDefault="00BF1709" w:rsidP="00D64B34">
      <w:pPr>
        <w:jc w:val="both"/>
        <w:rPr>
          <w:rFonts w:ascii="Arial" w:hAnsi="Arial" w:cs="Arial"/>
        </w:rPr>
      </w:pPr>
      <w:r w:rsidRPr="00447D80">
        <w:rPr>
          <w:rFonts w:ascii="Arial" w:hAnsi="Arial" w:cs="Arial"/>
        </w:rPr>
        <w:tab/>
      </w:r>
    </w:p>
    <w:p w14:paraId="357700D2" w14:textId="26D25600" w:rsidR="00BF1709" w:rsidRDefault="009C1342" w:rsidP="00D64B34">
      <w:pPr>
        <w:pStyle w:val="ListParagraph"/>
        <w:numPr>
          <w:ilvl w:val="0"/>
          <w:numId w:val="2"/>
        </w:numPr>
        <w:jc w:val="both"/>
        <w:rPr>
          <w:rFonts w:ascii="Arial" w:hAnsi="Arial" w:cs="Arial"/>
        </w:rPr>
      </w:pPr>
      <w:r>
        <w:rPr>
          <w:rFonts w:ascii="Arial" w:hAnsi="Arial" w:cs="Arial"/>
        </w:rPr>
        <w:t>Storm water drains</w:t>
      </w:r>
    </w:p>
    <w:p w14:paraId="6E39F72B" w14:textId="4D0B41FE" w:rsidR="009C1342" w:rsidRPr="009C1342" w:rsidRDefault="006829A5" w:rsidP="00D64B34">
      <w:pPr>
        <w:pStyle w:val="ListParagraph"/>
        <w:numPr>
          <w:ilvl w:val="0"/>
          <w:numId w:val="2"/>
        </w:numPr>
        <w:jc w:val="both"/>
        <w:rPr>
          <w:rFonts w:ascii="Arial" w:hAnsi="Arial" w:cs="Arial"/>
        </w:rPr>
      </w:pPr>
      <w:r>
        <w:rPr>
          <w:rFonts w:ascii="Arial" w:hAnsi="Arial" w:cs="Arial"/>
        </w:rPr>
        <w:t>Water flows</w:t>
      </w:r>
    </w:p>
    <w:p w14:paraId="64536752" w14:textId="6EAFAA6D" w:rsidR="00BF1709" w:rsidRPr="00447D80" w:rsidRDefault="00BF1709" w:rsidP="00D64B34">
      <w:pPr>
        <w:jc w:val="both"/>
        <w:rPr>
          <w:rFonts w:ascii="Arial" w:hAnsi="Arial" w:cs="Arial"/>
        </w:rPr>
      </w:pPr>
    </w:p>
    <w:p w14:paraId="58E499F1" w14:textId="54F298E7" w:rsidR="00BF1709" w:rsidRPr="00447D80" w:rsidRDefault="00BF1709" w:rsidP="00D64B34">
      <w:pPr>
        <w:jc w:val="both"/>
        <w:rPr>
          <w:rFonts w:ascii="Arial" w:hAnsi="Arial" w:cs="Arial"/>
        </w:rPr>
      </w:pPr>
    </w:p>
    <w:p w14:paraId="586272C5" w14:textId="6E0341ED" w:rsidR="00BF1709" w:rsidRPr="00447D80" w:rsidRDefault="0006082D" w:rsidP="00D64B34">
      <w:pPr>
        <w:pStyle w:val="Heading2"/>
        <w:jc w:val="both"/>
        <w:rPr>
          <w:rFonts w:ascii="Arial" w:hAnsi="Arial" w:cs="Arial"/>
          <w:b/>
          <w:color w:val="000000" w:themeColor="text1"/>
        </w:rPr>
      </w:pPr>
      <w:bookmarkStart w:id="2" w:name="_Toc48482660"/>
      <w:r>
        <w:rPr>
          <w:rStyle w:val="Strong"/>
          <w:rFonts w:ascii="Arial" w:hAnsi="Arial" w:cs="Arial"/>
          <w:bCs w:val="0"/>
          <w:color w:val="000000" w:themeColor="text1"/>
        </w:rPr>
        <w:t>3</w:t>
      </w:r>
      <w:r w:rsidRPr="0006082D">
        <w:rPr>
          <w:rStyle w:val="Strong"/>
          <w:rFonts w:ascii="Arial" w:hAnsi="Arial" w:cs="Arial"/>
          <w:bCs w:val="0"/>
          <w:color w:val="000000" w:themeColor="text1"/>
        </w:rPr>
        <w:t>.</w:t>
      </w:r>
      <w:r>
        <w:rPr>
          <w:rStyle w:val="Strong"/>
          <w:rFonts w:ascii="Arial" w:hAnsi="Arial" w:cs="Arial"/>
          <w:color w:val="000000" w:themeColor="text1"/>
        </w:rPr>
        <w:t xml:space="preserve">  </w:t>
      </w:r>
      <w:r w:rsidR="00BF1709" w:rsidRPr="00447D80">
        <w:rPr>
          <w:rFonts w:ascii="Arial" w:hAnsi="Arial" w:cs="Arial"/>
          <w:b/>
          <w:color w:val="000000" w:themeColor="text1"/>
        </w:rPr>
        <w:t>Features</w:t>
      </w:r>
      <w:bookmarkEnd w:id="2"/>
    </w:p>
    <w:p w14:paraId="7C79A3DE" w14:textId="61907541" w:rsidR="00BF1709" w:rsidRPr="00447D80" w:rsidRDefault="00BF1709" w:rsidP="00D64B34">
      <w:pPr>
        <w:jc w:val="both"/>
        <w:rPr>
          <w:rFonts w:ascii="Arial" w:hAnsi="Arial" w:cs="Arial"/>
        </w:rPr>
      </w:pPr>
    </w:p>
    <w:p w14:paraId="59565163" w14:textId="232A070F" w:rsidR="006829A5" w:rsidRDefault="006829A5" w:rsidP="00D64B34">
      <w:pPr>
        <w:pStyle w:val="ListParagraph"/>
        <w:numPr>
          <w:ilvl w:val="0"/>
          <w:numId w:val="3"/>
        </w:numPr>
        <w:jc w:val="both"/>
        <w:rPr>
          <w:rFonts w:ascii="Arial" w:hAnsi="Arial" w:cs="Arial"/>
        </w:rPr>
      </w:pPr>
      <w:r>
        <w:rPr>
          <w:rFonts w:ascii="Arial" w:hAnsi="Arial" w:cs="Arial"/>
        </w:rPr>
        <w:t>Depth measurement</w:t>
      </w:r>
    </w:p>
    <w:p w14:paraId="1E5D91EF" w14:textId="3D28E5DB" w:rsidR="006829A5" w:rsidRDefault="006829A5" w:rsidP="00D64B34">
      <w:pPr>
        <w:pStyle w:val="ListParagraph"/>
        <w:numPr>
          <w:ilvl w:val="1"/>
          <w:numId w:val="3"/>
        </w:numPr>
        <w:jc w:val="both"/>
        <w:rPr>
          <w:rFonts w:ascii="Arial" w:hAnsi="Arial" w:cs="Arial"/>
        </w:rPr>
      </w:pPr>
      <w:r>
        <w:rPr>
          <w:rFonts w:ascii="Arial" w:hAnsi="Arial" w:cs="Arial"/>
        </w:rPr>
        <w:t>cm resolution</w:t>
      </w:r>
    </w:p>
    <w:p w14:paraId="5C5A74CF" w14:textId="5FA14934" w:rsidR="006829A5" w:rsidRDefault="006829A5" w:rsidP="00D64B34">
      <w:pPr>
        <w:pStyle w:val="ListParagraph"/>
        <w:numPr>
          <w:ilvl w:val="1"/>
          <w:numId w:val="3"/>
        </w:numPr>
        <w:jc w:val="both"/>
        <w:rPr>
          <w:rFonts w:ascii="Arial" w:hAnsi="Arial" w:cs="Arial"/>
        </w:rPr>
      </w:pPr>
      <w:r>
        <w:rPr>
          <w:rFonts w:ascii="Arial" w:hAnsi="Arial" w:cs="Arial"/>
        </w:rPr>
        <w:t>differential pressure</w:t>
      </w:r>
    </w:p>
    <w:p w14:paraId="498248F9" w14:textId="02932F47" w:rsidR="006829A5" w:rsidRDefault="006829A5" w:rsidP="00D64B34">
      <w:pPr>
        <w:pStyle w:val="ListParagraph"/>
        <w:numPr>
          <w:ilvl w:val="0"/>
          <w:numId w:val="3"/>
        </w:numPr>
        <w:jc w:val="both"/>
        <w:rPr>
          <w:rFonts w:ascii="Arial" w:hAnsi="Arial" w:cs="Arial"/>
        </w:rPr>
      </w:pPr>
      <w:r>
        <w:rPr>
          <w:rFonts w:ascii="Arial" w:hAnsi="Arial" w:cs="Arial"/>
        </w:rPr>
        <w:t>Temperature measurement</w:t>
      </w:r>
    </w:p>
    <w:p w14:paraId="4ED3F66B" w14:textId="4341FC7E" w:rsidR="008F4BC2" w:rsidRDefault="006829A5" w:rsidP="00D64B34">
      <w:pPr>
        <w:pStyle w:val="ListParagraph"/>
        <w:numPr>
          <w:ilvl w:val="1"/>
          <w:numId w:val="3"/>
        </w:numPr>
        <w:jc w:val="both"/>
        <w:rPr>
          <w:rFonts w:ascii="Arial" w:hAnsi="Arial" w:cs="Arial"/>
        </w:rPr>
      </w:pPr>
      <w:r>
        <w:rPr>
          <w:rFonts w:ascii="Arial" w:hAnsi="Arial" w:cs="Arial"/>
        </w:rPr>
        <w:t>0.</w:t>
      </w:r>
      <w:r w:rsidR="00EA6EB8">
        <w:rPr>
          <w:rFonts w:ascii="Arial" w:hAnsi="Arial" w:cs="Arial"/>
        </w:rPr>
        <w:t>5</w:t>
      </w:r>
      <w:r w:rsidR="008F4BC2">
        <w:rPr>
          <w:rFonts w:ascii="Arial" w:hAnsi="Arial" w:cs="Arial"/>
        </w:rPr>
        <w:t xml:space="preserve">°C </w:t>
      </w:r>
      <w:r w:rsidR="00EA6EB8">
        <w:rPr>
          <w:rFonts w:ascii="Arial" w:hAnsi="Arial" w:cs="Arial"/>
        </w:rPr>
        <w:t>accuracy</w:t>
      </w:r>
    </w:p>
    <w:p w14:paraId="207B2FA6" w14:textId="0C0A5D07" w:rsidR="00EA6EB8" w:rsidRDefault="00EA6EB8" w:rsidP="00D64B34">
      <w:pPr>
        <w:pStyle w:val="ListParagraph"/>
        <w:numPr>
          <w:ilvl w:val="0"/>
          <w:numId w:val="3"/>
        </w:numPr>
        <w:jc w:val="both"/>
        <w:rPr>
          <w:rFonts w:ascii="Arial" w:hAnsi="Arial" w:cs="Arial"/>
        </w:rPr>
      </w:pPr>
      <w:r>
        <w:rPr>
          <w:rFonts w:ascii="Arial" w:hAnsi="Arial" w:cs="Arial"/>
        </w:rPr>
        <w:t>EC measurement</w:t>
      </w:r>
    </w:p>
    <w:p w14:paraId="049F922A" w14:textId="59BCF741" w:rsidR="00EA6EB8" w:rsidRDefault="00037D8B" w:rsidP="00D64B34">
      <w:pPr>
        <w:pStyle w:val="ListParagraph"/>
        <w:numPr>
          <w:ilvl w:val="0"/>
          <w:numId w:val="3"/>
        </w:numPr>
        <w:jc w:val="both"/>
        <w:rPr>
          <w:rFonts w:ascii="Arial" w:hAnsi="Arial" w:cs="Arial"/>
        </w:rPr>
      </w:pPr>
      <w:r>
        <w:rPr>
          <w:rFonts w:ascii="Arial" w:hAnsi="Arial" w:cs="Arial"/>
        </w:rPr>
        <w:t>1</w:t>
      </w:r>
      <w:bookmarkStart w:id="3" w:name="_GoBack"/>
      <w:bookmarkEnd w:id="3"/>
      <w:r w:rsidR="00EA6EB8">
        <w:rPr>
          <w:rFonts w:ascii="Arial" w:hAnsi="Arial" w:cs="Arial"/>
        </w:rPr>
        <w:t xml:space="preserve"> </w:t>
      </w:r>
      <w:r w:rsidR="00EA6EB8">
        <w:rPr>
          <w:rFonts w:ascii="Arial" w:hAnsi="Arial" w:cs="Arial"/>
          <w:lang w:val="el-GR"/>
        </w:rPr>
        <w:t>μ</w:t>
      </w:r>
      <w:r w:rsidR="00EA6EB8">
        <w:rPr>
          <w:rFonts w:ascii="Arial" w:hAnsi="Arial" w:cs="Arial"/>
        </w:rPr>
        <w:t>A sleep current</w:t>
      </w:r>
    </w:p>
    <w:p w14:paraId="4950396E" w14:textId="3BEEF015" w:rsidR="00EA6EB8" w:rsidRPr="00EA6EB8" w:rsidRDefault="00EA6EB8" w:rsidP="00D64B34">
      <w:pPr>
        <w:pStyle w:val="ListParagraph"/>
        <w:numPr>
          <w:ilvl w:val="0"/>
          <w:numId w:val="3"/>
        </w:numPr>
        <w:jc w:val="both"/>
        <w:rPr>
          <w:rFonts w:ascii="Arial" w:hAnsi="Arial" w:cs="Arial"/>
        </w:rPr>
      </w:pPr>
      <w:r>
        <w:rPr>
          <w:rFonts w:ascii="Arial" w:hAnsi="Arial" w:cs="Arial"/>
        </w:rPr>
        <w:t>3.3V operation</w:t>
      </w:r>
    </w:p>
    <w:p w14:paraId="2CF1C52A" w14:textId="5225AF21" w:rsidR="00BF1709" w:rsidRPr="00447D80" w:rsidRDefault="00BF1709" w:rsidP="00D64B34">
      <w:pPr>
        <w:jc w:val="both"/>
        <w:rPr>
          <w:rFonts w:ascii="Arial" w:hAnsi="Arial" w:cs="Arial"/>
        </w:rPr>
      </w:pPr>
    </w:p>
    <w:p w14:paraId="0ABC5AC9" w14:textId="76F383AB" w:rsidR="00BF1709" w:rsidRPr="00447D80" w:rsidRDefault="00BF1709" w:rsidP="00D64B34">
      <w:pPr>
        <w:jc w:val="both"/>
        <w:rPr>
          <w:rFonts w:ascii="Arial" w:hAnsi="Arial" w:cs="Arial"/>
        </w:rPr>
      </w:pPr>
    </w:p>
    <w:p w14:paraId="770F2F3A" w14:textId="1C93CADE" w:rsidR="00BF1709" w:rsidRPr="00447D80" w:rsidRDefault="00BF1709" w:rsidP="00D64B34">
      <w:pPr>
        <w:jc w:val="both"/>
        <w:rPr>
          <w:rFonts w:ascii="Arial" w:hAnsi="Arial" w:cs="Arial"/>
        </w:rPr>
      </w:pPr>
    </w:p>
    <w:p w14:paraId="6CDA77CB" w14:textId="14329C16" w:rsidR="00BF1709" w:rsidRPr="00447D80" w:rsidRDefault="00BF1709" w:rsidP="00D64B34">
      <w:pPr>
        <w:jc w:val="both"/>
        <w:rPr>
          <w:rFonts w:ascii="Arial" w:hAnsi="Arial" w:cs="Arial"/>
        </w:rPr>
      </w:pPr>
    </w:p>
    <w:p w14:paraId="749ABCD9" w14:textId="6F4BCE42" w:rsidR="00BF1709" w:rsidRPr="00447D80" w:rsidRDefault="00BF1709" w:rsidP="00D64B34">
      <w:pPr>
        <w:jc w:val="both"/>
        <w:rPr>
          <w:rFonts w:ascii="Arial" w:hAnsi="Arial" w:cs="Arial"/>
        </w:rPr>
      </w:pPr>
    </w:p>
    <w:p w14:paraId="4A34BCE0" w14:textId="356AF5C5" w:rsidR="00BF1709" w:rsidRPr="00447D80" w:rsidRDefault="0006082D" w:rsidP="00D64B34">
      <w:pPr>
        <w:pStyle w:val="Heading2"/>
        <w:jc w:val="both"/>
        <w:rPr>
          <w:rFonts w:ascii="Arial" w:hAnsi="Arial" w:cs="Arial"/>
          <w:b/>
          <w:color w:val="000000" w:themeColor="text1"/>
        </w:rPr>
      </w:pPr>
      <w:bookmarkStart w:id="4" w:name="_Toc48482661"/>
      <w:r>
        <w:rPr>
          <w:rStyle w:val="Strong"/>
          <w:rFonts w:ascii="Arial" w:hAnsi="Arial" w:cs="Arial"/>
          <w:bCs w:val="0"/>
          <w:color w:val="000000" w:themeColor="text1"/>
        </w:rPr>
        <w:t>4</w:t>
      </w:r>
      <w:r w:rsidRPr="0006082D">
        <w:rPr>
          <w:rStyle w:val="Strong"/>
          <w:rFonts w:ascii="Arial" w:hAnsi="Arial" w:cs="Arial"/>
          <w:bCs w:val="0"/>
          <w:color w:val="000000" w:themeColor="text1"/>
        </w:rPr>
        <w:t>.</w:t>
      </w:r>
      <w:r>
        <w:rPr>
          <w:rStyle w:val="Strong"/>
          <w:rFonts w:ascii="Arial" w:hAnsi="Arial" w:cs="Arial"/>
          <w:color w:val="000000" w:themeColor="text1"/>
        </w:rPr>
        <w:t xml:space="preserve">  </w:t>
      </w:r>
      <w:r w:rsidR="00BF1709" w:rsidRPr="00447D80">
        <w:rPr>
          <w:rFonts w:ascii="Arial" w:hAnsi="Arial" w:cs="Arial"/>
          <w:b/>
          <w:color w:val="000000" w:themeColor="text1"/>
        </w:rPr>
        <w:t>Device Drawing</w:t>
      </w:r>
      <w:bookmarkEnd w:id="4"/>
    </w:p>
    <w:p w14:paraId="6BC49467" w14:textId="365C174B" w:rsidR="000A3500" w:rsidRPr="00447D80" w:rsidRDefault="00EA6EB8" w:rsidP="00D64B34">
      <w:pPr>
        <w:jc w:val="both"/>
        <w:rPr>
          <w:rFonts w:ascii="Arial" w:hAnsi="Arial" w:cs="Arial"/>
        </w:rPr>
      </w:pPr>
      <w:r>
        <w:rPr>
          <w:rFonts w:ascii="Arial" w:hAnsi="Arial" w:cs="Arial"/>
          <w:noProof/>
        </w:rPr>
        <mc:AlternateContent>
          <mc:Choice Requires="wps">
            <w:drawing>
              <wp:anchor distT="0" distB="0" distL="114300" distR="114300" simplePos="0" relativeHeight="251657216" behindDoc="0" locked="0" layoutInCell="1" allowOverlap="1" wp14:anchorId="05F665A7" wp14:editId="6DB6A0A5">
                <wp:simplePos x="0" y="0"/>
                <wp:positionH relativeFrom="column">
                  <wp:posOffset>3529</wp:posOffset>
                </wp:positionH>
                <wp:positionV relativeFrom="paragraph">
                  <wp:posOffset>161275</wp:posOffset>
                </wp:positionV>
                <wp:extent cx="2700670" cy="3678865"/>
                <wp:effectExtent l="0" t="0" r="23495" b="17145"/>
                <wp:wrapNone/>
                <wp:docPr id="25" name="Rectangle 25"/>
                <wp:cNvGraphicFramePr/>
                <a:graphic xmlns:a="http://schemas.openxmlformats.org/drawingml/2006/main">
                  <a:graphicData uri="http://schemas.microsoft.com/office/word/2010/wordprocessingShape">
                    <wps:wsp>
                      <wps:cNvSpPr/>
                      <wps:spPr>
                        <a:xfrm>
                          <a:off x="0" y="0"/>
                          <a:ext cx="2700670" cy="367886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7C2BA76A" w14:textId="1BD168E6" w:rsidR="00961E34" w:rsidRPr="00EA6EB8" w:rsidRDefault="00961E34" w:rsidP="00EA6EB8">
                            <w:pPr>
                              <w:jc w:val="center"/>
                              <w:rPr>
                                <w:sz w:val="32"/>
                              </w:rPr>
                            </w:pPr>
                            <w:r w:rsidRPr="00EA6EB8">
                              <w:rPr>
                                <w:sz w:val="32"/>
                              </w:rPr>
                              <w:t>Add Drawing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F665A7" id="Rectangle 25" o:spid="_x0000_s1026" style="position:absolute;left:0;text-align:left;margin-left:.3pt;margin-top:12.7pt;width:212.65pt;height:289.6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" fillcolor="#ed7d31 [3205]" strokecolor="#823b0b [1605]" strokeweight="1pt">
                <v:textbox>
                  <w:txbxContent>
                    <w:p w14:paraId="7C2BA76A" w14:textId="1BD168E6" w:rsidR="00961E34" w:rsidRPr="00EA6EB8" w:rsidRDefault="00961E34" w:rsidP="00EA6EB8">
                      <w:pPr>
                        <w:jc w:val="center"/>
                        <w:rPr>
                          <w:sz w:val="32"/>
                        </w:rPr>
                      </w:pPr>
                      <w:r w:rsidRPr="00EA6EB8">
                        <w:rPr>
                          <w:sz w:val="32"/>
                        </w:rPr>
                        <w:t>Add Drawing Here</w:t>
                      </w:r>
                    </w:p>
                  </w:txbxContent>
                </v:textbox>
              </v:rect>
            </w:pict>
          </mc:Fallback>
        </mc:AlternateContent>
      </w:r>
    </w:p>
    <w:p w14:paraId="565E7A37" w14:textId="01837F41" w:rsidR="000A3500" w:rsidRPr="00447D80" w:rsidRDefault="000A3500" w:rsidP="00D64B34">
      <w:pPr>
        <w:jc w:val="both"/>
        <w:rPr>
          <w:rFonts w:ascii="Arial" w:hAnsi="Arial" w:cs="Arial"/>
        </w:rPr>
      </w:pPr>
    </w:p>
    <w:p w14:paraId="2CB589FA" w14:textId="5CB02D86" w:rsidR="000A3500" w:rsidRDefault="000A3500" w:rsidP="00D64B34">
      <w:pPr>
        <w:jc w:val="both"/>
        <w:rPr>
          <w:rFonts w:ascii="Arial" w:hAnsi="Arial" w:cs="Arial"/>
        </w:rPr>
      </w:pPr>
    </w:p>
    <w:p w14:paraId="6DCF61AB" w14:textId="18C4BFD6" w:rsidR="006829A5" w:rsidRDefault="006829A5" w:rsidP="00D64B34">
      <w:pPr>
        <w:jc w:val="both"/>
        <w:rPr>
          <w:rFonts w:ascii="Arial" w:hAnsi="Arial" w:cs="Arial"/>
        </w:rPr>
      </w:pPr>
    </w:p>
    <w:p w14:paraId="4F003AF3" w14:textId="56E25DAF" w:rsidR="006829A5" w:rsidRDefault="006829A5" w:rsidP="00D64B34">
      <w:pPr>
        <w:jc w:val="both"/>
        <w:rPr>
          <w:rFonts w:ascii="Arial" w:hAnsi="Arial" w:cs="Arial"/>
        </w:rPr>
      </w:pPr>
    </w:p>
    <w:p w14:paraId="4530E182" w14:textId="7F481762" w:rsidR="006829A5" w:rsidRDefault="006829A5" w:rsidP="00D64B34">
      <w:pPr>
        <w:jc w:val="both"/>
        <w:rPr>
          <w:rFonts w:ascii="Arial" w:hAnsi="Arial" w:cs="Arial"/>
        </w:rPr>
      </w:pPr>
    </w:p>
    <w:p w14:paraId="0BB5FEAB" w14:textId="5FF7A788" w:rsidR="006829A5" w:rsidRDefault="006829A5" w:rsidP="00D64B34">
      <w:pPr>
        <w:jc w:val="both"/>
        <w:rPr>
          <w:rFonts w:ascii="Arial" w:hAnsi="Arial" w:cs="Arial"/>
        </w:rPr>
      </w:pPr>
    </w:p>
    <w:p w14:paraId="3AE2FC33" w14:textId="30F20AAB" w:rsidR="006829A5" w:rsidRDefault="006829A5" w:rsidP="00D64B34">
      <w:pPr>
        <w:jc w:val="both"/>
        <w:rPr>
          <w:rFonts w:ascii="Arial" w:hAnsi="Arial" w:cs="Arial"/>
        </w:rPr>
      </w:pPr>
    </w:p>
    <w:p w14:paraId="5090094D" w14:textId="40C1BE3E" w:rsidR="006829A5" w:rsidRDefault="006829A5" w:rsidP="00D64B34">
      <w:pPr>
        <w:jc w:val="both"/>
        <w:rPr>
          <w:rFonts w:ascii="Arial" w:hAnsi="Arial" w:cs="Arial"/>
        </w:rPr>
      </w:pPr>
    </w:p>
    <w:p w14:paraId="63AC203F" w14:textId="5D5DF4EA" w:rsidR="006829A5" w:rsidRDefault="006829A5" w:rsidP="00D64B34">
      <w:pPr>
        <w:jc w:val="both"/>
        <w:rPr>
          <w:rFonts w:ascii="Arial" w:hAnsi="Arial" w:cs="Arial"/>
        </w:rPr>
      </w:pPr>
    </w:p>
    <w:p w14:paraId="7889A1A7" w14:textId="530B6C0B" w:rsidR="006829A5" w:rsidRDefault="006829A5" w:rsidP="00D64B34">
      <w:pPr>
        <w:jc w:val="both"/>
        <w:rPr>
          <w:rFonts w:ascii="Arial" w:hAnsi="Arial" w:cs="Arial"/>
        </w:rPr>
      </w:pPr>
    </w:p>
    <w:p w14:paraId="783CBCE2" w14:textId="4D27109A" w:rsidR="006829A5" w:rsidRDefault="006829A5" w:rsidP="00D64B34">
      <w:pPr>
        <w:jc w:val="both"/>
        <w:rPr>
          <w:rFonts w:ascii="Arial" w:hAnsi="Arial" w:cs="Arial"/>
        </w:rPr>
      </w:pPr>
    </w:p>
    <w:p w14:paraId="6EB4D05D" w14:textId="29AA799F" w:rsidR="006829A5" w:rsidRDefault="006829A5" w:rsidP="00D64B34">
      <w:pPr>
        <w:jc w:val="both"/>
        <w:rPr>
          <w:rFonts w:ascii="Arial" w:hAnsi="Arial" w:cs="Arial"/>
        </w:rPr>
      </w:pPr>
    </w:p>
    <w:p w14:paraId="0C0889BA" w14:textId="3E986A8E" w:rsidR="006829A5" w:rsidRDefault="006829A5" w:rsidP="00D64B34">
      <w:pPr>
        <w:jc w:val="both"/>
        <w:rPr>
          <w:rFonts w:ascii="Arial" w:hAnsi="Arial" w:cs="Arial"/>
        </w:rPr>
      </w:pPr>
    </w:p>
    <w:p w14:paraId="0344CDE7" w14:textId="77777777" w:rsidR="000A3500" w:rsidRPr="00447D80" w:rsidRDefault="000A3500" w:rsidP="00D64B34">
      <w:pPr>
        <w:jc w:val="both"/>
        <w:rPr>
          <w:rFonts w:ascii="Arial" w:hAnsi="Arial" w:cs="Arial"/>
        </w:rPr>
        <w:sectPr w:rsidR="000A3500" w:rsidRPr="00447D80" w:rsidSect="00BF1709">
          <w:headerReference w:type="default" r:id="rId8"/>
          <w:footerReference w:type="default" r:id="rId9"/>
          <w:pgSz w:w="11906" w:h="16838"/>
          <w:pgMar w:top="1440" w:right="1440" w:bottom="1440" w:left="1440" w:header="708" w:footer="1314" w:gutter="0"/>
          <w:cols w:num="2" w:space="708"/>
          <w:docGrid w:linePitch="360"/>
        </w:sectPr>
      </w:pPr>
    </w:p>
    <w:p w14:paraId="187CB5B4" w14:textId="43EF80D2" w:rsidR="000A3500" w:rsidRDefault="000A3500" w:rsidP="00D64B34">
      <w:pPr>
        <w:jc w:val="both"/>
        <w:rPr>
          <w:rFonts w:ascii="Arial" w:hAnsi="Arial" w:cs="Arial"/>
        </w:rPr>
      </w:pPr>
    </w:p>
    <w:p w14:paraId="562DC012" w14:textId="77777777" w:rsidR="006829A5" w:rsidRPr="00447D80" w:rsidRDefault="006829A5" w:rsidP="00D64B34">
      <w:pPr>
        <w:jc w:val="both"/>
        <w:rPr>
          <w:rFonts w:ascii="Arial" w:hAnsi="Arial" w:cs="Arial"/>
        </w:rPr>
      </w:pPr>
    </w:p>
    <w:p w14:paraId="0E4B3BD7" w14:textId="7198864D" w:rsidR="005228DF" w:rsidRPr="00447D80" w:rsidRDefault="0006082D" w:rsidP="00D64B34">
      <w:pPr>
        <w:pStyle w:val="Heading2"/>
        <w:jc w:val="both"/>
        <w:rPr>
          <w:rFonts w:ascii="Arial" w:hAnsi="Arial" w:cs="Arial"/>
          <w:b/>
          <w:color w:val="000000" w:themeColor="text1"/>
        </w:rPr>
      </w:pPr>
      <w:bookmarkStart w:id="5" w:name="_Toc48482662"/>
      <w:r>
        <w:rPr>
          <w:rStyle w:val="Strong"/>
          <w:rFonts w:ascii="Arial" w:hAnsi="Arial" w:cs="Arial"/>
          <w:bCs w:val="0"/>
          <w:color w:val="000000" w:themeColor="text1"/>
        </w:rPr>
        <w:t>5</w:t>
      </w:r>
      <w:r w:rsidRPr="0006082D">
        <w:rPr>
          <w:rStyle w:val="Strong"/>
          <w:rFonts w:ascii="Arial" w:hAnsi="Arial" w:cs="Arial"/>
          <w:bCs w:val="0"/>
          <w:color w:val="000000" w:themeColor="text1"/>
        </w:rPr>
        <w:t>.</w:t>
      </w:r>
      <w:r>
        <w:rPr>
          <w:rStyle w:val="Strong"/>
          <w:rFonts w:ascii="Arial" w:hAnsi="Arial" w:cs="Arial"/>
          <w:color w:val="000000" w:themeColor="text1"/>
        </w:rPr>
        <w:t xml:space="preserve">  </w:t>
      </w:r>
      <w:r w:rsidR="005228DF" w:rsidRPr="00447D80">
        <w:rPr>
          <w:rFonts w:ascii="Arial" w:hAnsi="Arial" w:cs="Arial"/>
          <w:b/>
          <w:color w:val="000000" w:themeColor="text1"/>
        </w:rPr>
        <w:t>Pin Description</w:t>
      </w:r>
      <w:bookmarkEnd w:id="5"/>
    </w:p>
    <w:p w14:paraId="4BDCC19E" w14:textId="7263B4E4" w:rsidR="005228DF" w:rsidRPr="00447D80" w:rsidRDefault="005228DF" w:rsidP="00D64B34">
      <w:pPr>
        <w:jc w:val="both"/>
        <w:rPr>
          <w:rFonts w:ascii="Arial" w:hAnsi="Arial" w:cs="Arial"/>
        </w:rPr>
      </w:pPr>
    </w:p>
    <w:p w14:paraId="761F88BC" w14:textId="471B0823" w:rsidR="00447D80" w:rsidRDefault="00447D80" w:rsidP="00D64B34">
      <w:pPr>
        <w:jc w:val="both"/>
        <w:rPr>
          <w:rFonts w:ascii="Arial" w:hAnsi="Arial" w:cs="Arial"/>
        </w:rPr>
      </w:pPr>
      <w:r w:rsidRPr="00447D80">
        <w:rPr>
          <w:rFonts w:ascii="Arial" w:hAnsi="Arial" w:cs="Arial"/>
        </w:rPr>
        <w:t>T</w:t>
      </w:r>
      <w:r>
        <w:rPr>
          <w:rFonts w:ascii="Arial" w:hAnsi="Arial" w:cs="Arial"/>
        </w:rPr>
        <w:t xml:space="preserve">he BoSL depth probe is terminated either with </w:t>
      </w:r>
      <w:r w:rsidR="00261EBA">
        <w:rPr>
          <w:rFonts w:ascii="Arial" w:hAnsi="Arial" w:cs="Arial"/>
        </w:rPr>
        <w:t>an RJ-45 T-586B wiring or a free CAT5 cable.</w:t>
      </w:r>
    </w:p>
    <w:tbl>
      <w:tblPr>
        <w:tblStyle w:val="TableGrid"/>
        <w:tblW w:w="0" w:type="auto"/>
        <w:tblLook w:val="04A0" w:firstRow="1" w:lastRow="0" w:firstColumn="1" w:lastColumn="0" w:noHBand="0" w:noVBand="1"/>
      </w:tblPr>
      <w:tblGrid>
        <w:gridCol w:w="1555"/>
        <w:gridCol w:w="1701"/>
        <w:gridCol w:w="5760"/>
      </w:tblGrid>
      <w:tr w:rsidR="00261EBA" w14:paraId="4D8C47E8" w14:textId="77777777" w:rsidTr="00D64B34">
        <w:tc>
          <w:tcPr>
            <w:tcW w:w="3256" w:type="dxa"/>
            <w:gridSpan w:val="2"/>
            <w:shd w:val="clear" w:color="auto" w:fill="BFBFBF" w:themeFill="background1" w:themeFillShade="BF"/>
            <w:vAlign w:val="center"/>
          </w:tcPr>
          <w:p w14:paraId="4DAE6C05" w14:textId="0A2CD3BF" w:rsidR="00261EBA" w:rsidRDefault="00261EBA" w:rsidP="00D64B34">
            <w:pPr>
              <w:jc w:val="center"/>
              <w:rPr>
                <w:rFonts w:ascii="Arial" w:hAnsi="Arial" w:cs="Arial"/>
              </w:rPr>
            </w:pPr>
            <w:r>
              <w:rPr>
                <w:rFonts w:ascii="Arial" w:hAnsi="Arial" w:cs="Arial"/>
              </w:rPr>
              <w:t>Pin</w:t>
            </w:r>
          </w:p>
        </w:tc>
        <w:tc>
          <w:tcPr>
            <w:tcW w:w="5760" w:type="dxa"/>
            <w:vMerge w:val="restart"/>
            <w:shd w:val="clear" w:color="auto" w:fill="BFBFBF" w:themeFill="background1" w:themeFillShade="BF"/>
            <w:vAlign w:val="center"/>
          </w:tcPr>
          <w:p w14:paraId="3772E371" w14:textId="5754B8EA" w:rsidR="00261EBA" w:rsidRDefault="00261EBA" w:rsidP="00D64B34">
            <w:pPr>
              <w:jc w:val="center"/>
              <w:rPr>
                <w:rFonts w:ascii="Arial" w:hAnsi="Arial" w:cs="Arial"/>
              </w:rPr>
            </w:pPr>
            <w:r>
              <w:rPr>
                <w:rFonts w:ascii="Arial" w:hAnsi="Arial" w:cs="Arial"/>
              </w:rPr>
              <w:t>Description</w:t>
            </w:r>
          </w:p>
        </w:tc>
      </w:tr>
      <w:tr w:rsidR="00261EBA" w14:paraId="419088E8" w14:textId="77777777" w:rsidTr="00261EBA">
        <w:tc>
          <w:tcPr>
            <w:tcW w:w="1555" w:type="dxa"/>
            <w:shd w:val="clear" w:color="auto" w:fill="BFBFBF" w:themeFill="background1" w:themeFillShade="BF"/>
          </w:tcPr>
          <w:p w14:paraId="0A56B2FE" w14:textId="262BAA61" w:rsidR="00261EBA" w:rsidRDefault="00261EBA" w:rsidP="00D64B34">
            <w:pPr>
              <w:jc w:val="both"/>
              <w:rPr>
                <w:rFonts w:ascii="Arial" w:hAnsi="Arial" w:cs="Arial"/>
              </w:rPr>
            </w:pPr>
            <w:r>
              <w:rPr>
                <w:rFonts w:ascii="Arial" w:hAnsi="Arial" w:cs="Arial"/>
              </w:rPr>
              <w:t>Name</w:t>
            </w:r>
          </w:p>
        </w:tc>
        <w:tc>
          <w:tcPr>
            <w:tcW w:w="1701" w:type="dxa"/>
            <w:shd w:val="clear" w:color="auto" w:fill="BFBFBF" w:themeFill="background1" w:themeFillShade="BF"/>
          </w:tcPr>
          <w:p w14:paraId="3B1D704C" w14:textId="7578F3C1" w:rsidR="00261EBA" w:rsidRDefault="00261EBA" w:rsidP="00D64B34">
            <w:pPr>
              <w:jc w:val="both"/>
              <w:rPr>
                <w:rFonts w:ascii="Arial" w:hAnsi="Arial" w:cs="Arial"/>
              </w:rPr>
            </w:pPr>
            <w:r>
              <w:rPr>
                <w:rFonts w:ascii="Arial" w:hAnsi="Arial" w:cs="Arial"/>
              </w:rPr>
              <w:t>Colour</w:t>
            </w:r>
          </w:p>
        </w:tc>
        <w:tc>
          <w:tcPr>
            <w:tcW w:w="5760" w:type="dxa"/>
            <w:vMerge/>
            <w:shd w:val="clear" w:color="auto" w:fill="BFBFBF" w:themeFill="background1" w:themeFillShade="BF"/>
          </w:tcPr>
          <w:p w14:paraId="7369EC06" w14:textId="77777777" w:rsidR="00261EBA" w:rsidRDefault="00261EBA" w:rsidP="00D64B34">
            <w:pPr>
              <w:jc w:val="both"/>
              <w:rPr>
                <w:rFonts w:ascii="Arial" w:hAnsi="Arial" w:cs="Arial"/>
              </w:rPr>
            </w:pPr>
          </w:p>
        </w:tc>
      </w:tr>
      <w:tr w:rsidR="00261EBA" w14:paraId="71433865" w14:textId="77777777" w:rsidTr="00261EBA">
        <w:tc>
          <w:tcPr>
            <w:tcW w:w="1555" w:type="dxa"/>
          </w:tcPr>
          <w:p w14:paraId="19AF71AA" w14:textId="7D0399E1" w:rsidR="00261EBA" w:rsidRDefault="00863543" w:rsidP="00D64B34">
            <w:pPr>
              <w:jc w:val="both"/>
              <w:rPr>
                <w:rFonts w:ascii="Arial" w:hAnsi="Arial" w:cs="Arial"/>
              </w:rPr>
            </w:pPr>
            <w:r>
              <w:rPr>
                <w:rFonts w:ascii="Arial" w:hAnsi="Arial" w:cs="Arial"/>
              </w:rPr>
              <w:t>ECP</w:t>
            </w:r>
          </w:p>
        </w:tc>
        <w:tc>
          <w:tcPr>
            <w:tcW w:w="1701" w:type="dxa"/>
          </w:tcPr>
          <w:p w14:paraId="7AA84D30" w14:textId="42EFF4B6" w:rsidR="00261EBA" w:rsidRDefault="00261EBA" w:rsidP="00D64B34">
            <w:pPr>
              <w:jc w:val="both"/>
              <w:rPr>
                <w:rFonts w:ascii="Arial" w:hAnsi="Arial" w:cs="Arial"/>
              </w:rPr>
            </w:pPr>
            <w:r>
              <w:rPr>
                <w:rFonts w:ascii="Arial" w:hAnsi="Arial" w:cs="Arial"/>
                <w:color w:val="202122"/>
                <w:sz w:val="21"/>
                <w:szCs w:val="21"/>
                <w:shd w:val="clear" w:color="auto" w:fill="F8F9FA"/>
              </w:rPr>
              <w:t>white/orange</w:t>
            </w:r>
          </w:p>
        </w:tc>
        <w:tc>
          <w:tcPr>
            <w:tcW w:w="5760" w:type="dxa"/>
          </w:tcPr>
          <w:p w14:paraId="25A620C0" w14:textId="4D9F980F" w:rsidR="00261EBA" w:rsidRDefault="00863543" w:rsidP="00D64B34">
            <w:pPr>
              <w:jc w:val="both"/>
              <w:rPr>
                <w:rFonts w:ascii="Arial" w:hAnsi="Arial" w:cs="Arial"/>
              </w:rPr>
            </w:pPr>
            <w:r>
              <w:rPr>
                <w:rFonts w:ascii="Arial" w:hAnsi="Arial" w:cs="Arial"/>
              </w:rPr>
              <w:t>Power for EC measurement</w:t>
            </w:r>
          </w:p>
        </w:tc>
      </w:tr>
      <w:tr w:rsidR="00261EBA" w14:paraId="6D6D0A7B" w14:textId="77777777" w:rsidTr="00261EBA">
        <w:tc>
          <w:tcPr>
            <w:tcW w:w="1555" w:type="dxa"/>
          </w:tcPr>
          <w:p w14:paraId="3AD761F1" w14:textId="7DCDE510" w:rsidR="00261EBA" w:rsidRDefault="00863543" w:rsidP="00D64B34">
            <w:pPr>
              <w:jc w:val="both"/>
              <w:rPr>
                <w:rFonts w:ascii="Arial" w:hAnsi="Arial" w:cs="Arial"/>
              </w:rPr>
            </w:pPr>
            <w:r>
              <w:rPr>
                <w:rFonts w:ascii="Arial" w:hAnsi="Arial" w:cs="Arial"/>
              </w:rPr>
              <w:t>VCC</w:t>
            </w:r>
          </w:p>
        </w:tc>
        <w:tc>
          <w:tcPr>
            <w:tcW w:w="1701" w:type="dxa"/>
          </w:tcPr>
          <w:p w14:paraId="73D54013" w14:textId="07502C9B" w:rsidR="00261EBA" w:rsidRDefault="00261EBA" w:rsidP="00D64B34">
            <w:pPr>
              <w:jc w:val="both"/>
              <w:rPr>
                <w:rFonts w:ascii="Arial" w:hAnsi="Arial" w:cs="Arial"/>
              </w:rPr>
            </w:pPr>
            <w:r>
              <w:rPr>
                <w:rFonts w:ascii="Arial" w:hAnsi="Arial" w:cs="Arial"/>
              </w:rPr>
              <w:t>orange</w:t>
            </w:r>
          </w:p>
        </w:tc>
        <w:tc>
          <w:tcPr>
            <w:tcW w:w="5760" w:type="dxa"/>
          </w:tcPr>
          <w:p w14:paraId="57081DD3" w14:textId="77B45E3D" w:rsidR="00261EBA" w:rsidRDefault="00863543" w:rsidP="00D64B34">
            <w:pPr>
              <w:jc w:val="both"/>
              <w:rPr>
                <w:rFonts w:ascii="Arial" w:hAnsi="Arial" w:cs="Arial"/>
              </w:rPr>
            </w:pPr>
            <w:r>
              <w:rPr>
                <w:rFonts w:ascii="Arial" w:hAnsi="Arial" w:cs="Arial"/>
              </w:rPr>
              <w:t>Input supply voltage</w:t>
            </w:r>
          </w:p>
        </w:tc>
      </w:tr>
      <w:tr w:rsidR="00261EBA" w14:paraId="089E00C8" w14:textId="77777777" w:rsidTr="00863543">
        <w:tc>
          <w:tcPr>
            <w:tcW w:w="1555" w:type="dxa"/>
          </w:tcPr>
          <w:p w14:paraId="0B3800EE" w14:textId="59F103E4" w:rsidR="00261EBA" w:rsidRDefault="00863543" w:rsidP="00D64B34">
            <w:pPr>
              <w:jc w:val="both"/>
              <w:rPr>
                <w:rFonts w:ascii="Arial" w:hAnsi="Arial" w:cs="Arial"/>
              </w:rPr>
            </w:pPr>
            <w:r>
              <w:rPr>
                <w:rFonts w:ascii="Arial" w:hAnsi="Arial" w:cs="Arial"/>
              </w:rPr>
              <w:t>NC</w:t>
            </w:r>
          </w:p>
        </w:tc>
        <w:tc>
          <w:tcPr>
            <w:tcW w:w="1701" w:type="dxa"/>
          </w:tcPr>
          <w:p w14:paraId="7E8861D4" w14:textId="158EBE25" w:rsidR="00261EBA" w:rsidRDefault="00261EBA" w:rsidP="00D64B34">
            <w:pPr>
              <w:jc w:val="both"/>
              <w:rPr>
                <w:rFonts w:ascii="Arial" w:hAnsi="Arial" w:cs="Arial"/>
              </w:rPr>
            </w:pPr>
            <w:r>
              <w:rPr>
                <w:rFonts w:ascii="Arial" w:hAnsi="Arial" w:cs="Arial"/>
              </w:rPr>
              <w:t>white/green</w:t>
            </w:r>
          </w:p>
        </w:tc>
        <w:tc>
          <w:tcPr>
            <w:tcW w:w="5760" w:type="dxa"/>
            <w:vAlign w:val="center"/>
          </w:tcPr>
          <w:p w14:paraId="511E0B22" w14:textId="4DA55A73" w:rsidR="00261EBA" w:rsidRDefault="00863543" w:rsidP="00D64B34">
            <w:pPr>
              <w:jc w:val="both"/>
              <w:rPr>
                <w:rFonts w:ascii="Arial" w:hAnsi="Arial" w:cs="Arial"/>
              </w:rPr>
            </w:pPr>
            <w:r>
              <w:rPr>
                <w:rFonts w:ascii="Arial" w:hAnsi="Arial" w:cs="Arial"/>
              </w:rPr>
              <w:t>No connect</w:t>
            </w:r>
          </w:p>
        </w:tc>
      </w:tr>
      <w:tr w:rsidR="00261EBA" w14:paraId="6E9FEB73" w14:textId="77777777" w:rsidTr="00261EBA">
        <w:tc>
          <w:tcPr>
            <w:tcW w:w="1555" w:type="dxa"/>
          </w:tcPr>
          <w:p w14:paraId="30909B93" w14:textId="0C4C26E1" w:rsidR="00261EBA" w:rsidRDefault="00863543" w:rsidP="00D64B34">
            <w:pPr>
              <w:jc w:val="both"/>
              <w:rPr>
                <w:rFonts w:ascii="Arial" w:hAnsi="Arial" w:cs="Arial"/>
              </w:rPr>
            </w:pPr>
            <w:r>
              <w:rPr>
                <w:rFonts w:ascii="Arial" w:hAnsi="Arial" w:cs="Arial"/>
              </w:rPr>
              <w:t>SCL</w:t>
            </w:r>
          </w:p>
        </w:tc>
        <w:tc>
          <w:tcPr>
            <w:tcW w:w="1701" w:type="dxa"/>
          </w:tcPr>
          <w:p w14:paraId="36AD229B" w14:textId="71606C7A" w:rsidR="00261EBA" w:rsidRDefault="00261EBA" w:rsidP="00D64B34">
            <w:pPr>
              <w:jc w:val="both"/>
              <w:rPr>
                <w:rFonts w:ascii="Arial" w:hAnsi="Arial" w:cs="Arial"/>
              </w:rPr>
            </w:pPr>
            <w:r>
              <w:rPr>
                <w:rFonts w:ascii="Arial" w:hAnsi="Arial" w:cs="Arial"/>
              </w:rPr>
              <w:t>blue</w:t>
            </w:r>
          </w:p>
        </w:tc>
        <w:tc>
          <w:tcPr>
            <w:tcW w:w="5760" w:type="dxa"/>
          </w:tcPr>
          <w:p w14:paraId="2B1563BC" w14:textId="3D461A8A" w:rsidR="00261EBA" w:rsidRDefault="00863543" w:rsidP="00D64B34">
            <w:pPr>
              <w:jc w:val="both"/>
              <w:rPr>
                <w:rFonts w:ascii="Arial" w:hAnsi="Arial" w:cs="Arial"/>
              </w:rPr>
            </w:pPr>
            <w:r>
              <w:rPr>
                <w:rFonts w:ascii="Arial" w:hAnsi="Arial" w:cs="Arial"/>
              </w:rPr>
              <w:t>MS5803 I2C serial clock line</w:t>
            </w:r>
          </w:p>
        </w:tc>
      </w:tr>
      <w:tr w:rsidR="00261EBA" w14:paraId="0DF155F9" w14:textId="77777777" w:rsidTr="00261EBA">
        <w:tc>
          <w:tcPr>
            <w:tcW w:w="1555" w:type="dxa"/>
          </w:tcPr>
          <w:p w14:paraId="081897E9" w14:textId="5F979C9E" w:rsidR="00261EBA" w:rsidRDefault="00863543" w:rsidP="00D64B34">
            <w:pPr>
              <w:jc w:val="both"/>
              <w:rPr>
                <w:rFonts w:ascii="Arial" w:hAnsi="Arial" w:cs="Arial"/>
              </w:rPr>
            </w:pPr>
            <w:r>
              <w:rPr>
                <w:rFonts w:ascii="Arial" w:hAnsi="Arial" w:cs="Arial"/>
              </w:rPr>
              <w:t>DQ</w:t>
            </w:r>
          </w:p>
        </w:tc>
        <w:tc>
          <w:tcPr>
            <w:tcW w:w="1701" w:type="dxa"/>
          </w:tcPr>
          <w:p w14:paraId="3288864F" w14:textId="1D17C29C" w:rsidR="00261EBA" w:rsidRDefault="00261EBA" w:rsidP="00D64B34">
            <w:pPr>
              <w:jc w:val="both"/>
              <w:rPr>
                <w:rFonts w:ascii="Arial" w:hAnsi="Arial" w:cs="Arial"/>
              </w:rPr>
            </w:pPr>
            <w:r>
              <w:rPr>
                <w:rFonts w:ascii="Arial" w:hAnsi="Arial" w:cs="Arial"/>
              </w:rPr>
              <w:t>white/blue</w:t>
            </w:r>
          </w:p>
        </w:tc>
        <w:tc>
          <w:tcPr>
            <w:tcW w:w="5760" w:type="dxa"/>
          </w:tcPr>
          <w:p w14:paraId="3A95552C" w14:textId="5DCC0FD6" w:rsidR="00261EBA" w:rsidRDefault="00863543" w:rsidP="00D64B34">
            <w:pPr>
              <w:jc w:val="both"/>
              <w:rPr>
                <w:rFonts w:ascii="Arial" w:hAnsi="Arial" w:cs="Arial"/>
              </w:rPr>
            </w:pPr>
            <w:r>
              <w:rPr>
                <w:rFonts w:ascii="Arial" w:hAnsi="Arial" w:cs="Arial"/>
              </w:rPr>
              <w:t xml:space="preserve">DS18B20 1-wire data input/output </w:t>
            </w:r>
          </w:p>
        </w:tc>
      </w:tr>
      <w:tr w:rsidR="00261EBA" w14:paraId="3CF20767" w14:textId="77777777" w:rsidTr="00261EBA">
        <w:tc>
          <w:tcPr>
            <w:tcW w:w="1555" w:type="dxa"/>
          </w:tcPr>
          <w:p w14:paraId="7E7BF4E4" w14:textId="268081A5" w:rsidR="00261EBA" w:rsidRDefault="00863543" w:rsidP="00D64B34">
            <w:pPr>
              <w:jc w:val="both"/>
              <w:rPr>
                <w:rFonts w:ascii="Arial" w:hAnsi="Arial" w:cs="Arial"/>
              </w:rPr>
            </w:pPr>
            <w:r>
              <w:rPr>
                <w:rFonts w:ascii="Arial" w:hAnsi="Arial" w:cs="Arial"/>
              </w:rPr>
              <w:t>GND</w:t>
            </w:r>
          </w:p>
        </w:tc>
        <w:tc>
          <w:tcPr>
            <w:tcW w:w="1701" w:type="dxa"/>
          </w:tcPr>
          <w:p w14:paraId="746EBAF2" w14:textId="136B9439" w:rsidR="00261EBA" w:rsidRDefault="00261EBA" w:rsidP="00D64B34">
            <w:pPr>
              <w:jc w:val="both"/>
              <w:rPr>
                <w:rFonts w:ascii="Arial" w:hAnsi="Arial" w:cs="Arial"/>
              </w:rPr>
            </w:pPr>
            <w:r>
              <w:rPr>
                <w:rFonts w:ascii="Arial" w:hAnsi="Arial" w:cs="Arial"/>
              </w:rPr>
              <w:t>green</w:t>
            </w:r>
          </w:p>
        </w:tc>
        <w:tc>
          <w:tcPr>
            <w:tcW w:w="5760" w:type="dxa"/>
          </w:tcPr>
          <w:p w14:paraId="5706DA50" w14:textId="35CF1780" w:rsidR="00261EBA" w:rsidRDefault="00863543" w:rsidP="00D64B34">
            <w:pPr>
              <w:jc w:val="both"/>
              <w:rPr>
                <w:rFonts w:ascii="Arial" w:hAnsi="Arial" w:cs="Arial"/>
              </w:rPr>
            </w:pPr>
            <w:r>
              <w:rPr>
                <w:rFonts w:ascii="Arial" w:hAnsi="Arial" w:cs="Arial"/>
              </w:rPr>
              <w:t>Ground</w:t>
            </w:r>
          </w:p>
        </w:tc>
      </w:tr>
      <w:tr w:rsidR="00261EBA" w14:paraId="7751B0E8" w14:textId="77777777" w:rsidTr="00261EBA">
        <w:tc>
          <w:tcPr>
            <w:tcW w:w="1555" w:type="dxa"/>
          </w:tcPr>
          <w:p w14:paraId="2C12DA2E" w14:textId="0E335A95" w:rsidR="00261EBA" w:rsidRDefault="00863543" w:rsidP="00D64B34">
            <w:pPr>
              <w:jc w:val="both"/>
              <w:rPr>
                <w:rFonts w:ascii="Arial" w:hAnsi="Arial" w:cs="Arial"/>
              </w:rPr>
            </w:pPr>
            <w:r>
              <w:rPr>
                <w:rFonts w:ascii="Arial" w:hAnsi="Arial" w:cs="Arial"/>
              </w:rPr>
              <w:t>ECD</w:t>
            </w:r>
          </w:p>
        </w:tc>
        <w:tc>
          <w:tcPr>
            <w:tcW w:w="1701" w:type="dxa"/>
          </w:tcPr>
          <w:p w14:paraId="6A48CF6E" w14:textId="258224C8" w:rsidR="00261EBA" w:rsidRDefault="00261EBA" w:rsidP="00D64B34">
            <w:pPr>
              <w:jc w:val="both"/>
              <w:rPr>
                <w:rFonts w:ascii="Arial" w:hAnsi="Arial" w:cs="Arial"/>
              </w:rPr>
            </w:pPr>
            <w:r>
              <w:rPr>
                <w:rFonts w:ascii="Arial" w:hAnsi="Arial" w:cs="Arial"/>
              </w:rPr>
              <w:t>white/brown</w:t>
            </w:r>
          </w:p>
        </w:tc>
        <w:tc>
          <w:tcPr>
            <w:tcW w:w="5760" w:type="dxa"/>
          </w:tcPr>
          <w:p w14:paraId="064A9C0F" w14:textId="2F93B0E9" w:rsidR="00261EBA" w:rsidRDefault="00863543" w:rsidP="00D64B34">
            <w:pPr>
              <w:jc w:val="both"/>
              <w:rPr>
                <w:rFonts w:ascii="Arial" w:hAnsi="Arial" w:cs="Arial"/>
              </w:rPr>
            </w:pPr>
            <w:r>
              <w:rPr>
                <w:rFonts w:ascii="Arial" w:hAnsi="Arial" w:cs="Arial"/>
              </w:rPr>
              <w:t>EC reading data output</w:t>
            </w:r>
          </w:p>
        </w:tc>
      </w:tr>
      <w:tr w:rsidR="00261EBA" w14:paraId="5CAA7D0B" w14:textId="77777777" w:rsidTr="00261EBA">
        <w:tc>
          <w:tcPr>
            <w:tcW w:w="1555" w:type="dxa"/>
          </w:tcPr>
          <w:p w14:paraId="6BB6FB58" w14:textId="511E23B1" w:rsidR="00261EBA" w:rsidRDefault="00863543" w:rsidP="00D64B34">
            <w:pPr>
              <w:jc w:val="both"/>
              <w:rPr>
                <w:rFonts w:ascii="Arial" w:hAnsi="Arial" w:cs="Arial"/>
              </w:rPr>
            </w:pPr>
            <w:r>
              <w:rPr>
                <w:rFonts w:ascii="Arial" w:hAnsi="Arial" w:cs="Arial"/>
              </w:rPr>
              <w:t>SDA</w:t>
            </w:r>
          </w:p>
        </w:tc>
        <w:tc>
          <w:tcPr>
            <w:tcW w:w="1701" w:type="dxa"/>
          </w:tcPr>
          <w:p w14:paraId="65D562C4" w14:textId="45E1D30F" w:rsidR="00261EBA" w:rsidRDefault="00261EBA" w:rsidP="00D64B34">
            <w:pPr>
              <w:jc w:val="both"/>
              <w:rPr>
                <w:rFonts w:ascii="Arial" w:hAnsi="Arial" w:cs="Arial"/>
              </w:rPr>
            </w:pPr>
            <w:r>
              <w:rPr>
                <w:rFonts w:ascii="Arial" w:hAnsi="Arial" w:cs="Arial"/>
              </w:rPr>
              <w:t>brown</w:t>
            </w:r>
          </w:p>
        </w:tc>
        <w:tc>
          <w:tcPr>
            <w:tcW w:w="5760" w:type="dxa"/>
          </w:tcPr>
          <w:p w14:paraId="463AE686" w14:textId="6C89511E" w:rsidR="00261EBA" w:rsidRDefault="00863543" w:rsidP="00D64B34">
            <w:pPr>
              <w:jc w:val="both"/>
              <w:rPr>
                <w:rFonts w:ascii="Arial" w:hAnsi="Arial" w:cs="Arial"/>
              </w:rPr>
            </w:pPr>
            <w:r>
              <w:rPr>
                <w:rFonts w:ascii="Arial" w:hAnsi="Arial" w:cs="Arial"/>
              </w:rPr>
              <w:t>MS5803 I2C serial data</w:t>
            </w:r>
          </w:p>
        </w:tc>
      </w:tr>
    </w:tbl>
    <w:p w14:paraId="6F43922A" w14:textId="77777777" w:rsidR="005228DF" w:rsidRPr="00447D80" w:rsidRDefault="005228DF" w:rsidP="00D64B34">
      <w:pPr>
        <w:jc w:val="both"/>
        <w:rPr>
          <w:rFonts w:ascii="Arial" w:hAnsi="Arial" w:cs="Arial"/>
        </w:rPr>
      </w:pPr>
    </w:p>
    <w:p w14:paraId="69D5EB69" w14:textId="580B629F" w:rsidR="000A3500" w:rsidRPr="00A37900" w:rsidRDefault="00051B61" w:rsidP="00D64B34">
      <w:pPr>
        <w:pStyle w:val="Heading2"/>
        <w:jc w:val="both"/>
        <w:rPr>
          <w:rFonts w:ascii="Arial" w:hAnsi="Arial" w:cs="Arial"/>
          <w:b/>
          <w:color w:val="000000" w:themeColor="text1"/>
        </w:rPr>
      </w:pPr>
      <w:bookmarkStart w:id="6" w:name="_Toc48482663"/>
      <w:r>
        <w:rPr>
          <w:rStyle w:val="Strong"/>
          <w:rFonts w:ascii="Arial" w:hAnsi="Arial" w:cs="Arial"/>
          <w:bCs w:val="0"/>
          <w:color w:val="000000" w:themeColor="text1"/>
        </w:rPr>
        <w:t>6</w:t>
      </w:r>
      <w:r w:rsidRPr="0006082D">
        <w:rPr>
          <w:rStyle w:val="Strong"/>
          <w:rFonts w:ascii="Arial" w:hAnsi="Arial" w:cs="Arial"/>
          <w:bCs w:val="0"/>
          <w:color w:val="000000" w:themeColor="text1"/>
        </w:rPr>
        <w:t>.</w:t>
      </w:r>
      <w:r>
        <w:rPr>
          <w:rStyle w:val="Strong"/>
          <w:rFonts w:ascii="Arial" w:hAnsi="Arial" w:cs="Arial"/>
          <w:bCs w:val="0"/>
          <w:color w:val="000000" w:themeColor="text1"/>
        </w:rPr>
        <w:t>1</w:t>
      </w:r>
      <w:r>
        <w:rPr>
          <w:rStyle w:val="Strong"/>
          <w:rFonts w:ascii="Arial" w:hAnsi="Arial" w:cs="Arial"/>
          <w:color w:val="000000" w:themeColor="text1"/>
        </w:rPr>
        <w:t xml:space="preserve"> Absolute</w:t>
      </w:r>
      <w:r w:rsidR="000A3500" w:rsidRPr="00A37900">
        <w:rPr>
          <w:rFonts w:ascii="Arial" w:hAnsi="Arial" w:cs="Arial"/>
          <w:b/>
          <w:color w:val="000000" w:themeColor="text1"/>
        </w:rPr>
        <w:t xml:space="preserve"> Maximum Ratings</w:t>
      </w:r>
      <w:bookmarkEnd w:id="6"/>
    </w:p>
    <w:tbl>
      <w:tblPr>
        <w:tblStyle w:val="TableGrid"/>
        <w:tblW w:w="0" w:type="auto"/>
        <w:tblLook w:val="04A0" w:firstRow="1" w:lastRow="0" w:firstColumn="1" w:lastColumn="0" w:noHBand="0" w:noVBand="1"/>
      </w:tblPr>
      <w:tblGrid>
        <w:gridCol w:w="5807"/>
        <w:gridCol w:w="1276"/>
        <w:gridCol w:w="1276"/>
        <w:gridCol w:w="657"/>
      </w:tblGrid>
      <w:tr w:rsidR="00863543" w14:paraId="2F27E864" w14:textId="7F163D2C" w:rsidTr="00A37900">
        <w:tc>
          <w:tcPr>
            <w:tcW w:w="5807" w:type="dxa"/>
            <w:shd w:val="clear" w:color="auto" w:fill="BFBFBF" w:themeFill="background1" w:themeFillShade="BF"/>
          </w:tcPr>
          <w:p w14:paraId="01E89497" w14:textId="6B3A2493" w:rsidR="00863543" w:rsidRDefault="00863543" w:rsidP="00D64B34">
            <w:pPr>
              <w:jc w:val="both"/>
              <w:rPr>
                <w:rFonts w:ascii="Arial" w:hAnsi="Arial" w:cs="Arial"/>
              </w:rPr>
            </w:pPr>
            <w:r>
              <w:rPr>
                <w:rFonts w:ascii="Arial" w:hAnsi="Arial" w:cs="Arial"/>
              </w:rPr>
              <w:t>Condition</w:t>
            </w:r>
          </w:p>
        </w:tc>
        <w:tc>
          <w:tcPr>
            <w:tcW w:w="1276" w:type="dxa"/>
            <w:shd w:val="clear" w:color="auto" w:fill="BFBFBF" w:themeFill="background1" w:themeFillShade="BF"/>
          </w:tcPr>
          <w:p w14:paraId="52990A18" w14:textId="62762A02" w:rsidR="00863543" w:rsidRDefault="00863543" w:rsidP="00D64B34">
            <w:pPr>
              <w:jc w:val="both"/>
              <w:rPr>
                <w:rFonts w:ascii="Arial" w:hAnsi="Arial" w:cs="Arial"/>
              </w:rPr>
            </w:pPr>
            <w:r>
              <w:rPr>
                <w:rFonts w:ascii="Arial" w:hAnsi="Arial" w:cs="Arial"/>
              </w:rPr>
              <w:t>Min</w:t>
            </w:r>
          </w:p>
        </w:tc>
        <w:tc>
          <w:tcPr>
            <w:tcW w:w="1276" w:type="dxa"/>
            <w:shd w:val="clear" w:color="auto" w:fill="BFBFBF" w:themeFill="background1" w:themeFillShade="BF"/>
          </w:tcPr>
          <w:p w14:paraId="54251F20" w14:textId="71553BA1" w:rsidR="00863543" w:rsidRDefault="00863543" w:rsidP="00D64B34">
            <w:pPr>
              <w:jc w:val="both"/>
              <w:rPr>
                <w:rFonts w:ascii="Arial" w:hAnsi="Arial" w:cs="Arial"/>
              </w:rPr>
            </w:pPr>
            <w:r>
              <w:rPr>
                <w:rFonts w:ascii="Arial" w:hAnsi="Arial" w:cs="Arial"/>
              </w:rPr>
              <w:t>Max</w:t>
            </w:r>
          </w:p>
        </w:tc>
        <w:tc>
          <w:tcPr>
            <w:tcW w:w="657" w:type="dxa"/>
            <w:shd w:val="clear" w:color="auto" w:fill="BFBFBF" w:themeFill="background1" w:themeFillShade="BF"/>
          </w:tcPr>
          <w:p w14:paraId="1335C5AF" w14:textId="37B8E656" w:rsidR="00863543" w:rsidRDefault="00863543" w:rsidP="00D64B34">
            <w:pPr>
              <w:jc w:val="both"/>
              <w:rPr>
                <w:rFonts w:ascii="Arial" w:hAnsi="Arial" w:cs="Arial"/>
              </w:rPr>
            </w:pPr>
            <w:r>
              <w:rPr>
                <w:rFonts w:ascii="Arial" w:hAnsi="Arial" w:cs="Arial"/>
              </w:rPr>
              <w:t>Unit</w:t>
            </w:r>
          </w:p>
        </w:tc>
      </w:tr>
      <w:tr w:rsidR="00863543" w14:paraId="1A30217C" w14:textId="10ED986E" w:rsidTr="00A37900">
        <w:tc>
          <w:tcPr>
            <w:tcW w:w="5807" w:type="dxa"/>
          </w:tcPr>
          <w:p w14:paraId="290B0F09" w14:textId="6DC3054D" w:rsidR="00863543" w:rsidRDefault="00863543" w:rsidP="00D64B34">
            <w:pPr>
              <w:jc w:val="both"/>
              <w:rPr>
                <w:rFonts w:ascii="Arial" w:hAnsi="Arial" w:cs="Arial"/>
              </w:rPr>
            </w:pPr>
            <w:r>
              <w:rPr>
                <w:rFonts w:ascii="Arial" w:hAnsi="Arial" w:cs="Arial"/>
              </w:rPr>
              <w:t>Voltage on any pin relative to ground</w:t>
            </w:r>
          </w:p>
        </w:tc>
        <w:tc>
          <w:tcPr>
            <w:tcW w:w="1276" w:type="dxa"/>
          </w:tcPr>
          <w:p w14:paraId="284C836B" w14:textId="6597F4E5" w:rsidR="00863543" w:rsidRDefault="00863543" w:rsidP="00D64B34">
            <w:pPr>
              <w:jc w:val="both"/>
              <w:rPr>
                <w:rFonts w:ascii="Arial" w:hAnsi="Arial" w:cs="Arial"/>
              </w:rPr>
            </w:pPr>
            <w:r>
              <w:rPr>
                <w:rFonts w:ascii="Arial" w:hAnsi="Arial" w:cs="Arial"/>
              </w:rPr>
              <w:t>-0.3</w:t>
            </w:r>
          </w:p>
        </w:tc>
        <w:tc>
          <w:tcPr>
            <w:tcW w:w="1276" w:type="dxa"/>
          </w:tcPr>
          <w:p w14:paraId="1A5A6DB9" w14:textId="0B3721EC" w:rsidR="00863543" w:rsidRDefault="00863543" w:rsidP="00D64B34">
            <w:pPr>
              <w:jc w:val="both"/>
              <w:rPr>
                <w:rFonts w:ascii="Arial" w:hAnsi="Arial" w:cs="Arial"/>
              </w:rPr>
            </w:pPr>
            <w:r>
              <w:rPr>
                <w:rFonts w:ascii="Arial" w:hAnsi="Arial" w:cs="Arial"/>
              </w:rPr>
              <w:t>4.0</w:t>
            </w:r>
          </w:p>
        </w:tc>
        <w:tc>
          <w:tcPr>
            <w:tcW w:w="657" w:type="dxa"/>
          </w:tcPr>
          <w:p w14:paraId="05FD5CE0" w14:textId="119AD6E7" w:rsidR="00863543" w:rsidRDefault="00863543" w:rsidP="00D64B34">
            <w:pPr>
              <w:jc w:val="both"/>
              <w:rPr>
                <w:rFonts w:ascii="Arial" w:hAnsi="Arial" w:cs="Arial"/>
              </w:rPr>
            </w:pPr>
            <w:r>
              <w:rPr>
                <w:rFonts w:ascii="Arial" w:hAnsi="Arial" w:cs="Arial"/>
              </w:rPr>
              <w:t>V</w:t>
            </w:r>
          </w:p>
        </w:tc>
      </w:tr>
      <w:tr w:rsidR="00863543" w14:paraId="644A7977" w14:textId="63E0B798" w:rsidTr="00A37900">
        <w:tc>
          <w:tcPr>
            <w:tcW w:w="5807" w:type="dxa"/>
          </w:tcPr>
          <w:p w14:paraId="43814C44" w14:textId="296FAC17" w:rsidR="00863543" w:rsidRDefault="00A37900" w:rsidP="00D64B34">
            <w:pPr>
              <w:jc w:val="both"/>
              <w:rPr>
                <w:rFonts w:ascii="Arial" w:hAnsi="Arial" w:cs="Arial"/>
              </w:rPr>
            </w:pPr>
            <w:r>
              <w:rPr>
                <w:rFonts w:ascii="Arial" w:hAnsi="Arial" w:cs="Arial"/>
              </w:rPr>
              <w:t>Water submersion depth</w:t>
            </w:r>
          </w:p>
        </w:tc>
        <w:tc>
          <w:tcPr>
            <w:tcW w:w="1276" w:type="dxa"/>
          </w:tcPr>
          <w:p w14:paraId="5257ABB6" w14:textId="77777777" w:rsidR="00863543" w:rsidRDefault="00863543" w:rsidP="00D64B34">
            <w:pPr>
              <w:jc w:val="both"/>
              <w:rPr>
                <w:rFonts w:ascii="Arial" w:hAnsi="Arial" w:cs="Arial"/>
              </w:rPr>
            </w:pPr>
          </w:p>
        </w:tc>
        <w:tc>
          <w:tcPr>
            <w:tcW w:w="1276" w:type="dxa"/>
          </w:tcPr>
          <w:p w14:paraId="08634B40" w14:textId="40062EA3" w:rsidR="00863543" w:rsidRDefault="00A37900" w:rsidP="00D64B34">
            <w:pPr>
              <w:jc w:val="both"/>
              <w:rPr>
                <w:rFonts w:ascii="Arial" w:hAnsi="Arial" w:cs="Arial"/>
              </w:rPr>
            </w:pPr>
            <w:r w:rsidRPr="00A37900">
              <w:rPr>
                <w:rFonts w:ascii="Arial" w:hAnsi="Arial" w:cs="Arial"/>
              </w:rPr>
              <w:t xml:space="preserve">100 </w:t>
            </w:r>
            <w:r w:rsidRPr="00A37900">
              <w:rPr>
                <w:rFonts w:ascii="Arial" w:hAnsi="Arial" w:cs="Arial"/>
                <w:sz w:val="8"/>
              </w:rPr>
              <w:t>(from ms5803, waterproofing of case undetermined)</w:t>
            </w:r>
          </w:p>
        </w:tc>
        <w:tc>
          <w:tcPr>
            <w:tcW w:w="657" w:type="dxa"/>
          </w:tcPr>
          <w:p w14:paraId="3EF0213A" w14:textId="7EE5C583" w:rsidR="00863543" w:rsidRDefault="00A37900" w:rsidP="00D64B34">
            <w:pPr>
              <w:jc w:val="both"/>
              <w:rPr>
                <w:rFonts w:ascii="Arial" w:hAnsi="Arial" w:cs="Arial"/>
              </w:rPr>
            </w:pPr>
            <w:r>
              <w:rPr>
                <w:rFonts w:ascii="Arial" w:hAnsi="Arial" w:cs="Arial"/>
              </w:rPr>
              <w:t>m</w:t>
            </w:r>
          </w:p>
        </w:tc>
      </w:tr>
    </w:tbl>
    <w:p w14:paraId="28D1870A" w14:textId="09364F1F" w:rsidR="000A3500" w:rsidRPr="00447D80" w:rsidRDefault="000A3500" w:rsidP="00D64B34">
      <w:pPr>
        <w:jc w:val="both"/>
        <w:rPr>
          <w:rFonts w:ascii="Arial" w:hAnsi="Arial" w:cs="Arial"/>
        </w:rPr>
      </w:pPr>
    </w:p>
    <w:p w14:paraId="4C03DF31" w14:textId="48CE910C" w:rsidR="000A3500" w:rsidRPr="0006082D" w:rsidRDefault="00051B61" w:rsidP="00D64B34">
      <w:pPr>
        <w:pStyle w:val="Heading2"/>
        <w:jc w:val="both"/>
        <w:rPr>
          <w:rFonts w:ascii="Arial" w:hAnsi="Arial" w:cs="Arial"/>
          <w:b/>
          <w:color w:val="000000" w:themeColor="text1"/>
        </w:rPr>
      </w:pPr>
      <w:r>
        <w:rPr>
          <w:rFonts w:ascii="Arial" w:hAnsi="Arial" w:cs="Arial"/>
          <w:b/>
          <w:color w:val="000000" w:themeColor="text1"/>
        </w:rPr>
        <w:t>6</w:t>
      </w:r>
      <w:r w:rsidR="0006082D">
        <w:rPr>
          <w:rFonts w:ascii="Arial" w:hAnsi="Arial" w:cs="Arial"/>
          <w:b/>
          <w:color w:val="000000" w:themeColor="text1"/>
        </w:rPr>
        <w:t>.</w:t>
      </w:r>
      <w:r>
        <w:rPr>
          <w:rFonts w:ascii="Arial" w:hAnsi="Arial" w:cs="Arial"/>
          <w:b/>
          <w:color w:val="000000" w:themeColor="text1"/>
        </w:rPr>
        <w:t>2</w:t>
      </w:r>
      <w:r w:rsidR="0006082D">
        <w:rPr>
          <w:rFonts w:ascii="Arial" w:hAnsi="Arial" w:cs="Arial"/>
          <w:b/>
          <w:color w:val="000000" w:themeColor="text1"/>
        </w:rPr>
        <w:t xml:space="preserve"> </w:t>
      </w:r>
      <w:r w:rsidR="000A3500" w:rsidRPr="0006082D">
        <w:rPr>
          <w:rFonts w:ascii="Arial" w:hAnsi="Arial" w:cs="Arial"/>
          <w:b/>
          <w:color w:val="000000" w:themeColor="text1"/>
        </w:rPr>
        <w:t>Recommended Operating Conditions</w:t>
      </w:r>
    </w:p>
    <w:tbl>
      <w:tblPr>
        <w:tblStyle w:val="TableGrid"/>
        <w:tblW w:w="0" w:type="auto"/>
        <w:tblLook w:val="04A0" w:firstRow="1" w:lastRow="0" w:firstColumn="1" w:lastColumn="0" w:noHBand="0" w:noVBand="1"/>
      </w:tblPr>
      <w:tblGrid>
        <w:gridCol w:w="4972"/>
        <w:gridCol w:w="1144"/>
        <w:gridCol w:w="1078"/>
        <w:gridCol w:w="1174"/>
        <w:gridCol w:w="648"/>
      </w:tblGrid>
      <w:tr w:rsidR="0006082D" w14:paraId="3974747A" w14:textId="77777777" w:rsidTr="0006082D">
        <w:tc>
          <w:tcPr>
            <w:tcW w:w="4972" w:type="dxa"/>
            <w:shd w:val="clear" w:color="auto" w:fill="BFBFBF" w:themeFill="background1" w:themeFillShade="BF"/>
          </w:tcPr>
          <w:p w14:paraId="416DCEDD" w14:textId="31EF5524" w:rsidR="0006082D" w:rsidRDefault="0006082D" w:rsidP="00D64B34">
            <w:pPr>
              <w:jc w:val="both"/>
              <w:rPr>
                <w:rFonts w:ascii="Arial" w:hAnsi="Arial" w:cs="Arial"/>
              </w:rPr>
            </w:pPr>
            <w:r>
              <w:rPr>
                <w:rFonts w:ascii="Arial" w:hAnsi="Arial" w:cs="Arial"/>
              </w:rPr>
              <w:t>Parameter</w:t>
            </w:r>
          </w:p>
        </w:tc>
        <w:tc>
          <w:tcPr>
            <w:tcW w:w="1144" w:type="dxa"/>
            <w:shd w:val="clear" w:color="auto" w:fill="BFBFBF" w:themeFill="background1" w:themeFillShade="BF"/>
          </w:tcPr>
          <w:p w14:paraId="2CA5BD31" w14:textId="77777777" w:rsidR="0006082D" w:rsidRDefault="0006082D" w:rsidP="00D64B34">
            <w:pPr>
              <w:jc w:val="both"/>
              <w:rPr>
                <w:rFonts w:ascii="Arial" w:hAnsi="Arial" w:cs="Arial"/>
              </w:rPr>
            </w:pPr>
            <w:r>
              <w:rPr>
                <w:rFonts w:ascii="Arial" w:hAnsi="Arial" w:cs="Arial"/>
              </w:rPr>
              <w:t>Min</w:t>
            </w:r>
          </w:p>
        </w:tc>
        <w:tc>
          <w:tcPr>
            <w:tcW w:w="1078" w:type="dxa"/>
            <w:shd w:val="clear" w:color="auto" w:fill="BFBFBF" w:themeFill="background1" w:themeFillShade="BF"/>
          </w:tcPr>
          <w:p w14:paraId="4D34ABE3" w14:textId="3A8F4FD9" w:rsidR="0006082D" w:rsidRDefault="0006082D" w:rsidP="00D64B34">
            <w:pPr>
              <w:jc w:val="both"/>
              <w:rPr>
                <w:rFonts w:ascii="Arial" w:hAnsi="Arial" w:cs="Arial"/>
              </w:rPr>
            </w:pPr>
            <w:proofErr w:type="spellStart"/>
            <w:r>
              <w:rPr>
                <w:rFonts w:ascii="Arial" w:hAnsi="Arial" w:cs="Arial"/>
              </w:rPr>
              <w:t>Typ</w:t>
            </w:r>
            <w:proofErr w:type="spellEnd"/>
          </w:p>
        </w:tc>
        <w:tc>
          <w:tcPr>
            <w:tcW w:w="1174" w:type="dxa"/>
            <w:shd w:val="clear" w:color="auto" w:fill="BFBFBF" w:themeFill="background1" w:themeFillShade="BF"/>
          </w:tcPr>
          <w:p w14:paraId="6D57D086" w14:textId="4BA67DCB" w:rsidR="0006082D" w:rsidRDefault="0006082D" w:rsidP="00D64B34">
            <w:pPr>
              <w:jc w:val="both"/>
              <w:rPr>
                <w:rFonts w:ascii="Arial" w:hAnsi="Arial" w:cs="Arial"/>
              </w:rPr>
            </w:pPr>
            <w:r>
              <w:rPr>
                <w:rFonts w:ascii="Arial" w:hAnsi="Arial" w:cs="Arial"/>
              </w:rPr>
              <w:t>Max</w:t>
            </w:r>
          </w:p>
        </w:tc>
        <w:tc>
          <w:tcPr>
            <w:tcW w:w="648" w:type="dxa"/>
            <w:shd w:val="clear" w:color="auto" w:fill="BFBFBF" w:themeFill="background1" w:themeFillShade="BF"/>
          </w:tcPr>
          <w:p w14:paraId="5CE788B5" w14:textId="77777777" w:rsidR="0006082D" w:rsidRDefault="0006082D" w:rsidP="00D64B34">
            <w:pPr>
              <w:jc w:val="both"/>
              <w:rPr>
                <w:rFonts w:ascii="Arial" w:hAnsi="Arial" w:cs="Arial"/>
              </w:rPr>
            </w:pPr>
            <w:r>
              <w:rPr>
                <w:rFonts w:ascii="Arial" w:hAnsi="Arial" w:cs="Arial"/>
              </w:rPr>
              <w:t>Unit</w:t>
            </w:r>
          </w:p>
        </w:tc>
      </w:tr>
      <w:tr w:rsidR="0006082D" w14:paraId="37BFCB26" w14:textId="77777777" w:rsidTr="0006082D">
        <w:tc>
          <w:tcPr>
            <w:tcW w:w="4972" w:type="dxa"/>
          </w:tcPr>
          <w:p w14:paraId="43A5354D" w14:textId="6594C777" w:rsidR="0006082D" w:rsidRDefault="0006082D" w:rsidP="00D64B34">
            <w:pPr>
              <w:jc w:val="both"/>
              <w:rPr>
                <w:rFonts w:ascii="Arial" w:hAnsi="Arial" w:cs="Arial"/>
              </w:rPr>
            </w:pPr>
            <w:r>
              <w:rPr>
                <w:rFonts w:ascii="Arial" w:hAnsi="Arial" w:cs="Arial"/>
              </w:rPr>
              <w:t>VCC</w:t>
            </w:r>
          </w:p>
        </w:tc>
        <w:tc>
          <w:tcPr>
            <w:tcW w:w="1144" w:type="dxa"/>
          </w:tcPr>
          <w:p w14:paraId="33FAA1AA" w14:textId="47BB3550" w:rsidR="0006082D" w:rsidRDefault="0006082D" w:rsidP="00D64B34">
            <w:pPr>
              <w:jc w:val="both"/>
              <w:rPr>
                <w:rFonts w:ascii="Arial" w:hAnsi="Arial" w:cs="Arial"/>
              </w:rPr>
            </w:pPr>
          </w:p>
        </w:tc>
        <w:tc>
          <w:tcPr>
            <w:tcW w:w="1078" w:type="dxa"/>
          </w:tcPr>
          <w:p w14:paraId="07197A96" w14:textId="2224DAF4" w:rsidR="0006082D" w:rsidRDefault="0006082D" w:rsidP="00D64B34">
            <w:pPr>
              <w:jc w:val="both"/>
              <w:rPr>
                <w:rFonts w:ascii="Arial" w:hAnsi="Arial" w:cs="Arial"/>
              </w:rPr>
            </w:pPr>
            <w:r>
              <w:rPr>
                <w:rFonts w:ascii="Arial" w:hAnsi="Arial" w:cs="Arial"/>
              </w:rPr>
              <w:t>3.3</w:t>
            </w:r>
          </w:p>
        </w:tc>
        <w:tc>
          <w:tcPr>
            <w:tcW w:w="1174" w:type="dxa"/>
          </w:tcPr>
          <w:p w14:paraId="3118D6AB" w14:textId="1570BF99" w:rsidR="0006082D" w:rsidRDefault="0006082D" w:rsidP="00D64B34">
            <w:pPr>
              <w:jc w:val="both"/>
              <w:rPr>
                <w:rFonts w:ascii="Arial" w:hAnsi="Arial" w:cs="Arial"/>
              </w:rPr>
            </w:pPr>
          </w:p>
        </w:tc>
        <w:tc>
          <w:tcPr>
            <w:tcW w:w="648" w:type="dxa"/>
          </w:tcPr>
          <w:p w14:paraId="20F024C8" w14:textId="77777777" w:rsidR="0006082D" w:rsidRDefault="0006082D" w:rsidP="00D64B34">
            <w:pPr>
              <w:jc w:val="both"/>
              <w:rPr>
                <w:rFonts w:ascii="Arial" w:hAnsi="Arial" w:cs="Arial"/>
              </w:rPr>
            </w:pPr>
            <w:r>
              <w:rPr>
                <w:rFonts w:ascii="Arial" w:hAnsi="Arial" w:cs="Arial"/>
              </w:rPr>
              <w:t>V</w:t>
            </w:r>
          </w:p>
        </w:tc>
      </w:tr>
      <w:tr w:rsidR="0006082D" w14:paraId="16CE4EBC" w14:textId="77777777" w:rsidTr="0006082D">
        <w:tc>
          <w:tcPr>
            <w:tcW w:w="4972" w:type="dxa"/>
          </w:tcPr>
          <w:p w14:paraId="53E13703" w14:textId="77777777" w:rsidR="0006082D" w:rsidRDefault="0006082D" w:rsidP="00D64B34">
            <w:pPr>
              <w:jc w:val="both"/>
              <w:rPr>
                <w:rFonts w:ascii="Arial" w:hAnsi="Arial" w:cs="Arial"/>
              </w:rPr>
            </w:pPr>
            <w:r>
              <w:rPr>
                <w:rFonts w:ascii="Arial" w:hAnsi="Arial" w:cs="Arial"/>
              </w:rPr>
              <w:t>Water submersion depth</w:t>
            </w:r>
          </w:p>
        </w:tc>
        <w:tc>
          <w:tcPr>
            <w:tcW w:w="1144" w:type="dxa"/>
          </w:tcPr>
          <w:p w14:paraId="02084F80" w14:textId="77777777" w:rsidR="0006082D" w:rsidRDefault="0006082D" w:rsidP="00D64B34">
            <w:pPr>
              <w:jc w:val="both"/>
              <w:rPr>
                <w:rFonts w:ascii="Arial" w:hAnsi="Arial" w:cs="Arial"/>
              </w:rPr>
            </w:pPr>
          </w:p>
        </w:tc>
        <w:tc>
          <w:tcPr>
            <w:tcW w:w="1078" w:type="dxa"/>
          </w:tcPr>
          <w:p w14:paraId="19B9C7C0" w14:textId="77777777" w:rsidR="0006082D" w:rsidRPr="00A37900" w:rsidRDefault="0006082D" w:rsidP="00D64B34">
            <w:pPr>
              <w:jc w:val="both"/>
              <w:rPr>
                <w:rFonts w:ascii="Arial" w:hAnsi="Arial" w:cs="Arial"/>
              </w:rPr>
            </w:pPr>
          </w:p>
        </w:tc>
        <w:tc>
          <w:tcPr>
            <w:tcW w:w="1174" w:type="dxa"/>
          </w:tcPr>
          <w:p w14:paraId="13DE9A13" w14:textId="5FDD38B4" w:rsidR="0006082D" w:rsidRDefault="0006082D" w:rsidP="00D64B34">
            <w:pPr>
              <w:jc w:val="both"/>
              <w:rPr>
                <w:rFonts w:ascii="Arial" w:hAnsi="Arial" w:cs="Arial"/>
              </w:rPr>
            </w:pPr>
            <w:r>
              <w:rPr>
                <w:rFonts w:ascii="Arial" w:hAnsi="Arial" w:cs="Arial"/>
              </w:rPr>
              <w:t>10</w:t>
            </w:r>
          </w:p>
        </w:tc>
        <w:tc>
          <w:tcPr>
            <w:tcW w:w="648" w:type="dxa"/>
          </w:tcPr>
          <w:p w14:paraId="5DC983B3" w14:textId="77777777" w:rsidR="0006082D" w:rsidRDefault="0006082D" w:rsidP="00D64B34">
            <w:pPr>
              <w:jc w:val="both"/>
              <w:rPr>
                <w:rFonts w:ascii="Arial" w:hAnsi="Arial" w:cs="Arial"/>
              </w:rPr>
            </w:pPr>
            <w:r>
              <w:rPr>
                <w:rFonts w:ascii="Arial" w:hAnsi="Arial" w:cs="Arial"/>
              </w:rPr>
              <w:t>m</w:t>
            </w:r>
          </w:p>
        </w:tc>
      </w:tr>
      <w:tr w:rsidR="0006082D" w14:paraId="57CF8327" w14:textId="77777777" w:rsidTr="0006082D">
        <w:tc>
          <w:tcPr>
            <w:tcW w:w="4972" w:type="dxa"/>
          </w:tcPr>
          <w:p w14:paraId="3D62BC3B" w14:textId="173FBFF3" w:rsidR="0006082D" w:rsidRPr="00C437E3" w:rsidRDefault="00C437E3" w:rsidP="00D64B34">
            <w:pPr>
              <w:jc w:val="both"/>
              <w:rPr>
                <w:rFonts w:ascii="Arial" w:hAnsi="Arial" w:cs="Arial"/>
              </w:rPr>
            </w:pPr>
            <w:r>
              <w:rPr>
                <w:rFonts w:ascii="Arial" w:hAnsi="Arial" w:cs="Arial"/>
              </w:rPr>
              <w:t xml:space="preserve">EC </w:t>
            </w:r>
            <w:r w:rsidR="0035093A">
              <w:rPr>
                <w:rFonts w:ascii="Arial" w:hAnsi="Arial" w:cs="Arial"/>
              </w:rPr>
              <w:t xml:space="preserve">voltage divider </w:t>
            </w:r>
            <w:r>
              <w:rPr>
                <w:rFonts w:ascii="Arial" w:hAnsi="Arial" w:cs="Arial"/>
              </w:rPr>
              <w:t>resistor resistance (</w:t>
            </w:r>
            <w:r w:rsidR="0006082D">
              <w:rPr>
                <w:rFonts w:ascii="Arial" w:hAnsi="Arial" w:cs="Arial"/>
              </w:rPr>
              <w:t>R</w:t>
            </w:r>
            <w:r w:rsidR="0035093A">
              <w:rPr>
                <w:rFonts w:ascii="Arial" w:hAnsi="Arial" w:cs="Arial"/>
                <w:vertAlign w:val="subscript"/>
              </w:rPr>
              <w:t>D</w:t>
            </w:r>
            <w:r>
              <w:rPr>
                <w:rFonts w:ascii="Arial" w:hAnsi="Arial" w:cs="Arial"/>
              </w:rPr>
              <w:t>)</w:t>
            </w:r>
          </w:p>
        </w:tc>
        <w:tc>
          <w:tcPr>
            <w:tcW w:w="1144" w:type="dxa"/>
          </w:tcPr>
          <w:p w14:paraId="0FDBEE84" w14:textId="77777777" w:rsidR="0006082D" w:rsidRDefault="0006082D" w:rsidP="00D64B34">
            <w:pPr>
              <w:jc w:val="both"/>
              <w:rPr>
                <w:rFonts w:ascii="Arial" w:hAnsi="Arial" w:cs="Arial"/>
              </w:rPr>
            </w:pPr>
          </w:p>
        </w:tc>
        <w:tc>
          <w:tcPr>
            <w:tcW w:w="1078" w:type="dxa"/>
          </w:tcPr>
          <w:p w14:paraId="0359F195" w14:textId="5AD23C7F" w:rsidR="0006082D" w:rsidRPr="00A37900" w:rsidRDefault="0006082D" w:rsidP="00D64B34">
            <w:pPr>
              <w:jc w:val="both"/>
              <w:rPr>
                <w:rFonts w:ascii="Arial" w:hAnsi="Arial" w:cs="Arial"/>
              </w:rPr>
            </w:pPr>
            <w:r>
              <w:rPr>
                <w:rFonts w:ascii="Arial" w:hAnsi="Arial" w:cs="Arial"/>
              </w:rPr>
              <w:t>100??</w:t>
            </w:r>
          </w:p>
        </w:tc>
        <w:tc>
          <w:tcPr>
            <w:tcW w:w="1174" w:type="dxa"/>
          </w:tcPr>
          <w:p w14:paraId="2C959A60" w14:textId="77777777" w:rsidR="0006082D" w:rsidRDefault="0006082D" w:rsidP="00D64B34">
            <w:pPr>
              <w:jc w:val="both"/>
              <w:rPr>
                <w:rFonts w:ascii="Arial" w:hAnsi="Arial" w:cs="Arial"/>
              </w:rPr>
            </w:pPr>
          </w:p>
        </w:tc>
        <w:tc>
          <w:tcPr>
            <w:tcW w:w="648" w:type="dxa"/>
          </w:tcPr>
          <w:p w14:paraId="02502607" w14:textId="4257C3CF" w:rsidR="0006082D" w:rsidRPr="0006082D" w:rsidRDefault="0006082D" w:rsidP="00D64B34">
            <w:pPr>
              <w:jc w:val="both"/>
              <w:rPr>
                <w:rFonts w:ascii="Arial" w:hAnsi="Arial" w:cs="Arial"/>
              </w:rPr>
            </w:pPr>
            <w:r>
              <w:rPr>
                <w:rFonts w:ascii="Arial" w:hAnsi="Arial" w:cs="Arial"/>
                <w:lang w:val="el-GR"/>
              </w:rPr>
              <w:t>Ω</w:t>
            </w:r>
          </w:p>
        </w:tc>
      </w:tr>
      <w:tr w:rsidR="0006082D" w14:paraId="732FE520" w14:textId="77777777" w:rsidTr="0006082D">
        <w:tc>
          <w:tcPr>
            <w:tcW w:w="4972" w:type="dxa"/>
          </w:tcPr>
          <w:p w14:paraId="541EB5F6" w14:textId="6BD37FD3" w:rsidR="0006082D" w:rsidRDefault="0006082D" w:rsidP="00D64B34">
            <w:pPr>
              <w:jc w:val="both"/>
              <w:rPr>
                <w:rFonts w:ascii="Arial" w:hAnsi="Arial" w:cs="Arial"/>
              </w:rPr>
            </w:pPr>
            <w:r>
              <w:rPr>
                <w:rFonts w:ascii="Arial" w:hAnsi="Arial" w:cs="Arial"/>
              </w:rPr>
              <w:t>Voltage on ECP</w:t>
            </w:r>
          </w:p>
        </w:tc>
        <w:tc>
          <w:tcPr>
            <w:tcW w:w="1144" w:type="dxa"/>
          </w:tcPr>
          <w:p w14:paraId="3937718A" w14:textId="77777777" w:rsidR="0006082D" w:rsidRDefault="0006082D" w:rsidP="00D64B34">
            <w:pPr>
              <w:jc w:val="both"/>
              <w:rPr>
                <w:rFonts w:ascii="Arial" w:hAnsi="Arial" w:cs="Arial"/>
              </w:rPr>
            </w:pPr>
          </w:p>
        </w:tc>
        <w:tc>
          <w:tcPr>
            <w:tcW w:w="1078" w:type="dxa"/>
          </w:tcPr>
          <w:p w14:paraId="1F0B8670" w14:textId="23BCCD66" w:rsidR="0006082D" w:rsidRDefault="0006082D" w:rsidP="00D64B34">
            <w:pPr>
              <w:jc w:val="both"/>
              <w:rPr>
                <w:rFonts w:ascii="Arial" w:hAnsi="Arial" w:cs="Arial"/>
              </w:rPr>
            </w:pPr>
            <w:r>
              <w:rPr>
                <w:rFonts w:ascii="Arial" w:hAnsi="Arial" w:cs="Arial"/>
              </w:rPr>
              <w:t>3.3</w:t>
            </w:r>
          </w:p>
        </w:tc>
        <w:tc>
          <w:tcPr>
            <w:tcW w:w="1174" w:type="dxa"/>
          </w:tcPr>
          <w:p w14:paraId="18313F39" w14:textId="77777777" w:rsidR="0006082D" w:rsidRDefault="0006082D" w:rsidP="00D64B34">
            <w:pPr>
              <w:jc w:val="both"/>
              <w:rPr>
                <w:rFonts w:ascii="Arial" w:hAnsi="Arial" w:cs="Arial"/>
              </w:rPr>
            </w:pPr>
          </w:p>
        </w:tc>
        <w:tc>
          <w:tcPr>
            <w:tcW w:w="648" w:type="dxa"/>
          </w:tcPr>
          <w:p w14:paraId="34531A97" w14:textId="1D208FAF" w:rsidR="0006082D" w:rsidRPr="0006082D" w:rsidRDefault="0006082D" w:rsidP="00D64B34">
            <w:pPr>
              <w:jc w:val="both"/>
              <w:rPr>
                <w:rFonts w:ascii="Arial" w:hAnsi="Arial" w:cs="Arial"/>
              </w:rPr>
            </w:pPr>
            <w:r>
              <w:rPr>
                <w:rFonts w:ascii="Arial" w:hAnsi="Arial" w:cs="Arial"/>
              </w:rPr>
              <w:t>V</w:t>
            </w:r>
          </w:p>
        </w:tc>
      </w:tr>
      <w:tr w:rsidR="0006082D" w14:paraId="2AFCC122" w14:textId="77777777" w:rsidTr="0006082D">
        <w:tc>
          <w:tcPr>
            <w:tcW w:w="4972" w:type="dxa"/>
          </w:tcPr>
          <w:p w14:paraId="5799B33F" w14:textId="487A205F" w:rsidR="0006082D" w:rsidRDefault="0006082D" w:rsidP="00D64B34">
            <w:pPr>
              <w:jc w:val="both"/>
              <w:rPr>
                <w:rFonts w:ascii="Arial" w:hAnsi="Arial" w:cs="Arial"/>
              </w:rPr>
            </w:pPr>
            <w:r>
              <w:rPr>
                <w:rFonts w:ascii="Arial" w:hAnsi="Arial" w:cs="Arial"/>
              </w:rPr>
              <w:t>ECD output ADC bit depth</w:t>
            </w:r>
          </w:p>
        </w:tc>
        <w:tc>
          <w:tcPr>
            <w:tcW w:w="1144" w:type="dxa"/>
          </w:tcPr>
          <w:p w14:paraId="3E7E5240" w14:textId="77777777" w:rsidR="0006082D" w:rsidRDefault="0006082D" w:rsidP="00D64B34">
            <w:pPr>
              <w:jc w:val="both"/>
              <w:rPr>
                <w:rFonts w:ascii="Arial" w:hAnsi="Arial" w:cs="Arial"/>
              </w:rPr>
            </w:pPr>
          </w:p>
        </w:tc>
        <w:tc>
          <w:tcPr>
            <w:tcW w:w="1078" w:type="dxa"/>
          </w:tcPr>
          <w:p w14:paraId="0F263D57" w14:textId="6CC6802A" w:rsidR="0006082D" w:rsidRDefault="0006082D" w:rsidP="00D64B34">
            <w:pPr>
              <w:jc w:val="both"/>
              <w:rPr>
                <w:rFonts w:ascii="Arial" w:hAnsi="Arial" w:cs="Arial"/>
              </w:rPr>
            </w:pPr>
            <w:r>
              <w:rPr>
                <w:rFonts w:ascii="Arial" w:hAnsi="Arial" w:cs="Arial"/>
              </w:rPr>
              <w:t>10</w:t>
            </w:r>
          </w:p>
        </w:tc>
        <w:tc>
          <w:tcPr>
            <w:tcW w:w="1174" w:type="dxa"/>
          </w:tcPr>
          <w:p w14:paraId="490BEF26" w14:textId="77777777" w:rsidR="0006082D" w:rsidRDefault="0006082D" w:rsidP="00D64B34">
            <w:pPr>
              <w:jc w:val="both"/>
              <w:rPr>
                <w:rFonts w:ascii="Arial" w:hAnsi="Arial" w:cs="Arial"/>
              </w:rPr>
            </w:pPr>
          </w:p>
        </w:tc>
        <w:tc>
          <w:tcPr>
            <w:tcW w:w="648" w:type="dxa"/>
          </w:tcPr>
          <w:p w14:paraId="69E255A6" w14:textId="7873D38C" w:rsidR="0006082D" w:rsidRDefault="0006082D" w:rsidP="00D64B34">
            <w:pPr>
              <w:jc w:val="both"/>
              <w:rPr>
                <w:rFonts w:ascii="Arial" w:hAnsi="Arial" w:cs="Arial"/>
              </w:rPr>
            </w:pPr>
            <w:r>
              <w:rPr>
                <w:rFonts w:ascii="Arial" w:hAnsi="Arial" w:cs="Arial"/>
              </w:rPr>
              <w:t>bits</w:t>
            </w:r>
          </w:p>
        </w:tc>
      </w:tr>
      <w:tr w:rsidR="0006082D" w14:paraId="2E4DDB46" w14:textId="77777777" w:rsidTr="0006082D">
        <w:tc>
          <w:tcPr>
            <w:tcW w:w="4972" w:type="dxa"/>
          </w:tcPr>
          <w:p w14:paraId="1E15E3E6" w14:textId="7E641A77" w:rsidR="0006082D" w:rsidRDefault="0006082D" w:rsidP="00D64B34">
            <w:pPr>
              <w:jc w:val="both"/>
              <w:rPr>
                <w:rFonts w:ascii="Arial" w:hAnsi="Arial" w:cs="Arial"/>
              </w:rPr>
            </w:pPr>
            <w:r>
              <w:rPr>
                <w:rFonts w:ascii="Arial" w:hAnsi="Arial" w:cs="Arial"/>
              </w:rPr>
              <w:t>I2C clock frequency</w:t>
            </w:r>
          </w:p>
        </w:tc>
        <w:tc>
          <w:tcPr>
            <w:tcW w:w="1144" w:type="dxa"/>
          </w:tcPr>
          <w:p w14:paraId="48D49DC2" w14:textId="77777777" w:rsidR="0006082D" w:rsidRDefault="0006082D" w:rsidP="00D64B34">
            <w:pPr>
              <w:jc w:val="both"/>
              <w:rPr>
                <w:rFonts w:ascii="Arial" w:hAnsi="Arial" w:cs="Arial"/>
              </w:rPr>
            </w:pPr>
          </w:p>
        </w:tc>
        <w:tc>
          <w:tcPr>
            <w:tcW w:w="1078" w:type="dxa"/>
          </w:tcPr>
          <w:p w14:paraId="1FB505F4" w14:textId="77777777" w:rsidR="0006082D" w:rsidRDefault="0006082D" w:rsidP="00D64B34">
            <w:pPr>
              <w:jc w:val="both"/>
              <w:rPr>
                <w:rFonts w:ascii="Arial" w:hAnsi="Arial" w:cs="Arial"/>
              </w:rPr>
            </w:pPr>
          </w:p>
        </w:tc>
        <w:tc>
          <w:tcPr>
            <w:tcW w:w="1174" w:type="dxa"/>
          </w:tcPr>
          <w:p w14:paraId="7EB21962" w14:textId="5E713BCA" w:rsidR="0006082D" w:rsidRDefault="0006082D" w:rsidP="00D64B34">
            <w:pPr>
              <w:jc w:val="both"/>
              <w:rPr>
                <w:rFonts w:ascii="Arial" w:hAnsi="Arial" w:cs="Arial"/>
              </w:rPr>
            </w:pPr>
            <w:r>
              <w:rPr>
                <w:rFonts w:ascii="Arial" w:hAnsi="Arial" w:cs="Arial"/>
              </w:rPr>
              <w:t>400</w:t>
            </w:r>
          </w:p>
        </w:tc>
        <w:tc>
          <w:tcPr>
            <w:tcW w:w="648" w:type="dxa"/>
          </w:tcPr>
          <w:p w14:paraId="1184CA34" w14:textId="67C96D23" w:rsidR="0006082D" w:rsidRDefault="0006082D" w:rsidP="00D64B34">
            <w:pPr>
              <w:jc w:val="both"/>
              <w:rPr>
                <w:rFonts w:ascii="Arial" w:hAnsi="Arial" w:cs="Arial"/>
              </w:rPr>
            </w:pPr>
            <w:r>
              <w:rPr>
                <w:rFonts w:ascii="Arial" w:hAnsi="Arial" w:cs="Arial"/>
              </w:rPr>
              <w:t>kHz</w:t>
            </w:r>
          </w:p>
        </w:tc>
      </w:tr>
      <w:tr w:rsidR="0006082D" w14:paraId="586BA6AF" w14:textId="77777777" w:rsidTr="0006082D">
        <w:tc>
          <w:tcPr>
            <w:tcW w:w="4972" w:type="dxa"/>
          </w:tcPr>
          <w:p w14:paraId="3226D40C" w14:textId="6AB12837" w:rsidR="0006082D" w:rsidRDefault="00051B61" w:rsidP="00D64B34">
            <w:pPr>
              <w:jc w:val="both"/>
              <w:rPr>
                <w:rFonts w:ascii="Arial" w:hAnsi="Arial" w:cs="Arial"/>
              </w:rPr>
            </w:pPr>
            <w:r>
              <w:rPr>
                <w:rFonts w:ascii="Arial" w:hAnsi="Arial" w:cs="Arial"/>
              </w:rPr>
              <w:t>Exterior cable length</w:t>
            </w:r>
          </w:p>
        </w:tc>
        <w:tc>
          <w:tcPr>
            <w:tcW w:w="1144" w:type="dxa"/>
          </w:tcPr>
          <w:p w14:paraId="16A1A76E" w14:textId="77777777" w:rsidR="0006082D" w:rsidRDefault="0006082D" w:rsidP="00D64B34">
            <w:pPr>
              <w:jc w:val="both"/>
              <w:rPr>
                <w:rFonts w:ascii="Arial" w:hAnsi="Arial" w:cs="Arial"/>
              </w:rPr>
            </w:pPr>
          </w:p>
        </w:tc>
        <w:tc>
          <w:tcPr>
            <w:tcW w:w="1078" w:type="dxa"/>
          </w:tcPr>
          <w:p w14:paraId="52A0DCFC" w14:textId="1828CA59" w:rsidR="0006082D" w:rsidRDefault="00051B61" w:rsidP="00D64B34">
            <w:pPr>
              <w:jc w:val="both"/>
              <w:rPr>
                <w:rFonts w:ascii="Arial" w:hAnsi="Arial" w:cs="Arial"/>
              </w:rPr>
            </w:pPr>
            <w:r>
              <w:rPr>
                <w:rFonts w:ascii="Arial" w:hAnsi="Arial" w:cs="Arial"/>
              </w:rPr>
              <w:t>10</w:t>
            </w:r>
          </w:p>
        </w:tc>
        <w:tc>
          <w:tcPr>
            <w:tcW w:w="1174" w:type="dxa"/>
          </w:tcPr>
          <w:p w14:paraId="004A87F7" w14:textId="1C593349" w:rsidR="0006082D" w:rsidRDefault="00051B61" w:rsidP="00D64B34">
            <w:pPr>
              <w:jc w:val="both"/>
              <w:rPr>
                <w:rFonts w:ascii="Arial" w:hAnsi="Arial" w:cs="Arial"/>
              </w:rPr>
            </w:pPr>
            <w:r>
              <w:rPr>
                <w:rFonts w:ascii="Arial" w:hAnsi="Arial" w:cs="Arial"/>
              </w:rPr>
              <w:t>30</w:t>
            </w:r>
          </w:p>
        </w:tc>
        <w:tc>
          <w:tcPr>
            <w:tcW w:w="648" w:type="dxa"/>
          </w:tcPr>
          <w:p w14:paraId="464ECF18" w14:textId="25114B5E" w:rsidR="0006082D" w:rsidRDefault="00051B61" w:rsidP="00D64B34">
            <w:pPr>
              <w:jc w:val="both"/>
              <w:rPr>
                <w:rFonts w:ascii="Arial" w:hAnsi="Arial" w:cs="Arial"/>
              </w:rPr>
            </w:pPr>
            <w:r>
              <w:rPr>
                <w:rFonts w:ascii="Arial" w:hAnsi="Arial" w:cs="Arial"/>
              </w:rPr>
              <w:t>m</w:t>
            </w:r>
          </w:p>
        </w:tc>
      </w:tr>
    </w:tbl>
    <w:p w14:paraId="5D9C1BAB" w14:textId="379F5898" w:rsidR="000A3500" w:rsidRDefault="000A3500" w:rsidP="00D64B34">
      <w:pPr>
        <w:jc w:val="both"/>
        <w:rPr>
          <w:rFonts w:ascii="Arial" w:hAnsi="Arial" w:cs="Arial"/>
        </w:rPr>
      </w:pPr>
    </w:p>
    <w:p w14:paraId="771693E2" w14:textId="53C89D73" w:rsidR="00051B61" w:rsidRDefault="00051B61" w:rsidP="00D64B34">
      <w:pPr>
        <w:pStyle w:val="Heading2"/>
        <w:jc w:val="both"/>
        <w:rPr>
          <w:rFonts w:ascii="Arial" w:hAnsi="Arial" w:cs="Arial"/>
          <w:b/>
          <w:color w:val="000000" w:themeColor="text1"/>
        </w:rPr>
      </w:pPr>
      <w:r w:rsidRPr="00051B61">
        <w:rPr>
          <w:rFonts w:ascii="Arial" w:hAnsi="Arial" w:cs="Arial"/>
          <w:b/>
          <w:color w:val="000000" w:themeColor="text1"/>
        </w:rPr>
        <w:t>6.3 Electrical Characteristics</w:t>
      </w:r>
    </w:p>
    <w:tbl>
      <w:tblPr>
        <w:tblStyle w:val="TableGrid"/>
        <w:tblW w:w="0" w:type="auto"/>
        <w:tblLook w:val="04A0" w:firstRow="1" w:lastRow="0" w:firstColumn="1" w:lastColumn="0" w:noHBand="0" w:noVBand="1"/>
      </w:tblPr>
      <w:tblGrid>
        <w:gridCol w:w="4972"/>
        <w:gridCol w:w="1144"/>
        <w:gridCol w:w="1078"/>
        <w:gridCol w:w="1174"/>
        <w:gridCol w:w="648"/>
      </w:tblGrid>
      <w:tr w:rsidR="00051B61" w14:paraId="5965C4B4" w14:textId="77777777" w:rsidTr="00961E34">
        <w:tc>
          <w:tcPr>
            <w:tcW w:w="4972" w:type="dxa"/>
            <w:shd w:val="clear" w:color="auto" w:fill="BFBFBF" w:themeFill="background1" w:themeFillShade="BF"/>
          </w:tcPr>
          <w:p w14:paraId="74B058A7" w14:textId="77777777" w:rsidR="00051B61" w:rsidRDefault="00051B61" w:rsidP="00D64B34">
            <w:pPr>
              <w:jc w:val="both"/>
              <w:rPr>
                <w:rFonts w:ascii="Arial" w:hAnsi="Arial" w:cs="Arial"/>
              </w:rPr>
            </w:pPr>
            <w:r>
              <w:rPr>
                <w:rFonts w:ascii="Arial" w:hAnsi="Arial" w:cs="Arial"/>
              </w:rPr>
              <w:t>Parameter</w:t>
            </w:r>
          </w:p>
        </w:tc>
        <w:tc>
          <w:tcPr>
            <w:tcW w:w="1144" w:type="dxa"/>
            <w:shd w:val="clear" w:color="auto" w:fill="BFBFBF" w:themeFill="background1" w:themeFillShade="BF"/>
          </w:tcPr>
          <w:p w14:paraId="2C45F26F" w14:textId="77777777" w:rsidR="00051B61" w:rsidRDefault="00051B61" w:rsidP="00D64B34">
            <w:pPr>
              <w:jc w:val="both"/>
              <w:rPr>
                <w:rFonts w:ascii="Arial" w:hAnsi="Arial" w:cs="Arial"/>
              </w:rPr>
            </w:pPr>
            <w:r>
              <w:rPr>
                <w:rFonts w:ascii="Arial" w:hAnsi="Arial" w:cs="Arial"/>
              </w:rPr>
              <w:t>Min</w:t>
            </w:r>
          </w:p>
        </w:tc>
        <w:tc>
          <w:tcPr>
            <w:tcW w:w="1078" w:type="dxa"/>
            <w:shd w:val="clear" w:color="auto" w:fill="BFBFBF" w:themeFill="background1" w:themeFillShade="BF"/>
          </w:tcPr>
          <w:p w14:paraId="1272583B" w14:textId="77777777" w:rsidR="00051B61" w:rsidRDefault="00051B61" w:rsidP="00D64B34">
            <w:pPr>
              <w:jc w:val="both"/>
              <w:rPr>
                <w:rFonts w:ascii="Arial" w:hAnsi="Arial" w:cs="Arial"/>
              </w:rPr>
            </w:pPr>
            <w:proofErr w:type="spellStart"/>
            <w:r>
              <w:rPr>
                <w:rFonts w:ascii="Arial" w:hAnsi="Arial" w:cs="Arial"/>
              </w:rPr>
              <w:t>Typ</w:t>
            </w:r>
            <w:proofErr w:type="spellEnd"/>
          </w:p>
        </w:tc>
        <w:tc>
          <w:tcPr>
            <w:tcW w:w="1174" w:type="dxa"/>
            <w:shd w:val="clear" w:color="auto" w:fill="BFBFBF" w:themeFill="background1" w:themeFillShade="BF"/>
          </w:tcPr>
          <w:p w14:paraId="47AF82FC" w14:textId="77777777" w:rsidR="00051B61" w:rsidRDefault="00051B61" w:rsidP="00D64B34">
            <w:pPr>
              <w:jc w:val="both"/>
              <w:rPr>
                <w:rFonts w:ascii="Arial" w:hAnsi="Arial" w:cs="Arial"/>
              </w:rPr>
            </w:pPr>
            <w:r>
              <w:rPr>
                <w:rFonts w:ascii="Arial" w:hAnsi="Arial" w:cs="Arial"/>
              </w:rPr>
              <w:t>Max</w:t>
            </w:r>
          </w:p>
        </w:tc>
        <w:tc>
          <w:tcPr>
            <w:tcW w:w="648" w:type="dxa"/>
            <w:shd w:val="clear" w:color="auto" w:fill="BFBFBF" w:themeFill="background1" w:themeFillShade="BF"/>
          </w:tcPr>
          <w:p w14:paraId="3340D630" w14:textId="77777777" w:rsidR="00051B61" w:rsidRDefault="00051B61" w:rsidP="00D64B34">
            <w:pPr>
              <w:jc w:val="both"/>
              <w:rPr>
                <w:rFonts w:ascii="Arial" w:hAnsi="Arial" w:cs="Arial"/>
              </w:rPr>
            </w:pPr>
            <w:r>
              <w:rPr>
                <w:rFonts w:ascii="Arial" w:hAnsi="Arial" w:cs="Arial"/>
              </w:rPr>
              <w:t>Unit</w:t>
            </w:r>
          </w:p>
        </w:tc>
      </w:tr>
      <w:tr w:rsidR="00C437E3" w14:paraId="17BF6133" w14:textId="77777777" w:rsidTr="009678F4">
        <w:tc>
          <w:tcPr>
            <w:tcW w:w="4972" w:type="dxa"/>
          </w:tcPr>
          <w:p w14:paraId="49B09C4B" w14:textId="3D9CDF20" w:rsidR="00C437E3" w:rsidRPr="00C437E3" w:rsidRDefault="00C437E3" w:rsidP="00D64B34">
            <w:pPr>
              <w:jc w:val="both"/>
              <w:rPr>
                <w:rFonts w:ascii="Arial" w:hAnsi="Arial" w:cs="Arial"/>
              </w:rPr>
            </w:pPr>
            <w:r>
              <w:rPr>
                <w:rFonts w:ascii="Arial" w:hAnsi="Arial" w:cs="Arial"/>
              </w:rPr>
              <w:t xml:space="preserve">Active </w:t>
            </w:r>
            <w:r w:rsidR="00DE77EE">
              <w:rPr>
                <w:rFonts w:ascii="Arial" w:hAnsi="Arial" w:cs="Arial"/>
              </w:rPr>
              <w:t>c</w:t>
            </w:r>
            <w:r>
              <w:rPr>
                <w:rFonts w:ascii="Arial" w:hAnsi="Arial" w:cs="Arial"/>
              </w:rPr>
              <w:t>urrent (</w:t>
            </w:r>
            <w:proofErr w:type="spellStart"/>
            <w:r>
              <w:rPr>
                <w:rFonts w:ascii="Arial" w:hAnsi="Arial" w:cs="Arial"/>
              </w:rPr>
              <w:t>I</w:t>
            </w:r>
            <w:r>
              <w:rPr>
                <w:rFonts w:ascii="Arial" w:hAnsi="Arial" w:cs="Arial"/>
                <w:vertAlign w:val="subscript"/>
              </w:rPr>
              <w:t>Active</w:t>
            </w:r>
            <w:proofErr w:type="spellEnd"/>
            <w:r>
              <w:rPr>
                <w:rFonts w:ascii="Arial" w:hAnsi="Arial" w:cs="Arial"/>
              </w:rPr>
              <w:t>)</w:t>
            </w:r>
          </w:p>
        </w:tc>
        <w:tc>
          <w:tcPr>
            <w:tcW w:w="1144" w:type="dxa"/>
          </w:tcPr>
          <w:p w14:paraId="1768BDEB" w14:textId="77777777" w:rsidR="00C437E3" w:rsidRDefault="00C437E3" w:rsidP="00D64B34">
            <w:pPr>
              <w:jc w:val="both"/>
              <w:rPr>
                <w:rFonts w:ascii="Arial" w:hAnsi="Arial" w:cs="Arial"/>
              </w:rPr>
            </w:pPr>
          </w:p>
        </w:tc>
        <w:tc>
          <w:tcPr>
            <w:tcW w:w="1078" w:type="dxa"/>
            <w:shd w:val="clear" w:color="auto" w:fill="auto"/>
          </w:tcPr>
          <w:p w14:paraId="284A9D97" w14:textId="0418A3C8" w:rsidR="00C437E3" w:rsidRDefault="009678F4" w:rsidP="00D64B34">
            <w:pPr>
              <w:jc w:val="both"/>
              <w:rPr>
                <w:rFonts w:ascii="Arial" w:hAnsi="Arial" w:cs="Arial"/>
              </w:rPr>
            </w:pPr>
            <w:r>
              <w:rPr>
                <w:rFonts w:ascii="Arial" w:hAnsi="Arial" w:cs="Arial"/>
              </w:rPr>
              <w:t>1</w:t>
            </w:r>
          </w:p>
        </w:tc>
        <w:tc>
          <w:tcPr>
            <w:tcW w:w="1174" w:type="dxa"/>
          </w:tcPr>
          <w:p w14:paraId="518C6CB1" w14:textId="77777777" w:rsidR="00C437E3" w:rsidRDefault="00C437E3" w:rsidP="00D64B34">
            <w:pPr>
              <w:jc w:val="both"/>
              <w:rPr>
                <w:rFonts w:ascii="Arial" w:hAnsi="Arial" w:cs="Arial"/>
              </w:rPr>
            </w:pPr>
          </w:p>
        </w:tc>
        <w:tc>
          <w:tcPr>
            <w:tcW w:w="648" w:type="dxa"/>
          </w:tcPr>
          <w:p w14:paraId="13329D0B" w14:textId="6E4696A9" w:rsidR="00C437E3" w:rsidRPr="00C437E3" w:rsidRDefault="00C437E3" w:rsidP="00D64B34">
            <w:pPr>
              <w:jc w:val="both"/>
              <w:rPr>
                <w:rFonts w:ascii="Arial" w:hAnsi="Arial" w:cs="Arial"/>
              </w:rPr>
            </w:pPr>
            <w:r>
              <w:rPr>
                <w:rFonts w:ascii="Arial" w:hAnsi="Arial" w:cs="Arial"/>
              </w:rPr>
              <w:t>mA</w:t>
            </w:r>
          </w:p>
        </w:tc>
      </w:tr>
      <w:tr w:rsidR="00051B61" w14:paraId="5A8500CC" w14:textId="77777777" w:rsidTr="00037D8B">
        <w:tc>
          <w:tcPr>
            <w:tcW w:w="4972" w:type="dxa"/>
          </w:tcPr>
          <w:p w14:paraId="3038225B" w14:textId="2215A06C" w:rsidR="00051B61" w:rsidRPr="00C437E3" w:rsidRDefault="00C437E3" w:rsidP="00D64B34">
            <w:pPr>
              <w:jc w:val="both"/>
              <w:rPr>
                <w:rFonts w:ascii="Arial" w:hAnsi="Arial" w:cs="Arial"/>
              </w:rPr>
            </w:pPr>
            <w:r>
              <w:rPr>
                <w:rFonts w:ascii="Arial" w:hAnsi="Arial" w:cs="Arial"/>
              </w:rPr>
              <w:t xml:space="preserve">Sleep </w:t>
            </w:r>
            <w:r w:rsidR="00DE77EE">
              <w:rPr>
                <w:rFonts w:ascii="Arial" w:hAnsi="Arial" w:cs="Arial"/>
              </w:rPr>
              <w:t>c</w:t>
            </w:r>
            <w:r>
              <w:rPr>
                <w:rFonts w:ascii="Arial" w:hAnsi="Arial" w:cs="Arial"/>
              </w:rPr>
              <w:t>urrent (</w:t>
            </w:r>
            <w:proofErr w:type="spellStart"/>
            <w:r w:rsidR="00051B61">
              <w:rPr>
                <w:rFonts w:ascii="Arial" w:hAnsi="Arial" w:cs="Arial"/>
              </w:rPr>
              <w:t>I</w:t>
            </w:r>
            <w:r w:rsidR="00051B61">
              <w:rPr>
                <w:rFonts w:ascii="Arial" w:hAnsi="Arial" w:cs="Arial"/>
                <w:vertAlign w:val="subscript"/>
              </w:rPr>
              <w:t>Sleep</w:t>
            </w:r>
            <w:proofErr w:type="spellEnd"/>
            <w:r>
              <w:rPr>
                <w:rFonts w:ascii="Arial" w:hAnsi="Arial" w:cs="Arial"/>
              </w:rPr>
              <w:t>)</w:t>
            </w:r>
          </w:p>
        </w:tc>
        <w:tc>
          <w:tcPr>
            <w:tcW w:w="1144" w:type="dxa"/>
          </w:tcPr>
          <w:p w14:paraId="748AC549" w14:textId="77777777" w:rsidR="00051B61" w:rsidRDefault="00051B61" w:rsidP="00D64B34">
            <w:pPr>
              <w:jc w:val="both"/>
              <w:rPr>
                <w:rFonts w:ascii="Arial" w:hAnsi="Arial" w:cs="Arial"/>
              </w:rPr>
            </w:pPr>
          </w:p>
        </w:tc>
        <w:tc>
          <w:tcPr>
            <w:tcW w:w="1078" w:type="dxa"/>
            <w:shd w:val="clear" w:color="auto" w:fill="auto"/>
          </w:tcPr>
          <w:p w14:paraId="0ABF859F" w14:textId="1CEADC8D" w:rsidR="00051B61" w:rsidRDefault="00037D8B" w:rsidP="00D64B34">
            <w:pPr>
              <w:jc w:val="both"/>
              <w:rPr>
                <w:rFonts w:ascii="Arial" w:hAnsi="Arial" w:cs="Arial"/>
              </w:rPr>
            </w:pPr>
            <w:r>
              <w:rPr>
                <w:rFonts w:ascii="Arial" w:hAnsi="Arial" w:cs="Arial"/>
              </w:rPr>
              <w:t>1</w:t>
            </w:r>
          </w:p>
        </w:tc>
        <w:tc>
          <w:tcPr>
            <w:tcW w:w="1174" w:type="dxa"/>
          </w:tcPr>
          <w:p w14:paraId="7075E13A" w14:textId="77777777" w:rsidR="00051B61" w:rsidRDefault="00051B61" w:rsidP="00D64B34">
            <w:pPr>
              <w:jc w:val="both"/>
              <w:rPr>
                <w:rFonts w:ascii="Arial" w:hAnsi="Arial" w:cs="Arial"/>
              </w:rPr>
            </w:pPr>
          </w:p>
        </w:tc>
        <w:tc>
          <w:tcPr>
            <w:tcW w:w="648" w:type="dxa"/>
          </w:tcPr>
          <w:p w14:paraId="754E5E4F" w14:textId="30B87B60" w:rsidR="00051B61" w:rsidRPr="00051B61" w:rsidRDefault="00051B61" w:rsidP="00D64B34">
            <w:pPr>
              <w:jc w:val="both"/>
              <w:rPr>
                <w:rFonts w:ascii="Arial" w:hAnsi="Arial" w:cs="Arial"/>
              </w:rPr>
            </w:pPr>
            <w:r>
              <w:rPr>
                <w:rFonts w:ascii="Arial" w:hAnsi="Arial" w:cs="Arial"/>
                <w:lang w:val="el-GR"/>
              </w:rPr>
              <w:t>μΑ</w:t>
            </w:r>
          </w:p>
        </w:tc>
      </w:tr>
      <w:tr w:rsidR="00DE77EE" w14:paraId="66B5CC0A" w14:textId="77777777" w:rsidTr="00961E34">
        <w:tc>
          <w:tcPr>
            <w:tcW w:w="4972" w:type="dxa"/>
          </w:tcPr>
          <w:p w14:paraId="774F7C26" w14:textId="5985B407" w:rsidR="00DE77EE" w:rsidRDefault="00DE77EE" w:rsidP="00D64B34">
            <w:pPr>
              <w:jc w:val="both"/>
              <w:rPr>
                <w:rFonts w:ascii="Arial" w:hAnsi="Arial" w:cs="Arial"/>
              </w:rPr>
            </w:pPr>
            <w:r>
              <w:rPr>
                <w:rFonts w:ascii="Arial" w:hAnsi="Arial" w:cs="Arial"/>
              </w:rPr>
              <w:t>I2C address</w:t>
            </w:r>
          </w:p>
        </w:tc>
        <w:tc>
          <w:tcPr>
            <w:tcW w:w="1144" w:type="dxa"/>
          </w:tcPr>
          <w:p w14:paraId="3F5AB58A" w14:textId="77777777" w:rsidR="00DE77EE" w:rsidRDefault="00DE77EE" w:rsidP="00D64B34">
            <w:pPr>
              <w:jc w:val="both"/>
              <w:rPr>
                <w:rFonts w:ascii="Arial" w:hAnsi="Arial" w:cs="Arial"/>
              </w:rPr>
            </w:pPr>
          </w:p>
        </w:tc>
        <w:tc>
          <w:tcPr>
            <w:tcW w:w="1078" w:type="dxa"/>
          </w:tcPr>
          <w:p w14:paraId="15F3532A" w14:textId="5F8BA9A0" w:rsidR="00DE77EE" w:rsidRDefault="00DE77EE" w:rsidP="00D64B34">
            <w:pPr>
              <w:jc w:val="both"/>
              <w:rPr>
                <w:rFonts w:ascii="Arial" w:hAnsi="Arial" w:cs="Arial"/>
              </w:rPr>
            </w:pPr>
            <w:r>
              <w:rPr>
                <w:rFonts w:ascii="Arial" w:hAnsi="Arial" w:cs="Arial"/>
              </w:rPr>
              <w:t>0x76</w:t>
            </w:r>
          </w:p>
        </w:tc>
        <w:tc>
          <w:tcPr>
            <w:tcW w:w="1174" w:type="dxa"/>
          </w:tcPr>
          <w:p w14:paraId="32CA388B" w14:textId="77777777" w:rsidR="00DE77EE" w:rsidRDefault="00DE77EE" w:rsidP="00D64B34">
            <w:pPr>
              <w:jc w:val="both"/>
              <w:rPr>
                <w:rFonts w:ascii="Arial" w:hAnsi="Arial" w:cs="Arial"/>
              </w:rPr>
            </w:pPr>
          </w:p>
        </w:tc>
        <w:tc>
          <w:tcPr>
            <w:tcW w:w="648" w:type="dxa"/>
          </w:tcPr>
          <w:p w14:paraId="12E7EE83" w14:textId="77777777" w:rsidR="00DE77EE" w:rsidRDefault="00DE77EE" w:rsidP="00D64B34">
            <w:pPr>
              <w:jc w:val="both"/>
              <w:rPr>
                <w:rFonts w:ascii="Arial" w:hAnsi="Arial" w:cs="Arial"/>
                <w:lang w:val="el-GR"/>
              </w:rPr>
            </w:pPr>
          </w:p>
        </w:tc>
      </w:tr>
    </w:tbl>
    <w:p w14:paraId="524D25CF" w14:textId="2E4043A1" w:rsidR="00051B61" w:rsidRDefault="00051B61" w:rsidP="00D64B34">
      <w:pPr>
        <w:jc w:val="both"/>
      </w:pPr>
    </w:p>
    <w:p w14:paraId="726F5140" w14:textId="338CF551" w:rsidR="00DF10C3" w:rsidRDefault="00DF10C3" w:rsidP="00D64B34">
      <w:pPr>
        <w:jc w:val="both"/>
      </w:pPr>
    </w:p>
    <w:p w14:paraId="41AC0203" w14:textId="7ED601E8" w:rsidR="00DF10C3" w:rsidRDefault="00DF10C3" w:rsidP="00D64B34">
      <w:pPr>
        <w:jc w:val="both"/>
      </w:pPr>
    </w:p>
    <w:p w14:paraId="1BC75861" w14:textId="311BD985" w:rsidR="00DF10C3" w:rsidRPr="00DF10C3" w:rsidRDefault="00DF10C3" w:rsidP="00D64B34">
      <w:pPr>
        <w:jc w:val="both"/>
      </w:pPr>
    </w:p>
    <w:p w14:paraId="0E0D8CC5" w14:textId="34F58D8D" w:rsidR="002D5CD4" w:rsidRPr="00501006" w:rsidRDefault="00501006" w:rsidP="00501006">
      <w:pPr>
        <w:pStyle w:val="Heading2"/>
        <w:jc w:val="both"/>
        <w:rPr>
          <w:rFonts w:ascii="Arial" w:hAnsi="Arial" w:cs="Arial"/>
          <w:b/>
          <w:color w:val="auto"/>
        </w:rPr>
      </w:pPr>
      <w:r>
        <w:rPr>
          <w:rFonts w:ascii="Arial" w:hAnsi="Arial" w:cs="Arial"/>
          <w:b/>
          <w:color w:val="auto"/>
        </w:rPr>
        <w:t>7</w:t>
      </w:r>
      <w:r w:rsidR="006319DE" w:rsidRPr="002D5CD4">
        <w:rPr>
          <w:rFonts w:ascii="Arial" w:hAnsi="Arial" w:cs="Arial"/>
          <w:b/>
          <w:color w:val="auto"/>
        </w:rPr>
        <w:t>. Operation</w:t>
      </w:r>
    </w:p>
    <w:p w14:paraId="39E003EC" w14:textId="6182EEAE" w:rsidR="002D5CD4" w:rsidRDefault="002D5CD4" w:rsidP="00D64B34">
      <w:pPr>
        <w:pStyle w:val="Heading3"/>
        <w:jc w:val="both"/>
        <w:rPr>
          <w:rFonts w:ascii="Arial" w:hAnsi="Arial" w:cs="Arial"/>
          <w:b/>
          <w:color w:val="auto"/>
        </w:rPr>
      </w:pPr>
      <w:r w:rsidRPr="002D5CD4">
        <w:rPr>
          <w:rFonts w:ascii="Arial" w:hAnsi="Arial" w:cs="Arial"/>
          <w:b/>
          <w:color w:val="auto"/>
        </w:rPr>
        <w:t>Temperature</w:t>
      </w:r>
      <w:r>
        <w:t xml:space="preserve"> </w:t>
      </w:r>
      <w:r w:rsidRPr="002D5CD4">
        <w:rPr>
          <w:rFonts w:ascii="Arial" w:hAnsi="Arial" w:cs="Arial"/>
          <w:b/>
          <w:color w:val="auto"/>
        </w:rPr>
        <w:t>Measurement</w:t>
      </w:r>
    </w:p>
    <w:p w14:paraId="423880BD" w14:textId="77777777" w:rsidR="002D5CD4" w:rsidRDefault="002D5CD4" w:rsidP="00D64B34">
      <w:pPr>
        <w:jc w:val="both"/>
        <w:rPr>
          <w:rFonts w:ascii="Arial" w:hAnsi="Arial" w:cs="Arial"/>
        </w:rPr>
      </w:pPr>
      <w:r w:rsidRPr="002D5CD4">
        <w:rPr>
          <w:rFonts w:ascii="Arial" w:hAnsi="Arial" w:cs="Arial"/>
        </w:rPr>
        <w:t xml:space="preserve">Temperature measurement is facilitated by the DS18B20 over the 1-wire interface. The DS8B20 is wired directly to the pins VCC, </w:t>
      </w:r>
      <w:r>
        <w:rPr>
          <w:rFonts w:ascii="Arial" w:hAnsi="Arial" w:cs="Arial"/>
        </w:rPr>
        <w:t>GND, DQ. A 4.7 k</w:t>
      </w:r>
      <w:r>
        <w:rPr>
          <w:rFonts w:ascii="Arial" w:hAnsi="Arial" w:cs="Arial"/>
          <w:lang w:val="el-GR"/>
        </w:rPr>
        <w:t>Ω</w:t>
      </w:r>
      <w:r>
        <w:rPr>
          <w:rFonts w:ascii="Arial" w:hAnsi="Arial" w:cs="Arial"/>
        </w:rPr>
        <w:t xml:space="preserve"> resistor connected between DQ and VCC.</w:t>
      </w:r>
    </w:p>
    <w:p w14:paraId="09618918" w14:textId="1E641736" w:rsidR="002D5CD4" w:rsidRPr="002D5CD4" w:rsidRDefault="002D5CD4" w:rsidP="00D64B34">
      <w:pPr>
        <w:jc w:val="both"/>
        <w:rPr>
          <w:rFonts w:ascii="Arial" w:hAnsi="Arial" w:cs="Arial"/>
        </w:rPr>
      </w:pPr>
      <w:r>
        <w:rPr>
          <w:rFonts w:ascii="Arial" w:hAnsi="Arial" w:cs="Arial"/>
        </w:rPr>
        <w:t xml:space="preserve">Communicating with the sensor requires a one-wire interface compatible device. A list of commands for the sensor can be found on the DS18B20 datasheet </w:t>
      </w:r>
      <w:sdt>
        <w:sdtPr>
          <w:rPr>
            <w:rFonts w:ascii="Arial" w:hAnsi="Arial" w:cs="Arial"/>
          </w:rPr>
          <w:id w:val="213702223"/>
          <w:citation/>
        </w:sdtPr>
        <w:sdtContent>
          <w:r>
            <w:rPr>
              <w:rFonts w:ascii="Arial" w:hAnsi="Arial" w:cs="Arial"/>
            </w:rPr>
            <w:fldChar w:fldCharType="begin"/>
          </w:r>
          <w:r>
            <w:rPr>
              <w:rFonts w:ascii="Arial" w:hAnsi="Arial" w:cs="Arial"/>
            </w:rPr>
            <w:instrText xml:space="preserve"> CITATION MAX \l 3081 </w:instrText>
          </w:r>
          <w:r>
            <w:rPr>
              <w:rFonts w:ascii="Arial" w:hAnsi="Arial" w:cs="Arial"/>
            </w:rPr>
            <w:fldChar w:fldCharType="separate"/>
          </w:r>
          <w:r w:rsidR="00271A8B" w:rsidRPr="00271A8B">
            <w:rPr>
              <w:rFonts w:ascii="Arial" w:hAnsi="Arial" w:cs="Arial"/>
              <w:noProof/>
            </w:rPr>
            <w:t>[1]</w:t>
          </w:r>
          <w:r>
            <w:rPr>
              <w:rFonts w:ascii="Arial" w:hAnsi="Arial" w:cs="Arial"/>
            </w:rPr>
            <w:fldChar w:fldCharType="end"/>
          </w:r>
        </w:sdtContent>
      </w:sdt>
      <w:r>
        <w:rPr>
          <w:rFonts w:ascii="Arial" w:hAnsi="Arial" w:cs="Arial"/>
        </w:rPr>
        <w:t xml:space="preserve">. </w:t>
      </w:r>
      <w:r w:rsidR="00882272">
        <w:rPr>
          <w:rFonts w:ascii="Arial" w:hAnsi="Arial" w:cs="Arial"/>
        </w:rPr>
        <w:t xml:space="preserve">For connecting the device to an Arduino or Arduino compatible datalogger such as the BoSL board it is recommended that the Dallas Temperature Arduino Library is used </w:t>
      </w:r>
      <w:sdt>
        <w:sdtPr>
          <w:rPr>
            <w:rFonts w:ascii="Arial" w:hAnsi="Arial" w:cs="Arial"/>
          </w:rPr>
          <w:id w:val="-971129563"/>
          <w:citation/>
        </w:sdtPr>
        <w:sdtContent>
          <w:r w:rsidR="00882272">
            <w:rPr>
              <w:rFonts w:ascii="Arial" w:hAnsi="Arial" w:cs="Arial"/>
            </w:rPr>
            <w:fldChar w:fldCharType="begin"/>
          </w:r>
          <w:r w:rsidR="00882272">
            <w:rPr>
              <w:rFonts w:ascii="Arial" w:hAnsi="Arial" w:cs="Arial"/>
            </w:rPr>
            <w:instrText xml:space="preserve"> CITATION Bur20 \l 3081 </w:instrText>
          </w:r>
          <w:r w:rsidR="00882272">
            <w:rPr>
              <w:rFonts w:ascii="Arial" w:hAnsi="Arial" w:cs="Arial"/>
            </w:rPr>
            <w:fldChar w:fldCharType="separate"/>
          </w:r>
          <w:r w:rsidR="00271A8B" w:rsidRPr="00271A8B">
            <w:rPr>
              <w:rFonts w:ascii="Arial" w:hAnsi="Arial" w:cs="Arial"/>
              <w:noProof/>
            </w:rPr>
            <w:t>[2]</w:t>
          </w:r>
          <w:r w:rsidR="00882272">
            <w:rPr>
              <w:rFonts w:ascii="Arial" w:hAnsi="Arial" w:cs="Arial"/>
            </w:rPr>
            <w:fldChar w:fldCharType="end"/>
          </w:r>
        </w:sdtContent>
      </w:sdt>
      <w:r w:rsidR="00882272">
        <w:rPr>
          <w:rFonts w:ascii="Arial" w:hAnsi="Arial" w:cs="Arial"/>
        </w:rPr>
        <w:t xml:space="preserve">. </w:t>
      </w:r>
    </w:p>
    <w:p w14:paraId="5E0727EA" w14:textId="6DD76F14" w:rsidR="00882272" w:rsidRDefault="00882272" w:rsidP="00D64B34">
      <w:pPr>
        <w:pStyle w:val="Heading3"/>
        <w:jc w:val="both"/>
        <w:rPr>
          <w:rFonts w:ascii="Arial" w:hAnsi="Arial" w:cs="Arial"/>
          <w:b/>
          <w:color w:val="auto"/>
        </w:rPr>
      </w:pPr>
      <w:r>
        <w:rPr>
          <w:rFonts w:ascii="Arial" w:hAnsi="Arial" w:cs="Arial"/>
          <w:b/>
          <w:color w:val="auto"/>
        </w:rPr>
        <w:t>Depth</w:t>
      </w:r>
      <w:r>
        <w:t xml:space="preserve"> </w:t>
      </w:r>
      <w:r w:rsidRPr="002D5CD4">
        <w:rPr>
          <w:rFonts w:ascii="Arial" w:hAnsi="Arial" w:cs="Arial"/>
          <w:b/>
          <w:color w:val="auto"/>
        </w:rPr>
        <w:t>Measurement</w:t>
      </w:r>
    </w:p>
    <w:p w14:paraId="539311E0" w14:textId="5A8CE7AD" w:rsidR="00882272" w:rsidRDefault="00882272" w:rsidP="00D64B34">
      <w:pPr>
        <w:jc w:val="both"/>
        <w:rPr>
          <w:rFonts w:ascii="Arial" w:hAnsi="Arial" w:cs="Arial"/>
        </w:rPr>
      </w:pPr>
      <w:r>
        <w:rPr>
          <w:rFonts w:ascii="Arial" w:hAnsi="Arial" w:cs="Arial"/>
        </w:rPr>
        <w:t>The depth measurement is calculated from the pressure differential between an external known atmospheric pressure value, and the reading from the MS-5803. It is recommended that the BoSL Water Probe is located as close as possible to the bottom of the water flow for accurate depth measurements. The MS5803 is wired directly to the pins VCC, GND, SCL, SDA</w:t>
      </w:r>
      <w:r w:rsidR="006F0334">
        <w:rPr>
          <w:rFonts w:ascii="Arial" w:hAnsi="Arial" w:cs="Arial"/>
        </w:rPr>
        <w:t xml:space="preserve">. It is set to I2C communication mode with device </w:t>
      </w:r>
      <w:r w:rsidR="006F0334" w:rsidRPr="00D64B34">
        <w:rPr>
          <w:rFonts w:ascii="Arial" w:hAnsi="Arial" w:cs="Arial"/>
          <w:color w:val="000000" w:themeColor="text1"/>
        </w:rPr>
        <w:t>address 0x76</w:t>
      </w:r>
      <w:r w:rsidR="006F0334">
        <w:rPr>
          <w:rFonts w:ascii="Arial" w:hAnsi="Arial" w:cs="Arial"/>
        </w:rPr>
        <w:t>. Pull up resistors with resistance 4.7 k</w:t>
      </w:r>
      <w:r w:rsidR="006F0334">
        <w:rPr>
          <w:rFonts w:ascii="Arial" w:hAnsi="Arial" w:cs="Arial"/>
          <w:lang w:val="el-GR"/>
        </w:rPr>
        <w:t>Ω</w:t>
      </w:r>
      <w:r w:rsidR="006F0334" w:rsidRPr="006F0334">
        <w:rPr>
          <w:rFonts w:ascii="Arial" w:hAnsi="Arial" w:cs="Arial"/>
        </w:rPr>
        <w:t xml:space="preserve"> </w:t>
      </w:r>
      <w:r w:rsidR="006F0334">
        <w:rPr>
          <w:rFonts w:ascii="Arial" w:hAnsi="Arial" w:cs="Arial"/>
        </w:rPr>
        <w:t xml:space="preserve">are connected to the SCL and SDA lines, eliminating the need for these to be added externally. </w:t>
      </w:r>
      <w:r w:rsidR="00A458DE">
        <w:rPr>
          <w:rFonts w:ascii="Arial" w:hAnsi="Arial" w:cs="Arial"/>
        </w:rPr>
        <w:t xml:space="preserve"> The MS-5803 contains its own temperature sensor which can be read from however it is strongly recommended that the DS18B20 is used as </w:t>
      </w:r>
      <w:r w:rsidR="00D64B34">
        <w:rPr>
          <w:rFonts w:ascii="Arial" w:hAnsi="Arial" w:cs="Arial"/>
        </w:rPr>
        <w:t>it has much less thermal resistance to the surrounding water.</w:t>
      </w:r>
    </w:p>
    <w:p w14:paraId="4C219E5C" w14:textId="2DCF3B1C" w:rsidR="00882272" w:rsidRPr="002D5CD4" w:rsidRDefault="00882272" w:rsidP="00D64B34">
      <w:pPr>
        <w:jc w:val="both"/>
        <w:rPr>
          <w:rFonts w:ascii="Arial" w:hAnsi="Arial" w:cs="Arial"/>
        </w:rPr>
      </w:pPr>
      <w:r>
        <w:rPr>
          <w:rFonts w:ascii="Arial" w:hAnsi="Arial" w:cs="Arial"/>
        </w:rPr>
        <w:t xml:space="preserve">Communicating with the sensor requires a </w:t>
      </w:r>
      <w:r w:rsidR="009F4255">
        <w:rPr>
          <w:rFonts w:ascii="Arial" w:hAnsi="Arial" w:cs="Arial"/>
        </w:rPr>
        <w:t>I2C</w:t>
      </w:r>
      <w:r>
        <w:rPr>
          <w:rFonts w:ascii="Arial" w:hAnsi="Arial" w:cs="Arial"/>
        </w:rPr>
        <w:t xml:space="preserve"> interface compatible device. A list of commands for the sensor can be found on the </w:t>
      </w:r>
      <w:r w:rsidR="009F4255">
        <w:rPr>
          <w:rFonts w:ascii="Arial" w:hAnsi="Arial" w:cs="Arial"/>
        </w:rPr>
        <w:t>MS5803</w:t>
      </w:r>
      <w:r>
        <w:rPr>
          <w:rFonts w:ascii="Arial" w:hAnsi="Arial" w:cs="Arial"/>
        </w:rPr>
        <w:t xml:space="preserve"> datasheet</w:t>
      </w:r>
      <w:r w:rsidR="00F3234D">
        <w:rPr>
          <w:rFonts w:ascii="Arial" w:hAnsi="Arial" w:cs="Arial"/>
        </w:rPr>
        <w:t xml:space="preserve"> </w:t>
      </w:r>
      <w:sdt>
        <w:sdtPr>
          <w:rPr>
            <w:rFonts w:ascii="Arial" w:hAnsi="Arial" w:cs="Arial"/>
          </w:rPr>
          <w:id w:val="738901748"/>
          <w:citation/>
        </w:sdtPr>
        <w:sdtContent>
          <w:r w:rsidR="00F3234D">
            <w:rPr>
              <w:rFonts w:ascii="Arial" w:hAnsi="Arial" w:cs="Arial"/>
            </w:rPr>
            <w:fldChar w:fldCharType="begin"/>
          </w:r>
          <w:r w:rsidR="00F3234D">
            <w:rPr>
              <w:rFonts w:ascii="Arial" w:hAnsi="Arial" w:cs="Arial"/>
            </w:rPr>
            <w:instrText xml:space="preserve"> CITATION TEC17 \l 3081 </w:instrText>
          </w:r>
          <w:r w:rsidR="00F3234D">
            <w:rPr>
              <w:rFonts w:ascii="Arial" w:hAnsi="Arial" w:cs="Arial"/>
            </w:rPr>
            <w:fldChar w:fldCharType="separate"/>
          </w:r>
          <w:r w:rsidR="00271A8B" w:rsidRPr="00271A8B">
            <w:rPr>
              <w:rFonts w:ascii="Arial" w:hAnsi="Arial" w:cs="Arial"/>
              <w:noProof/>
            </w:rPr>
            <w:t>[3]</w:t>
          </w:r>
          <w:r w:rsidR="00F3234D">
            <w:rPr>
              <w:rFonts w:ascii="Arial" w:hAnsi="Arial" w:cs="Arial"/>
            </w:rPr>
            <w:fldChar w:fldCharType="end"/>
          </w:r>
        </w:sdtContent>
      </w:sdt>
      <w:r>
        <w:rPr>
          <w:rFonts w:ascii="Arial" w:hAnsi="Arial" w:cs="Arial"/>
        </w:rPr>
        <w:t xml:space="preserve">. For connecting the device to an Arduino or Arduino compatible datalogger such as the BoSL board it is recommended that the </w:t>
      </w:r>
      <w:proofErr w:type="spellStart"/>
      <w:r w:rsidR="00271A8B" w:rsidRPr="00271A8B">
        <w:rPr>
          <w:rFonts w:ascii="Arial" w:hAnsi="Arial" w:cs="Arial"/>
        </w:rPr>
        <w:t>SparkFun</w:t>
      </w:r>
      <w:proofErr w:type="spellEnd"/>
      <w:r w:rsidR="00195738">
        <w:rPr>
          <w:rFonts w:ascii="Arial" w:hAnsi="Arial" w:cs="Arial"/>
        </w:rPr>
        <w:t xml:space="preserve"> </w:t>
      </w:r>
      <w:r w:rsidR="00271A8B" w:rsidRPr="00271A8B">
        <w:rPr>
          <w:rFonts w:ascii="Arial" w:hAnsi="Arial" w:cs="Arial"/>
        </w:rPr>
        <w:t>MS5803-14BA</w:t>
      </w:r>
      <w:r w:rsidR="00195738">
        <w:rPr>
          <w:rFonts w:ascii="Arial" w:hAnsi="Arial" w:cs="Arial"/>
        </w:rPr>
        <w:t xml:space="preserve"> </w:t>
      </w:r>
      <w:r w:rsidR="00271A8B" w:rsidRPr="00271A8B">
        <w:rPr>
          <w:rFonts w:ascii="Arial" w:hAnsi="Arial" w:cs="Arial"/>
        </w:rPr>
        <w:t>Breakout</w:t>
      </w:r>
      <w:r w:rsidR="00195738">
        <w:rPr>
          <w:rFonts w:ascii="Arial" w:hAnsi="Arial" w:cs="Arial"/>
        </w:rPr>
        <w:t xml:space="preserve"> </w:t>
      </w:r>
      <w:r w:rsidR="00271A8B" w:rsidRPr="00271A8B">
        <w:rPr>
          <w:rFonts w:ascii="Arial" w:hAnsi="Arial" w:cs="Arial"/>
        </w:rPr>
        <w:t>Arduino</w:t>
      </w:r>
      <w:r w:rsidR="00195738">
        <w:rPr>
          <w:rFonts w:ascii="Arial" w:hAnsi="Arial" w:cs="Arial"/>
        </w:rPr>
        <w:t xml:space="preserve"> </w:t>
      </w:r>
      <w:r w:rsidR="00271A8B" w:rsidRPr="00271A8B">
        <w:rPr>
          <w:rFonts w:ascii="Arial" w:hAnsi="Arial" w:cs="Arial"/>
        </w:rPr>
        <w:t>Library</w:t>
      </w:r>
      <w:r w:rsidR="00271A8B">
        <w:rPr>
          <w:rFonts w:ascii="Arial" w:hAnsi="Arial" w:cs="Arial"/>
        </w:rPr>
        <w:t xml:space="preserve"> </w:t>
      </w:r>
      <w:r>
        <w:rPr>
          <w:rFonts w:ascii="Arial" w:hAnsi="Arial" w:cs="Arial"/>
        </w:rPr>
        <w:t>is used</w:t>
      </w:r>
      <w:r w:rsidR="00271A8B">
        <w:rPr>
          <w:rFonts w:ascii="Arial" w:hAnsi="Arial" w:cs="Arial"/>
        </w:rPr>
        <w:t xml:space="preserve"> </w:t>
      </w:r>
      <w:sdt>
        <w:sdtPr>
          <w:rPr>
            <w:rFonts w:ascii="Arial" w:hAnsi="Arial" w:cs="Arial"/>
          </w:rPr>
          <w:id w:val="1238827949"/>
          <w:citation/>
        </w:sdtPr>
        <w:sdtContent>
          <w:r w:rsidR="00271A8B">
            <w:rPr>
              <w:rFonts w:ascii="Arial" w:hAnsi="Arial" w:cs="Arial"/>
            </w:rPr>
            <w:fldChar w:fldCharType="begin"/>
          </w:r>
          <w:r w:rsidR="00271A8B">
            <w:rPr>
              <w:rFonts w:ascii="Arial" w:hAnsi="Arial" w:cs="Arial"/>
            </w:rPr>
            <w:instrText xml:space="preserve"> CITATION Spa20 \l 3081 </w:instrText>
          </w:r>
          <w:r w:rsidR="00271A8B">
            <w:rPr>
              <w:rFonts w:ascii="Arial" w:hAnsi="Arial" w:cs="Arial"/>
            </w:rPr>
            <w:fldChar w:fldCharType="separate"/>
          </w:r>
          <w:r w:rsidR="00271A8B" w:rsidRPr="00271A8B">
            <w:rPr>
              <w:rFonts w:ascii="Arial" w:hAnsi="Arial" w:cs="Arial"/>
              <w:noProof/>
            </w:rPr>
            <w:t>[4]</w:t>
          </w:r>
          <w:r w:rsidR="00271A8B">
            <w:rPr>
              <w:rFonts w:ascii="Arial" w:hAnsi="Arial" w:cs="Arial"/>
            </w:rPr>
            <w:fldChar w:fldCharType="end"/>
          </w:r>
        </w:sdtContent>
      </w:sdt>
      <w:r>
        <w:rPr>
          <w:rFonts w:ascii="Arial" w:hAnsi="Arial" w:cs="Arial"/>
        </w:rPr>
        <w:t xml:space="preserve">. </w:t>
      </w:r>
    </w:p>
    <w:p w14:paraId="2166288D" w14:textId="7B450A62" w:rsidR="001331ED" w:rsidRDefault="001331ED" w:rsidP="00D64B34">
      <w:pPr>
        <w:pStyle w:val="Heading3"/>
        <w:jc w:val="both"/>
        <w:rPr>
          <w:rFonts w:ascii="Arial" w:hAnsi="Arial" w:cs="Arial"/>
          <w:b/>
          <w:color w:val="auto"/>
        </w:rPr>
      </w:pPr>
      <w:r>
        <w:rPr>
          <w:rFonts w:ascii="Arial" w:hAnsi="Arial" w:cs="Arial"/>
          <w:b/>
          <w:color w:val="auto"/>
        </w:rPr>
        <w:t>EC</w:t>
      </w:r>
      <w:r>
        <w:t xml:space="preserve"> </w:t>
      </w:r>
      <w:r w:rsidRPr="002D5CD4">
        <w:rPr>
          <w:rFonts w:ascii="Arial" w:hAnsi="Arial" w:cs="Arial"/>
          <w:b/>
          <w:color w:val="auto"/>
        </w:rPr>
        <w:t>Measurement</w:t>
      </w:r>
    </w:p>
    <w:p w14:paraId="7A8E6514" w14:textId="4A8D050E" w:rsidR="00447D80" w:rsidRDefault="001331ED" w:rsidP="00D64B34">
      <w:pPr>
        <w:jc w:val="both"/>
        <w:rPr>
          <w:rFonts w:ascii="Arial" w:hAnsi="Arial" w:cs="Arial"/>
        </w:rPr>
      </w:pPr>
      <w:r>
        <w:rPr>
          <w:rFonts w:ascii="Arial" w:hAnsi="Arial" w:cs="Arial"/>
        </w:rPr>
        <w:t>The principal of measurement for delivering EC readings is measuring the resistance across a pair of submerged pins. The two pins are connected directly to ECP and ECD. This allows for end user flexibility on the resistance measurement technique.</w:t>
      </w:r>
    </w:p>
    <w:p w14:paraId="1F07B8D7" w14:textId="5AE08042" w:rsidR="001331ED" w:rsidRDefault="00266029" w:rsidP="00D64B34">
      <w:pPr>
        <w:jc w:val="both"/>
        <w:rPr>
          <w:rFonts w:ascii="Arial" w:hAnsi="Arial" w:cs="Arial"/>
        </w:rPr>
      </w:pPr>
      <w:r>
        <w:rPr>
          <w:rFonts w:ascii="Arial" w:hAnsi="Arial" w:cs="Arial"/>
        </w:rPr>
        <w:t>A calibration curve is required to convert the resistance reading between the EC pins into a conductance measurement for the water, however if this is not required in the application then that the resistance is inversely proportional to the conductivity can be used.</w:t>
      </w:r>
    </w:p>
    <w:p w14:paraId="4679CDD1" w14:textId="77777777" w:rsidR="00501006" w:rsidRDefault="00B53F1D" w:rsidP="00501006">
      <w:pPr>
        <w:jc w:val="both"/>
        <w:rPr>
          <w:rFonts w:ascii="Arial" w:hAnsi="Arial" w:cs="Arial"/>
        </w:rPr>
      </w:pPr>
      <w:r>
        <w:rPr>
          <w:rFonts w:ascii="Arial" w:hAnsi="Arial" w:cs="Arial"/>
        </w:rPr>
        <w:t>An</w:t>
      </w:r>
      <w:r w:rsidR="00266029">
        <w:rPr>
          <w:rFonts w:ascii="Arial" w:hAnsi="Arial" w:cs="Arial"/>
        </w:rPr>
        <w:t xml:space="preserve"> implementation of EC measurement is shown in </w:t>
      </w:r>
      <w:hyperlink w:anchor="_10._Typical_Application" w:history="1">
        <w:r w:rsidR="00266029" w:rsidRPr="00B53F1D">
          <w:rPr>
            <w:rStyle w:val="Hyperlink"/>
            <w:rFonts w:ascii="Arial" w:hAnsi="Arial" w:cs="Arial"/>
          </w:rPr>
          <w:t xml:space="preserve">10. </w:t>
        </w:r>
        <w:r w:rsidR="00266029" w:rsidRPr="00B53F1D">
          <w:rPr>
            <w:rStyle w:val="Hyperlink"/>
            <w:rFonts w:ascii="Arial" w:hAnsi="Arial" w:cs="Arial"/>
          </w:rPr>
          <w:t>T</w:t>
        </w:r>
        <w:r w:rsidR="00266029" w:rsidRPr="00B53F1D">
          <w:rPr>
            <w:rStyle w:val="Hyperlink"/>
            <w:rFonts w:ascii="Arial" w:hAnsi="Arial" w:cs="Arial"/>
          </w:rPr>
          <w:t>ypica</w:t>
        </w:r>
        <w:r w:rsidR="00266029" w:rsidRPr="00B53F1D">
          <w:rPr>
            <w:rStyle w:val="Hyperlink"/>
            <w:rFonts w:ascii="Arial" w:hAnsi="Arial" w:cs="Arial"/>
          </w:rPr>
          <w:t>l</w:t>
        </w:r>
        <w:r w:rsidR="00266029" w:rsidRPr="00B53F1D">
          <w:rPr>
            <w:rStyle w:val="Hyperlink"/>
            <w:rFonts w:ascii="Arial" w:hAnsi="Arial" w:cs="Arial"/>
          </w:rPr>
          <w:t xml:space="preserve"> Application</w:t>
        </w:r>
      </w:hyperlink>
    </w:p>
    <w:p w14:paraId="1A9D16A3" w14:textId="07320B53" w:rsidR="00501006" w:rsidRPr="00501006" w:rsidRDefault="00501006" w:rsidP="00501006">
      <w:pPr>
        <w:pStyle w:val="Heading2"/>
        <w:rPr>
          <w:rFonts w:ascii="Arial" w:hAnsi="Arial" w:cs="Arial"/>
          <w:b/>
          <w:color w:val="auto"/>
        </w:rPr>
      </w:pPr>
      <w:r w:rsidRPr="00501006">
        <w:rPr>
          <w:rFonts w:ascii="Arial" w:hAnsi="Arial" w:cs="Arial"/>
          <w:b/>
          <w:color w:val="auto"/>
        </w:rPr>
        <w:t>8. Sleep Mode</w:t>
      </w:r>
    </w:p>
    <w:p w14:paraId="3C5C52D8" w14:textId="7BE7A9A7" w:rsidR="00501006" w:rsidRDefault="00501006" w:rsidP="00501006">
      <w:pPr>
        <w:jc w:val="both"/>
        <w:rPr>
          <w:rFonts w:ascii="Arial" w:hAnsi="Arial" w:cs="Arial"/>
        </w:rPr>
      </w:pPr>
      <w:r w:rsidRPr="00501006">
        <w:rPr>
          <w:rFonts w:ascii="Arial" w:hAnsi="Arial" w:cs="Arial"/>
        </w:rPr>
        <w:t>Sleep mode</w:t>
      </w:r>
      <w:r>
        <w:rPr>
          <w:rFonts w:ascii="Arial" w:hAnsi="Arial" w:cs="Arial"/>
        </w:rPr>
        <w:t xml:space="preserve"> on the BoSL depth probe greatly reduce the current consumption and allow the sensor to when paired with a suitable datalogger to log for periods of up to years without needing batteries to be replaced.</w:t>
      </w:r>
    </w:p>
    <w:p w14:paraId="226C906F" w14:textId="26E567CE" w:rsidR="00501006" w:rsidRDefault="00501006" w:rsidP="00501006">
      <w:pPr>
        <w:jc w:val="both"/>
        <w:rPr>
          <w:rFonts w:ascii="Arial" w:hAnsi="Arial" w:cs="Arial"/>
        </w:rPr>
      </w:pPr>
      <w:r>
        <w:rPr>
          <w:rFonts w:ascii="Arial" w:hAnsi="Arial" w:cs="Arial"/>
        </w:rPr>
        <w:t>To enable sleep mode no commands should be sent to the DS18B20 or the MS5803. The ECP and ECD pins should be put into a high impedance state. If this is not possible then ECP should be pulled to ground.</w:t>
      </w:r>
    </w:p>
    <w:p w14:paraId="49CC11C4" w14:textId="01647517" w:rsidR="00501006" w:rsidRDefault="00501006" w:rsidP="00501006">
      <w:pPr>
        <w:jc w:val="both"/>
        <w:rPr>
          <w:rFonts w:ascii="Arial" w:hAnsi="Arial" w:cs="Arial"/>
        </w:rPr>
      </w:pPr>
      <w:r>
        <w:rPr>
          <w:rFonts w:ascii="Arial" w:hAnsi="Arial" w:cs="Arial"/>
        </w:rPr>
        <w:t>To wake from sleep ECP and EDC should be returned to their normal state, commands can be sent to the DS18B20 or the MS5803 to wake them.</w:t>
      </w:r>
    </w:p>
    <w:p w14:paraId="05ECABEE" w14:textId="797DAFE9" w:rsidR="00501006" w:rsidRPr="00501006" w:rsidRDefault="00501006" w:rsidP="00501006">
      <w:pPr>
        <w:jc w:val="both"/>
        <w:rPr>
          <w:rFonts w:ascii="Arial" w:hAnsi="Arial" w:cs="Arial"/>
        </w:rPr>
      </w:pPr>
      <w:r>
        <w:rPr>
          <w:rFonts w:ascii="Arial" w:hAnsi="Arial" w:cs="Arial"/>
        </w:rPr>
        <w:t>Each of the EC, DS18B20, and MS5803 can be put to sleep independently.</w:t>
      </w:r>
    </w:p>
    <w:p w14:paraId="7C7DDD59" w14:textId="7985B5B0" w:rsidR="00447D80" w:rsidRPr="00266029" w:rsidRDefault="00266029" w:rsidP="00D64B34">
      <w:pPr>
        <w:pStyle w:val="Heading2"/>
        <w:jc w:val="both"/>
        <w:rPr>
          <w:rFonts w:ascii="Arial" w:hAnsi="Arial" w:cs="Arial"/>
          <w:b/>
          <w:color w:val="000000" w:themeColor="text1"/>
        </w:rPr>
      </w:pPr>
      <w:r w:rsidRPr="00266029">
        <w:rPr>
          <w:rFonts w:ascii="Arial" w:hAnsi="Arial" w:cs="Arial"/>
          <w:b/>
          <w:color w:val="000000" w:themeColor="text1"/>
        </w:rPr>
        <w:t>9. Physical Overview</w:t>
      </w:r>
    </w:p>
    <w:p w14:paraId="22BF19EE" w14:textId="26387E19" w:rsidR="00447D80" w:rsidRDefault="00365EFC" w:rsidP="00D64B34">
      <w:pPr>
        <w:jc w:val="both"/>
        <w:rPr>
          <w:rFonts w:ascii="Arial" w:hAnsi="Arial" w:cs="Arial"/>
        </w:rPr>
      </w:pPr>
      <w:r>
        <w:rPr>
          <w:rFonts w:ascii="Arial" w:hAnsi="Arial" w:cs="Arial"/>
          <w:noProof/>
        </w:rPr>
        <mc:AlternateContent>
          <mc:Choice Requires="wps">
            <w:drawing>
              <wp:anchor distT="0" distB="0" distL="114300" distR="114300" simplePos="0" relativeHeight="251686912" behindDoc="0" locked="0" layoutInCell="1" allowOverlap="1" wp14:anchorId="3C011278" wp14:editId="35044FBE">
                <wp:simplePos x="0" y="0"/>
                <wp:positionH relativeFrom="margin">
                  <wp:align>left</wp:align>
                </wp:positionH>
                <wp:positionV relativeFrom="paragraph">
                  <wp:posOffset>279548</wp:posOffset>
                </wp:positionV>
                <wp:extent cx="6049926" cy="3678555"/>
                <wp:effectExtent l="0" t="0" r="27305" b="17145"/>
                <wp:wrapTopAndBottom/>
                <wp:docPr id="213" name="Rectangle 213"/>
                <wp:cNvGraphicFramePr/>
                <a:graphic xmlns:a="http://schemas.openxmlformats.org/drawingml/2006/main">
                  <a:graphicData uri="http://schemas.microsoft.com/office/word/2010/wordprocessingShape">
                    <wps:wsp>
                      <wps:cNvSpPr/>
                      <wps:spPr>
                        <a:xfrm>
                          <a:off x="0" y="0"/>
                          <a:ext cx="6049926" cy="367855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38D696F8" w14:textId="758EE3E1" w:rsidR="00961E34" w:rsidRPr="00EA6EB8" w:rsidRDefault="00961E34" w:rsidP="00365EFC">
                            <w:pPr>
                              <w:jc w:val="center"/>
                              <w:rPr>
                                <w:sz w:val="32"/>
                              </w:rPr>
                            </w:pPr>
                            <w:r>
                              <w:rPr>
                                <w:sz w:val="32"/>
                              </w:rPr>
                              <w:t>Dimensioned Labelled Drawing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C011278" id="Rectangle 213" o:spid="_x0000_s1027" style="position:absolute;left:0;text-align:left;margin-left:0;margin-top:22pt;width:476.35pt;height:289.65pt;z-index:25168691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" fillcolor="#ed7d31 [3205]" strokecolor="#823b0b [1605]" strokeweight="1pt">
                <v:textbox>
                  <w:txbxContent>
                    <w:p w14:paraId="38D696F8" w14:textId="758EE3E1" w:rsidR="00961E34" w:rsidRPr="00EA6EB8" w:rsidRDefault="00961E34" w:rsidP="00365EFC">
                      <w:pPr>
                        <w:jc w:val="center"/>
                        <w:rPr>
                          <w:sz w:val="32"/>
                        </w:rPr>
                      </w:pPr>
                      <w:r>
                        <w:rPr>
                          <w:sz w:val="32"/>
                        </w:rPr>
                        <w:t>Dimensioned Labelled Drawing</w:t>
                      </w:r>
                    </w:p>
                  </w:txbxContent>
                </v:textbox>
                <w10:wrap type="topAndBottom" anchorx="margin"/>
              </v:rect>
            </w:pict>
          </mc:Fallback>
        </mc:AlternateContent>
      </w:r>
    </w:p>
    <w:p w14:paraId="5930FC70" w14:textId="17E779CD" w:rsidR="00365EFC" w:rsidRDefault="00365EFC" w:rsidP="00D64B34">
      <w:pPr>
        <w:jc w:val="both"/>
        <w:rPr>
          <w:rFonts w:ascii="Arial" w:hAnsi="Arial" w:cs="Arial"/>
        </w:rPr>
      </w:pPr>
    </w:p>
    <w:p w14:paraId="19CA2103" w14:textId="6F1856AF" w:rsidR="00882272" w:rsidRDefault="00266029" w:rsidP="00D64B34">
      <w:pPr>
        <w:pStyle w:val="Heading2"/>
        <w:jc w:val="both"/>
        <w:rPr>
          <w:rFonts w:ascii="Arial" w:hAnsi="Arial" w:cs="Arial"/>
          <w:b/>
          <w:color w:val="000000" w:themeColor="text1"/>
        </w:rPr>
      </w:pPr>
      <w:bookmarkStart w:id="7" w:name="_10._Typical_Application"/>
      <w:bookmarkEnd w:id="7"/>
      <w:r w:rsidRPr="00266029">
        <w:rPr>
          <w:rFonts w:ascii="Arial" w:hAnsi="Arial" w:cs="Arial"/>
          <w:b/>
          <w:color w:val="000000" w:themeColor="text1"/>
        </w:rPr>
        <w:t xml:space="preserve">10. </w:t>
      </w:r>
      <w:r w:rsidR="00447D80" w:rsidRPr="00266029">
        <w:rPr>
          <w:rFonts w:ascii="Arial" w:hAnsi="Arial" w:cs="Arial"/>
          <w:b/>
          <w:color w:val="000000" w:themeColor="text1"/>
        </w:rPr>
        <w:t>Typical Application</w:t>
      </w:r>
    </w:p>
    <w:p w14:paraId="13C26B57" w14:textId="6BE206F0" w:rsidR="00A458DE" w:rsidRPr="00A458DE" w:rsidRDefault="005114AD" w:rsidP="00D64B34">
      <w:pPr>
        <w:jc w:val="both"/>
      </w:pPr>
      <w:r>
        <w:rPr>
          <w:rFonts w:ascii="Arial" w:hAnsi="Arial" w:cs="Arial"/>
          <w:b/>
          <w:noProof/>
        </w:rPr>
        <mc:AlternateContent>
          <mc:Choice Requires="wps">
            <w:drawing>
              <wp:anchor distT="0" distB="0" distL="114300" distR="114300" simplePos="0" relativeHeight="251709440" behindDoc="0" locked="0" layoutInCell="1" allowOverlap="1" wp14:anchorId="73851323" wp14:editId="6E554A22">
                <wp:simplePos x="0" y="0"/>
                <wp:positionH relativeFrom="column">
                  <wp:posOffset>3377535</wp:posOffset>
                </wp:positionH>
                <wp:positionV relativeFrom="paragraph">
                  <wp:posOffset>120331</wp:posOffset>
                </wp:positionV>
                <wp:extent cx="833014" cy="242887"/>
                <wp:effectExtent l="0" t="0" r="5715" b="5080"/>
                <wp:wrapNone/>
                <wp:docPr id="234" name="Text Box 234"/>
                <wp:cNvGraphicFramePr/>
                <a:graphic xmlns:a="http://schemas.openxmlformats.org/drawingml/2006/main">
                  <a:graphicData uri="http://schemas.microsoft.com/office/word/2010/wordprocessingShape">
                    <wps:wsp>
                      <wps:cNvSpPr txBox="1"/>
                      <wps:spPr>
                        <a:xfrm>
                          <a:off x="0" y="0"/>
                          <a:ext cx="833014" cy="242887"/>
                        </a:xfrm>
                        <a:prstGeom prst="rect">
                          <a:avLst/>
                        </a:prstGeom>
                        <a:solidFill>
                          <a:schemeClr val="lt1"/>
                        </a:solidFill>
                        <a:ln w="6350">
                          <a:noFill/>
                        </a:ln>
                      </wps:spPr>
                      <wps:txbx>
                        <w:txbxContent>
                          <w:p w14:paraId="7784CD08" w14:textId="1A1FA99D" w:rsidR="005114AD" w:rsidRPr="005114AD" w:rsidRDefault="005114AD" w:rsidP="005114AD">
                            <w:r>
                              <w:t>R</w:t>
                            </w:r>
                            <w:r w:rsidR="0035093A">
                              <w:rPr>
                                <w:vertAlign w:val="subscript"/>
                              </w:rPr>
                              <w:t>D</w:t>
                            </w:r>
                            <w:r>
                              <w:t xml:space="preserve"> = 100 </w:t>
                            </w:r>
                            <w:r>
                              <w:rPr>
                                <w:lang w:val="el-GR"/>
                              </w:rPr>
                              <w:t>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851323" id="_x0000_t202" coordsize="21600,21600" o:spt="202" path="m,l,21600r21600,l21600,xe">
                <v:stroke joinstyle="miter"/>
                <v:path gradientshapeok="t" o:connecttype="rect"/>
              </v:shapetype>
              <v:shape id="Text Box 234" o:spid="_x0000_s1028" type="#_x0000_t202" style="position:absolute;left:0;text-align:left;margin-left:265.95pt;margin-top:9.45pt;width:65.6pt;height:19.1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" fillcolor="white [3201]" stroked="f" strokeweight=".5pt">
                <v:textbox>
                  <w:txbxContent>
                    <w:p w14:paraId="7784CD08" w14:textId="1A1FA99D" w:rsidR="005114AD" w:rsidRPr="005114AD" w:rsidRDefault="005114AD" w:rsidP="005114AD">
                      <w:r>
                        <w:t>R</w:t>
                      </w:r>
                      <w:r w:rsidR="0035093A">
                        <w:rPr>
                          <w:vertAlign w:val="subscript"/>
                        </w:rPr>
                        <w:t>D</w:t>
                      </w:r>
                      <w:r>
                        <w:t xml:space="preserve"> = 100 </w:t>
                      </w:r>
                      <w:r>
                        <w:rPr>
                          <w:lang w:val="el-GR"/>
                        </w:rPr>
                        <w:t>Ω</w:t>
                      </w:r>
                    </w:p>
                  </w:txbxContent>
                </v:textbox>
              </v:shape>
            </w:pict>
          </mc:Fallback>
        </mc:AlternateContent>
      </w:r>
      <w:r w:rsidR="00D64B34">
        <w:rPr>
          <w:rFonts w:ascii="Arial" w:hAnsi="Arial" w:cs="Arial"/>
          <w:noProof/>
        </w:rPr>
        <mc:AlternateContent>
          <mc:Choice Requires="wps">
            <w:drawing>
              <wp:anchor distT="0" distB="0" distL="114300" distR="114300" simplePos="0" relativeHeight="251687936" behindDoc="1" locked="0" layoutInCell="1" allowOverlap="1" wp14:anchorId="7726085E" wp14:editId="7847110B">
                <wp:simplePos x="0" y="0"/>
                <wp:positionH relativeFrom="margin">
                  <wp:posOffset>2859405</wp:posOffset>
                </wp:positionH>
                <wp:positionV relativeFrom="paragraph">
                  <wp:posOffset>103343</wp:posOffset>
                </wp:positionV>
                <wp:extent cx="3157072" cy="1871330"/>
                <wp:effectExtent l="0" t="0" r="24765" b="15240"/>
                <wp:wrapTight wrapText="bothSides">
                  <wp:wrapPolygon edited="0">
                    <wp:start x="0" y="0"/>
                    <wp:lineTo x="0" y="21556"/>
                    <wp:lineTo x="21639" y="21556"/>
                    <wp:lineTo x="21639" y="0"/>
                    <wp:lineTo x="0" y="0"/>
                  </wp:wrapPolygon>
                </wp:wrapTight>
                <wp:docPr id="214" name="Rectangle 214"/>
                <wp:cNvGraphicFramePr/>
                <a:graphic xmlns:a="http://schemas.openxmlformats.org/drawingml/2006/main">
                  <a:graphicData uri="http://schemas.microsoft.com/office/word/2010/wordprocessingShape">
                    <wps:wsp>
                      <wps:cNvSpPr/>
                      <wps:spPr>
                        <a:xfrm>
                          <a:off x="0" y="0"/>
                          <a:ext cx="3157072" cy="187133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6C7249" id="Rectangle 214" o:spid="_x0000_s1026" style="position:absolute;margin-left:225.15pt;margin-top:8.15pt;width:248.6pt;height:147.35pt;z-index:-251628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" filled="f" strokecolor="black [3213]" strokeweight="1pt">
                <w10:wrap type="tight" anchorx="margin"/>
              </v:rect>
            </w:pict>
          </mc:Fallback>
        </mc:AlternateContent>
      </w:r>
    </w:p>
    <w:p w14:paraId="4AFE8E87" w14:textId="0ADD766F" w:rsidR="002D5CD4" w:rsidRPr="00A458DE" w:rsidRDefault="005114AD" w:rsidP="00D64B34">
      <w:pPr>
        <w:jc w:val="both"/>
        <w:rPr>
          <w:rFonts w:ascii="Arial" w:hAnsi="Arial" w:cs="Arial"/>
          <w:b/>
        </w:rPr>
      </w:pPr>
      <w:r>
        <w:rPr>
          <w:rFonts w:ascii="Arial" w:hAnsi="Arial" w:cs="Arial"/>
          <w:b/>
          <w:noProof/>
        </w:rPr>
        <mc:AlternateContent>
          <mc:Choice Requires="wps">
            <w:drawing>
              <wp:anchor distT="0" distB="0" distL="114300" distR="114300" simplePos="0" relativeHeight="251704320" behindDoc="0" locked="0" layoutInCell="1" allowOverlap="1" wp14:anchorId="46FBD291" wp14:editId="18C658F3">
                <wp:simplePos x="0" y="0"/>
                <wp:positionH relativeFrom="column">
                  <wp:posOffset>4089080</wp:posOffset>
                </wp:positionH>
                <wp:positionV relativeFrom="paragraph">
                  <wp:posOffset>182245</wp:posOffset>
                </wp:positionV>
                <wp:extent cx="0" cy="351521"/>
                <wp:effectExtent l="0" t="0" r="38100" b="29845"/>
                <wp:wrapNone/>
                <wp:docPr id="231" name="Straight Connector 231"/>
                <wp:cNvGraphicFramePr/>
                <a:graphic xmlns:a="http://schemas.openxmlformats.org/drawingml/2006/main">
                  <a:graphicData uri="http://schemas.microsoft.com/office/word/2010/wordprocessingShape">
                    <wps:wsp>
                      <wps:cNvCnPr/>
                      <wps:spPr>
                        <a:xfrm>
                          <a:off x="0" y="0"/>
                          <a:ext cx="0" cy="351521"/>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3EA5601" id="Straight Connector 231"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321.95pt,14.35pt" to="321.95pt,4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" strokecolor="black [3200]" strokeweight="1pt">
                <v:stroke joinstyle="miter"/>
              </v:line>
            </w:pict>
          </mc:Fallback>
        </mc:AlternateContent>
      </w:r>
      <w:r>
        <w:rPr>
          <w:rFonts w:ascii="Arial" w:hAnsi="Arial" w:cs="Arial"/>
          <w:b/>
          <w:noProof/>
        </w:rPr>
        <mc:AlternateContent>
          <mc:Choice Requires="wps">
            <w:drawing>
              <wp:anchor distT="0" distB="0" distL="114300" distR="114300" simplePos="0" relativeHeight="251702272" behindDoc="0" locked="0" layoutInCell="1" allowOverlap="1" wp14:anchorId="05C2C637" wp14:editId="20FE244A">
                <wp:simplePos x="0" y="0"/>
                <wp:positionH relativeFrom="column">
                  <wp:posOffset>3395072</wp:posOffset>
                </wp:positionH>
                <wp:positionV relativeFrom="paragraph">
                  <wp:posOffset>182194</wp:posOffset>
                </wp:positionV>
                <wp:extent cx="0" cy="351521"/>
                <wp:effectExtent l="0" t="0" r="38100" b="29845"/>
                <wp:wrapNone/>
                <wp:docPr id="230" name="Straight Connector 230"/>
                <wp:cNvGraphicFramePr/>
                <a:graphic xmlns:a="http://schemas.openxmlformats.org/drawingml/2006/main">
                  <a:graphicData uri="http://schemas.microsoft.com/office/word/2010/wordprocessingShape">
                    <wps:wsp>
                      <wps:cNvCnPr/>
                      <wps:spPr>
                        <a:xfrm>
                          <a:off x="0" y="0"/>
                          <a:ext cx="0" cy="351521"/>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E1286CC" id="Straight Connector 230"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267.35pt,14.35pt" to="267.35pt,4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" strokecolor="black [3200]" strokeweight="1pt">
                <v:stroke joinstyle="miter"/>
              </v:line>
            </w:pict>
          </mc:Fallback>
        </mc:AlternateContent>
      </w:r>
      <w:r>
        <w:rPr>
          <w:rFonts w:ascii="Arial" w:hAnsi="Arial" w:cs="Arial"/>
          <w:b/>
          <w:noProof/>
        </w:rPr>
        <mc:AlternateContent>
          <mc:Choice Requires="wps">
            <w:drawing>
              <wp:anchor distT="0" distB="0" distL="114300" distR="114300" simplePos="0" relativeHeight="251701248" behindDoc="0" locked="0" layoutInCell="1" allowOverlap="1" wp14:anchorId="09796AC6" wp14:editId="6EF84757">
                <wp:simplePos x="0" y="0"/>
                <wp:positionH relativeFrom="column">
                  <wp:posOffset>4009115</wp:posOffset>
                </wp:positionH>
                <wp:positionV relativeFrom="paragraph">
                  <wp:posOffset>184666</wp:posOffset>
                </wp:positionV>
                <wp:extent cx="86462" cy="0"/>
                <wp:effectExtent l="0" t="0" r="0" b="0"/>
                <wp:wrapNone/>
                <wp:docPr id="228" name="Straight Connector 228"/>
                <wp:cNvGraphicFramePr/>
                <a:graphic xmlns:a="http://schemas.openxmlformats.org/drawingml/2006/main">
                  <a:graphicData uri="http://schemas.microsoft.com/office/word/2010/wordprocessingShape">
                    <wps:wsp>
                      <wps:cNvCnPr/>
                      <wps:spPr>
                        <a:xfrm flipH="1">
                          <a:off x="0" y="0"/>
                          <a:ext cx="86462"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762D3F5" id="Straight Connector 228" o:spid="_x0000_s1026" style="position:absolute;flip:x;z-index:251701248;visibility:visible;mso-wrap-style:square;mso-wrap-distance-left:9pt;mso-wrap-distance-top:0;mso-wrap-distance-right:9pt;mso-wrap-distance-bottom:0;mso-position-horizontal:absolute;mso-position-horizontal-relative:text;mso-position-vertical:absolute;mso-position-vertical-relative:text" from="315.7pt,14.55pt" to="322.5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" strokecolor="black [3200]" strokeweight="1.5pt">
                <v:stroke joinstyle="miter"/>
              </v:line>
            </w:pict>
          </mc:Fallback>
        </mc:AlternateContent>
      </w:r>
      <w:r>
        <w:rPr>
          <w:rFonts w:ascii="Arial" w:hAnsi="Arial" w:cs="Arial"/>
          <w:b/>
          <w:noProof/>
        </w:rPr>
        <mc:AlternateContent>
          <mc:Choice Requires="wps">
            <w:drawing>
              <wp:anchor distT="0" distB="0" distL="114300" distR="114300" simplePos="0" relativeHeight="251699200" behindDoc="0" locked="0" layoutInCell="1" allowOverlap="1" wp14:anchorId="7B776DC8" wp14:editId="1FC018C6">
                <wp:simplePos x="0" y="0"/>
                <wp:positionH relativeFrom="column">
                  <wp:posOffset>3387734</wp:posOffset>
                </wp:positionH>
                <wp:positionV relativeFrom="paragraph">
                  <wp:posOffset>182232</wp:posOffset>
                </wp:positionV>
                <wp:extent cx="86462" cy="0"/>
                <wp:effectExtent l="0" t="0" r="0" b="0"/>
                <wp:wrapNone/>
                <wp:docPr id="227" name="Straight Connector 227"/>
                <wp:cNvGraphicFramePr/>
                <a:graphic xmlns:a="http://schemas.openxmlformats.org/drawingml/2006/main">
                  <a:graphicData uri="http://schemas.microsoft.com/office/word/2010/wordprocessingShape">
                    <wps:wsp>
                      <wps:cNvCnPr/>
                      <wps:spPr>
                        <a:xfrm flipH="1">
                          <a:off x="0" y="0"/>
                          <a:ext cx="86462"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E1D1636" id="Straight Connector 227" o:spid="_x0000_s1026" style="position:absolute;flip:x;z-index:251699200;visibility:visible;mso-wrap-style:square;mso-wrap-distance-left:9pt;mso-wrap-distance-top:0;mso-wrap-distance-right:9pt;mso-wrap-distance-bottom:0;mso-position-horizontal:absolute;mso-position-horizontal-relative:text;mso-position-vertical:absolute;mso-position-vertical-relative:text" from="266.75pt,14.35pt" to="273.55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" strokecolor="black [3200]" strokeweight="1.5pt">
                <v:stroke joinstyle="miter"/>
              </v:line>
            </w:pict>
          </mc:Fallback>
        </mc:AlternateContent>
      </w:r>
      <w:r w:rsidR="00D64B34">
        <w:rPr>
          <w:rFonts w:ascii="Arial" w:hAnsi="Arial" w:cs="Arial"/>
          <w:b/>
          <w:noProof/>
        </w:rPr>
        <mc:AlternateContent>
          <mc:Choice Requires="wps">
            <w:drawing>
              <wp:anchor distT="0" distB="0" distL="114300" distR="114300" simplePos="0" relativeHeight="251692032" behindDoc="0" locked="0" layoutInCell="1" allowOverlap="1" wp14:anchorId="38C0CF33" wp14:editId="2A51C93B">
                <wp:simplePos x="0" y="0"/>
                <wp:positionH relativeFrom="column">
                  <wp:posOffset>3471863</wp:posOffset>
                </wp:positionH>
                <wp:positionV relativeFrom="paragraph">
                  <wp:posOffset>93028</wp:posOffset>
                </wp:positionV>
                <wp:extent cx="533400" cy="185737"/>
                <wp:effectExtent l="0" t="0" r="19050" b="24130"/>
                <wp:wrapNone/>
                <wp:docPr id="221" name="Rectangle 221"/>
                <wp:cNvGraphicFramePr/>
                <a:graphic xmlns:a="http://schemas.openxmlformats.org/drawingml/2006/main">
                  <a:graphicData uri="http://schemas.microsoft.com/office/word/2010/wordprocessingShape">
                    <wps:wsp>
                      <wps:cNvSpPr/>
                      <wps:spPr>
                        <a:xfrm>
                          <a:off x="0" y="0"/>
                          <a:ext cx="533400" cy="18573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4CC7C0" id="Rectangle 221" o:spid="_x0000_s1026" style="position:absolute;margin-left:273.4pt;margin-top:7.35pt;width:42pt;height:14.6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" filled="f" strokecolor="black [3213]" strokeweight="1pt"/>
            </w:pict>
          </mc:Fallback>
        </mc:AlternateContent>
      </w:r>
      <w:r w:rsidR="00D64B34">
        <w:rPr>
          <w:rFonts w:ascii="Arial" w:hAnsi="Arial" w:cs="Arial"/>
          <w:b/>
          <w:noProof/>
        </w:rPr>
        <mc:AlternateContent>
          <mc:Choice Requires="wps">
            <w:drawing>
              <wp:anchor distT="0" distB="0" distL="114300" distR="114300" simplePos="0" relativeHeight="251688960" behindDoc="0" locked="0" layoutInCell="1" allowOverlap="1" wp14:anchorId="75D80184" wp14:editId="2D5F878F">
                <wp:simplePos x="0" y="0"/>
                <wp:positionH relativeFrom="column">
                  <wp:posOffset>5103628</wp:posOffset>
                </wp:positionH>
                <wp:positionV relativeFrom="paragraph">
                  <wp:posOffset>195698</wp:posOffset>
                </wp:positionV>
                <wp:extent cx="744279" cy="1180214"/>
                <wp:effectExtent l="0" t="0" r="17780" b="20320"/>
                <wp:wrapNone/>
                <wp:docPr id="219" name="Rectangle 219"/>
                <wp:cNvGraphicFramePr/>
                <a:graphic xmlns:a="http://schemas.openxmlformats.org/drawingml/2006/main">
                  <a:graphicData uri="http://schemas.microsoft.com/office/word/2010/wordprocessingShape">
                    <wps:wsp>
                      <wps:cNvSpPr/>
                      <wps:spPr>
                        <a:xfrm>
                          <a:off x="0" y="0"/>
                          <a:ext cx="744279" cy="118021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229AF3" id="Rectangle 219" o:spid="_x0000_s1026" style="position:absolute;margin-left:401.85pt;margin-top:15.4pt;width:58.6pt;height:92.9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" filled="f" strokecolor="black [3213]" strokeweight="1pt"/>
            </w:pict>
          </mc:Fallback>
        </mc:AlternateContent>
      </w:r>
      <w:r w:rsidR="00A458DE" w:rsidRPr="00A458DE">
        <w:rPr>
          <w:rFonts w:ascii="Arial" w:hAnsi="Arial" w:cs="Arial"/>
          <w:b/>
        </w:rPr>
        <w:t xml:space="preserve">BoSL Board Integration </w:t>
      </w:r>
    </w:p>
    <w:p w14:paraId="1607F26C" w14:textId="30941C16" w:rsidR="00D64B34" w:rsidRDefault="005114AD" w:rsidP="00D64B34">
      <w:pPr>
        <w:jc w:val="both"/>
        <w:rPr>
          <w:rFonts w:ascii="Arial" w:hAnsi="Arial" w:cs="Arial"/>
        </w:rPr>
      </w:pPr>
      <w:r>
        <w:rPr>
          <w:rFonts w:ascii="Arial" w:hAnsi="Arial" w:cs="Arial"/>
          <w:b/>
          <w:noProof/>
        </w:rPr>
        <mc:AlternateContent>
          <mc:Choice Requires="wps">
            <w:drawing>
              <wp:anchor distT="0" distB="0" distL="114300" distR="114300" simplePos="0" relativeHeight="251695104" behindDoc="0" locked="0" layoutInCell="1" allowOverlap="1" wp14:anchorId="1A03A87C" wp14:editId="56FB8ADA">
                <wp:simplePos x="0" y="0"/>
                <wp:positionH relativeFrom="column">
                  <wp:posOffset>5020027</wp:posOffset>
                </wp:positionH>
                <wp:positionV relativeFrom="paragraph">
                  <wp:posOffset>405916</wp:posOffset>
                </wp:positionV>
                <wp:extent cx="956945" cy="242887"/>
                <wp:effectExtent l="0" t="4762" r="0" b="0"/>
                <wp:wrapNone/>
                <wp:docPr id="224" name="Text Box 224"/>
                <wp:cNvGraphicFramePr/>
                <a:graphic xmlns:a="http://schemas.openxmlformats.org/drawingml/2006/main">
                  <a:graphicData uri="http://schemas.microsoft.com/office/word/2010/wordprocessingShape">
                    <wps:wsp>
                      <wps:cNvSpPr txBox="1"/>
                      <wps:spPr>
                        <a:xfrm rot="16200000">
                          <a:off x="0" y="0"/>
                          <a:ext cx="956945" cy="242887"/>
                        </a:xfrm>
                        <a:prstGeom prst="rect">
                          <a:avLst/>
                        </a:prstGeom>
                        <a:solidFill>
                          <a:schemeClr val="lt1"/>
                        </a:solidFill>
                        <a:ln w="6350">
                          <a:noFill/>
                        </a:ln>
                      </wps:spPr>
                      <wps:txbx>
                        <w:txbxContent>
                          <w:p w14:paraId="340701AD" w14:textId="7063158A" w:rsidR="00961E34" w:rsidRDefault="00961E34" w:rsidP="00D64B34">
                            <w:r>
                              <w:t>Depth</w:t>
                            </w:r>
                            <w:r w:rsidR="005114AD">
                              <w:t xml:space="preserve"> </w:t>
                            </w:r>
                            <w:r>
                              <w:t>Pro</w:t>
                            </w:r>
                            <w:r w:rsidR="005114AD">
                              <w:t>be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03A87C" id="Text Box 224" o:spid="_x0000_s1029" type="#_x0000_t202" style="position:absolute;left:0;text-align:left;margin-left:395.3pt;margin-top:31.95pt;width:75.35pt;height:19.1pt;rotation:-90;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" fillcolor="white [3201]" stroked="f" strokeweight=".5pt">
                <v:textbox>
                  <w:txbxContent>
                    <w:p w14:paraId="340701AD" w14:textId="7063158A" w:rsidR="00961E34" w:rsidRDefault="00961E34" w:rsidP="00D64B34">
                      <w:r>
                        <w:t>Depth</w:t>
                      </w:r>
                      <w:r w:rsidR="005114AD">
                        <w:t xml:space="preserve"> </w:t>
                      </w:r>
                      <w:r>
                        <w:t>Pro</w:t>
                      </w:r>
                      <w:r w:rsidR="005114AD">
                        <w:t>be</w:t>
                      </w:r>
                    </w:p>
                  </w:txbxContent>
                </v:textbox>
              </v:shape>
            </w:pict>
          </mc:Fallback>
        </mc:AlternateContent>
      </w:r>
      <w:r>
        <w:rPr>
          <w:rFonts w:ascii="Arial" w:hAnsi="Arial" w:cs="Arial"/>
          <w:b/>
          <w:noProof/>
        </w:rPr>
        <mc:AlternateContent>
          <mc:Choice Requires="wps">
            <w:drawing>
              <wp:anchor distT="0" distB="0" distL="114300" distR="114300" simplePos="0" relativeHeight="251693056" behindDoc="0" locked="0" layoutInCell="1" allowOverlap="1" wp14:anchorId="7D3E478C" wp14:editId="305586B1">
                <wp:simplePos x="0" y="0"/>
                <wp:positionH relativeFrom="column">
                  <wp:posOffset>3363495</wp:posOffset>
                </wp:positionH>
                <wp:positionV relativeFrom="paragraph">
                  <wp:posOffset>613911</wp:posOffset>
                </wp:positionV>
                <wp:extent cx="866273" cy="242887"/>
                <wp:effectExtent l="0" t="0" r="0" b="5080"/>
                <wp:wrapNone/>
                <wp:docPr id="223" name="Text Box 223"/>
                <wp:cNvGraphicFramePr/>
                <a:graphic xmlns:a="http://schemas.openxmlformats.org/drawingml/2006/main">
                  <a:graphicData uri="http://schemas.microsoft.com/office/word/2010/wordprocessingShape">
                    <wps:wsp>
                      <wps:cNvSpPr txBox="1"/>
                      <wps:spPr>
                        <a:xfrm>
                          <a:off x="0" y="0"/>
                          <a:ext cx="866273" cy="242887"/>
                        </a:xfrm>
                        <a:prstGeom prst="rect">
                          <a:avLst/>
                        </a:prstGeom>
                        <a:solidFill>
                          <a:schemeClr val="lt1"/>
                        </a:solidFill>
                        <a:ln w="6350">
                          <a:noFill/>
                        </a:ln>
                      </wps:spPr>
                      <wps:txbx>
                        <w:txbxContent>
                          <w:p w14:paraId="06F1F8BC" w14:textId="72C67C48" w:rsidR="00961E34" w:rsidRDefault="00961E34">
                            <w:r>
                              <w:t>BoSL Board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3E478C" id="Text Box 223" o:spid="_x0000_s1030" type="#_x0000_t202" style="position:absolute;left:0;text-align:left;margin-left:264.85pt;margin-top:48.35pt;width:68.2pt;height:19.1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" fillcolor="white [3201]" stroked="f" strokeweight=".5pt">
                <v:textbox>
                  <w:txbxContent>
                    <w:p w14:paraId="06F1F8BC" w14:textId="72C67C48" w:rsidR="00961E34" w:rsidRDefault="00961E34">
                      <w:r>
                        <w:t>BoSL Board</w:t>
                      </w:r>
                    </w:p>
                  </w:txbxContent>
                </v:textbox>
              </v:shape>
            </w:pict>
          </mc:Fallback>
        </mc:AlternateContent>
      </w:r>
      <w:r>
        <w:rPr>
          <w:rFonts w:ascii="Arial" w:hAnsi="Arial" w:cs="Arial"/>
          <w:b/>
          <w:noProof/>
        </w:rPr>
        <mc:AlternateContent>
          <mc:Choice Requires="wps">
            <w:drawing>
              <wp:anchor distT="0" distB="0" distL="114300" distR="114300" simplePos="0" relativeHeight="251707392" behindDoc="0" locked="0" layoutInCell="1" allowOverlap="1" wp14:anchorId="602E7E7E" wp14:editId="03E13B52">
                <wp:simplePos x="0" y="0"/>
                <wp:positionH relativeFrom="column">
                  <wp:posOffset>3948440</wp:posOffset>
                </wp:positionH>
                <wp:positionV relativeFrom="paragraph">
                  <wp:posOffset>291010</wp:posOffset>
                </wp:positionV>
                <wp:extent cx="368633" cy="354604"/>
                <wp:effectExtent l="6985" t="0" r="635" b="635"/>
                <wp:wrapNone/>
                <wp:docPr id="233" name="Text Box 233"/>
                <wp:cNvGraphicFramePr/>
                <a:graphic xmlns:a="http://schemas.openxmlformats.org/drawingml/2006/main">
                  <a:graphicData uri="http://schemas.microsoft.com/office/word/2010/wordprocessingShape">
                    <wps:wsp>
                      <wps:cNvSpPr txBox="1"/>
                      <wps:spPr>
                        <a:xfrm rot="16200000">
                          <a:off x="0" y="0"/>
                          <a:ext cx="368633" cy="354604"/>
                        </a:xfrm>
                        <a:prstGeom prst="rect">
                          <a:avLst/>
                        </a:prstGeom>
                        <a:solidFill>
                          <a:schemeClr val="lt1"/>
                        </a:solidFill>
                        <a:ln w="6350">
                          <a:noFill/>
                        </a:ln>
                      </wps:spPr>
                      <wps:txbx>
                        <w:txbxContent>
                          <w:p w14:paraId="2708DF9B" w14:textId="0F783296" w:rsidR="005114AD" w:rsidRDefault="005114AD" w:rsidP="005114AD">
                            <w:r>
                              <w:t>A</w:t>
                            </w:r>
                            <w:r w:rsidR="00124610">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02E7E7E" id="Text Box 233" o:spid="_x0000_s1031" type="#_x0000_t202" style="position:absolute;left:0;text-align:left;margin-left:310.9pt;margin-top:22.9pt;width:29.05pt;height:27.9pt;rotation:-90;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" fillcolor="white [3201]" stroked="f" strokeweight=".5pt">
                <v:textbox>
                  <w:txbxContent>
                    <w:p w14:paraId="2708DF9B" w14:textId="0F783296" w:rsidR="005114AD" w:rsidRDefault="005114AD" w:rsidP="005114AD">
                      <w:r>
                        <w:t>A</w:t>
                      </w:r>
                      <w:r w:rsidR="00124610">
                        <w:t>1</w:t>
                      </w:r>
                    </w:p>
                  </w:txbxContent>
                </v:textbox>
              </v:shape>
            </w:pict>
          </mc:Fallback>
        </mc:AlternateContent>
      </w:r>
      <w:r>
        <w:rPr>
          <w:rFonts w:ascii="Arial" w:hAnsi="Arial" w:cs="Arial"/>
          <w:b/>
          <w:noProof/>
        </w:rPr>
        <mc:AlternateContent>
          <mc:Choice Requires="wps">
            <w:drawing>
              <wp:anchor distT="0" distB="0" distL="114300" distR="114300" simplePos="0" relativeHeight="251705344" behindDoc="0" locked="0" layoutInCell="1" allowOverlap="1" wp14:anchorId="0BA68265" wp14:editId="263E9141">
                <wp:simplePos x="0" y="0"/>
                <wp:positionH relativeFrom="column">
                  <wp:posOffset>3245282</wp:posOffset>
                </wp:positionH>
                <wp:positionV relativeFrom="paragraph">
                  <wp:posOffset>286971</wp:posOffset>
                </wp:positionV>
                <wp:extent cx="368633" cy="354604"/>
                <wp:effectExtent l="6985" t="0" r="635" b="635"/>
                <wp:wrapNone/>
                <wp:docPr id="232" name="Text Box 232"/>
                <wp:cNvGraphicFramePr/>
                <a:graphic xmlns:a="http://schemas.openxmlformats.org/drawingml/2006/main">
                  <a:graphicData uri="http://schemas.microsoft.com/office/word/2010/wordprocessingShape">
                    <wps:wsp>
                      <wps:cNvSpPr txBox="1"/>
                      <wps:spPr>
                        <a:xfrm rot="16200000">
                          <a:off x="0" y="0"/>
                          <a:ext cx="368633" cy="354604"/>
                        </a:xfrm>
                        <a:prstGeom prst="rect">
                          <a:avLst/>
                        </a:prstGeom>
                        <a:solidFill>
                          <a:schemeClr val="lt1"/>
                        </a:solidFill>
                        <a:ln w="6350">
                          <a:noFill/>
                        </a:ln>
                      </wps:spPr>
                      <wps:txbx>
                        <w:txbxContent>
                          <w:p w14:paraId="22EE7C71" w14:textId="130E1CD9" w:rsidR="005114AD" w:rsidRDefault="005114AD">
                            <w:r>
                              <w:t>A0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BA68265" id="Text Box 232" o:spid="_x0000_s1032" type="#_x0000_t202" style="position:absolute;left:0;text-align:left;margin-left:255.55pt;margin-top:22.6pt;width:29.05pt;height:27.9pt;rotation:-90;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" fillcolor="white [3201]" stroked="f" strokeweight=".5pt">
                <v:textbox>
                  <w:txbxContent>
                    <w:p w14:paraId="22EE7C71" w14:textId="130E1CD9" w:rsidR="005114AD" w:rsidRDefault="005114AD">
                      <w:r>
                        <w:t>A0</w:t>
                      </w:r>
                    </w:p>
                  </w:txbxContent>
                </v:textbox>
              </v:shape>
            </w:pict>
          </mc:Fallback>
        </mc:AlternateContent>
      </w:r>
      <w:r>
        <w:rPr>
          <w:rFonts w:ascii="Arial" w:hAnsi="Arial" w:cs="Arial"/>
          <w:b/>
          <w:noProof/>
        </w:rPr>
        <mc:AlternateContent>
          <mc:Choice Requires="wps">
            <w:drawing>
              <wp:anchor distT="0" distB="0" distL="114300" distR="114300" simplePos="0" relativeHeight="251698176" behindDoc="0" locked="0" layoutInCell="1" allowOverlap="1" wp14:anchorId="2493DF92" wp14:editId="339590FF">
                <wp:simplePos x="0" y="0"/>
                <wp:positionH relativeFrom="column">
                  <wp:posOffset>4378115</wp:posOffset>
                </wp:positionH>
                <wp:positionV relativeFrom="paragraph">
                  <wp:posOffset>203344</wp:posOffset>
                </wp:positionV>
                <wp:extent cx="715275" cy="242887"/>
                <wp:effectExtent l="0" t="0" r="8890" b="5080"/>
                <wp:wrapNone/>
                <wp:docPr id="226" name="Text Box 226"/>
                <wp:cNvGraphicFramePr/>
                <a:graphic xmlns:a="http://schemas.openxmlformats.org/drawingml/2006/main">
                  <a:graphicData uri="http://schemas.microsoft.com/office/word/2010/wordprocessingShape">
                    <wps:wsp>
                      <wps:cNvSpPr txBox="1"/>
                      <wps:spPr>
                        <a:xfrm>
                          <a:off x="0" y="0"/>
                          <a:ext cx="715275" cy="242887"/>
                        </a:xfrm>
                        <a:prstGeom prst="rect">
                          <a:avLst/>
                        </a:prstGeom>
                        <a:solidFill>
                          <a:schemeClr val="lt1"/>
                        </a:solidFill>
                        <a:ln w="6350">
                          <a:noFill/>
                        </a:ln>
                      </wps:spPr>
                      <wps:txbx>
                        <w:txbxContent>
                          <w:p w14:paraId="3F13497F" w14:textId="4D99E8E7" w:rsidR="005114AD" w:rsidRDefault="005114AD" w:rsidP="005114AD">
                            <w:r>
                              <w:t>RJ45 Link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93DF92" id="Text Box 226" o:spid="_x0000_s1033" type="#_x0000_t202" style="position:absolute;left:0;text-align:left;margin-left:344.75pt;margin-top:16pt;width:56.3pt;height:19.1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" fillcolor="white [3201]" stroked="f" strokeweight=".5pt">
                <v:textbox>
                  <w:txbxContent>
                    <w:p w14:paraId="3F13497F" w14:textId="4D99E8E7" w:rsidR="005114AD" w:rsidRDefault="005114AD" w:rsidP="005114AD">
                      <w:r>
                        <w:t>RJ45 Link</w:t>
                      </w:r>
                    </w:p>
                  </w:txbxContent>
                </v:textbox>
              </v:shape>
            </w:pict>
          </mc:Fallback>
        </mc:AlternateContent>
      </w:r>
      <w:r>
        <w:rPr>
          <w:rFonts w:ascii="Arial" w:hAnsi="Arial" w:cs="Arial"/>
          <w:b/>
          <w:noProof/>
        </w:rPr>
        <mc:AlternateContent>
          <mc:Choice Requires="wps">
            <w:drawing>
              <wp:anchor distT="0" distB="0" distL="114300" distR="114300" simplePos="0" relativeHeight="251696128" behindDoc="0" locked="0" layoutInCell="1" allowOverlap="1" wp14:anchorId="5993EDB7" wp14:editId="4D809901">
                <wp:simplePos x="0" y="0"/>
                <wp:positionH relativeFrom="column">
                  <wp:posOffset>4365015</wp:posOffset>
                </wp:positionH>
                <wp:positionV relativeFrom="paragraph">
                  <wp:posOffset>483690</wp:posOffset>
                </wp:positionV>
                <wp:extent cx="737235" cy="151130"/>
                <wp:effectExtent l="19050" t="19050" r="24765" b="39370"/>
                <wp:wrapNone/>
                <wp:docPr id="225" name="Arrow: Left-Right 225"/>
                <wp:cNvGraphicFramePr/>
                <a:graphic xmlns:a="http://schemas.openxmlformats.org/drawingml/2006/main">
                  <a:graphicData uri="http://schemas.microsoft.com/office/word/2010/wordprocessingShape">
                    <wps:wsp>
                      <wps:cNvSpPr/>
                      <wps:spPr>
                        <a:xfrm>
                          <a:off x="0" y="0"/>
                          <a:ext cx="737235" cy="151130"/>
                        </a:xfrm>
                        <a:prstGeom prst="leftRightArrow">
                          <a:avLst>
                            <a:gd name="adj1" fmla="val 48860"/>
                            <a:gd name="adj2" fmla="val 133070"/>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B7C178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225" o:spid="_x0000_s1026" type="#_x0000_t69" style="position:absolute;margin-left:343.7pt;margin-top:38.1pt;width:58.05pt;height:11.9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" adj="5892,5523" fillcolor="black [3213]" strokecolor="black [3213]" strokeweight="1pt"/>
            </w:pict>
          </mc:Fallback>
        </mc:AlternateContent>
      </w:r>
      <w:r w:rsidR="00D64B34">
        <w:rPr>
          <w:rFonts w:ascii="Arial" w:hAnsi="Arial" w:cs="Arial"/>
          <w:b/>
          <w:noProof/>
        </w:rPr>
        <mc:AlternateContent>
          <mc:Choice Requires="wps">
            <w:drawing>
              <wp:anchor distT="0" distB="0" distL="114300" distR="114300" simplePos="0" relativeHeight="251691008" behindDoc="0" locked="0" layoutInCell="1" allowOverlap="1" wp14:anchorId="30BD2F50" wp14:editId="0FBFA625">
                <wp:simplePos x="0" y="0"/>
                <wp:positionH relativeFrom="column">
                  <wp:posOffset>3155315</wp:posOffset>
                </wp:positionH>
                <wp:positionV relativeFrom="paragraph">
                  <wp:posOffset>258389</wp:posOffset>
                </wp:positionV>
                <wp:extent cx="1210391" cy="846840"/>
                <wp:effectExtent l="0" t="0" r="27940" b="10795"/>
                <wp:wrapNone/>
                <wp:docPr id="220" name="Rectangle 220"/>
                <wp:cNvGraphicFramePr/>
                <a:graphic xmlns:a="http://schemas.openxmlformats.org/drawingml/2006/main">
                  <a:graphicData uri="http://schemas.microsoft.com/office/word/2010/wordprocessingShape">
                    <wps:wsp>
                      <wps:cNvSpPr/>
                      <wps:spPr>
                        <a:xfrm>
                          <a:off x="0" y="0"/>
                          <a:ext cx="1210391" cy="8468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42B250" w14:textId="19467D50" w:rsidR="005114AD" w:rsidRPr="005114AD" w:rsidRDefault="005114AD" w:rsidP="005114AD">
                            <w:pPr>
                              <w:rPr>
                                <w:sz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BD2F50" id="Rectangle 220" o:spid="_x0000_s1034" style="position:absolute;left:0;text-align:left;margin-left:248.45pt;margin-top:20.35pt;width:95.3pt;height:66.7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" filled="f" strokecolor="black [3213]" strokeweight="1pt">
                <v:textbox>
                  <w:txbxContent>
                    <w:p w14:paraId="6E42B250" w14:textId="19467D50" w:rsidR="005114AD" w:rsidRPr="005114AD" w:rsidRDefault="005114AD" w:rsidP="005114AD">
                      <w:pPr>
                        <w:rPr>
                          <w:sz w:val="32"/>
                        </w:rPr>
                      </w:pPr>
                    </w:p>
                  </w:txbxContent>
                </v:textbox>
              </v:rect>
            </w:pict>
          </mc:Fallback>
        </mc:AlternateContent>
      </w:r>
      <w:r w:rsidR="00A458DE">
        <w:rPr>
          <w:rFonts w:ascii="Arial" w:hAnsi="Arial" w:cs="Arial"/>
        </w:rPr>
        <w:t>The wiring diagram and code snippets below can be used to achieve full functionality of the BoSL depth probe. Measurements of the</w:t>
      </w:r>
      <w:r w:rsidR="00D64B34">
        <w:rPr>
          <w:rFonts w:ascii="Arial" w:hAnsi="Arial" w:cs="Arial"/>
        </w:rPr>
        <w:t xml:space="preserve"> water pressure, temperature, and EC can be called from functions in software, with their values returned for local logging or remote transmission. </w:t>
      </w:r>
    </w:p>
    <w:p w14:paraId="3D0649AA" w14:textId="2D24F808" w:rsidR="001312BF" w:rsidRDefault="001312BF" w:rsidP="00D64B34">
      <w:pPr>
        <w:jc w:val="both"/>
        <w:rPr>
          <w:rFonts w:ascii="Arial" w:hAnsi="Arial" w:cs="Arial"/>
        </w:rPr>
      </w:pPr>
    </w:p>
    <w:p w14:paraId="2A285584" w14:textId="0904EB84" w:rsidR="009951B7" w:rsidRDefault="009951B7" w:rsidP="00D64B34">
      <w:pPr>
        <w:jc w:val="both"/>
        <w:rPr>
          <w:rFonts w:ascii="Arial" w:hAnsi="Arial" w:cs="Arial"/>
        </w:rPr>
      </w:pPr>
      <w:r>
        <w:rPr>
          <w:rFonts w:ascii="Arial" w:hAnsi="Arial" w:cs="Arial"/>
        </w:rPr>
        <w:t>In this design a MS-5803 located on the BoSL board is used to capture the current air pressure so water depth can be calculated</w:t>
      </w:r>
      <w:r w:rsidR="00BE359B">
        <w:rPr>
          <w:rFonts w:ascii="Arial" w:hAnsi="Arial" w:cs="Arial"/>
        </w:rPr>
        <w:t xml:space="preserve"> via: D = (</w:t>
      </w:r>
      <w:proofErr w:type="spellStart"/>
      <w:r w:rsidR="00BE359B" w:rsidRPr="00BE359B">
        <w:rPr>
          <w:rFonts w:ascii="Arial" w:hAnsi="Arial" w:cs="Arial"/>
        </w:rPr>
        <w:t>P</w:t>
      </w:r>
      <w:r w:rsidR="00BE359B" w:rsidRPr="00BE359B">
        <w:rPr>
          <w:rFonts w:ascii="Arial" w:hAnsi="Arial" w:cs="Arial"/>
          <w:vertAlign w:val="subscript"/>
        </w:rPr>
        <w:t>probe</w:t>
      </w:r>
      <w:proofErr w:type="spellEnd"/>
      <w:r w:rsidR="00BE359B">
        <w:rPr>
          <w:rFonts w:ascii="Arial" w:hAnsi="Arial" w:cs="Arial"/>
        </w:rPr>
        <w:t xml:space="preserve"> – P</w:t>
      </w:r>
      <w:r w:rsidR="00BE359B">
        <w:rPr>
          <w:rFonts w:ascii="Arial" w:hAnsi="Arial" w:cs="Arial"/>
          <w:vertAlign w:val="subscript"/>
        </w:rPr>
        <w:t>air</w:t>
      </w:r>
      <w:r w:rsidR="00BE359B">
        <w:rPr>
          <w:rFonts w:ascii="Arial" w:hAnsi="Arial" w:cs="Arial"/>
        </w:rPr>
        <w:t>)/(</w:t>
      </w:r>
      <w:r w:rsidR="00BE359B" w:rsidRPr="00BE359B">
        <w:rPr>
          <w:rFonts w:ascii="Arial" w:hAnsi="Arial" w:cs="Arial"/>
          <w:lang w:val="el-GR"/>
        </w:rPr>
        <w:t>ρ</w:t>
      </w:r>
      <w:proofErr w:type="spellStart"/>
      <w:r w:rsidR="00BE359B" w:rsidRPr="00BE359B">
        <w:rPr>
          <w:rFonts w:ascii="Arial" w:hAnsi="Arial" w:cs="Arial"/>
          <w:vertAlign w:val="subscript"/>
        </w:rPr>
        <w:t>w</w:t>
      </w:r>
      <w:r w:rsidR="00BE359B">
        <w:rPr>
          <w:rFonts w:ascii="Arial" w:hAnsi="Arial" w:cs="Arial"/>
          <w:vertAlign w:val="subscript"/>
        </w:rPr>
        <w:t>ater</w:t>
      </w:r>
      <w:r w:rsidR="00BE359B" w:rsidRPr="00BE359B">
        <w:rPr>
          <w:rFonts w:ascii="Arial" w:hAnsi="Arial" w:cs="Arial"/>
        </w:rPr>
        <w:t>g</w:t>
      </w:r>
      <w:proofErr w:type="spellEnd"/>
      <w:r w:rsidR="00BE359B">
        <w:rPr>
          <w:rFonts w:ascii="Arial" w:hAnsi="Arial" w:cs="Arial"/>
        </w:rPr>
        <w:t>)</w:t>
      </w:r>
      <w:r>
        <w:rPr>
          <w:rFonts w:ascii="Arial" w:hAnsi="Arial" w:cs="Arial"/>
        </w:rPr>
        <w:t xml:space="preserve">. </w:t>
      </w:r>
      <w:r w:rsidR="00124610">
        <w:rPr>
          <w:rFonts w:ascii="Arial" w:hAnsi="Arial" w:cs="Arial"/>
        </w:rPr>
        <w:t>A voltage divider is used to measure the resistance between the EC pins. R</w:t>
      </w:r>
      <w:r w:rsidR="0035093A">
        <w:rPr>
          <w:rFonts w:ascii="Arial" w:hAnsi="Arial" w:cs="Arial"/>
          <w:vertAlign w:val="subscript"/>
        </w:rPr>
        <w:t>D</w:t>
      </w:r>
      <w:r w:rsidR="00124610">
        <w:rPr>
          <w:rFonts w:ascii="Arial" w:hAnsi="Arial" w:cs="Arial"/>
        </w:rPr>
        <w:t xml:space="preserve"> is chosen to be 100 </w:t>
      </w:r>
      <w:r w:rsidR="00124610">
        <w:rPr>
          <w:rFonts w:ascii="Arial" w:hAnsi="Arial" w:cs="Arial"/>
          <w:lang w:val="el-GR"/>
        </w:rPr>
        <w:t>Ω</w:t>
      </w:r>
      <w:r w:rsidR="00124610">
        <w:rPr>
          <w:rFonts w:ascii="Arial" w:hAnsi="Arial" w:cs="Arial"/>
        </w:rPr>
        <w:t xml:space="preserve"> for this as it makes the range of EC values commonly expected in water systems to be easily readable</w:t>
      </w:r>
      <w:r w:rsidR="00BE359B">
        <w:rPr>
          <w:rFonts w:ascii="Arial" w:hAnsi="Arial" w:cs="Arial"/>
        </w:rPr>
        <w:t>. T</w:t>
      </w:r>
      <w:r w:rsidR="0035093A">
        <w:rPr>
          <w:rFonts w:ascii="Arial" w:hAnsi="Arial" w:cs="Arial"/>
        </w:rPr>
        <w:t>he resistance between the EC pins is given by R</w:t>
      </w:r>
      <w:r w:rsidR="0035093A">
        <w:rPr>
          <w:rFonts w:ascii="Arial" w:hAnsi="Arial" w:cs="Arial"/>
          <w:vertAlign w:val="subscript"/>
        </w:rPr>
        <w:t>EC</w:t>
      </w:r>
      <w:r w:rsidR="0035093A">
        <w:rPr>
          <w:rFonts w:ascii="Arial" w:hAnsi="Arial" w:cs="Arial"/>
        </w:rPr>
        <w:t xml:space="preserve"> = </w:t>
      </w:r>
      <w:r w:rsidR="00BE359B">
        <w:rPr>
          <w:rFonts w:ascii="Arial" w:hAnsi="Arial" w:cs="Arial"/>
        </w:rPr>
        <w:t>R</w:t>
      </w:r>
      <w:r w:rsidR="00BE359B">
        <w:rPr>
          <w:rFonts w:ascii="Arial" w:hAnsi="Arial" w:cs="Arial"/>
          <w:vertAlign w:val="subscript"/>
        </w:rPr>
        <w:t>D</w:t>
      </w:r>
      <w:r w:rsidR="00BE359B">
        <w:rPr>
          <w:rFonts w:ascii="Arial" w:hAnsi="Arial" w:cs="Arial"/>
        </w:rPr>
        <w:t xml:space="preserve"> (V</w:t>
      </w:r>
      <w:r w:rsidR="00BE359B">
        <w:rPr>
          <w:rFonts w:ascii="Arial" w:hAnsi="Arial" w:cs="Arial"/>
          <w:vertAlign w:val="subscript"/>
        </w:rPr>
        <w:t>ECD</w:t>
      </w:r>
      <w:r w:rsidR="00BE359B">
        <w:rPr>
          <w:rFonts w:ascii="Arial" w:hAnsi="Arial" w:cs="Arial"/>
        </w:rPr>
        <w:t>/V</w:t>
      </w:r>
      <w:r w:rsidR="00BE359B">
        <w:rPr>
          <w:rFonts w:ascii="Arial" w:hAnsi="Arial" w:cs="Arial"/>
          <w:vertAlign w:val="subscript"/>
        </w:rPr>
        <w:t>CC</w:t>
      </w:r>
      <w:r w:rsidR="00BE359B">
        <w:rPr>
          <w:rFonts w:ascii="Arial" w:hAnsi="Arial" w:cs="Arial"/>
        </w:rPr>
        <w:t xml:space="preserve"> - 1).</w:t>
      </w:r>
      <w:r>
        <w:rPr>
          <w:rFonts w:ascii="Arial" w:hAnsi="Arial" w:cs="Arial"/>
        </w:rPr>
        <w:t xml:space="preserve"> </w:t>
      </w:r>
    </w:p>
    <w:p w14:paraId="7DC35F0B" w14:textId="5FDEE4F1" w:rsidR="00A458DE" w:rsidRDefault="00A458DE" w:rsidP="00D64B34">
      <w:pPr>
        <w:jc w:val="both"/>
        <w:rPr>
          <w:rFonts w:ascii="Arial" w:hAnsi="Arial" w:cs="Arial"/>
        </w:rPr>
      </w:pPr>
    </w:p>
    <w:p w14:paraId="0501C94C" w14:textId="77777777" w:rsidR="001312BF" w:rsidRDefault="001312BF" w:rsidP="00D64B34">
      <w:pPr>
        <w:jc w:val="both"/>
        <w:rPr>
          <w:rFonts w:ascii="Arial" w:hAnsi="Arial" w:cs="Arial"/>
        </w:rPr>
      </w:pPr>
    </w:p>
    <w:p w14:paraId="5A2895C9" w14:textId="46B1EB43" w:rsidR="00D64B34" w:rsidRDefault="00D64B34" w:rsidP="00D64B34">
      <w:pPr>
        <w:jc w:val="both"/>
        <w:rPr>
          <w:rFonts w:ascii="Arial" w:hAnsi="Arial" w:cs="Arial"/>
        </w:rPr>
      </w:pPr>
    </w:p>
    <w:p w14:paraId="3FECA9E0" w14:textId="0F0CB0FC" w:rsidR="00D64B34" w:rsidRDefault="00BC1341" w:rsidP="00D64B34">
      <w:pPr>
        <w:jc w:val="both"/>
        <w:rPr>
          <w:rFonts w:ascii="Arial" w:hAnsi="Arial" w:cs="Arial"/>
        </w:rPr>
      </w:pPr>
      <w:r>
        <w:rPr>
          <w:rFonts w:ascii="Arial" w:hAnsi="Arial" w:cs="Arial"/>
          <w:noProof/>
        </w:rPr>
        <mc:AlternateContent>
          <mc:Choice Requires="wps">
            <w:drawing>
              <wp:anchor distT="0" distB="0" distL="114300" distR="114300" simplePos="0" relativeHeight="251710464" behindDoc="0" locked="0" layoutInCell="1" allowOverlap="1" wp14:anchorId="3B08C581" wp14:editId="4235DA08">
                <wp:simplePos x="0" y="0"/>
                <wp:positionH relativeFrom="margin">
                  <wp:posOffset>38100</wp:posOffset>
                </wp:positionH>
                <wp:positionV relativeFrom="paragraph">
                  <wp:posOffset>751205</wp:posOffset>
                </wp:positionV>
                <wp:extent cx="5686425" cy="7334250"/>
                <wp:effectExtent l="0" t="0" r="28575" b="19050"/>
                <wp:wrapNone/>
                <wp:docPr id="235" name="Text Box 235"/>
                <wp:cNvGraphicFramePr/>
                <a:graphic xmlns:a="http://schemas.openxmlformats.org/drawingml/2006/main">
                  <a:graphicData uri="http://schemas.microsoft.com/office/word/2010/wordprocessingShape">
                    <wps:wsp>
                      <wps:cNvSpPr txBox="1"/>
                      <wps:spPr>
                        <a:xfrm>
                          <a:off x="0" y="0"/>
                          <a:ext cx="5686425" cy="7334250"/>
                        </a:xfrm>
                        <a:prstGeom prst="rect">
                          <a:avLst/>
                        </a:prstGeom>
                        <a:solidFill>
                          <a:srgbClr val="FFFAEB"/>
                        </a:solidFill>
                        <a:ln w="6350">
                          <a:solidFill>
                            <a:prstClr val="black"/>
                          </a:solidFill>
                        </a:ln>
                      </wps:spPr>
                      <wps:txbx>
                        <w:txbxContent>
                          <w:p w14:paraId="3C11B5DD" w14:textId="3478CFC1" w:rsidR="00BE359B" w:rsidRPr="00501006" w:rsidRDefault="00BE359B" w:rsidP="00BE359B">
                            <w:pPr>
                              <w:rPr>
                                <w:rFonts w:ascii="Consolas" w:hAnsi="Consolas"/>
                                <w:color w:val="538135" w:themeColor="accent6" w:themeShade="BF"/>
                              </w:rPr>
                            </w:pPr>
                            <w:r w:rsidRPr="00501006">
                              <w:rPr>
                                <w:rFonts w:ascii="Consolas" w:hAnsi="Consolas"/>
                                <w:color w:val="538135" w:themeColor="accent6" w:themeShade="BF"/>
                              </w:rPr>
                              <w:t xml:space="preserve">//include libraries for DS18B20 and </w:t>
                            </w:r>
                            <w:r w:rsidR="00C067E1" w:rsidRPr="00501006">
                              <w:rPr>
                                <w:rFonts w:ascii="Consolas" w:hAnsi="Consolas"/>
                                <w:color w:val="538135" w:themeColor="accent6" w:themeShade="BF"/>
                              </w:rPr>
                              <w:t>MS5803</w:t>
                            </w:r>
                            <w:r>
                              <w:rPr>
                                <w:rFonts w:ascii="Consolas" w:hAnsi="Consolas"/>
                              </w:rPr>
                              <w:br/>
                            </w:r>
                            <w:r w:rsidRPr="00501006">
                              <w:rPr>
                                <w:rFonts w:ascii="Consolas" w:hAnsi="Consolas"/>
                                <w:color w:val="833C0B" w:themeColor="accent2" w:themeShade="80"/>
                              </w:rPr>
                              <w:t>#include &lt;</w:t>
                            </w:r>
                            <w:proofErr w:type="spellStart"/>
                            <w:r w:rsidRPr="00501006">
                              <w:rPr>
                                <w:rFonts w:ascii="Consolas" w:hAnsi="Consolas"/>
                                <w:color w:val="833C0B" w:themeColor="accent2" w:themeShade="80"/>
                              </w:rPr>
                              <w:t>OneWire.h</w:t>
                            </w:r>
                            <w:proofErr w:type="spellEnd"/>
                            <w:r w:rsidRPr="00501006">
                              <w:rPr>
                                <w:rFonts w:ascii="Consolas" w:hAnsi="Consolas"/>
                                <w:color w:val="833C0B" w:themeColor="accent2" w:themeShade="80"/>
                              </w:rPr>
                              <w:t>&gt;</w:t>
                            </w:r>
                            <w:r w:rsidRPr="00501006">
                              <w:rPr>
                                <w:rFonts w:ascii="Consolas" w:hAnsi="Consolas"/>
                                <w:color w:val="833C0B" w:themeColor="accent2" w:themeShade="80"/>
                              </w:rPr>
                              <w:br/>
                            </w:r>
                            <w:r w:rsidRPr="00501006">
                              <w:rPr>
                                <w:rFonts w:ascii="Consolas" w:hAnsi="Consolas"/>
                                <w:color w:val="833C0B" w:themeColor="accent2" w:themeShade="80"/>
                              </w:rPr>
                              <w:t>#include &lt;</w:t>
                            </w:r>
                            <w:proofErr w:type="spellStart"/>
                            <w:r w:rsidRPr="00501006">
                              <w:rPr>
                                <w:rFonts w:ascii="Consolas" w:hAnsi="Consolas"/>
                                <w:color w:val="833C0B" w:themeColor="accent2" w:themeShade="80"/>
                              </w:rPr>
                              <w:t>DallasTemperature.h</w:t>
                            </w:r>
                            <w:proofErr w:type="spellEnd"/>
                            <w:r w:rsidRPr="00501006">
                              <w:rPr>
                                <w:rFonts w:ascii="Consolas" w:hAnsi="Consolas"/>
                                <w:color w:val="833C0B" w:themeColor="accent2" w:themeShade="80"/>
                              </w:rPr>
                              <w:t>&gt;</w:t>
                            </w:r>
                            <w:r w:rsidRPr="00501006">
                              <w:rPr>
                                <w:rFonts w:ascii="Consolas" w:hAnsi="Consolas"/>
                                <w:color w:val="833C0B" w:themeColor="accent2" w:themeShade="80"/>
                              </w:rPr>
                              <w:br/>
                              <w:t>#include &lt;SparkFun_MS5803_I2C.h&gt;</w:t>
                            </w:r>
                            <w:r>
                              <w:rPr>
                                <w:rFonts w:ascii="Consolas" w:hAnsi="Consolas"/>
                              </w:rPr>
                              <w:br/>
                            </w:r>
                            <w:r>
                              <w:rPr>
                                <w:rFonts w:ascii="Consolas" w:hAnsi="Consolas"/>
                              </w:rPr>
                              <w:br/>
                            </w:r>
                            <w:r w:rsidRPr="00BE359B">
                              <w:rPr>
                                <w:rFonts w:ascii="Consolas" w:hAnsi="Consolas"/>
                              </w:rPr>
                              <w:t xml:space="preserve">MS5803 </w:t>
                            </w:r>
                            <w:r>
                              <w:rPr>
                                <w:rFonts w:ascii="Consolas" w:hAnsi="Consolas"/>
                              </w:rPr>
                              <w:t>Probe</w:t>
                            </w:r>
                            <w:r w:rsidRPr="00BE359B">
                              <w:rPr>
                                <w:rFonts w:ascii="Consolas" w:hAnsi="Consolas"/>
                              </w:rPr>
                              <w:t>MS5803(ADDRESS_HIGH);</w:t>
                            </w:r>
                            <w:r>
                              <w:rPr>
                                <w:rFonts w:ascii="Consolas" w:hAnsi="Consolas"/>
                              </w:rPr>
                              <w:t xml:space="preserve"> </w:t>
                            </w:r>
                            <w:r w:rsidRPr="00501006">
                              <w:rPr>
                                <w:rFonts w:ascii="Consolas" w:hAnsi="Consolas"/>
                                <w:color w:val="538135" w:themeColor="accent6" w:themeShade="BF"/>
                              </w:rPr>
                              <w:t>//define depth probe MS5803 object</w:t>
                            </w:r>
                            <w:r>
                              <w:rPr>
                                <w:rFonts w:ascii="Consolas" w:hAnsi="Consolas"/>
                              </w:rPr>
                              <w:br/>
                            </w:r>
                            <w:r w:rsidRPr="00BE359B">
                              <w:rPr>
                                <w:rFonts w:ascii="Consolas" w:hAnsi="Consolas"/>
                              </w:rPr>
                              <w:t>MS5803 AirMS5803(ADDRESS_LOW);</w:t>
                            </w:r>
                            <w:r>
                              <w:rPr>
                                <w:rFonts w:ascii="Consolas" w:hAnsi="Consolas"/>
                              </w:rPr>
                              <w:t xml:space="preserve"> </w:t>
                            </w:r>
                            <w:r w:rsidRPr="00501006">
                              <w:rPr>
                                <w:rFonts w:ascii="Consolas" w:hAnsi="Consolas"/>
                                <w:color w:val="538135" w:themeColor="accent6" w:themeShade="BF"/>
                              </w:rPr>
                              <w:t xml:space="preserve">//define </w:t>
                            </w:r>
                            <w:proofErr w:type="spellStart"/>
                            <w:r w:rsidRPr="00501006">
                              <w:rPr>
                                <w:rFonts w:ascii="Consolas" w:hAnsi="Consolas"/>
                                <w:color w:val="538135" w:themeColor="accent6" w:themeShade="BF"/>
                              </w:rPr>
                              <w:t>bosl</w:t>
                            </w:r>
                            <w:proofErr w:type="spellEnd"/>
                            <w:r w:rsidRPr="00501006">
                              <w:rPr>
                                <w:rFonts w:ascii="Consolas" w:hAnsi="Consolas"/>
                                <w:color w:val="538135" w:themeColor="accent6" w:themeShade="BF"/>
                              </w:rPr>
                              <w:t xml:space="preserve"> board</w:t>
                            </w:r>
                            <w:r w:rsidRPr="00501006">
                              <w:rPr>
                                <w:rFonts w:ascii="Consolas" w:hAnsi="Consolas"/>
                                <w:color w:val="538135" w:themeColor="accent6" w:themeShade="BF"/>
                              </w:rPr>
                              <w:t xml:space="preserve"> MS5803 object</w:t>
                            </w:r>
                          </w:p>
                          <w:p w14:paraId="1A3042A4" w14:textId="64071424" w:rsidR="00BE359B" w:rsidRPr="00501006" w:rsidRDefault="00BE359B" w:rsidP="00BE359B">
                            <w:pPr>
                              <w:rPr>
                                <w:rFonts w:ascii="Consolas" w:hAnsi="Consolas"/>
                                <w:color w:val="538135" w:themeColor="accent6" w:themeShade="BF"/>
                              </w:rPr>
                            </w:pPr>
                            <w:proofErr w:type="spellStart"/>
                            <w:r w:rsidRPr="00BE359B">
                              <w:rPr>
                                <w:rFonts w:ascii="Consolas" w:hAnsi="Consolas"/>
                              </w:rPr>
                              <w:t>OneWire</w:t>
                            </w:r>
                            <w:proofErr w:type="spellEnd"/>
                            <w:r w:rsidRPr="00BE359B">
                              <w:rPr>
                                <w:rFonts w:ascii="Consolas" w:hAnsi="Consolas"/>
                              </w:rPr>
                              <w:t xml:space="preserve"> </w:t>
                            </w:r>
                            <w:proofErr w:type="spellStart"/>
                            <w:r w:rsidRPr="00BE359B">
                              <w:rPr>
                                <w:rFonts w:ascii="Consolas" w:hAnsi="Consolas"/>
                              </w:rPr>
                              <w:t>oneWire</w:t>
                            </w:r>
                            <w:proofErr w:type="spellEnd"/>
                            <w:r w:rsidRPr="00BE359B">
                              <w:rPr>
                                <w:rFonts w:ascii="Consolas" w:hAnsi="Consolas"/>
                              </w:rPr>
                              <w:t>(A2);</w:t>
                            </w:r>
                            <w:r>
                              <w:rPr>
                                <w:rFonts w:ascii="Consolas" w:hAnsi="Consolas"/>
                              </w:rPr>
                              <w:t xml:space="preserve"> </w:t>
                            </w:r>
                            <w:r w:rsidRPr="00501006">
                              <w:rPr>
                                <w:rFonts w:ascii="Consolas" w:hAnsi="Consolas"/>
                                <w:color w:val="538135" w:themeColor="accent6" w:themeShade="BF"/>
                              </w:rPr>
                              <w:t>//define 1-wire object on A2 for DS18B20</w:t>
                            </w:r>
                            <w:r w:rsidRPr="00501006">
                              <w:rPr>
                                <w:rFonts w:ascii="Consolas" w:hAnsi="Consolas"/>
                                <w:color w:val="538135" w:themeColor="accent6" w:themeShade="BF"/>
                              </w:rPr>
                              <w:br/>
                            </w:r>
                            <w:proofErr w:type="spellStart"/>
                            <w:r w:rsidRPr="00BE359B">
                              <w:rPr>
                                <w:rFonts w:ascii="Consolas" w:hAnsi="Consolas"/>
                              </w:rPr>
                              <w:t>DallasTemperature</w:t>
                            </w:r>
                            <w:proofErr w:type="spellEnd"/>
                            <w:r>
                              <w:rPr>
                                <w:rFonts w:ascii="Consolas" w:hAnsi="Consolas"/>
                              </w:rPr>
                              <w:t xml:space="preserve"> Probe</w:t>
                            </w:r>
                            <w:r w:rsidRPr="00BE359B">
                              <w:rPr>
                                <w:rFonts w:ascii="Consolas" w:hAnsi="Consolas"/>
                              </w:rPr>
                              <w:t>DS18B20(&amp;</w:t>
                            </w:r>
                            <w:proofErr w:type="spellStart"/>
                            <w:r w:rsidRPr="00BE359B">
                              <w:rPr>
                                <w:rFonts w:ascii="Consolas" w:hAnsi="Consolas"/>
                              </w:rPr>
                              <w:t>oneWire</w:t>
                            </w:r>
                            <w:proofErr w:type="spellEnd"/>
                            <w:r w:rsidRPr="00BE359B">
                              <w:rPr>
                                <w:rFonts w:ascii="Consolas" w:hAnsi="Consolas"/>
                              </w:rPr>
                              <w:t>);</w:t>
                            </w:r>
                            <w:r>
                              <w:rPr>
                                <w:rFonts w:ascii="Consolas" w:hAnsi="Consolas"/>
                              </w:rPr>
                              <w:t xml:space="preserve"> </w:t>
                            </w:r>
                            <w:r w:rsidRPr="00501006">
                              <w:rPr>
                                <w:rFonts w:ascii="Consolas" w:hAnsi="Consolas"/>
                                <w:color w:val="538135" w:themeColor="accent6" w:themeShade="BF"/>
                              </w:rPr>
                              <w:t>//define DS18B20 object</w:t>
                            </w:r>
                          </w:p>
                          <w:p w14:paraId="42963B69" w14:textId="2767C382" w:rsidR="00A14F84" w:rsidRPr="00BE359B" w:rsidRDefault="00501006" w:rsidP="00654AE8">
                            <w:pPr>
                              <w:rPr>
                                <w:rFonts w:ascii="Consolas" w:hAnsi="Consolas"/>
                              </w:rPr>
                            </w:pPr>
                            <w:r w:rsidRPr="00501006">
                              <w:rPr>
                                <w:rFonts w:ascii="Consolas" w:hAnsi="Consolas"/>
                                <w:color w:val="7030A0"/>
                              </w:rPr>
                              <w:t xml:space="preserve">void </w:t>
                            </w:r>
                            <w:r w:rsidRPr="00501006">
                              <w:rPr>
                                <w:rFonts w:ascii="Consolas" w:hAnsi="Consolas"/>
                              </w:rPr>
                              <w:t>setup() {</w:t>
                            </w:r>
                            <w:r w:rsidR="006E09BE">
                              <w:rPr>
                                <w:rFonts w:ascii="Consolas" w:hAnsi="Consolas"/>
                              </w:rPr>
                              <w:br/>
                              <w:t xml:space="preserve">    </w:t>
                            </w:r>
                            <w:proofErr w:type="spellStart"/>
                            <w:r w:rsidR="006E09BE" w:rsidRPr="00501006">
                              <w:rPr>
                                <w:rFonts w:ascii="Consolas" w:hAnsi="Consolas"/>
                              </w:rPr>
                              <w:t>pinMode</w:t>
                            </w:r>
                            <w:proofErr w:type="spellEnd"/>
                            <w:r w:rsidR="006E09BE" w:rsidRPr="00501006">
                              <w:rPr>
                                <w:rFonts w:ascii="Consolas" w:hAnsi="Consolas"/>
                              </w:rPr>
                              <w:t>(A</w:t>
                            </w:r>
                            <w:r w:rsidR="006E09BE">
                              <w:rPr>
                                <w:rFonts w:ascii="Consolas" w:hAnsi="Consolas"/>
                              </w:rPr>
                              <w:t>0</w:t>
                            </w:r>
                            <w:r w:rsidR="006E09BE" w:rsidRPr="00501006">
                              <w:rPr>
                                <w:rFonts w:ascii="Consolas" w:hAnsi="Consolas"/>
                              </w:rPr>
                              <w:t>,</w:t>
                            </w:r>
                            <w:r w:rsidR="00A14F84">
                              <w:rPr>
                                <w:rFonts w:ascii="Consolas" w:hAnsi="Consolas"/>
                              </w:rPr>
                              <w:t>INPUT</w:t>
                            </w:r>
                            <w:r w:rsidR="006E09BE" w:rsidRPr="00501006">
                              <w:rPr>
                                <w:rFonts w:ascii="Consolas" w:hAnsi="Consolas"/>
                              </w:rPr>
                              <w:t>);</w:t>
                            </w:r>
                            <w:r w:rsidR="006E09BE" w:rsidRPr="00BC1341">
                              <w:rPr>
                                <w:rFonts w:ascii="Consolas" w:hAnsi="Consolas"/>
                                <w:color w:val="538135" w:themeColor="accent6" w:themeShade="BF"/>
                              </w:rPr>
                              <w:t>//</w:t>
                            </w:r>
                            <w:r w:rsidR="00A14F84" w:rsidRPr="00BC1341">
                              <w:rPr>
                                <w:rFonts w:ascii="Consolas" w:hAnsi="Consolas"/>
                                <w:color w:val="538135" w:themeColor="accent6" w:themeShade="BF"/>
                              </w:rPr>
                              <w:t>configure pin to read from ECD</w:t>
                            </w:r>
                            <w:r w:rsidR="001312BF">
                              <w:rPr>
                                <w:rFonts w:ascii="Consolas" w:hAnsi="Consolas"/>
                              </w:rPr>
                              <w:br/>
                              <w:t xml:space="preserve">    </w:t>
                            </w:r>
                            <w:proofErr w:type="spellStart"/>
                            <w:r w:rsidRPr="00501006">
                              <w:rPr>
                                <w:rFonts w:ascii="Consolas" w:hAnsi="Consolas"/>
                              </w:rPr>
                              <w:t>pinMode</w:t>
                            </w:r>
                            <w:proofErr w:type="spellEnd"/>
                            <w:r w:rsidRPr="00501006">
                              <w:rPr>
                                <w:rFonts w:ascii="Consolas" w:hAnsi="Consolas"/>
                              </w:rPr>
                              <w:t>(A1,OUTPUT);</w:t>
                            </w:r>
                            <w:r w:rsidR="001312BF">
                              <w:rPr>
                                <w:rFonts w:ascii="Consolas" w:hAnsi="Consolas"/>
                              </w:rPr>
                              <w:br/>
                              <w:t xml:space="preserve">    </w:t>
                            </w:r>
                            <w:proofErr w:type="spellStart"/>
                            <w:r w:rsidRPr="00501006">
                              <w:rPr>
                                <w:rFonts w:ascii="Consolas" w:hAnsi="Consolas"/>
                              </w:rPr>
                              <w:t>digitalWrite</w:t>
                            </w:r>
                            <w:proofErr w:type="spellEnd"/>
                            <w:r w:rsidRPr="00501006">
                              <w:rPr>
                                <w:rFonts w:ascii="Consolas" w:hAnsi="Consolas"/>
                              </w:rPr>
                              <w:t>(A1,LOW);</w:t>
                            </w:r>
                            <w:r w:rsidR="001312BF" w:rsidRPr="00BC1341">
                              <w:rPr>
                                <w:rFonts w:ascii="Consolas" w:hAnsi="Consolas"/>
                                <w:color w:val="538135" w:themeColor="accent6" w:themeShade="BF"/>
                              </w:rPr>
                              <w:t>//ground one side of EC voltage divider</w:t>
                            </w:r>
                            <w:r w:rsidR="001312BF">
                              <w:rPr>
                                <w:rFonts w:ascii="Consolas" w:hAnsi="Consolas"/>
                              </w:rPr>
                              <w:br/>
                              <w:t>}</w:t>
                            </w:r>
                            <w:r w:rsidR="006E09BE">
                              <w:rPr>
                                <w:rFonts w:ascii="Consolas" w:hAnsi="Consolas"/>
                              </w:rPr>
                              <w:br/>
                            </w:r>
                            <w:r w:rsidR="00A14F84" w:rsidRPr="00BC1341">
                              <w:rPr>
                                <w:rFonts w:ascii="Consolas" w:hAnsi="Consolas"/>
                                <w:color w:val="538135" w:themeColor="accent6" w:themeShade="BF"/>
                              </w:rPr>
                              <w:t>//function to return raw EC reading</w:t>
                            </w:r>
                            <w:r w:rsidR="00A14F84">
                              <w:rPr>
                                <w:rFonts w:ascii="Consolas" w:hAnsi="Consolas"/>
                              </w:rPr>
                              <w:br/>
                            </w:r>
                            <w:r w:rsidR="00A14F84" w:rsidRPr="00BC1341">
                              <w:rPr>
                                <w:rFonts w:ascii="Consolas" w:hAnsi="Consolas"/>
                                <w:color w:val="7030A0"/>
                              </w:rPr>
                              <w:t xml:space="preserve">int </w:t>
                            </w:r>
                            <w:proofErr w:type="spellStart"/>
                            <w:r w:rsidR="00A14F84">
                              <w:rPr>
                                <w:rFonts w:ascii="Consolas" w:hAnsi="Consolas"/>
                              </w:rPr>
                              <w:t>readEC</w:t>
                            </w:r>
                            <w:proofErr w:type="spellEnd"/>
                            <w:r w:rsidR="00A14F84">
                              <w:rPr>
                                <w:rFonts w:ascii="Consolas" w:hAnsi="Consolas"/>
                              </w:rPr>
                              <w:t>(){</w:t>
                            </w:r>
                            <w:r w:rsidR="00A14F84">
                              <w:rPr>
                                <w:rFonts w:ascii="Consolas" w:hAnsi="Consolas"/>
                              </w:rPr>
                              <w:br/>
                              <w:t xml:space="preserve">    </w:t>
                            </w:r>
                            <w:proofErr w:type="spellStart"/>
                            <w:r w:rsidR="00A14F84" w:rsidRPr="00A14F84">
                              <w:rPr>
                                <w:rFonts w:ascii="Consolas" w:hAnsi="Consolas"/>
                              </w:rPr>
                              <w:t>digitalWrite</w:t>
                            </w:r>
                            <w:proofErr w:type="spellEnd"/>
                            <w:r w:rsidR="00A14F84" w:rsidRPr="00A14F84">
                              <w:rPr>
                                <w:rFonts w:ascii="Consolas" w:hAnsi="Consolas"/>
                              </w:rPr>
                              <w:t>(A3,HIGH);</w:t>
                            </w:r>
                            <w:r w:rsidR="00A14F84" w:rsidRPr="00BC1341">
                              <w:rPr>
                                <w:rFonts w:ascii="Consolas" w:hAnsi="Consolas"/>
                                <w:color w:val="538135" w:themeColor="accent6" w:themeShade="BF"/>
                              </w:rPr>
                              <w:t>//power ECP to take out of sleep mode</w:t>
                            </w:r>
                            <w:r w:rsidR="00A14F84">
                              <w:rPr>
                                <w:rFonts w:ascii="Consolas" w:hAnsi="Consolas"/>
                              </w:rPr>
                              <w:br/>
                              <w:t xml:space="preserve">    </w:t>
                            </w:r>
                            <w:proofErr w:type="spellStart"/>
                            <w:r w:rsidR="00A14F84" w:rsidRPr="00A14F84">
                              <w:rPr>
                                <w:rFonts w:ascii="Consolas" w:hAnsi="Consolas"/>
                              </w:rPr>
                              <w:t>analogRead</w:t>
                            </w:r>
                            <w:proofErr w:type="spellEnd"/>
                            <w:r w:rsidR="00A14F84" w:rsidRPr="00A14F84">
                              <w:rPr>
                                <w:rFonts w:ascii="Consolas" w:hAnsi="Consolas"/>
                              </w:rPr>
                              <w:t>(A0);</w:t>
                            </w:r>
                            <w:r w:rsidR="00A14F84">
                              <w:rPr>
                                <w:rFonts w:ascii="Consolas" w:hAnsi="Consolas"/>
                              </w:rPr>
                              <w:br/>
                              <w:t xml:space="preserve">    </w:t>
                            </w:r>
                            <w:r w:rsidR="00A14F84" w:rsidRPr="00BC1341">
                              <w:rPr>
                                <w:rFonts w:ascii="Consolas" w:hAnsi="Consolas"/>
                                <w:color w:val="7030A0"/>
                              </w:rPr>
                              <w:t xml:space="preserve">int </w:t>
                            </w:r>
                            <w:proofErr w:type="spellStart"/>
                            <w:r w:rsidR="00A14F84">
                              <w:rPr>
                                <w:rFonts w:ascii="Consolas" w:hAnsi="Consolas"/>
                              </w:rPr>
                              <w:t>ec</w:t>
                            </w:r>
                            <w:proofErr w:type="spellEnd"/>
                            <w:r w:rsidR="00A14F84">
                              <w:rPr>
                                <w:rFonts w:ascii="Consolas" w:hAnsi="Consolas"/>
                              </w:rPr>
                              <w:t xml:space="preserve"> = </w:t>
                            </w:r>
                            <w:proofErr w:type="spellStart"/>
                            <w:r w:rsidR="00A14F84" w:rsidRPr="00A14F84">
                              <w:rPr>
                                <w:rFonts w:ascii="Consolas" w:hAnsi="Consolas"/>
                              </w:rPr>
                              <w:t>analogRead</w:t>
                            </w:r>
                            <w:proofErr w:type="spellEnd"/>
                            <w:r w:rsidR="00A14F84" w:rsidRPr="00A14F84">
                              <w:rPr>
                                <w:rFonts w:ascii="Consolas" w:hAnsi="Consolas"/>
                              </w:rPr>
                              <w:t>(A0);</w:t>
                            </w:r>
                            <w:r w:rsidR="00A14F84">
                              <w:rPr>
                                <w:rFonts w:ascii="Consolas" w:hAnsi="Consolas"/>
                              </w:rPr>
                              <w:t xml:space="preserve"> </w:t>
                            </w:r>
                            <w:r w:rsidR="00A14F84" w:rsidRPr="00BC1341">
                              <w:rPr>
                                <w:rFonts w:ascii="Consolas" w:hAnsi="Consolas"/>
                                <w:color w:val="538135" w:themeColor="accent6" w:themeShade="BF"/>
                              </w:rPr>
                              <w:t>//read EDC twice to charge ADC capacitor</w:t>
                            </w:r>
                            <w:r w:rsidR="00A14F84">
                              <w:rPr>
                                <w:rFonts w:ascii="Consolas" w:hAnsi="Consolas"/>
                              </w:rPr>
                              <w:br/>
                              <w:t xml:space="preserve">    </w:t>
                            </w:r>
                            <w:proofErr w:type="spellStart"/>
                            <w:r w:rsidR="00A14F84" w:rsidRPr="00A14F84">
                              <w:rPr>
                                <w:rFonts w:ascii="Consolas" w:hAnsi="Consolas"/>
                              </w:rPr>
                              <w:t>digitalWrite</w:t>
                            </w:r>
                            <w:proofErr w:type="spellEnd"/>
                            <w:r w:rsidR="00A14F84" w:rsidRPr="00A14F84">
                              <w:rPr>
                                <w:rFonts w:ascii="Consolas" w:hAnsi="Consolas"/>
                              </w:rPr>
                              <w:t>(A3,LOW);</w:t>
                            </w:r>
                            <w:r w:rsidR="00A14F84" w:rsidRPr="00BC1341">
                              <w:rPr>
                                <w:rFonts w:ascii="Consolas" w:hAnsi="Consolas"/>
                                <w:color w:val="538135" w:themeColor="accent6" w:themeShade="BF"/>
                              </w:rPr>
                              <w:t>//return EC to sleep mode</w:t>
                            </w:r>
                            <w:r w:rsidR="00A14F84">
                              <w:rPr>
                                <w:rFonts w:ascii="Consolas" w:hAnsi="Consolas"/>
                              </w:rPr>
                              <w:br/>
                              <w:t xml:space="preserve">    </w:t>
                            </w:r>
                            <w:r w:rsidR="00A14F84" w:rsidRPr="00BC1341">
                              <w:rPr>
                                <w:rFonts w:ascii="Consolas" w:hAnsi="Consolas"/>
                                <w:b/>
                                <w:color w:val="0070C0"/>
                              </w:rPr>
                              <w:t>return</w:t>
                            </w:r>
                            <w:r w:rsidR="00A14F84" w:rsidRPr="00BC1341">
                              <w:rPr>
                                <w:rFonts w:ascii="Consolas" w:hAnsi="Consolas"/>
                                <w:color w:val="0070C0"/>
                              </w:rPr>
                              <w:t xml:space="preserve"> </w:t>
                            </w:r>
                            <w:proofErr w:type="spellStart"/>
                            <w:r w:rsidR="00A14F84">
                              <w:rPr>
                                <w:rFonts w:ascii="Consolas" w:hAnsi="Consolas"/>
                              </w:rPr>
                              <w:t>ec</w:t>
                            </w:r>
                            <w:proofErr w:type="spellEnd"/>
                            <w:r w:rsidR="008E3B30">
                              <w:rPr>
                                <w:rFonts w:ascii="Consolas" w:hAnsi="Consolas"/>
                              </w:rPr>
                              <w:t>;</w:t>
                            </w:r>
                            <w:r w:rsidR="00A14F84">
                              <w:rPr>
                                <w:rFonts w:ascii="Consolas" w:hAnsi="Consolas"/>
                              </w:rPr>
                              <w:br/>
                              <w:t>}</w:t>
                            </w:r>
                            <w:r w:rsidR="00A14F84">
                              <w:rPr>
                                <w:rFonts w:ascii="Consolas" w:hAnsi="Consolas"/>
                              </w:rPr>
                              <w:br/>
                            </w:r>
                            <w:r w:rsidR="00A14F84" w:rsidRPr="00BC1341">
                              <w:rPr>
                                <w:rFonts w:ascii="Consolas" w:hAnsi="Consolas"/>
                                <w:color w:val="538135" w:themeColor="accent6" w:themeShade="BF"/>
                              </w:rPr>
                              <w:t xml:space="preserve">//function to read </w:t>
                            </w:r>
                            <w:r w:rsidR="00165E00" w:rsidRPr="00BC1341">
                              <w:rPr>
                                <w:rFonts w:ascii="Consolas" w:hAnsi="Consolas"/>
                                <w:color w:val="538135" w:themeColor="accent6" w:themeShade="BF"/>
                              </w:rPr>
                              <w:t xml:space="preserve">water </w:t>
                            </w:r>
                            <w:r w:rsidR="00A14F84" w:rsidRPr="00BC1341">
                              <w:rPr>
                                <w:rFonts w:ascii="Consolas" w:hAnsi="Consolas"/>
                                <w:color w:val="538135" w:themeColor="accent6" w:themeShade="BF"/>
                              </w:rPr>
                              <w:t>pressure from probe</w:t>
                            </w:r>
                            <w:r w:rsidR="00A14F84">
                              <w:rPr>
                                <w:rFonts w:ascii="Consolas" w:hAnsi="Consolas"/>
                              </w:rPr>
                              <w:br/>
                            </w:r>
                            <w:r w:rsidR="00A14F84" w:rsidRPr="00BC1341">
                              <w:rPr>
                                <w:rFonts w:ascii="Consolas" w:hAnsi="Consolas"/>
                                <w:color w:val="7030A0"/>
                              </w:rPr>
                              <w:t xml:space="preserve">float </w:t>
                            </w:r>
                            <w:proofErr w:type="spellStart"/>
                            <w:r w:rsidR="00A14F84">
                              <w:rPr>
                                <w:rFonts w:ascii="Consolas" w:hAnsi="Consolas"/>
                              </w:rPr>
                              <w:t>readProbePressure</w:t>
                            </w:r>
                            <w:proofErr w:type="spellEnd"/>
                            <w:r w:rsidR="00A14F84">
                              <w:rPr>
                                <w:rFonts w:ascii="Consolas" w:hAnsi="Consolas"/>
                              </w:rPr>
                              <w:t>(){</w:t>
                            </w:r>
                            <w:r w:rsidR="00A14F84">
                              <w:rPr>
                                <w:rFonts w:ascii="Consolas" w:hAnsi="Consolas"/>
                              </w:rPr>
                              <w:br/>
                              <w:t xml:space="preserve">    </w:t>
                            </w:r>
                            <w:r w:rsidR="00A14F84">
                              <w:rPr>
                                <w:rFonts w:ascii="Consolas" w:hAnsi="Consolas"/>
                              </w:rPr>
                              <w:t>Probe</w:t>
                            </w:r>
                            <w:r w:rsidR="00A14F84" w:rsidRPr="00BE359B">
                              <w:rPr>
                                <w:rFonts w:ascii="Consolas" w:hAnsi="Consolas"/>
                              </w:rPr>
                              <w:t>MS5803</w:t>
                            </w:r>
                            <w:r w:rsidR="00A14F84" w:rsidRPr="00A14F84">
                              <w:rPr>
                                <w:rFonts w:ascii="Consolas" w:hAnsi="Consolas"/>
                              </w:rPr>
                              <w:t>.reset();</w:t>
                            </w:r>
                            <w:r w:rsidR="00A14F84">
                              <w:rPr>
                                <w:rFonts w:ascii="Consolas" w:hAnsi="Consolas"/>
                              </w:rPr>
                              <w:br/>
                              <w:t xml:space="preserve">    </w:t>
                            </w:r>
                            <w:r w:rsidR="00A14F84">
                              <w:rPr>
                                <w:rFonts w:ascii="Consolas" w:hAnsi="Consolas"/>
                              </w:rPr>
                              <w:t>Probe</w:t>
                            </w:r>
                            <w:r w:rsidR="00A14F84" w:rsidRPr="00BE359B">
                              <w:rPr>
                                <w:rFonts w:ascii="Consolas" w:hAnsi="Consolas"/>
                              </w:rPr>
                              <w:t>MS5803</w:t>
                            </w:r>
                            <w:r w:rsidR="00A14F84" w:rsidRPr="00A14F84">
                              <w:rPr>
                                <w:rFonts w:ascii="Consolas" w:hAnsi="Consolas"/>
                              </w:rPr>
                              <w:t>.begin();</w:t>
                            </w:r>
                            <w:r w:rsidR="00A14F84">
                              <w:rPr>
                                <w:rFonts w:ascii="Consolas" w:hAnsi="Consolas"/>
                              </w:rPr>
                              <w:t xml:space="preserve"> //initialise MS5803</w:t>
                            </w:r>
                            <w:r w:rsidR="00A14F84">
                              <w:rPr>
                                <w:rFonts w:ascii="Consolas" w:hAnsi="Consolas"/>
                              </w:rPr>
                              <w:br/>
                              <w:t xml:space="preserve">    </w:t>
                            </w:r>
                            <w:r w:rsidR="00A14F84" w:rsidRPr="00BC1341">
                              <w:rPr>
                                <w:rFonts w:ascii="Consolas" w:hAnsi="Consolas"/>
                                <w:b/>
                                <w:color w:val="0070C0"/>
                              </w:rPr>
                              <w:t>return</w:t>
                            </w:r>
                            <w:r w:rsidR="00A14F84" w:rsidRPr="00BC1341">
                              <w:rPr>
                                <w:rFonts w:ascii="Consolas" w:hAnsi="Consolas"/>
                                <w:color w:val="0070C0"/>
                              </w:rPr>
                              <w:t xml:space="preserve"> </w:t>
                            </w:r>
                            <w:r w:rsidR="00A14F84">
                              <w:rPr>
                                <w:rFonts w:ascii="Consolas" w:hAnsi="Consolas"/>
                              </w:rPr>
                              <w:t>Probe</w:t>
                            </w:r>
                            <w:r w:rsidR="00A14F84" w:rsidRPr="00BE359B">
                              <w:rPr>
                                <w:rFonts w:ascii="Consolas" w:hAnsi="Consolas"/>
                              </w:rPr>
                              <w:t>MS5803</w:t>
                            </w:r>
                            <w:r w:rsidR="00A14F84" w:rsidRPr="00A14F84">
                              <w:rPr>
                                <w:rFonts w:ascii="Consolas" w:hAnsi="Consolas"/>
                              </w:rPr>
                              <w:t>.getPressure(ADC_4096);</w:t>
                            </w:r>
                            <w:r w:rsidR="00A14F84" w:rsidRPr="00BC1341">
                              <w:rPr>
                                <w:rFonts w:ascii="Consolas" w:hAnsi="Consolas"/>
                                <w:color w:val="538135" w:themeColor="accent6" w:themeShade="BF"/>
                              </w:rPr>
                              <w:t>//get and return pressure</w:t>
                            </w:r>
                            <w:r w:rsidR="00165E00">
                              <w:rPr>
                                <w:rFonts w:ascii="Consolas" w:hAnsi="Consolas"/>
                              </w:rPr>
                              <w:br/>
                            </w:r>
                            <w:r w:rsidR="00A14F84">
                              <w:rPr>
                                <w:rFonts w:ascii="Consolas" w:hAnsi="Consolas"/>
                              </w:rPr>
                              <w:t>}</w:t>
                            </w:r>
                            <w:r w:rsidR="00165E00">
                              <w:rPr>
                                <w:rFonts w:ascii="Consolas" w:hAnsi="Consolas"/>
                              </w:rPr>
                              <w:br/>
                            </w:r>
                            <w:r w:rsidR="00165E00" w:rsidRPr="00BC1341">
                              <w:rPr>
                                <w:rFonts w:ascii="Consolas" w:hAnsi="Consolas"/>
                                <w:color w:val="538135" w:themeColor="accent6" w:themeShade="BF"/>
                              </w:rPr>
                              <w:t xml:space="preserve">//function to read </w:t>
                            </w:r>
                            <w:r w:rsidR="00165E00" w:rsidRPr="00BC1341">
                              <w:rPr>
                                <w:rFonts w:ascii="Consolas" w:hAnsi="Consolas"/>
                                <w:color w:val="538135" w:themeColor="accent6" w:themeShade="BF"/>
                              </w:rPr>
                              <w:t xml:space="preserve">air </w:t>
                            </w:r>
                            <w:r w:rsidR="00165E00" w:rsidRPr="00BC1341">
                              <w:rPr>
                                <w:rFonts w:ascii="Consolas" w:hAnsi="Consolas"/>
                                <w:color w:val="538135" w:themeColor="accent6" w:themeShade="BF"/>
                              </w:rPr>
                              <w:t xml:space="preserve">pressure from </w:t>
                            </w:r>
                            <w:r w:rsidR="00165E00" w:rsidRPr="00BC1341">
                              <w:rPr>
                                <w:rFonts w:ascii="Consolas" w:hAnsi="Consolas"/>
                                <w:color w:val="538135" w:themeColor="accent6" w:themeShade="BF"/>
                              </w:rPr>
                              <w:t>BoSL board</w:t>
                            </w:r>
                            <w:r w:rsidR="00165E00">
                              <w:rPr>
                                <w:rFonts w:ascii="Consolas" w:hAnsi="Consolas"/>
                              </w:rPr>
                              <w:br/>
                            </w:r>
                            <w:r w:rsidR="00165E00" w:rsidRPr="00BC1341">
                              <w:rPr>
                                <w:rFonts w:ascii="Consolas" w:hAnsi="Consolas"/>
                                <w:color w:val="7030A0"/>
                              </w:rPr>
                              <w:t xml:space="preserve">float </w:t>
                            </w:r>
                            <w:proofErr w:type="spellStart"/>
                            <w:r w:rsidR="00165E00">
                              <w:rPr>
                                <w:rFonts w:ascii="Consolas" w:hAnsi="Consolas"/>
                              </w:rPr>
                              <w:t>read</w:t>
                            </w:r>
                            <w:r w:rsidR="00165E00">
                              <w:rPr>
                                <w:rFonts w:ascii="Consolas" w:hAnsi="Consolas"/>
                              </w:rPr>
                              <w:t>Air</w:t>
                            </w:r>
                            <w:r w:rsidR="00165E00">
                              <w:rPr>
                                <w:rFonts w:ascii="Consolas" w:hAnsi="Consolas"/>
                              </w:rPr>
                              <w:t>Pressure</w:t>
                            </w:r>
                            <w:proofErr w:type="spellEnd"/>
                            <w:r w:rsidR="00165E00">
                              <w:rPr>
                                <w:rFonts w:ascii="Consolas" w:hAnsi="Consolas"/>
                              </w:rPr>
                              <w:t>(){</w:t>
                            </w:r>
                            <w:r w:rsidR="00165E00">
                              <w:rPr>
                                <w:rFonts w:ascii="Consolas" w:hAnsi="Consolas"/>
                              </w:rPr>
                              <w:br/>
                              <w:t xml:space="preserve">    </w:t>
                            </w:r>
                            <w:r w:rsidR="004D05FD" w:rsidRPr="00BE359B">
                              <w:rPr>
                                <w:rFonts w:ascii="Consolas" w:hAnsi="Consolas"/>
                              </w:rPr>
                              <w:t>AirMS5803</w:t>
                            </w:r>
                            <w:r w:rsidR="00165E00" w:rsidRPr="00A14F84">
                              <w:rPr>
                                <w:rFonts w:ascii="Consolas" w:hAnsi="Consolas"/>
                              </w:rPr>
                              <w:t>.reset();</w:t>
                            </w:r>
                            <w:r w:rsidR="00165E00">
                              <w:rPr>
                                <w:rFonts w:ascii="Consolas" w:hAnsi="Consolas"/>
                              </w:rPr>
                              <w:br/>
                              <w:t xml:space="preserve">    </w:t>
                            </w:r>
                            <w:r w:rsidR="004D05FD" w:rsidRPr="00BE359B">
                              <w:rPr>
                                <w:rFonts w:ascii="Consolas" w:hAnsi="Consolas"/>
                              </w:rPr>
                              <w:t>AirMS5803</w:t>
                            </w:r>
                            <w:r w:rsidR="00165E00" w:rsidRPr="00A14F84">
                              <w:rPr>
                                <w:rFonts w:ascii="Consolas" w:hAnsi="Consolas"/>
                              </w:rPr>
                              <w:t>.begin();</w:t>
                            </w:r>
                            <w:r w:rsidR="00165E00">
                              <w:rPr>
                                <w:rFonts w:ascii="Consolas" w:hAnsi="Consolas"/>
                              </w:rPr>
                              <w:t xml:space="preserve"> </w:t>
                            </w:r>
                            <w:r w:rsidR="00165E00" w:rsidRPr="00BC1341">
                              <w:rPr>
                                <w:rFonts w:ascii="Consolas" w:hAnsi="Consolas"/>
                                <w:color w:val="538135" w:themeColor="accent6" w:themeShade="BF"/>
                              </w:rPr>
                              <w:t>//initialise MS5803</w:t>
                            </w:r>
                            <w:r w:rsidR="00165E00">
                              <w:rPr>
                                <w:rFonts w:ascii="Consolas" w:hAnsi="Consolas"/>
                              </w:rPr>
                              <w:br/>
                              <w:t xml:space="preserve">    </w:t>
                            </w:r>
                            <w:r w:rsidR="00165E00" w:rsidRPr="00BC1341">
                              <w:rPr>
                                <w:rFonts w:ascii="Consolas" w:hAnsi="Consolas"/>
                                <w:b/>
                                <w:color w:val="0070C0"/>
                              </w:rPr>
                              <w:t>return</w:t>
                            </w:r>
                            <w:r w:rsidR="00165E00" w:rsidRPr="00BC1341">
                              <w:rPr>
                                <w:rFonts w:ascii="Consolas" w:hAnsi="Consolas"/>
                                <w:color w:val="0070C0"/>
                              </w:rPr>
                              <w:t xml:space="preserve"> </w:t>
                            </w:r>
                            <w:r w:rsidR="004D05FD" w:rsidRPr="00BE359B">
                              <w:rPr>
                                <w:rFonts w:ascii="Consolas" w:hAnsi="Consolas"/>
                              </w:rPr>
                              <w:t>AirMS5803</w:t>
                            </w:r>
                            <w:r w:rsidR="00165E00" w:rsidRPr="00A14F84">
                              <w:rPr>
                                <w:rFonts w:ascii="Consolas" w:hAnsi="Consolas"/>
                              </w:rPr>
                              <w:t>.getPressure(ADC_4096);</w:t>
                            </w:r>
                            <w:r w:rsidR="00165E00">
                              <w:rPr>
                                <w:rFonts w:ascii="Consolas" w:hAnsi="Consolas"/>
                              </w:rPr>
                              <w:t>/</w:t>
                            </w:r>
                            <w:r w:rsidR="00165E00" w:rsidRPr="00BC1341">
                              <w:rPr>
                                <w:rFonts w:ascii="Consolas" w:hAnsi="Consolas"/>
                                <w:color w:val="538135" w:themeColor="accent6" w:themeShade="BF"/>
                              </w:rPr>
                              <w:t>/get and return pressure</w:t>
                            </w:r>
                            <w:r w:rsidR="00165E00">
                              <w:rPr>
                                <w:rFonts w:ascii="Consolas" w:hAnsi="Consolas"/>
                              </w:rPr>
                              <w:br/>
                              <w:t>}</w:t>
                            </w:r>
                            <w:r w:rsidR="00654AE8">
                              <w:rPr>
                                <w:rFonts w:ascii="Consolas" w:hAnsi="Consolas"/>
                              </w:rPr>
                              <w:br/>
                            </w:r>
                            <w:r w:rsidR="00654AE8" w:rsidRPr="00BC1341">
                              <w:rPr>
                                <w:rFonts w:ascii="Consolas" w:hAnsi="Consolas"/>
                                <w:color w:val="538135" w:themeColor="accent6" w:themeShade="BF"/>
                              </w:rPr>
                              <w:t xml:space="preserve">//function to </w:t>
                            </w:r>
                            <w:r w:rsidR="00654AE8" w:rsidRPr="00BC1341">
                              <w:rPr>
                                <w:rFonts w:ascii="Consolas" w:hAnsi="Consolas"/>
                                <w:color w:val="538135" w:themeColor="accent6" w:themeShade="BF"/>
                              </w:rPr>
                              <w:t>read temperature from DS18B20</w:t>
                            </w:r>
                            <w:r w:rsidR="00654AE8">
                              <w:rPr>
                                <w:rFonts w:ascii="Consolas" w:hAnsi="Consolas"/>
                              </w:rPr>
                              <w:br/>
                            </w:r>
                            <w:r w:rsidR="00654AE8" w:rsidRPr="00BC1341">
                              <w:rPr>
                                <w:rFonts w:ascii="Consolas" w:hAnsi="Consolas"/>
                                <w:color w:val="7030A0"/>
                              </w:rPr>
                              <w:t xml:space="preserve">float </w:t>
                            </w:r>
                            <w:proofErr w:type="spellStart"/>
                            <w:r w:rsidR="00654AE8">
                              <w:rPr>
                                <w:rFonts w:ascii="Consolas" w:hAnsi="Consolas"/>
                              </w:rPr>
                              <w:t>read</w:t>
                            </w:r>
                            <w:r w:rsidR="00654AE8">
                              <w:rPr>
                                <w:rFonts w:ascii="Consolas" w:hAnsi="Consolas"/>
                              </w:rPr>
                              <w:t>Temprature</w:t>
                            </w:r>
                            <w:proofErr w:type="spellEnd"/>
                            <w:r w:rsidR="00654AE8">
                              <w:rPr>
                                <w:rFonts w:ascii="Consolas" w:hAnsi="Consolas"/>
                              </w:rPr>
                              <w:t>(){</w:t>
                            </w:r>
                            <w:r w:rsidR="00654AE8">
                              <w:rPr>
                                <w:rFonts w:ascii="Consolas" w:hAnsi="Consolas"/>
                              </w:rPr>
                              <w:br/>
                            </w:r>
                            <w:r w:rsidR="00654AE8">
                              <w:rPr>
                                <w:rFonts w:ascii="Consolas" w:hAnsi="Consolas"/>
                              </w:rPr>
                              <w:t xml:space="preserve">    </w:t>
                            </w:r>
                            <w:r w:rsidR="00654AE8">
                              <w:rPr>
                                <w:rFonts w:ascii="Consolas" w:hAnsi="Consolas"/>
                              </w:rPr>
                              <w:t>Probe</w:t>
                            </w:r>
                            <w:r w:rsidR="00654AE8" w:rsidRPr="00BE359B">
                              <w:rPr>
                                <w:rFonts w:ascii="Consolas" w:hAnsi="Consolas"/>
                              </w:rPr>
                              <w:t>DS18B20</w:t>
                            </w:r>
                            <w:r w:rsidR="00654AE8" w:rsidRPr="00654AE8">
                              <w:rPr>
                                <w:rFonts w:ascii="Consolas" w:hAnsi="Consolas"/>
                              </w:rPr>
                              <w:t>.begin();</w:t>
                            </w:r>
                            <w:r w:rsidR="00654AE8">
                              <w:rPr>
                                <w:rFonts w:ascii="Consolas" w:hAnsi="Consolas"/>
                              </w:rPr>
                              <w:br/>
                            </w:r>
                            <w:r w:rsidR="00654AE8" w:rsidRPr="00654AE8">
                              <w:rPr>
                                <w:rFonts w:ascii="Consolas" w:hAnsi="Consolas"/>
                              </w:rPr>
                              <w:t xml:space="preserve">  </w:t>
                            </w:r>
                            <w:r w:rsidR="00654AE8">
                              <w:rPr>
                                <w:rFonts w:ascii="Consolas" w:hAnsi="Consolas"/>
                              </w:rPr>
                              <w:t xml:space="preserve">  </w:t>
                            </w:r>
                            <w:r w:rsidR="00654AE8">
                              <w:rPr>
                                <w:rFonts w:ascii="Consolas" w:hAnsi="Consolas"/>
                              </w:rPr>
                              <w:t>Probe</w:t>
                            </w:r>
                            <w:r w:rsidR="00654AE8" w:rsidRPr="00BE359B">
                              <w:rPr>
                                <w:rFonts w:ascii="Consolas" w:hAnsi="Consolas"/>
                              </w:rPr>
                              <w:t>DS18B20</w:t>
                            </w:r>
                            <w:r w:rsidR="00654AE8" w:rsidRPr="00654AE8">
                              <w:rPr>
                                <w:rFonts w:ascii="Consolas" w:hAnsi="Consolas"/>
                              </w:rPr>
                              <w:t>.requestTemperatures</w:t>
                            </w:r>
                            <w:r w:rsidR="00654AE8">
                              <w:rPr>
                                <w:rFonts w:ascii="Consolas" w:hAnsi="Consolas"/>
                              </w:rPr>
                              <w:t>();</w:t>
                            </w:r>
                            <w:r w:rsidR="00654AE8" w:rsidRPr="00BC1341">
                              <w:rPr>
                                <w:rFonts w:ascii="Consolas" w:hAnsi="Consolas"/>
                                <w:color w:val="538135" w:themeColor="accent6" w:themeShade="BF"/>
                              </w:rPr>
                              <w:t>// initialise DS18B20</w:t>
                            </w:r>
                            <w:r w:rsidR="00654AE8">
                              <w:rPr>
                                <w:rFonts w:ascii="Consolas" w:hAnsi="Consolas"/>
                              </w:rPr>
                              <w:br/>
                              <w:t xml:space="preserve">    </w:t>
                            </w:r>
                            <w:r w:rsidR="00654AE8" w:rsidRPr="00BC1341">
                              <w:rPr>
                                <w:rFonts w:ascii="Consolas" w:hAnsi="Consolas"/>
                                <w:b/>
                                <w:color w:val="0070C0"/>
                              </w:rPr>
                              <w:t>return</w:t>
                            </w:r>
                            <w:r w:rsidR="00654AE8" w:rsidRPr="00BC1341">
                              <w:rPr>
                                <w:rFonts w:ascii="Consolas" w:hAnsi="Consolas"/>
                                <w:color w:val="0070C0"/>
                              </w:rPr>
                              <w:t xml:space="preserve"> </w:t>
                            </w:r>
                            <w:r w:rsidR="00654AE8">
                              <w:rPr>
                                <w:rFonts w:ascii="Consolas" w:hAnsi="Consolas"/>
                              </w:rPr>
                              <w:t>Probe</w:t>
                            </w:r>
                            <w:r w:rsidR="00654AE8" w:rsidRPr="00BE359B">
                              <w:rPr>
                                <w:rFonts w:ascii="Consolas" w:hAnsi="Consolas"/>
                              </w:rPr>
                              <w:t>DS18B20</w:t>
                            </w:r>
                            <w:r w:rsidR="00654AE8" w:rsidRPr="00654AE8">
                              <w:rPr>
                                <w:rFonts w:ascii="Consolas" w:hAnsi="Consolas"/>
                              </w:rPr>
                              <w:t>.getTempCByIndex(0);</w:t>
                            </w:r>
                            <w:r w:rsidR="00654AE8" w:rsidRPr="00BC1341">
                              <w:rPr>
                                <w:rFonts w:ascii="Consolas" w:hAnsi="Consolas"/>
                                <w:color w:val="538135" w:themeColor="accent6" w:themeShade="BF"/>
                              </w:rPr>
                              <w:t xml:space="preserve">//get and return </w:t>
                            </w:r>
                            <w:r w:rsidR="00654AE8" w:rsidRPr="00BC1341">
                              <w:rPr>
                                <w:rFonts w:ascii="Consolas" w:hAnsi="Consolas"/>
                                <w:color w:val="538135" w:themeColor="accent6" w:themeShade="BF"/>
                              </w:rPr>
                              <w:t>temperature</w:t>
                            </w:r>
                            <w:r w:rsidR="00654AE8">
                              <w:rPr>
                                <w:rFonts w:ascii="Consolas" w:hAnsi="Consolas"/>
                              </w:rPr>
                              <w:b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08C581" id="Text Box 235" o:spid="_x0000_s1035" type="#_x0000_t202" style="position:absolute;left:0;text-align:left;margin-left:3pt;margin-top:59.15pt;width:447.75pt;height:577.5pt;z-index:2517104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" fillcolor="#fffaeb" strokeweight=".5pt">
                <v:textbox>
                  <w:txbxContent>
                    <w:p w14:paraId="3C11B5DD" w14:textId="3478CFC1" w:rsidR="00BE359B" w:rsidRPr="00501006" w:rsidRDefault="00BE359B" w:rsidP="00BE359B">
                      <w:pPr>
                        <w:rPr>
                          <w:rFonts w:ascii="Consolas" w:hAnsi="Consolas"/>
                          <w:color w:val="538135" w:themeColor="accent6" w:themeShade="BF"/>
                        </w:rPr>
                      </w:pPr>
                      <w:r w:rsidRPr="00501006">
                        <w:rPr>
                          <w:rFonts w:ascii="Consolas" w:hAnsi="Consolas"/>
                          <w:color w:val="538135" w:themeColor="accent6" w:themeShade="BF"/>
                        </w:rPr>
                        <w:t xml:space="preserve">//include libraries for DS18B20 and </w:t>
                      </w:r>
                      <w:r w:rsidR="00C067E1" w:rsidRPr="00501006">
                        <w:rPr>
                          <w:rFonts w:ascii="Consolas" w:hAnsi="Consolas"/>
                          <w:color w:val="538135" w:themeColor="accent6" w:themeShade="BF"/>
                        </w:rPr>
                        <w:t>MS5803</w:t>
                      </w:r>
                      <w:r>
                        <w:rPr>
                          <w:rFonts w:ascii="Consolas" w:hAnsi="Consolas"/>
                        </w:rPr>
                        <w:br/>
                      </w:r>
                      <w:r w:rsidRPr="00501006">
                        <w:rPr>
                          <w:rFonts w:ascii="Consolas" w:hAnsi="Consolas"/>
                          <w:color w:val="833C0B" w:themeColor="accent2" w:themeShade="80"/>
                        </w:rPr>
                        <w:t>#include &lt;</w:t>
                      </w:r>
                      <w:proofErr w:type="spellStart"/>
                      <w:r w:rsidRPr="00501006">
                        <w:rPr>
                          <w:rFonts w:ascii="Consolas" w:hAnsi="Consolas"/>
                          <w:color w:val="833C0B" w:themeColor="accent2" w:themeShade="80"/>
                        </w:rPr>
                        <w:t>OneWire.h</w:t>
                      </w:r>
                      <w:proofErr w:type="spellEnd"/>
                      <w:r w:rsidRPr="00501006">
                        <w:rPr>
                          <w:rFonts w:ascii="Consolas" w:hAnsi="Consolas"/>
                          <w:color w:val="833C0B" w:themeColor="accent2" w:themeShade="80"/>
                        </w:rPr>
                        <w:t>&gt;</w:t>
                      </w:r>
                      <w:r w:rsidRPr="00501006">
                        <w:rPr>
                          <w:rFonts w:ascii="Consolas" w:hAnsi="Consolas"/>
                          <w:color w:val="833C0B" w:themeColor="accent2" w:themeShade="80"/>
                        </w:rPr>
                        <w:br/>
                      </w:r>
                      <w:r w:rsidRPr="00501006">
                        <w:rPr>
                          <w:rFonts w:ascii="Consolas" w:hAnsi="Consolas"/>
                          <w:color w:val="833C0B" w:themeColor="accent2" w:themeShade="80"/>
                        </w:rPr>
                        <w:t>#include &lt;</w:t>
                      </w:r>
                      <w:proofErr w:type="spellStart"/>
                      <w:r w:rsidRPr="00501006">
                        <w:rPr>
                          <w:rFonts w:ascii="Consolas" w:hAnsi="Consolas"/>
                          <w:color w:val="833C0B" w:themeColor="accent2" w:themeShade="80"/>
                        </w:rPr>
                        <w:t>DallasTemperature.h</w:t>
                      </w:r>
                      <w:proofErr w:type="spellEnd"/>
                      <w:r w:rsidRPr="00501006">
                        <w:rPr>
                          <w:rFonts w:ascii="Consolas" w:hAnsi="Consolas"/>
                          <w:color w:val="833C0B" w:themeColor="accent2" w:themeShade="80"/>
                        </w:rPr>
                        <w:t>&gt;</w:t>
                      </w:r>
                      <w:r w:rsidRPr="00501006">
                        <w:rPr>
                          <w:rFonts w:ascii="Consolas" w:hAnsi="Consolas"/>
                          <w:color w:val="833C0B" w:themeColor="accent2" w:themeShade="80"/>
                        </w:rPr>
                        <w:br/>
                        <w:t>#include &lt;SparkFun_MS5803_I2C.h&gt;</w:t>
                      </w:r>
                      <w:r>
                        <w:rPr>
                          <w:rFonts w:ascii="Consolas" w:hAnsi="Consolas"/>
                        </w:rPr>
                        <w:br/>
                      </w:r>
                      <w:r>
                        <w:rPr>
                          <w:rFonts w:ascii="Consolas" w:hAnsi="Consolas"/>
                        </w:rPr>
                        <w:br/>
                      </w:r>
                      <w:r w:rsidRPr="00BE359B">
                        <w:rPr>
                          <w:rFonts w:ascii="Consolas" w:hAnsi="Consolas"/>
                        </w:rPr>
                        <w:t xml:space="preserve">MS5803 </w:t>
                      </w:r>
                      <w:r>
                        <w:rPr>
                          <w:rFonts w:ascii="Consolas" w:hAnsi="Consolas"/>
                        </w:rPr>
                        <w:t>Probe</w:t>
                      </w:r>
                      <w:r w:rsidRPr="00BE359B">
                        <w:rPr>
                          <w:rFonts w:ascii="Consolas" w:hAnsi="Consolas"/>
                        </w:rPr>
                        <w:t>MS5803(ADDRESS_HIGH);</w:t>
                      </w:r>
                      <w:r>
                        <w:rPr>
                          <w:rFonts w:ascii="Consolas" w:hAnsi="Consolas"/>
                        </w:rPr>
                        <w:t xml:space="preserve"> </w:t>
                      </w:r>
                      <w:r w:rsidRPr="00501006">
                        <w:rPr>
                          <w:rFonts w:ascii="Consolas" w:hAnsi="Consolas"/>
                          <w:color w:val="538135" w:themeColor="accent6" w:themeShade="BF"/>
                        </w:rPr>
                        <w:t>//define depth probe MS5803 object</w:t>
                      </w:r>
                      <w:r>
                        <w:rPr>
                          <w:rFonts w:ascii="Consolas" w:hAnsi="Consolas"/>
                        </w:rPr>
                        <w:br/>
                      </w:r>
                      <w:r w:rsidRPr="00BE359B">
                        <w:rPr>
                          <w:rFonts w:ascii="Consolas" w:hAnsi="Consolas"/>
                        </w:rPr>
                        <w:t>MS5803 AirMS5803(ADDRESS_LOW);</w:t>
                      </w:r>
                      <w:r>
                        <w:rPr>
                          <w:rFonts w:ascii="Consolas" w:hAnsi="Consolas"/>
                        </w:rPr>
                        <w:t xml:space="preserve"> </w:t>
                      </w:r>
                      <w:r w:rsidRPr="00501006">
                        <w:rPr>
                          <w:rFonts w:ascii="Consolas" w:hAnsi="Consolas"/>
                          <w:color w:val="538135" w:themeColor="accent6" w:themeShade="BF"/>
                        </w:rPr>
                        <w:t xml:space="preserve">//define </w:t>
                      </w:r>
                      <w:proofErr w:type="spellStart"/>
                      <w:r w:rsidRPr="00501006">
                        <w:rPr>
                          <w:rFonts w:ascii="Consolas" w:hAnsi="Consolas"/>
                          <w:color w:val="538135" w:themeColor="accent6" w:themeShade="BF"/>
                        </w:rPr>
                        <w:t>bosl</w:t>
                      </w:r>
                      <w:proofErr w:type="spellEnd"/>
                      <w:r w:rsidRPr="00501006">
                        <w:rPr>
                          <w:rFonts w:ascii="Consolas" w:hAnsi="Consolas"/>
                          <w:color w:val="538135" w:themeColor="accent6" w:themeShade="BF"/>
                        </w:rPr>
                        <w:t xml:space="preserve"> board</w:t>
                      </w:r>
                      <w:r w:rsidRPr="00501006">
                        <w:rPr>
                          <w:rFonts w:ascii="Consolas" w:hAnsi="Consolas"/>
                          <w:color w:val="538135" w:themeColor="accent6" w:themeShade="BF"/>
                        </w:rPr>
                        <w:t xml:space="preserve"> MS5803 object</w:t>
                      </w:r>
                    </w:p>
                    <w:p w14:paraId="1A3042A4" w14:textId="64071424" w:rsidR="00BE359B" w:rsidRPr="00501006" w:rsidRDefault="00BE359B" w:rsidP="00BE359B">
                      <w:pPr>
                        <w:rPr>
                          <w:rFonts w:ascii="Consolas" w:hAnsi="Consolas"/>
                          <w:color w:val="538135" w:themeColor="accent6" w:themeShade="BF"/>
                        </w:rPr>
                      </w:pPr>
                      <w:proofErr w:type="spellStart"/>
                      <w:r w:rsidRPr="00BE359B">
                        <w:rPr>
                          <w:rFonts w:ascii="Consolas" w:hAnsi="Consolas"/>
                        </w:rPr>
                        <w:t>OneWire</w:t>
                      </w:r>
                      <w:proofErr w:type="spellEnd"/>
                      <w:r w:rsidRPr="00BE359B">
                        <w:rPr>
                          <w:rFonts w:ascii="Consolas" w:hAnsi="Consolas"/>
                        </w:rPr>
                        <w:t xml:space="preserve"> </w:t>
                      </w:r>
                      <w:proofErr w:type="spellStart"/>
                      <w:r w:rsidRPr="00BE359B">
                        <w:rPr>
                          <w:rFonts w:ascii="Consolas" w:hAnsi="Consolas"/>
                        </w:rPr>
                        <w:t>oneWire</w:t>
                      </w:r>
                      <w:proofErr w:type="spellEnd"/>
                      <w:r w:rsidRPr="00BE359B">
                        <w:rPr>
                          <w:rFonts w:ascii="Consolas" w:hAnsi="Consolas"/>
                        </w:rPr>
                        <w:t>(A2);</w:t>
                      </w:r>
                      <w:r>
                        <w:rPr>
                          <w:rFonts w:ascii="Consolas" w:hAnsi="Consolas"/>
                        </w:rPr>
                        <w:t xml:space="preserve"> </w:t>
                      </w:r>
                      <w:r w:rsidRPr="00501006">
                        <w:rPr>
                          <w:rFonts w:ascii="Consolas" w:hAnsi="Consolas"/>
                          <w:color w:val="538135" w:themeColor="accent6" w:themeShade="BF"/>
                        </w:rPr>
                        <w:t>//define 1-wire object on A2 for DS18B20</w:t>
                      </w:r>
                      <w:r w:rsidRPr="00501006">
                        <w:rPr>
                          <w:rFonts w:ascii="Consolas" w:hAnsi="Consolas"/>
                          <w:color w:val="538135" w:themeColor="accent6" w:themeShade="BF"/>
                        </w:rPr>
                        <w:br/>
                      </w:r>
                      <w:proofErr w:type="spellStart"/>
                      <w:r w:rsidRPr="00BE359B">
                        <w:rPr>
                          <w:rFonts w:ascii="Consolas" w:hAnsi="Consolas"/>
                        </w:rPr>
                        <w:t>DallasTemperature</w:t>
                      </w:r>
                      <w:proofErr w:type="spellEnd"/>
                      <w:r>
                        <w:rPr>
                          <w:rFonts w:ascii="Consolas" w:hAnsi="Consolas"/>
                        </w:rPr>
                        <w:t xml:space="preserve"> Probe</w:t>
                      </w:r>
                      <w:r w:rsidRPr="00BE359B">
                        <w:rPr>
                          <w:rFonts w:ascii="Consolas" w:hAnsi="Consolas"/>
                        </w:rPr>
                        <w:t>DS18B20(&amp;</w:t>
                      </w:r>
                      <w:proofErr w:type="spellStart"/>
                      <w:r w:rsidRPr="00BE359B">
                        <w:rPr>
                          <w:rFonts w:ascii="Consolas" w:hAnsi="Consolas"/>
                        </w:rPr>
                        <w:t>oneWire</w:t>
                      </w:r>
                      <w:proofErr w:type="spellEnd"/>
                      <w:r w:rsidRPr="00BE359B">
                        <w:rPr>
                          <w:rFonts w:ascii="Consolas" w:hAnsi="Consolas"/>
                        </w:rPr>
                        <w:t>);</w:t>
                      </w:r>
                      <w:r>
                        <w:rPr>
                          <w:rFonts w:ascii="Consolas" w:hAnsi="Consolas"/>
                        </w:rPr>
                        <w:t xml:space="preserve"> </w:t>
                      </w:r>
                      <w:r w:rsidRPr="00501006">
                        <w:rPr>
                          <w:rFonts w:ascii="Consolas" w:hAnsi="Consolas"/>
                          <w:color w:val="538135" w:themeColor="accent6" w:themeShade="BF"/>
                        </w:rPr>
                        <w:t>//define DS18B20 object</w:t>
                      </w:r>
                    </w:p>
                    <w:p w14:paraId="42963B69" w14:textId="2767C382" w:rsidR="00A14F84" w:rsidRPr="00BE359B" w:rsidRDefault="00501006" w:rsidP="00654AE8">
                      <w:pPr>
                        <w:rPr>
                          <w:rFonts w:ascii="Consolas" w:hAnsi="Consolas"/>
                        </w:rPr>
                      </w:pPr>
                      <w:r w:rsidRPr="00501006">
                        <w:rPr>
                          <w:rFonts w:ascii="Consolas" w:hAnsi="Consolas"/>
                          <w:color w:val="7030A0"/>
                        </w:rPr>
                        <w:t xml:space="preserve">void </w:t>
                      </w:r>
                      <w:r w:rsidRPr="00501006">
                        <w:rPr>
                          <w:rFonts w:ascii="Consolas" w:hAnsi="Consolas"/>
                        </w:rPr>
                        <w:t>setup() {</w:t>
                      </w:r>
                      <w:r w:rsidR="006E09BE">
                        <w:rPr>
                          <w:rFonts w:ascii="Consolas" w:hAnsi="Consolas"/>
                        </w:rPr>
                        <w:br/>
                        <w:t xml:space="preserve">    </w:t>
                      </w:r>
                      <w:proofErr w:type="spellStart"/>
                      <w:r w:rsidR="006E09BE" w:rsidRPr="00501006">
                        <w:rPr>
                          <w:rFonts w:ascii="Consolas" w:hAnsi="Consolas"/>
                        </w:rPr>
                        <w:t>pinMode</w:t>
                      </w:r>
                      <w:proofErr w:type="spellEnd"/>
                      <w:r w:rsidR="006E09BE" w:rsidRPr="00501006">
                        <w:rPr>
                          <w:rFonts w:ascii="Consolas" w:hAnsi="Consolas"/>
                        </w:rPr>
                        <w:t>(A</w:t>
                      </w:r>
                      <w:r w:rsidR="006E09BE">
                        <w:rPr>
                          <w:rFonts w:ascii="Consolas" w:hAnsi="Consolas"/>
                        </w:rPr>
                        <w:t>0</w:t>
                      </w:r>
                      <w:r w:rsidR="006E09BE" w:rsidRPr="00501006">
                        <w:rPr>
                          <w:rFonts w:ascii="Consolas" w:hAnsi="Consolas"/>
                        </w:rPr>
                        <w:t>,</w:t>
                      </w:r>
                      <w:r w:rsidR="00A14F84">
                        <w:rPr>
                          <w:rFonts w:ascii="Consolas" w:hAnsi="Consolas"/>
                        </w:rPr>
                        <w:t>INPUT</w:t>
                      </w:r>
                      <w:r w:rsidR="006E09BE" w:rsidRPr="00501006">
                        <w:rPr>
                          <w:rFonts w:ascii="Consolas" w:hAnsi="Consolas"/>
                        </w:rPr>
                        <w:t>);</w:t>
                      </w:r>
                      <w:r w:rsidR="006E09BE" w:rsidRPr="00BC1341">
                        <w:rPr>
                          <w:rFonts w:ascii="Consolas" w:hAnsi="Consolas"/>
                          <w:color w:val="538135" w:themeColor="accent6" w:themeShade="BF"/>
                        </w:rPr>
                        <w:t>//</w:t>
                      </w:r>
                      <w:r w:rsidR="00A14F84" w:rsidRPr="00BC1341">
                        <w:rPr>
                          <w:rFonts w:ascii="Consolas" w:hAnsi="Consolas"/>
                          <w:color w:val="538135" w:themeColor="accent6" w:themeShade="BF"/>
                        </w:rPr>
                        <w:t>configure pin to read from ECD</w:t>
                      </w:r>
                      <w:r w:rsidR="001312BF">
                        <w:rPr>
                          <w:rFonts w:ascii="Consolas" w:hAnsi="Consolas"/>
                        </w:rPr>
                        <w:br/>
                        <w:t xml:space="preserve">    </w:t>
                      </w:r>
                      <w:proofErr w:type="spellStart"/>
                      <w:r w:rsidRPr="00501006">
                        <w:rPr>
                          <w:rFonts w:ascii="Consolas" w:hAnsi="Consolas"/>
                        </w:rPr>
                        <w:t>pinMode</w:t>
                      </w:r>
                      <w:proofErr w:type="spellEnd"/>
                      <w:r w:rsidRPr="00501006">
                        <w:rPr>
                          <w:rFonts w:ascii="Consolas" w:hAnsi="Consolas"/>
                        </w:rPr>
                        <w:t>(A1,OUTPUT);</w:t>
                      </w:r>
                      <w:r w:rsidR="001312BF">
                        <w:rPr>
                          <w:rFonts w:ascii="Consolas" w:hAnsi="Consolas"/>
                        </w:rPr>
                        <w:br/>
                        <w:t xml:space="preserve">    </w:t>
                      </w:r>
                      <w:proofErr w:type="spellStart"/>
                      <w:r w:rsidRPr="00501006">
                        <w:rPr>
                          <w:rFonts w:ascii="Consolas" w:hAnsi="Consolas"/>
                        </w:rPr>
                        <w:t>digitalWrite</w:t>
                      </w:r>
                      <w:proofErr w:type="spellEnd"/>
                      <w:r w:rsidRPr="00501006">
                        <w:rPr>
                          <w:rFonts w:ascii="Consolas" w:hAnsi="Consolas"/>
                        </w:rPr>
                        <w:t>(A1,LOW);</w:t>
                      </w:r>
                      <w:r w:rsidR="001312BF" w:rsidRPr="00BC1341">
                        <w:rPr>
                          <w:rFonts w:ascii="Consolas" w:hAnsi="Consolas"/>
                          <w:color w:val="538135" w:themeColor="accent6" w:themeShade="BF"/>
                        </w:rPr>
                        <w:t>//ground one side of EC voltage divider</w:t>
                      </w:r>
                      <w:r w:rsidR="001312BF">
                        <w:rPr>
                          <w:rFonts w:ascii="Consolas" w:hAnsi="Consolas"/>
                        </w:rPr>
                        <w:br/>
                        <w:t>}</w:t>
                      </w:r>
                      <w:r w:rsidR="006E09BE">
                        <w:rPr>
                          <w:rFonts w:ascii="Consolas" w:hAnsi="Consolas"/>
                        </w:rPr>
                        <w:br/>
                      </w:r>
                      <w:r w:rsidR="00A14F84" w:rsidRPr="00BC1341">
                        <w:rPr>
                          <w:rFonts w:ascii="Consolas" w:hAnsi="Consolas"/>
                          <w:color w:val="538135" w:themeColor="accent6" w:themeShade="BF"/>
                        </w:rPr>
                        <w:t>//function to return raw EC reading</w:t>
                      </w:r>
                      <w:r w:rsidR="00A14F84">
                        <w:rPr>
                          <w:rFonts w:ascii="Consolas" w:hAnsi="Consolas"/>
                        </w:rPr>
                        <w:br/>
                      </w:r>
                      <w:r w:rsidR="00A14F84" w:rsidRPr="00BC1341">
                        <w:rPr>
                          <w:rFonts w:ascii="Consolas" w:hAnsi="Consolas"/>
                          <w:color w:val="7030A0"/>
                        </w:rPr>
                        <w:t xml:space="preserve">int </w:t>
                      </w:r>
                      <w:proofErr w:type="spellStart"/>
                      <w:r w:rsidR="00A14F84">
                        <w:rPr>
                          <w:rFonts w:ascii="Consolas" w:hAnsi="Consolas"/>
                        </w:rPr>
                        <w:t>readEC</w:t>
                      </w:r>
                      <w:proofErr w:type="spellEnd"/>
                      <w:r w:rsidR="00A14F84">
                        <w:rPr>
                          <w:rFonts w:ascii="Consolas" w:hAnsi="Consolas"/>
                        </w:rPr>
                        <w:t>(){</w:t>
                      </w:r>
                      <w:r w:rsidR="00A14F84">
                        <w:rPr>
                          <w:rFonts w:ascii="Consolas" w:hAnsi="Consolas"/>
                        </w:rPr>
                        <w:br/>
                        <w:t xml:space="preserve">    </w:t>
                      </w:r>
                      <w:proofErr w:type="spellStart"/>
                      <w:r w:rsidR="00A14F84" w:rsidRPr="00A14F84">
                        <w:rPr>
                          <w:rFonts w:ascii="Consolas" w:hAnsi="Consolas"/>
                        </w:rPr>
                        <w:t>digitalWrite</w:t>
                      </w:r>
                      <w:proofErr w:type="spellEnd"/>
                      <w:r w:rsidR="00A14F84" w:rsidRPr="00A14F84">
                        <w:rPr>
                          <w:rFonts w:ascii="Consolas" w:hAnsi="Consolas"/>
                        </w:rPr>
                        <w:t>(A3,HIGH);</w:t>
                      </w:r>
                      <w:r w:rsidR="00A14F84" w:rsidRPr="00BC1341">
                        <w:rPr>
                          <w:rFonts w:ascii="Consolas" w:hAnsi="Consolas"/>
                          <w:color w:val="538135" w:themeColor="accent6" w:themeShade="BF"/>
                        </w:rPr>
                        <w:t>//power ECP to take out of sleep mode</w:t>
                      </w:r>
                      <w:r w:rsidR="00A14F84">
                        <w:rPr>
                          <w:rFonts w:ascii="Consolas" w:hAnsi="Consolas"/>
                        </w:rPr>
                        <w:br/>
                        <w:t xml:space="preserve">    </w:t>
                      </w:r>
                      <w:proofErr w:type="spellStart"/>
                      <w:r w:rsidR="00A14F84" w:rsidRPr="00A14F84">
                        <w:rPr>
                          <w:rFonts w:ascii="Consolas" w:hAnsi="Consolas"/>
                        </w:rPr>
                        <w:t>analogRead</w:t>
                      </w:r>
                      <w:proofErr w:type="spellEnd"/>
                      <w:r w:rsidR="00A14F84" w:rsidRPr="00A14F84">
                        <w:rPr>
                          <w:rFonts w:ascii="Consolas" w:hAnsi="Consolas"/>
                        </w:rPr>
                        <w:t>(A0);</w:t>
                      </w:r>
                      <w:r w:rsidR="00A14F84">
                        <w:rPr>
                          <w:rFonts w:ascii="Consolas" w:hAnsi="Consolas"/>
                        </w:rPr>
                        <w:br/>
                        <w:t xml:space="preserve">    </w:t>
                      </w:r>
                      <w:r w:rsidR="00A14F84" w:rsidRPr="00BC1341">
                        <w:rPr>
                          <w:rFonts w:ascii="Consolas" w:hAnsi="Consolas"/>
                          <w:color w:val="7030A0"/>
                        </w:rPr>
                        <w:t xml:space="preserve">int </w:t>
                      </w:r>
                      <w:proofErr w:type="spellStart"/>
                      <w:r w:rsidR="00A14F84">
                        <w:rPr>
                          <w:rFonts w:ascii="Consolas" w:hAnsi="Consolas"/>
                        </w:rPr>
                        <w:t>ec</w:t>
                      </w:r>
                      <w:proofErr w:type="spellEnd"/>
                      <w:r w:rsidR="00A14F84">
                        <w:rPr>
                          <w:rFonts w:ascii="Consolas" w:hAnsi="Consolas"/>
                        </w:rPr>
                        <w:t xml:space="preserve"> = </w:t>
                      </w:r>
                      <w:proofErr w:type="spellStart"/>
                      <w:r w:rsidR="00A14F84" w:rsidRPr="00A14F84">
                        <w:rPr>
                          <w:rFonts w:ascii="Consolas" w:hAnsi="Consolas"/>
                        </w:rPr>
                        <w:t>analogRead</w:t>
                      </w:r>
                      <w:proofErr w:type="spellEnd"/>
                      <w:r w:rsidR="00A14F84" w:rsidRPr="00A14F84">
                        <w:rPr>
                          <w:rFonts w:ascii="Consolas" w:hAnsi="Consolas"/>
                        </w:rPr>
                        <w:t>(A0);</w:t>
                      </w:r>
                      <w:r w:rsidR="00A14F84">
                        <w:rPr>
                          <w:rFonts w:ascii="Consolas" w:hAnsi="Consolas"/>
                        </w:rPr>
                        <w:t xml:space="preserve"> </w:t>
                      </w:r>
                      <w:r w:rsidR="00A14F84" w:rsidRPr="00BC1341">
                        <w:rPr>
                          <w:rFonts w:ascii="Consolas" w:hAnsi="Consolas"/>
                          <w:color w:val="538135" w:themeColor="accent6" w:themeShade="BF"/>
                        </w:rPr>
                        <w:t>//read EDC twice to charge ADC capacitor</w:t>
                      </w:r>
                      <w:r w:rsidR="00A14F84">
                        <w:rPr>
                          <w:rFonts w:ascii="Consolas" w:hAnsi="Consolas"/>
                        </w:rPr>
                        <w:br/>
                        <w:t xml:space="preserve">    </w:t>
                      </w:r>
                      <w:proofErr w:type="spellStart"/>
                      <w:r w:rsidR="00A14F84" w:rsidRPr="00A14F84">
                        <w:rPr>
                          <w:rFonts w:ascii="Consolas" w:hAnsi="Consolas"/>
                        </w:rPr>
                        <w:t>digitalWrite</w:t>
                      </w:r>
                      <w:proofErr w:type="spellEnd"/>
                      <w:r w:rsidR="00A14F84" w:rsidRPr="00A14F84">
                        <w:rPr>
                          <w:rFonts w:ascii="Consolas" w:hAnsi="Consolas"/>
                        </w:rPr>
                        <w:t>(A3,LOW);</w:t>
                      </w:r>
                      <w:r w:rsidR="00A14F84" w:rsidRPr="00BC1341">
                        <w:rPr>
                          <w:rFonts w:ascii="Consolas" w:hAnsi="Consolas"/>
                          <w:color w:val="538135" w:themeColor="accent6" w:themeShade="BF"/>
                        </w:rPr>
                        <w:t>//return EC to sleep mode</w:t>
                      </w:r>
                      <w:r w:rsidR="00A14F84">
                        <w:rPr>
                          <w:rFonts w:ascii="Consolas" w:hAnsi="Consolas"/>
                        </w:rPr>
                        <w:br/>
                        <w:t xml:space="preserve">    </w:t>
                      </w:r>
                      <w:r w:rsidR="00A14F84" w:rsidRPr="00BC1341">
                        <w:rPr>
                          <w:rFonts w:ascii="Consolas" w:hAnsi="Consolas"/>
                          <w:b/>
                          <w:color w:val="0070C0"/>
                        </w:rPr>
                        <w:t>return</w:t>
                      </w:r>
                      <w:r w:rsidR="00A14F84" w:rsidRPr="00BC1341">
                        <w:rPr>
                          <w:rFonts w:ascii="Consolas" w:hAnsi="Consolas"/>
                          <w:color w:val="0070C0"/>
                        </w:rPr>
                        <w:t xml:space="preserve"> </w:t>
                      </w:r>
                      <w:proofErr w:type="spellStart"/>
                      <w:r w:rsidR="00A14F84">
                        <w:rPr>
                          <w:rFonts w:ascii="Consolas" w:hAnsi="Consolas"/>
                        </w:rPr>
                        <w:t>ec</w:t>
                      </w:r>
                      <w:proofErr w:type="spellEnd"/>
                      <w:r w:rsidR="008E3B30">
                        <w:rPr>
                          <w:rFonts w:ascii="Consolas" w:hAnsi="Consolas"/>
                        </w:rPr>
                        <w:t>;</w:t>
                      </w:r>
                      <w:r w:rsidR="00A14F84">
                        <w:rPr>
                          <w:rFonts w:ascii="Consolas" w:hAnsi="Consolas"/>
                        </w:rPr>
                        <w:br/>
                        <w:t>}</w:t>
                      </w:r>
                      <w:r w:rsidR="00A14F84">
                        <w:rPr>
                          <w:rFonts w:ascii="Consolas" w:hAnsi="Consolas"/>
                        </w:rPr>
                        <w:br/>
                      </w:r>
                      <w:r w:rsidR="00A14F84" w:rsidRPr="00BC1341">
                        <w:rPr>
                          <w:rFonts w:ascii="Consolas" w:hAnsi="Consolas"/>
                          <w:color w:val="538135" w:themeColor="accent6" w:themeShade="BF"/>
                        </w:rPr>
                        <w:t xml:space="preserve">//function to read </w:t>
                      </w:r>
                      <w:r w:rsidR="00165E00" w:rsidRPr="00BC1341">
                        <w:rPr>
                          <w:rFonts w:ascii="Consolas" w:hAnsi="Consolas"/>
                          <w:color w:val="538135" w:themeColor="accent6" w:themeShade="BF"/>
                        </w:rPr>
                        <w:t xml:space="preserve">water </w:t>
                      </w:r>
                      <w:r w:rsidR="00A14F84" w:rsidRPr="00BC1341">
                        <w:rPr>
                          <w:rFonts w:ascii="Consolas" w:hAnsi="Consolas"/>
                          <w:color w:val="538135" w:themeColor="accent6" w:themeShade="BF"/>
                        </w:rPr>
                        <w:t>pressure from probe</w:t>
                      </w:r>
                      <w:r w:rsidR="00A14F84">
                        <w:rPr>
                          <w:rFonts w:ascii="Consolas" w:hAnsi="Consolas"/>
                        </w:rPr>
                        <w:br/>
                      </w:r>
                      <w:r w:rsidR="00A14F84" w:rsidRPr="00BC1341">
                        <w:rPr>
                          <w:rFonts w:ascii="Consolas" w:hAnsi="Consolas"/>
                          <w:color w:val="7030A0"/>
                        </w:rPr>
                        <w:t xml:space="preserve">float </w:t>
                      </w:r>
                      <w:proofErr w:type="spellStart"/>
                      <w:r w:rsidR="00A14F84">
                        <w:rPr>
                          <w:rFonts w:ascii="Consolas" w:hAnsi="Consolas"/>
                        </w:rPr>
                        <w:t>readProbePressure</w:t>
                      </w:r>
                      <w:proofErr w:type="spellEnd"/>
                      <w:r w:rsidR="00A14F84">
                        <w:rPr>
                          <w:rFonts w:ascii="Consolas" w:hAnsi="Consolas"/>
                        </w:rPr>
                        <w:t>(){</w:t>
                      </w:r>
                      <w:r w:rsidR="00A14F84">
                        <w:rPr>
                          <w:rFonts w:ascii="Consolas" w:hAnsi="Consolas"/>
                        </w:rPr>
                        <w:br/>
                        <w:t xml:space="preserve">    </w:t>
                      </w:r>
                      <w:r w:rsidR="00A14F84">
                        <w:rPr>
                          <w:rFonts w:ascii="Consolas" w:hAnsi="Consolas"/>
                        </w:rPr>
                        <w:t>Probe</w:t>
                      </w:r>
                      <w:r w:rsidR="00A14F84" w:rsidRPr="00BE359B">
                        <w:rPr>
                          <w:rFonts w:ascii="Consolas" w:hAnsi="Consolas"/>
                        </w:rPr>
                        <w:t>MS5803</w:t>
                      </w:r>
                      <w:r w:rsidR="00A14F84" w:rsidRPr="00A14F84">
                        <w:rPr>
                          <w:rFonts w:ascii="Consolas" w:hAnsi="Consolas"/>
                        </w:rPr>
                        <w:t>.reset();</w:t>
                      </w:r>
                      <w:r w:rsidR="00A14F84">
                        <w:rPr>
                          <w:rFonts w:ascii="Consolas" w:hAnsi="Consolas"/>
                        </w:rPr>
                        <w:br/>
                        <w:t xml:space="preserve">    </w:t>
                      </w:r>
                      <w:r w:rsidR="00A14F84">
                        <w:rPr>
                          <w:rFonts w:ascii="Consolas" w:hAnsi="Consolas"/>
                        </w:rPr>
                        <w:t>Probe</w:t>
                      </w:r>
                      <w:r w:rsidR="00A14F84" w:rsidRPr="00BE359B">
                        <w:rPr>
                          <w:rFonts w:ascii="Consolas" w:hAnsi="Consolas"/>
                        </w:rPr>
                        <w:t>MS5803</w:t>
                      </w:r>
                      <w:r w:rsidR="00A14F84" w:rsidRPr="00A14F84">
                        <w:rPr>
                          <w:rFonts w:ascii="Consolas" w:hAnsi="Consolas"/>
                        </w:rPr>
                        <w:t>.begin();</w:t>
                      </w:r>
                      <w:r w:rsidR="00A14F84">
                        <w:rPr>
                          <w:rFonts w:ascii="Consolas" w:hAnsi="Consolas"/>
                        </w:rPr>
                        <w:t xml:space="preserve"> //initialise MS5803</w:t>
                      </w:r>
                      <w:r w:rsidR="00A14F84">
                        <w:rPr>
                          <w:rFonts w:ascii="Consolas" w:hAnsi="Consolas"/>
                        </w:rPr>
                        <w:br/>
                        <w:t xml:space="preserve">    </w:t>
                      </w:r>
                      <w:r w:rsidR="00A14F84" w:rsidRPr="00BC1341">
                        <w:rPr>
                          <w:rFonts w:ascii="Consolas" w:hAnsi="Consolas"/>
                          <w:b/>
                          <w:color w:val="0070C0"/>
                        </w:rPr>
                        <w:t>return</w:t>
                      </w:r>
                      <w:r w:rsidR="00A14F84" w:rsidRPr="00BC1341">
                        <w:rPr>
                          <w:rFonts w:ascii="Consolas" w:hAnsi="Consolas"/>
                          <w:color w:val="0070C0"/>
                        </w:rPr>
                        <w:t xml:space="preserve"> </w:t>
                      </w:r>
                      <w:r w:rsidR="00A14F84">
                        <w:rPr>
                          <w:rFonts w:ascii="Consolas" w:hAnsi="Consolas"/>
                        </w:rPr>
                        <w:t>Probe</w:t>
                      </w:r>
                      <w:r w:rsidR="00A14F84" w:rsidRPr="00BE359B">
                        <w:rPr>
                          <w:rFonts w:ascii="Consolas" w:hAnsi="Consolas"/>
                        </w:rPr>
                        <w:t>MS5803</w:t>
                      </w:r>
                      <w:r w:rsidR="00A14F84" w:rsidRPr="00A14F84">
                        <w:rPr>
                          <w:rFonts w:ascii="Consolas" w:hAnsi="Consolas"/>
                        </w:rPr>
                        <w:t>.getPressure(ADC_4096);</w:t>
                      </w:r>
                      <w:r w:rsidR="00A14F84" w:rsidRPr="00BC1341">
                        <w:rPr>
                          <w:rFonts w:ascii="Consolas" w:hAnsi="Consolas"/>
                          <w:color w:val="538135" w:themeColor="accent6" w:themeShade="BF"/>
                        </w:rPr>
                        <w:t>//get and return pressure</w:t>
                      </w:r>
                      <w:r w:rsidR="00165E00">
                        <w:rPr>
                          <w:rFonts w:ascii="Consolas" w:hAnsi="Consolas"/>
                        </w:rPr>
                        <w:br/>
                      </w:r>
                      <w:r w:rsidR="00A14F84">
                        <w:rPr>
                          <w:rFonts w:ascii="Consolas" w:hAnsi="Consolas"/>
                        </w:rPr>
                        <w:t>}</w:t>
                      </w:r>
                      <w:r w:rsidR="00165E00">
                        <w:rPr>
                          <w:rFonts w:ascii="Consolas" w:hAnsi="Consolas"/>
                        </w:rPr>
                        <w:br/>
                      </w:r>
                      <w:r w:rsidR="00165E00" w:rsidRPr="00BC1341">
                        <w:rPr>
                          <w:rFonts w:ascii="Consolas" w:hAnsi="Consolas"/>
                          <w:color w:val="538135" w:themeColor="accent6" w:themeShade="BF"/>
                        </w:rPr>
                        <w:t xml:space="preserve">//function to read </w:t>
                      </w:r>
                      <w:r w:rsidR="00165E00" w:rsidRPr="00BC1341">
                        <w:rPr>
                          <w:rFonts w:ascii="Consolas" w:hAnsi="Consolas"/>
                          <w:color w:val="538135" w:themeColor="accent6" w:themeShade="BF"/>
                        </w:rPr>
                        <w:t xml:space="preserve">air </w:t>
                      </w:r>
                      <w:r w:rsidR="00165E00" w:rsidRPr="00BC1341">
                        <w:rPr>
                          <w:rFonts w:ascii="Consolas" w:hAnsi="Consolas"/>
                          <w:color w:val="538135" w:themeColor="accent6" w:themeShade="BF"/>
                        </w:rPr>
                        <w:t xml:space="preserve">pressure from </w:t>
                      </w:r>
                      <w:r w:rsidR="00165E00" w:rsidRPr="00BC1341">
                        <w:rPr>
                          <w:rFonts w:ascii="Consolas" w:hAnsi="Consolas"/>
                          <w:color w:val="538135" w:themeColor="accent6" w:themeShade="BF"/>
                        </w:rPr>
                        <w:t>BoSL board</w:t>
                      </w:r>
                      <w:r w:rsidR="00165E00">
                        <w:rPr>
                          <w:rFonts w:ascii="Consolas" w:hAnsi="Consolas"/>
                        </w:rPr>
                        <w:br/>
                      </w:r>
                      <w:r w:rsidR="00165E00" w:rsidRPr="00BC1341">
                        <w:rPr>
                          <w:rFonts w:ascii="Consolas" w:hAnsi="Consolas"/>
                          <w:color w:val="7030A0"/>
                        </w:rPr>
                        <w:t xml:space="preserve">float </w:t>
                      </w:r>
                      <w:proofErr w:type="spellStart"/>
                      <w:r w:rsidR="00165E00">
                        <w:rPr>
                          <w:rFonts w:ascii="Consolas" w:hAnsi="Consolas"/>
                        </w:rPr>
                        <w:t>read</w:t>
                      </w:r>
                      <w:r w:rsidR="00165E00">
                        <w:rPr>
                          <w:rFonts w:ascii="Consolas" w:hAnsi="Consolas"/>
                        </w:rPr>
                        <w:t>Air</w:t>
                      </w:r>
                      <w:r w:rsidR="00165E00">
                        <w:rPr>
                          <w:rFonts w:ascii="Consolas" w:hAnsi="Consolas"/>
                        </w:rPr>
                        <w:t>Pressure</w:t>
                      </w:r>
                      <w:proofErr w:type="spellEnd"/>
                      <w:r w:rsidR="00165E00">
                        <w:rPr>
                          <w:rFonts w:ascii="Consolas" w:hAnsi="Consolas"/>
                        </w:rPr>
                        <w:t>(){</w:t>
                      </w:r>
                      <w:r w:rsidR="00165E00">
                        <w:rPr>
                          <w:rFonts w:ascii="Consolas" w:hAnsi="Consolas"/>
                        </w:rPr>
                        <w:br/>
                        <w:t xml:space="preserve">    </w:t>
                      </w:r>
                      <w:r w:rsidR="004D05FD" w:rsidRPr="00BE359B">
                        <w:rPr>
                          <w:rFonts w:ascii="Consolas" w:hAnsi="Consolas"/>
                        </w:rPr>
                        <w:t>AirMS5803</w:t>
                      </w:r>
                      <w:r w:rsidR="00165E00" w:rsidRPr="00A14F84">
                        <w:rPr>
                          <w:rFonts w:ascii="Consolas" w:hAnsi="Consolas"/>
                        </w:rPr>
                        <w:t>.reset();</w:t>
                      </w:r>
                      <w:r w:rsidR="00165E00">
                        <w:rPr>
                          <w:rFonts w:ascii="Consolas" w:hAnsi="Consolas"/>
                        </w:rPr>
                        <w:br/>
                        <w:t xml:space="preserve">    </w:t>
                      </w:r>
                      <w:r w:rsidR="004D05FD" w:rsidRPr="00BE359B">
                        <w:rPr>
                          <w:rFonts w:ascii="Consolas" w:hAnsi="Consolas"/>
                        </w:rPr>
                        <w:t>AirMS5803</w:t>
                      </w:r>
                      <w:r w:rsidR="00165E00" w:rsidRPr="00A14F84">
                        <w:rPr>
                          <w:rFonts w:ascii="Consolas" w:hAnsi="Consolas"/>
                        </w:rPr>
                        <w:t>.begin();</w:t>
                      </w:r>
                      <w:r w:rsidR="00165E00">
                        <w:rPr>
                          <w:rFonts w:ascii="Consolas" w:hAnsi="Consolas"/>
                        </w:rPr>
                        <w:t xml:space="preserve"> </w:t>
                      </w:r>
                      <w:r w:rsidR="00165E00" w:rsidRPr="00BC1341">
                        <w:rPr>
                          <w:rFonts w:ascii="Consolas" w:hAnsi="Consolas"/>
                          <w:color w:val="538135" w:themeColor="accent6" w:themeShade="BF"/>
                        </w:rPr>
                        <w:t>//initialise MS5803</w:t>
                      </w:r>
                      <w:r w:rsidR="00165E00">
                        <w:rPr>
                          <w:rFonts w:ascii="Consolas" w:hAnsi="Consolas"/>
                        </w:rPr>
                        <w:br/>
                        <w:t xml:space="preserve">    </w:t>
                      </w:r>
                      <w:r w:rsidR="00165E00" w:rsidRPr="00BC1341">
                        <w:rPr>
                          <w:rFonts w:ascii="Consolas" w:hAnsi="Consolas"/>
                          <w:b/>
                          <w:color w:val="0070C0"/>
                        </w:rPr>
                        <w:t>return</w:t>
                      </w:r>
                      <w:r w:rsidR="00165E00" w:rsidRPr="00BC1341">
                        <w:rPr>
                          <w:rFonts w:ascii="Consolas" w:hAnsi="Consolas"/>
                          <w:color w:val="0070C0"/>
                        </w:rPr>
                        <w:t xml:space="preserve"> </w:t>
                      </w:r>
                      <w:r w:rsidR="004D05FD" w:rsidRPr="00BE359B">
                        <w:rPr>
                          <w:rFonts w:ascii="Consolas" w:hAnsi="Consolas"/>
                        </w:rPr>
                        <w:t>AirMS5803</w:t>
                      </w:r>
                      <w:r w:rsidR="00165E00" w:rsidRPr="00A14F84">
                        <w:rPr>
                          <w:rFonts w:ascii="Consolas" w:hAnsi="Consolas"/>
                        </w:rPr>
                        <w:t>.getPressure(ADC_4096);</w:t>
                      </w:r>
                      <w:r w:rsidR="00165E00">
                        <w:rPr>
                          <w:rFonts w:ascii="Consolas" w:hAnsi="Consolas"/>
                        </w:rPr>
                        <w:t>/</w:t>
                      </w:r>
                      <w:r w:rsidR="00165E00" w:rsidRPr="00BC1341">
                        <w:rPr>
                          <w:rFonts w:ascii="Consolas" w:hAnsi="Consolas"/>
                          <w:color w:val="538135" w:themeColor="accent6" w:themeShade="BF"/>
                        </w:rPr>
                        <w:t>/get and return pressure</w:t>
                      </w:r>
                      <w:r w:rsidR="00165E00">
                        <w:rPr>
                          <w:rFonts w:ascii="Consolas" w:hAnsi="Consolas"/>
                        </w:rPr>
                        <w:br/>
                        <w:t>}</w:t>
                      </w:r>
                      <w:r w:rsidR="00654AE8">
                        <w:rPr>
                          <w:rFonts w:ascii="Consolas" w:hAnsi="Consolas"/>
                        </w:rPr>
                        <w:br/>
                      </w:r>
                      <w:r w:rsidR="00654AE8" w:rsidRPr="00BC1341">
                        <w:rPr>
                          <w:rFonts w:ascii="Consolas" w:hAnsi="Consolas"/>
                          <w:color w:val="538135" w:themeColor="accent6" w:themeShade="BF"/>
                        </w:rPr>
                        <w:t xml:space="preserve">//function to </w:t>
                      </w:r>
                      <w:r w:rsidR="00654AE8" w:rsidRPr="00BC1341">
                        <w:rPr>
                          <w:rFonts w:ascii="Consolas" w:hAnsi="Consolas"/>
                          <w:color w:val="538135" w:themeColor="accent6" w:themeShade="BF"/>
                        </w:rPr>
                        <w:t>read temperature from DS18B20</w:t>
                      </w:r>
                      <w:r w:rsidR="00654AE8">
                        <w:rPr>
                          <w:rFonts w:ascii="Consolas" w:hAnsi="Consolas"/>
                        </w:rPr>
                        <w:br/>
                      </w:r>
                      <w:r w:rsidR="00654AE8" w:rsidRPr="00BC1341">
                        <w:rPr>
                          <w:rFonts w:ascii="Consolas" w:hAnsi="Consolas"/>
                          <w:color w:val="7030A0"/>
                        </w:rPr>
                        <w:t xml:space="preserve">float </w:t>
                      </w:r>
                      <w:proofErr w:type="spellStart"/>
                      <w:r w:rsidR="00654AE8">
                        <w:rPr>
                          <w:rFonts w:ascii="Consolas" w:hAnsi="Consolas"/>
                        </w:rPr>
                        <w:t>read</w:t>
                      </w:r>
                      <w:r w:rsidR="00654AE8">
                        <w:rPr>
                          <w:rFonts w:ascii="Consolas" w:hAnsi="Consolas"/>
                        </w:rPr>
                        <w:t>Temprature</w:t>
                      </w:r>
                      <w:proofErr w:type="spellEnd"/>
                      <w:r w:rsidR="00654AE8">
                        <w:rPr>
                          <w:rFonts w:ascii="Consolas" w:hAnsi="Consolas"/>
                        </w:rPr>
                        <w:t>(){</w:t>
                      </w:r>
                      <w:r w:rsidR="00654AE8">
                        <w:rPr>
                          <w:rFonts w:ascii="Consolas" w:hAnsi="Consolas"/>
                        </w:rPr>
                        <w:br/>
                      </w:r>
                      <w:r w:rsidR="00654AE8">
                        <w:rPr>
                          <w:rFonts w:ascii="Consolas" w:hAnsi="Consolas"/>
                        </w:rPr>
                        <w:t xml:space="preserve">    </w:t>
                      </w:r>
                      <w:r w:rsidR="00654AE8">
                        <w:rPr>
                          <w:rFonts w:ascii="Consolas" w:hAnsi="Consolas"/>
                        </w:rPr>
                        <w:t>Probe</w:t>
                      </w:r>
                      <w:r w:rsidR="00654AE8" w:rsidRPr="00BE359B">
                        <w:rPr>
                          <w:rFonts w:ascii="Consolas" w:hAnsi="Consolas"/>
                        </w:rPr>
                        <w:t>DS18B20</w:t>
                      </w:r>
                      <w:r w:rsidR="00654AE8" w:rsidRPr="00654AE8">
                        <w:rPr>
                          <w:rFonts w:ascii="Consolas" w:hAnsi="Consolas"/>
                        </w:rPr>
                        <w:t>.begin();</w:t>
                      </w:r>
                      <w:r w:rsidR="00654AE8">
                        <w:rPr>
                          <w:rFonts w:ascii="Consolas" w:hAnsi="Consolas"/>
                        </w:rPr>
                        <w:br/>
                      </w:r>
                      <w:r w:rsidR="00654AE8" w:rsidRPr="00654AE8">
                        <w:rPr>
                          <w:rFonts w:ascii="Consolas" w:hAnsi="Consolas"/>
                        </w:rPr>
                        <w:t xml:space="preserve">  </w:t>
                      </w:r>
                      <w:r w:rsidR="00654AE8">
                        <w:rPr>
                          <w:rFonts w:ascii="Consolas" w:hAnsi="Consolas"/>
                        </w:rPr>
                        <w:t xml:space="preserve">  </w:t>
                      </w:r>
                      <w:r w:rsidR="00654AE8">
                        <w:rPr>
                          <w:rFonts w:ascii="Consolas" w:hAnsi="Consolas"/>
                        </w:rPr>
                        <w:t>Probe</w:t>
                      </w:r>
                      <w:r w:rsidR="00654AE8" w:rsidRPr="00BE359B">
                        <w:rPr>
                          <w:rFonts w:ascii="Consolas" w:hAnsi="Consolas"/>
                        </w:rPr>
                        <w:t>DS18B20</w:t>
                      </w:r>
                      <w:r w:rsidR="00654AE8" w:rsidRPr="00654AE8">
                        <w:rPr>
                          <w:rFonts w:ascii="Consolas" w:hAnsi="Consolas"/>
                        </w:rPr>
                        <w:t>.requestTemperatures</w:t>
                      </w:r>
                      <w:r w:rsidR="00654AE8">
                        <w:rPr>
                          <w:rFonts w:ascii="Consolas" w:hAnsi="Consolas"/>
                        </w:rPr>
                        <w:t>();</w:t>
                      </w:r>
                      <w:r w:rsidR="00654AE8" w:rsidRPr="00BC1341">
                        <w:rPr>
                          <w:rFonts w:ascii="Consolas" w:hAnsi="Consolas"/>
                          <w:color w:val="538135" w:themeColor="accent6" w:themeShade="BF"/>
                        </w:rPr>
                        <w:t>// initialise DS18B20</w:t>
                      </w:r>
                      <w:r w:rsidR="00654AE8">
                        <w:rPr>
                          <w:rFonts w:ascii="Consolas" w:hAnsi="Consolas"/>
                        </w:rPr>
                        <w:br/>
                        <w:t xml:space="preserve">    </w:t>
                      </w:r>
                      <w:r w:rsidR="00654AE8" w:rsidRPr="00BC1341">
                        <w:rPr>
                          <w:rFonts w:ascii="Consolas" w:hAnsi="Consolas"/>
                          <w:b/>
                          <w:color w:val="0070C0"/>
                        </w:rPr>
                        <w:t>return</w:t>
                      </w:r>
                      <w:r w:rsidR="00654AE8" w:rsidRPr="00BC1341">
                        <w:rPr>
                          <w:rFonts w:ascii="Consolas" w:hAnsi="Consolas"/>
                          <w:color w:val="0070C0"/>
                        </w:rPr>
                        <w:t xml:space="preserve"> </w:t>
                      </w:r>
                      <w:r w:rsidR="00654AE8">
                        <w:rPr>
                          <w:rFonts w:ascii="Consolas" w:hAnsi="Consolas"/>
                        </w:rPr>
                        <w:t>Probe</w:t>
                      </w:r>
                      <w:r w:rsidR="00654AE8" w:rsidRPr="00BE359B">
                        <w:rPr>
                          <w:rFonts w:ascii="Consolas" w:hAnsi="Consolas"/>
                        </w:rPr>
                        <w:t>DS18B20</w:t>
                      </w:r>
                      <w:r w:rsidR="00654AE8" w:rsidRPr="00654AE8">
                        <w:rPr>
                          <w:rFonts w:ascii="Consolas" w:hAnsi="Consolas"/>
                        </w:rPr>
                        <w:t>.getTempCByIndex(0);</w:t>
                      </w:r>
                      <w:r w:rsidR="00654AE8" w:rsidRPr="00BC1341">
                        <w:rPr>
                          <w:rFonts w:ascii="Consolas" w:hAnsi="Consolas"/>
                          <w:color w:val="538135" w:themeColor="accent6" w:themeShade="BF"/>
                        </w:rPr>
                        <w:t xml:space="preserve">//get and return </w:t>
                      </w:r>
                      <w:r w:rsidR="00654AE8" w:rsidRPr="00BC1341">
                        <w:rPr>
                          <w:rFonts w:ascii="Consolas" w:hAnsi="Consolas"/>
                          <w:color w:val="538135" w:themeColor="accent6" w:themeShade="BF"/>
                        </w:rPr>
                        <w:t>temperature</w:t>
                      </w:r>
                      <w:r w:rsidR="00654AE8">
                        <w:rPr>
                          <w:rFonts w:ascii="Consolas" w:hAnsi="Consolas"/>
                        </w:rPr>
                        <w:br/>
                        <w:t>}</w:t>
                      </w:r>
                    </w:p>
                  </w:txbxContent>
                </v:textbox>
                <w10:wrap anchorx="margin"/>
              </v:shape>
            </w:pict>
          </mc:Fallback>
        </mc:AlternateContent>
      </w:r>
      <w:r w:rsidR="00CF7857">
        <w:rPr>
          <w:rFonts w:ascii="Arial" w:hAnsi="Arial" w:cs="Arial"/>
        </w:rPr>
        <w:t xml:space="preserve">Code for BoSL board integration. Provides methods for reading temperature, pressure, and EC which can be implemented into further logging code. </w:t>
      </w:r>
      <w:r>
        <w:rPr>
          <w:rFonts w:ascii="Arial" w:hAnsi="Arial" w:cs="Arial"/>
        </w:rPr>
        <w:t xml:space="preserve">The BoSL depth probe will return to sleep automatically after a measurement is taken. Please ensure that you have the latest versions of recommended </w:t>
      </w:r>
      <w:r w:rsidR="00D2638E">
        <w:rPr>
          <w:rFonts w:ascii="Arial" w:hAnsi="Arial" w:cs="Arial"/>
        </w:rPr>
        <w:t>libraries</w:t>
      </w:r>
      <w:r>
        <w:rPr>
          <w:rFonts w:ascii="Arial" w:hAnsi="Arial" w:cs="Arial"/>
        </w:rPr>
        <w:t xml:space="preserve"> </w:t>
      </w:r>
      <w:sdt>
        <w:sdtPr>
          <w:rPr>
            <w:rFonts w:ascii="Arial" w:hAnsi="Arial" w:cs="Arial"/>
          </w:rPr>
          <w:id w:val="1561128539"/>
          <w:citation/>
        </w:sdtPr>
        <w:sdtContent>
          <w:r>
            <w:rPr>
              <w:rFonts w:ascii="Arial" w:hAnsi="Arial" w:cs="Arial"/>
            </w:rPr>
            <w:fldChar w:fldCharType="begin"/>
          </w:r>
          <w:r>
            <w:rPr>
              <w:rFonts w:ascii="Arial" w:hAnsi="Arial" w:cs="Arial"/>
            </w:rPr>
            <w:instrText xml:space="preserve"> CITATION Bur20 \l 3081 </w:instrText>
          </w:r>
          <w:r>
            <w:rPr>
              <w:rFonts w:ascii="Arial" w:hAnsi="Arial" w:cs="Arial"/>
            </w:rPr>
            <w:fldChar w:fldCharType="separate"/>
          </w:r>
          <w:r w:rsidRPr="00BC1341">
            <w:rPr>
              <w:rFonts w:ascii="Arial" w:hAnsi="Arial" w:cs="Arial"/>
              <w:noProof/>
            </w:rPr>
            <w:t>[2]</w:t>
          </w:r>
          <w:r>
            <w:rPr>
              <w:rFonts w:ascii="Arial" w:hAnsi="Arial" w:cs="Arial"/>
            </w:rPr>
            <w:fldChar w:fldCharType="end"/>
          </w:r>
        </w:sdtContent>
      </w:sdt>
      <w:sdt>
        <w:sdtPr>
          <w:rPr>
            <w:rFonts w:ascii="Arial" w:hAnsi="Arial" w:cs="Arial"/>
          </w:rPr>
          <w:id w:val="-357429052"/>
          <w:citation/>
        </w:sdtPr>
        <w:sdtContent>
          <w:r>
            <w:rPr>
              <w:rFonts w:ascii="Arial" w:hAnsi="Arial" w:cs="Arial"/>
            </w:rPr>
            <w:fldChar w:fldCharType="begin"/>
          </w:r>
          <w:r>
            <w:rPr>
              <w:rFonts w:ascii="Arial" w:hAnsi="Arial" w:cs="Arial"/>
            </w:rPr>
            <w:instrText xml:space="preserve"> CITATION Spa20 \l 3081 </w:instrText>
          </w:r>
          <w:r>
            <w:rPr>
              <w:rFonts w:ascii="Arial" w:hAnsi="Arial" w:cs="Arial"/>
            </w:rPr>
            <w:fldChar w:fldCharType="separate"/>
          </w:r>
          <w:r>
            <w:rPr>
              <w:rFonts w:ascii="Arial" w:hAnsi="Arial" w:cs="Arial"/>
              <w:noProof/>
            </w:rPr>
            <w:t xml:space="preserve"> </w:t>
          </w:r>
          <w:r w:rsidRPr="00BC1341">
            <w:rPr>
              <w:rFonts w:ascii="Arial" w:hAnsi="Arial" w:cs="Arial"/>
              <w:noProof/>
            </w:rPr>
            <w:t>[4]</w:t>
          </w:r>
          <w:r>
            <w:rPr>
              <w:rFonts w:ascii="Arial" w:hAnsi="Arial" w:cs="Arial"/>
            </w:rPr>
            <w:fldChar w:fldCharType="end"/>
          </w:r>
        </w:sdtContent>
      </w:sdt>
      <w:r>
        <w:rPr>
          <w:rFonts w:ascii="Arial" w:hAnsi="Arial" w:cs="Arial"/>
        </w:rPr>
        <w:t>.</w:t>
      </w:r>
      <w:r w:rsidR="00CF7857">
        <w:rPr>
          <w:rFonts w:ascii="Arial" w:hAnsi="Arial" w:cs="Arial"/>
        </w:rPr>
        <w:t xml:space="preserve"> </w:t>
      </w:r>
    </w:p>
    <w:p w14:paraId="5E052FB0" w14:textId="5FC71DDA" w:rsidR="00D64B34" w:rsidRDefault="00D64B34" w:rsidP="00D64B34">
      <w:pPr>
        <w:jc w:val="both"/>
        <w:rPr>
          <w:rFonts w:ascii="Arial" w:hAnsi="Arial" w:cs="Arial"/>
        </w:rPr>
      </w:pPr>
    </w:p>
    <w:p w14:paraId="03712B47" w14:textId="392ECC15" w:rsidR="00D64B34" w:rsidRDefault="00D64B34" w:rsidP="00D64B34">
      <w:pPr>
        <w:jc w:val="both"/>
        <w:rPr>
          <w:rFonts w:ascii="Arial" w:hAnsi="Arial" w:cs="Arial"/>
        </w:rPr>
      </w:pPr>
    </w:p>
    <w:p w14:paraId="3DF053EE" w14:textId="419E6F21" w:rsidR="00D64B34" w:rsidRDefault="00D64B34" w:rsidP="00D64B34">
      <w:pPr>
        <w:jc w:val="both"/>
        <w:rPr>
          <w:rFonts w:ascii="Arial" w:hAnsi="Arial" w:cs="Arial"/>
        </w:rPr>
      </w:pPr>
    </w:p>
    <w:p w14:paraId="2AF7FE44" w14:textId="77777777" w:rsidR="00D64B34" w:rsidRDefault="00D64B34" w:rsidP="00D64B34">
      <w:pPr>
        <w:jc w:val="both"/>
        <w:rPr>
          <w:rFonts w:ascii="Arial" w:hAnsi="Arial" w:cs="Arial"/>
        </w:rPr>
      </w:pPr>
    </w:p>
    <w:p w14:paraId="78A49A7F" w14:textId="5DC7E821" w:rsidR="00A458DE" w:rsidRDefault="00A458DE" w:rsidP="00D64B34">
      <w:pPr>
        <w:jc w:val="both"/>
        <w:rPr>
          <w:rFonts w:ascii="Arial" w:hAnsi="Arial" w:cs="Arial"/>
        </w:rPr>
      </w:pPr>
    </w:p>
    <w:p w14:paraId="59212CB4" w14:textId="68BCD2C0" w:rsidR="00A458DE" w:rsidRDefault="00A458DE" w:rsidP="00D64B34">
      <w:pPr>
        <w:jc w:val="both"/>
        <w:rPr>
          <w:rFonts w:ascii="Arial" w:hAnsi="Arial" w:cs="Arial"/>
        </w:rPr>
      </w:pPr>
    </w:p>
    <w:p w14:paraId="2EEDF607" w14:textId="77777777" w:rsidR="00A458DE" w:rsidRPr="00447D80" w:rsidRDefault="00A458DE" w:rsidP="00D64B34">
      <w:pPr>
        <w:jc w:val="both"/>
        <w:rPr>
          <w:rFonts w:ascii="Arial" w:hAnsi="Arial" w:cs="Arial"/>
        </w:rPr>
      </w:pPr>
    </w:p>
    <w:p w14:paraId="62EF45E1" w14:textId="42DD6C01" w:rsidR="002D5CD4" w:rsidRDefault="00EF5053" w:rsidP="00D64B34">
      <w:pPr>
        <w:pStyle w:val="Heading2"/>
        <w:jc w:val="both"/>
        <w:rPr>
          <w:rFonts w:ascii="Arial" w:hAnsi="Arial" w:cs="Arial"/>
          <w:b/>
          <w:color w:val="000000" w:themeColor="text1"/>
        </w:rPr>
      </w:pPr>
      <w:r w:rsidRPr="00EF5053">
        <w:rPr>
          <w:rFonts w:ascii="Arial" w:hAnsi="Arial" w:cs="Arial"/>
          <w:b/>
          <w:color w:val="000000" w:themeColor="text1"/>
        </w:rPr>
        <w:t xml:space="preserve">11. </w:t>
      </w:r>
      <w:r w:rsidR="002D5CD4" w:rsidRPr="00EF5053">
        <w:rPr>
          <w:rFonts w:ascii="Arial" w:hAnsi="Arial" w:cs="Arial"/>
          <w:b/>
          <w:color w:val="000000" w:themeColor="text1"/>
        </w:rPr>
        <w:t>Known Issues</w:t>
      </w:r>
    </w:p>
    <w:p w14:paraId="055DD9D0" w14:textId="545250B1" w:rsidR="00A458DE" w:rsidRPr="00A458DE" w:rsidRDefault="00A458DE" w:rsidP="00D64B34">
      <w:pPr>
        <w:pStyle w:val="ListParagraph"/>
        <w:numPr>
          <w:ilvl w:val="0"/>
          <w:numId w:val="4"/>
        </w:numPr>
        <w:jc w:val="both"/>
        <w:rPr>
          <w:rFonts w:ascii="Arial" w:hAnsi="Arial" w:cs="Arial"/>
        </w:rPr>
      </w:pPr>
      <w:r>
        <w:rPr>
          <w:rFonts w:ascii="Arial" w:hAnsi="Arial" w:cs="Arial"/>
        </w:rPr>
        <w:t xml:space="preserve">Low resistance between the EC pins may cause the temperature reading from the MS-5803 to go negative. </w:t>
      </w:r>
    </w:p>
    <w:p w14:paraId="7E6E30C8" w14:textId="765C3662" w:rsidR="00EF5053" w:rsidRDefault="00EF5053" w:rsidP="00D64B34">
      <w:pPr>
        <w:jc w:val="both"/>
      </w:pPr>
    </w:p>
    <w:p w14:paraId="4A9F48EF" w14:textId="5BBDD210" w:rsidR="00A14F84" w:rsidRDefault="00A14F84" w:rsidP="00D64B34">
      <w:pPr>
        <w:jc w:val="both"/>
      </w:pPr>
    </w:p>
    <w:p w14:paraId="1C309677" w14:textId="0F09273A" w:rsidR="00A14F84" w:rsidRDefault="00A14F84" w:rsidP="00D64B34">
      <w:pPr>
        <w:jc w:val="both"/>
      </w:pPr>
    </w:p>
    <w:p w14:paraId="6D32A74C" w14:textId="4B48F689" w:rsidR="00A14F84" w:rsidRDefault="00A14F84" w:rsidP="00D64B34">
      <w:pPr>
        <w:jc w:val="both"/>
      </w:pPr>
    </w:p>
    <w:p w14:paraId="4926BD36" w14:textId="6E35997B" w:rsidR="00A14F84" w:rsidRDefault="00A14F84" w:rsidP="00D64B34">
      <w:pPr>
        <w:jc w:val="both"/>
      </w:pPr>
    </w:p>
    <w:p w14:paraId="194DEDDC" w14:textId="5DAAD33B" w:rsidR="00A14F84" w:rsidRDefault="00A14F84" w:rsidP="00D64B34">
      <w:pPr>
        <w:jc w:val="both"/>
      </w:pPr>
    </w:p>
    <w:p w14:paraId="7D76751E" w14:textId="4477F550" w:rsidR="00A14F84" w:rsidRDefault="00A14F84" w:rsidP="00D64B34">
      <w:pPr>
        <w:jc w:val="both"/>
      </w:pPr>
    </w:p>
    <w:p w14:paraId="490AC9D1" w14:textId="3DED22E7" w:rsidR="00A14F84" w:rsidRDefault="00A14F84" w:rsidP="00D64B34">
      <w:pPr>
        <w:jc w:val="both"/>
      </w:pPr>
    </w:p>
    <w:p w14:paraId="4D60D8CD" w14:textId="176A04FF" w:rsidR="00A14F84" w:rsidRDefault="00A14F84" w:rsidP="00D64B34">
      <w:pPr>
        <w:jc w:val="both"/>
      </w:pPr>
    </w:p>
    <w:p w14:paraId="594E59EA" w14:textId="2DDC5773" w:rsidR="00A14F84" w:rsidRDefault="00A14F84" w:rsidP="00D64B34">
      <w:pPr>
        <w:jc w:val="both"/>
      </w:pPr>
    </w:p>
    <w:p w14:paraId="7913B0C3" w14:textId="03712ED1" w:rsidR="00A14F84" w:rsidRDefault="00A14F84" w:rsidP="00D64B34">
      <w:pPr>
        <w:jc w:val="both"/>
      </w:pPr>
    </w:p>
    <w:p w14:paraId="281DB2B6" w14:textId="165DBF18" w:rsidR="00A14F84" w:rsidRDefault="00A14F84" w:rsidP="00D64B34">
      <w:pPr>
        <w:jc w:val="both"/>
      </w:pPr>
    </w:p>
    <w:p w14:paraId="2578C06E" w14:textId="247B0518" w:rsidR="00A14F84" w:rsidRDefault="00A14F84" w:rsidP="00D64B34">
      <w:pPr>
        <w:jc w:val="both"/>
      </w:pPr>
    </w:p>
    <w:p w14:paraId="1E7F27FD" w14:textId="0F2DC637" w:rsidR="00A14F84" w:rsidRDefault="00A14F84" w:rsidP="00D64B34">
      <w:pPr>
        <w:jc w:val="both"/>
      </w:pPr>
    </w:p>
    <w:p w14:paraId="6A19F363" w14:textId="009AFAC7" w:rsidR="00A14F84" w:rsidRDefault="00A14F84" w:rsidP="00D64B34">
      <w:pPr>
        <w:jc w:val="both"/>
      </w:pPr>
    </w:p>
    <w:p w14:paraId="549367A7" w14:textId="35FC56D3" w:rsidR="00A14F84" w:rsidRDefault="00A14F84" w:rsidP="00D64B34">
      <w:pPr>
        <w:jc w:val="both"/>
      </w:pPr>
    </w:p>
    <w:p w14:paraId="2C9BA3D6" w14:textId="69E911A5" w:rsidR="00A14F84" w:rsidRDefault="00A14F84" w:rsidP="00D64B34">
      <w:pPr>
        <w:jc w:val="both"/>
      </w:pPr>
    </w:p>
    <w:p w14:paraId="2D56DD08" w14:textId="77777777" w:rsidR="00A14F84" w:rsidRDefault="00A14F84" w:rsidP="00D64B34">
      <w:pPr>
        <w:jc w:val="both"/>
      </w:pPr>
    </w:p>
    <w:p w14:paraId="727E9D38" w14:textId="7B623E7B" w:rsidR="00EF5053" w:rsidRPr="002D5CD4" w:rsidRDefault="00EF5053" w:rsidP="00D64B34">
      <w:pPr>
        <w:pStyle w:val="Heading2"/>
        <w:jc w:val="both"/>
        <w:rPr>
          <w:rFonts w:ascii="Arial" w:hAnsi="Arial" w:cs="Arial"/>
          <w:b/>
          <w:color w:val="auto"/>
        </w:rPr>
      </w:pPr>
      <w:r>
        <w:rPr>
          <w:rFonts w:ascii="Arial" w:hAnsi="Arial" w:cs="Arial"/>
          <w:b/>
          <w:color w:val="auto"/>
        </w:rPr>
        <w:t>12</w:t>
      </w:r>
      <w:r w:rsidRPr="002D5CD4">
        <w:rPr>
          <w:rFonts w:ascii="Arial" w:hAnsi="Arial" w:cs="Arial"/>
          <w:b/>
          <w:color w:val="auto"/>
        </w:rPr>
        <w:t>. Ordering Information</w:t>
      </w:r>
    </w:p>
    <w:p w14:paraId="46EFA44B" w14:textId="6C87AD8C" w:rsidR="00EF5053" w:rsidRDefault="00EF5053" w:rsidP="00D64B34">
      <w:pPr>
        <w:jc w:val="both"/>
      </w:pPr>
    </w:p>
    <w:p w14:paraId="2C19D70F" w14:textId="374CD8B6" w:rsidR="00A14F84" w:rsidRDefault="00A14F84" w:rsidP="00D64B34">
      <w:pPr>
        <w:jc w:val="both"/>
      </w:pPr>
    </w:p>
    <w:p w14:paraId="1A229C4E" w14:textId="3CD31C2D" w:rsidR="00885055" w:rsidRDefault="00885055" w:rsidP="00D64B34">
      <w:pPr>
        <w:jc w:val="both"/>
      </w:pPr>
    </w:p>
    <w:p w14:paraId="09ECBAE6" w14:textId="59CAC725" w:rsidR="00885055" w:rsidRDefault="00885055" w:rsidP="00D64B34">
      <w:pPr>
        <w:jc w:val="both"/>
      </w:pPr>
    </w:p>
    <w:p w14:paraId="5346BC1E" w14:textId="77777777" w:rsidR="00885055" w:rsidRPr="00EF5053" w:rsidRDefault="00885055" w:rsidP="00D64B34">
      <w:pPr>
        <w:jc w:val="both"/>
      </w:pPr>
    </w:p>
    <w:sdt>
      <w:sdtPr>
        <w:id w:val="-1380398592"/>
        <w:docPartObj>
          <w:docPartGallery w:val="Bibliographies"/>
          <w:docPartUnique/>
        </w:docPartObj>
      </w:sdtPr>
      <w:sdtEndPr>
        <w:rPr>
          <w:rFonts w:asciiTheme="minorHAnsi" w:eastAsiaTheme="minorHAnsi" w:hAnsiTheme="minorHAnsi" w:cstheme="minorBidi"/>
          <w:color w:val="auto"/>
          <w:sz w:val="22"/>
          <w:szCs w:val="22"/>
        </w:rPr>
      </w:sdtEndPr>
      <w:sdtContent>
        <w:p w14:paraId="6BEF0AD1" w14:textId="2B073DB3" w:rsidR="002D5CD4" w:rsidRPr="00A458DE" w:rsidRDefault="00EF5053" w:rsidP="00D64B34">
          <w:pPr>
            <w:pStyle w:val="Heading1"/>
            <w:jc w:val="both"/>
            <w:rPr>
              <w:rStyle w:val="Heading2Char"/>
              <w:rFonts w:ascii="Arial" w:hAnsi="Arial" w:cs="Arial"/>
              <w:b/>
              <w:color w:val="auto"/>
            </w:rPr>
          </w:pPr>
          <w:r w:rsidRPr="00A458DE">
            <w:rPr>
              <w:rFonts w:ascii="Arial" w:hAnsi="Arial" w:cs="Arial"/>
              <w:b/>
              <w:color w:val="auto"/>
              <w:sz w:val="26"/>
              <w:szCs w:val="26"/>
            </w:rPr>
            <w:t>13</w:t>
          </w:r>
          <w:r w:rsidR="002D5CD4" w:rsidRPr="00A458DE">
            <w:rPr>
              <w:rFonts w:ascii="Arial" w:hAnsi="Arial" w:cs="Arial"/>
              <w:b/>
              <w:color w:val="auto"/>
              <w:sz w:val="26"/>
              <w:szCs w:val="26"/>
            </w:rPr>
            <w:t>.</w:t>
          </w:r>
          <w:r w:rsidR="002D5CD4" w:rsidRPr="00A458DE">
            <w:rPr>
              <w:sz w:val="26"/>
              <w:szCs w:val="26"/>
            </w:rPr>
            <w:t xml:space="preserve"> </w:t>
          </w:r>
          <w:r w:rsidR="002D5CD4" w:rsidRPr="00A458DE">
            <w:rPr>
              <w:rStyle w:val="Heading2Char"/>
              <w:rFonts w:ascii="Arial" w:hAnsi="Arial" w:cs="Arial"/>
              <w:b/>
              <w:color w:val="auto"/>
            </w:rPr>
            <w:t>References</w:t>
          </w:r>
        </w:p>
        <w:tbl>
          <w:tblPr>
            <w:tblW w:w="5319" w:type="pct"/>
            <w:tblCellSpacing w:w="15" w:type="dxa"/>
            <w:tblCellMar>
              <w:top w:w="15" w:type="dxa"/>
              <w:left w:w="15" w:type="dxa"/>
              <w:bottom w:w="15" w:type="dxa"/>
              <w:right w:w="15" w:type="dxa"/>
            </w:tblCellMar>
            <w:tblLook w:val="04A0" w:firstRow="1" w:lastRow="0" w:firstColumn="1" w:lastColumn="0" w:noHBand="0" w:noVBand="1"/>
          </w:tblPr>
          <w:tblGrid>
            <w:gridCol w:w="322"/>
            <w:gridCol w:w="9280"/>
          </w:tblGrid>
          <w:tr w:rsidR="00271A8B" w14:paraId="38EA699D" w14:textId="77777777" w:rsidTr="00D64B34">
            <w:trPr>
              <w:divId w:val="278492786"/>
              <w:tblCellSpacing w:w="15" w:type="dxa"/>
            </w:trPr>
            <w:tc>
              <w:tcPr>
                <w:tcW w:w="144" w:type="pct"/>
                <w:hideMark/>
              </w:tcPr>
              <w:p w14:paraId="11BDCB54" w14:textId="3E80D034" w:rsidR="00271A8B" w:rsidRDefault="00271A8B" w:rsidP="00D64B34">
                <w:pPr>
                  <w:pStyle w:val="Bibliography"/>
                  <w:jc w:val="both"/>
                  <w:rPr>
                    <w:noProof/>
                    <w:sz w:val="24"/>
                    <w:szCs w:val="24"/>
                  </w:rPr>
                </w:pPr>
                <w:r>
                  <w:rPr>
                    <w:noProof/>
                  </w:rPr>
                  <w:t xml:space="preserve">[1] </w:t>
                </w:r>
              </w:p>
            </w:tc>
            <w:tc>
              <w:tcPr>
                <w:tcW w:w="0" w:type="auto"/>
                <w:hideMark/>
              </w:tcPr>
              <w:p w14:paraId="392E1BB9" w14:textId="77777777" w:rsidR="00271A8B" w:rsidRDefault="00271A8B" w:rsidP="00BE359B">
                <w:pPr>
                  <w:pStyle w:val="Bibliography"/>
                  <w:rPr>
                    <w:noProof/>
                  </w:rPr>
                </w:pPr>
                <w:r>
                  <w:rPr>
                    <w:noProof/>
                  </w:rPr>
                  <w:t>MAXIM Intergrated, “DS18B20,” June 2019. [Online]. Available: https://datasheets.maximintegrated.com/en/ds/DS18B20.pdf.</w:t>
                </w:r>
              </w:p>
            </w:tc>
          </w:tr>
          <w:tr w:rsidR="00271A8B" w14:paraId="3C5A2A51" w14:textId="77777777" w:rsidTr="00D64B34">
            <w:trPr>
              <w:divId w:val="278492786"/>
              <w:tblCellSpacing w:w="15" w:type="dxa"/>
            </w:trPr>
            <w:tc>
              <w:tcPr>
                <w:tcW w:w="144" w:type="pct"/>
                <w:hideMark/>
              </w:tcPr>
              <w:p w14:paraId="13E28AF9" w14:textId="77777777" w:rsidR="00271A8B" w:rsidRDefault="00271A8B" w:rsidP="00D64B34">
                <w:pPr>
                  <w:pStyle w:val="Bibliography"/>
                  <w:jc w:val="both"/>
                  <w:rPr>
                    <w:noProof/>
                  </w:rPr>
                </w:pPr>
                <w:r>
                  <w:rPr>
                    <w:noProof/>
                  </w:rPr>
                  <w:t xml:space="preserve">[2] </w:t>
                </w:r>
              </w:p>
            </w:tc>
            <w:tc>
              <w:tcPr>
                <w:tcW w:w="0" w:type="auto"/>
                <w:hideMark/>
              </w:tcPr>
              <w:p w14:paraId="74FA2B40" w14:textId="77777777" w:rsidR="00271A8B" w:rsidRDefault="00271A8B" w:rsidP="00BE359B">
                <w:pPr>
                  <w:pStyle w:val="Bibliography"/>
                  <w:rPr>
                    <w:noProof/>
                  </w:rPr>
                </w:pPr>
                <w:r>
                  <w:rPr>
                    <w:noProof/>
                  </w:rPr>
                  <w:t>M. Burton, “Arduino Library for Maxim Temperature Integrated Circuits,” Git Hub, [Online]. Available: https://github.com/milesburton/Arduino-Temperature-Control-Library. [Accessed 16 August 2020].</w:t>
                </w:r>
              </w:p>
            </w:tc>
          </w:tr>
          <w:tr w:rsidR="00271A8B" w14:paraId="281294E9" w14:textId="77777777" w:rsidTr="00D64B34">
            <w:trPr>
              <w:divId w:val="278492786"/>
              <w:tblCellSpacing w:w="15" w:type="dxa"/>
            </w:trPr>
            <w:tc>
              <w:tcPr>
                <w:tcW w:w="144" w:type="pct"/>
                <w:hideMark/>
              </w:tcPr>
              <w:p w14:paraId="6A1626D6" w14:textId="77777777" w:rsidR="00271A8B" w:rsidRDefault="00271A8B" w:rsidP="00D64B34">
                <w:pPr>
                  <w:pStyle w:val="Bibliography"/>
                  <w:jc w:val="both"/>
                  <w:rPr>
                    <w:noProof/>
                  </w:rPr>
                </w:pPr>
                <w:r>
                  <w:rPr>
                    <w:noProof/>
                  </w:rPr>
                  <w:t xml:space="preserve">[3] </w:t>
                </w:r>
              </w:p>
            </w:tc>
            <w:tc>
              <w:tcPr>
                <w:tcW w:w="0" w:type="auto"/>
                <w:hideMark/>
              </w:tcPr>
              <w:p w14:paraId="6EDCCF88" w14:textId="77777777" w:rsidR="00271A8B" w:rsidRDefault="00271A8B" w:rsidP="00BE359B">
                <w:pPr>
                  <w:pStyle w:val="Bibliography"/>
                  <w:rPr>
                    <w:noProof/>
                  </w:rPr>
                </w:pPr>
                <w:r>
                  <w:rPr>
                    <w:noProof/>
                  </w:rPr>
                  <w:t>TE Connectivity, “MS5803-14BA,” August 2017. [Online]. Available: https://www.te.com/commerce/DocumentDelivery/DDEController?Action=srchrtrv&amp;DocNm=MS5803-14BA&amp;DocType=Data+Sheet&amp;DocLang=English.</w:t>
                </w:r>
              </w:p>
            </w:tc>
          </w:tr>
          <w:tr w:rsidR="00271A8B" w14:paraId="6AAFAD7F" w14:textId="77777777" w:rsidTr="00D64B34">
            <w:trPr>
              <w:divId w:val="278492786"/>
              <w:trHeight w:val="329"/>
              <w:tblCellSpacing w:w="15" w:type="dxa"/>
            </w:trPr>
            <w:tc>
              <w:tcPr>
                <w:tcW w:w="144" w:type="pct"/>
                <w:hideMark/>
              </w:tcPr>
              <w:p w14:paraId="6BE775E6" w14:textId="77777777" w:rsidR="00271A8B" w:rsidRDefault="00271A8B" w:rsidP="00D64B34">
                <w:pPr>
                  <w:pStyle w:val="Bibliography"/>
                  <w:jc w:val="both"/>
                  <w:rPr>
                    <w:noProof/>
                  </w:rPr>
                </w:pPr>
                <w:r>
                  <w:rPr>
                    <w:noProof/>
                  </w:rPr>
                  <w:t xml:space="preserve">[4] </w:t>
                </w:r>
              </w:p>
            </w:tc>
            <w:tc>
              <w:tcPr>
                <w:tcW w:w="0" w:type="auto"/>
                <w:hideMark/>
              </w:tcPr>
              <w:p w14:paraId="29A2EECB" w14:textId="77777777" w:rsidR="00271A8B" w:rsidRDefault="00271A8B" w:rsidP="00BE359B">
                <w:pPr>
                  <w:pStyle w:val="Bibliography"/>
                  <w:rPr>
                    <w:noProof/>
                  </w:rPr>
                </w:pPr>
                <w:r>
                  <w:rPr>
                    <w:noProof/>
                  </w:rPr>
                  <w:t>SparkFun, “SparkFun_MS5803-14BA_Breakout_Arduino_Library,” SparkFun, [Online]. Available: https://github.com/sparkfun/SparkFun_MS5803-14BA_Breakout_Arduino_Library. [Accessed 16 August 2020].</w:t>
                </w:r>
              </w:p>
            </w:tc>
          </w:tr>
        </w:tbl>
        <w:p w14:paraId="65A77821" w14:textId="77777777" w:rsidR="00885055" w:rsidRDefault="00885055" w:rsidP="00D64B34">
          <w:pPr>
            <w:jc w:val="both"/>
          </w:pPr>
        </w:p>
        <w:p w14:paraId="123C1DC9" w14:textId="77777777" w:rsidR="00885055" w:rsidRDefault="00885055" w:rsidP="00D64B34">
          <w:pPr>
            <w:jc w:val="both"/>
          </w:pPr>
        </w:p>
        <w:p w14:paraId="292B57AF" w14:textId="77777777" w:rsidR="00885055" w:rsidRDefault="00885055" w:rsidP="00D64B34">
          <w:pPr>
            <w:jc w:val="both"/>
          </w:pPr>
        </w:p>
        <w:p w14:paraId="7C9A35C2" w14:textId="77777777" w:rsidR="00885055" w:rsidRDefault="00885055" w:rsidP="00D64B34">
          <w:pPr>
            <w:jc w:val="both"/>
          </w:pPr>
        </w:p>
        <w:p w14:paraId="7269BF48" w14:textId="77777777" w:rsidR="00885055" w:rsidRDefault="00885055" w:rsidP="00D64B34">
          <w:pPr>
            <w:jc w:val="both"/>
          </w:pPr>
        </w:p>
        <w:p w14:paraId="797BDFAF" w14:textId="430D5B06" w:rsidR="00447D80" w:rsidRPr="002D5CD4" w:rsidRDefault="002D5CD4" w:rsidP="00D64B34">
          <w:pPr>
            <w:jc w:val="both"/>
          </w:pPr>
        </w:p>
      </w:sdtContent>
    </w:sdt>
    <w:p w14:paraId="372A8DDB" w14:textId="3BCBB0DF" w:rsidR="002D5CD4" w:rsidRPr="00365EFC" w:rsidRDefault="00EF5053" w:rsidP="00D64B34">
      <w:pPr>
        <w:pStyle w:val="Heading2"/>
        <w:jc w:val="both"/>
        <w:rPr>
          <w:rFonts w:ascii="Arial" w:hAnsi="Arial" w:cs="Arial"/>
          <w:b/>
          <w:color w:val="auto"/>
        </w:rPr>
      </w:pPr>
      <w:r>
        <w:rPr>
          <w:rFonts w:ascii="Arial" w:hAnsi="Arial" w:cs="Arial"/>
          <w:b/>
          <w:color w:val="auto"/>
        </w:rPr>
        <w:t>14</w:t>
      </w:r>
      <w:r w:rsidR="002D5CD4" w:rsidRPr="002D5CD4">
        <w:rPr>
          <w:rFonts w:ascii="Arial" w:hAnsi="Arial" w:cs="Arial"/>
          <w:b/>
          <w:color w:val="auto"/>
        </w:rPr>
        <w:t xml:space="preserve">. </w:t>
      </w:r>
      <w:r w:rsidR="00447D80" w:rsidRPr="002D5CD4">
        <w:rPr>
          <w:rFonts w:ascii="Arial" w:hAnsi="Arial" w:cs="Arial"/>
          <w:b/>
          <w:color w:val="auto"/>
        </w:rPr>
        <w:t>Revision Information</w:t>
      </w:r>
    </w:p>
    <w:tbl>
      <w:tblPr>
        <w:tblStyle w:val="TableGrid"/>
        <w:tblW w:w="0" w:type="auto"/>
        <w:tblLook w:val="04A0" w:firstRow="1" w:lastRow="0" w:firstColumn="1" w:lastColumn="0" w:noHBand="0" w:noVBand="1"/>
      </w:tblPr>
      <w:tblGrid>
        <w:gridCol w:w="1696"/>
        <w:gridCol w:w="5245"/>
        <w:gridCol w:w="2075"/>
      </w:tblGrid>
      <w:tr w:rsidR="00365EFC" w14:paraId="4199D005" w14:textId="49CC9C01" w:rsidTr="00EF5053">
        <w:tc>
          <w:tcPr>
            <w:tcW w:w="1696" w:type="dxa"/>
            <w:shd w:val="clear" w:color="auto" w:fill="BFBFBF" w:themeFill="background1" w:themeFillShade="BF"/>
          </w:tcPr>
          <w:p w14:paraId="2EC8285D" w14:textId="166DDD82" w:rsidR="00365EFC" w:rsidRDefault="00365EFC" w:rsidP="00D64B34">
            <w:pPr>
              <w:jc w:val="both"/>
              <w:rPr>
                <w:rFonts w:ascii="Arial" w:hAnsi="Arial" w:cs="Arial"/>
              </w:rPr>
            </w:pPr>
            <w:r>
              <w:rPr>
                <w:rFonts w:ascii="Arial" w:hAnsi="Arial" w:cs="Arial"/>
              </w:rPr>
              <w:t>Revision Date</w:t>
            </w:r>
          </w:p>
        </w:tc>
        <w:tc>
          <w:tcPr>
            <w:tcW w:w="5245" w:type="dxa"/>
            <w:shd w:val="clear" w:color="auto" w:fill="BFBFBF" w:themeFill="background1" w:themeFillShade="BF"/>
          </w:tcPr>
          <w:p w14:paraId="4FC131A1" w14:textId="3C8C926E" w:rsidR="00365EFC" w:rsidRDefault="00365EFC" w:rsidP="00D64B34">
            <w:pPr>
              <w:jc w:val="both"/>
              <w:rPr>
                <w:rFonts w:ascii="Arial" w:hAnsi="Arial" w:cs="Arial"/>
              </w:rPr>
            </w:pPr>
            <w:r>
              <w:rPr>
                <w:rFonts w:ascii="Arial" w:hAnsi="Arial" w:cs="Arial"/>
              </w:rPr>
              <w:t>Description</w:t>
            </w:r>
          </w:p>
        </w:tc>
        <w:tc>
          <w:tcPr>
            <w:tcW w:w="2075" w:type="dxa"/>
            <w:shd w:val="clear" w:color="auto" w:fill="BFBFBF" w:themeFill="background1" w:themeFillShade="BF"/>
          </w:tcPr>
          <w:p w14:paraId="4989BE69" w14:textId="175D77E7" w:rsidR="00365EFC" w:rsidRDefault="00365EFC" w:rsidP="00D64B34">
            <w:pPr>
              <w:jc w:val="both"/>
              <w:rPr>
                <w:rFonts w:ascii="Arial" w:hAnsi="Arial" w:cs="Arial"/>
              </w:rPr>
            </w:pPr>
            <w:r>
              <w:rPr>
                <w:rFonts w:ascii="Arial" w:hAnsi="Arial" w:cs="Arial"/>
              </w:rPr>
              <w:t>Pages Changed</w:t>
            </w:r>
          </w:p>
        </w:tc>
      </w:tr>
      <w:tr w:rsidR="00365EFC" w14:paraId="500285C2" w14:textId="77777777" w:rsidTr="00EF5053">
        <w:tc>
          <w:tcPr>
            <w:tcW w:w="1696" w:type="dxa"/>
          </w:tcPr>
          <w:p w14:paraId="676F3BD2" w14:textId="4A3CEE7E" w:rsidR="00365EFC" w:rsidRDefault="00365EFC" w:rsidP="00D64B34">
            <w:pPr>
              <w:jc w:val="both"/>
              <w:rPr>
                <w:rFonts w:ascii="Arial" w:hAnsi="Arial" w:cs="Arial"/>
              </w:rPr>
            </w:pPr>
            <w:r>
              <w:rPr>
                <w:rFonts w:ascii="Arial" w:hAnsi="Arial" w:cs="Arial"/>
              </w:rPr>
              <w:t>16/08/2020</w:t>
            </w:r>
          </w:p>
        </w:tc>
        <w:tc>
          <w:tcPr>
            <w:tcW w:w="5245" w:type="dxa"/>
          </w:tcPr>
          <w:p w14:paraId="3156CE2B" w14:textId="4C598EAE" w:rsidR="00365EFC" w:rsidRDefault="00365EFC" w:rsidP="00D64B34">
            <w:pPr>
              <w:jc w:val="both"/>
              <w:rPr>
                <w:rFonts w:ascii="Arial" w:hAnsi="Arial" w:cs="Arial"/>
              </w:rPr>
            </w:pPr>
            <w:r>
              <w:rPr>
                <w:rFonts w:ascii="Arial" w:hAnsi="Arial" w:cs="Arial"/>
              </w:rPr>
              <w:t xml:space="preserve">Initial </w:t>
            </w:r>
            <w:r w:rsidR="00A458DE">
              <w:rPr>
                <w:rFonts w:ascii="Arial" w:hAnsi="Arial" w:cs="Arial"/>
              </w:rPr>
              <w:t>r</w:t>
            </w:r>
            <w:r w:rsidR="00EF5053">
              <w:rPr>
                <w:rFonts w:ascii="Arial" w:hAnsi="Arial" w:cs="Arial"/>
              </w:rPr>
              <w:t>elease</w:t>
            </w:r>
          </w:p>
        </w:tc>
        <w:tc>
          <w:tcPr>
            <w:tcW w:w="2075" w:type="dxa"/>
          </w:tcPr>
          <w:p w14:paraId="6A300A28" w14:textId="534D55BF" w:rsidR="00365EFC" w:rsidRDefault="00365EFC" w:rsidP="00D64B34">
            <w:pPr>
              <w:jc w:val="both"/>
              <w:rPr>
                <w:rFonts w:ascii="Arial" w:hAnsi="Arial" w:cs="Arial"/>
              </w:rPr>
            </w:pPr>
          </w:p>
        </w:tc>
      </w:tr>
    </w:tbl>
    <w:p w14:paraId="60160157" w14:textId="77777777" w:rsidR="00447D80" w:rsidRPr="00447D80" w:rsidRDefault="00447D80" w:rsidP="00D64B34">
      <w:pPr>
        <w:jc w:val="both"/>
        <w:rPr>
          <w:rFonts w:ascii="Arial" w:hAnsi="Arial" w:cs="Arial"/>
        </w:rPr>
      </w:pPr>
    </w:p>
    <w:p w14:paraId="03860C7E" w14:textId="0B8D5FC7" w:rsidR="000A3500" w:rsidRPr="00447D80" w:rsidRDefault="000A3500" w:rsidP="00D64B34">
      <w:pPr>
        <w:jc w:val="both"/>
        <w:rPr>
          <w:rFonts w:ascii="Arial" w:hAnsi="Arial" w:cs="Arial"/>
        </w:rPr>
      </w:pPr>
    </w:p>
    <w:sectPr w:rsidR="000A3500" w:rsidRPr="00447D80" w:rsidSect="00A458DE">
      <w:type w:val="continuous"/>
      <w:pgSz w:w="11906" w:h="16838"/>
      <w:pgMar w:top="1440" w:right="1440" w:bottom="1440" w:left="1440" w:header="708" w:footer="69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E51E9A" w14:textId="77777777" w:rsidR="00961E34" w:rsidRDefault="00961E34" w:rsidP="00125B8F">
      <w:pPr>
        <w:spacing w:after="0" w:line="240" w:lineRule="auto"/>
      </w:pPr>
      <w:r>
        <w:separator/>
      </w:r>
    </w:p>
  </w:endnote>
  <w:endnote w:type="continuationSeparator" w:id="0">
    <w:p w14:paraId="61BC21A4" w14:textId="77777777" w:rsidR="00961E34" w:rsidRDefault="00961E34" w:rsidP="00125B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253EB5" w14:textId="72FF61CA" w:rsidR="00961E34" w:rsidRDefault="00961E34">
    <w:pPr>
      <w:pStyle w:val="Footer"/>
    </w:pPr>
    <w:r>
      <w:rPr>
        <w:noProof/>
      </w:rPr>
      <mc:AlternateContent>
        <mc:Choice Requires="wps">
          <w:drawing>
            <wp:anchor distT="0" distB="0" distL="114300" distR="114300" simplePos="0" relativeHeight="251661312" behindDoc="0" locked="0" layoutInCell="1" allowOverlap="1" wp14:anchorId="4A577027" wp14:editId="75ED3D61">
              <wp:simplePos x="0" y="0"/>
              <wp:positionH relativeFrom="margin">
                <wp:align>center</wp:align>
              </wp:positionH>
              <wp:positionV relativeFrom="paragraph">
                <wp:posOffset>59327</wp:posOffset>
              </wp:positionV>
              <wp:extent cx="6590805" cy="0"/>
              <wp:effectExtent l="0" t="0" r="0" b="0"/>
              <wp:wrapNone/>
              <wp:docPr id="22" name="Straight Connector 22"/>
              <wp:cNvGraphicFramePr/>
              <a:graphic xmlns:a="http://schemas.openxmlformats.org/drawingml/2006/main">
                <a:graphicData uri="http://schemas.microsoft.com/office/word/2010/wordprocessingShape">
                  <wps:wsp>
                    <wps:cNvCnPr/>
                    <wps:spPr>
                      <a:xfrm>
                        <a:off x="0" y="0"/>
                        <a:ext cx="659080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65AF144" id="Straight Connector 22" o:spid="_x0000_s1026" style="position:absolute;z-index:251661312;visibility:visible;mso-wrap-style:square;mso-wrap-distance-left:9pt;mso-wrap-distance-top:0;mso-wrap-distance-right:9pt;mso-wrap-distance-bottom:0;mso-position-horizontal:center;mso-position-horizontal-relative:margin;mso-position-vertical:absolute;mso-position-vertical-relative:text" from="0,4.65pt" to="518.95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" strokecolor="black [3200]" strokeweight="1pt">
              <v:stroke joinstyle="miter"/>
              <w10:wrap anchorx="margin"/>
            </v:line>
          </w:pict>
        </mc:Fallback>
      </mc:AlternateContent>
    </w:r>
    <w:r>
      <w:rPr>
        <w:noProof/>
      </w:rPr>
      <w:drawing>
        <wp:anchor distT="0" distB="0" distL="114300" distR="114300" simplePos="0" relativeHeight="251660288" behindDoc="1" locked="0" layoutInCell="1" allowOverlap="1" wp14:anchorId="39E17367" wp14:editId="5B82D2E3">
          <wp:simplePos x="0" y="0"/>
          <wp:positionH relativeFrom="column">
            <wp:posOffset>-532737</wp:posOffset>
          </wp:positionH>
          <wp:positionV relativeFrom="paragraph">
            <wp:posOffset>226916</wp:posOffset>
          </wp:positionV>
          <wp:extent cx="3037398" cy="772218"/>
          <wp:effectExtent l="0" t="0" r="0" b="8890"/>
          <wp:wrapTight wrapText="bothSides">
            <wp:wrapPolygon edited="0">
              <wp:start x="1897" y="0"/>
              <wp:lineTo x="1219" y="1599"/>
              <wp:lineTo x="0" y="7461"/>
              <wp:lineTo x="0" y="12789"/>
              <wp:lineTo x="271" y="17586"/>
              <wp:lineTo x="406" y="18118"/>
              <wp:lineTo x="1761" y="21316"/>
              <wp:lineTo x="2032" y="21316"/>
              <wp:lineTo x="3252" y="21316"/>
              <wp:lineTo x="3522" y="21316"/>
              <wp:lineTo x="4877" y="18118"/>
              <wp:lineTo x="21406" y="17586"/>
              <wp:lineTo x="21406" y="13855"/>
              <wp:lineTo x="11109" y="9059"/>
              <wp:lineTo x="11380" y="4796"/>
              <wp:lineTo x="9755" y="3197"/>
              <wp:lineTo x="3793" y="0"/>
              <wp:lineTo x="1897" y="0"/>
            </wp:wrapPolygon>
          </wp:wrapTight>
          <wp:docPr id="24" name="Picture 24" descr="BoSL_Logo4.png (873×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oSL_Logo4.png (873×291)"/>
                  <pic:cNvPicPr>
                    <a:picLocks noChangeAspect="1" noChangeArrowheads="1"/>
                  </pic:cNvPicPr>
                </pic:nvPicPr>
                <pic:blipFill rotWithShape="1">
                  <a:blip r:embed="rId1">
                    <a:extLst>
                      <a:ext uri="{28A0092B-C50C-407E-A947-70E740481C1C}">
                        <a14:useLocalDpi xmlns:a14="http://schemas.microsoft.com/office/drawing/2010/main" val="0"/>
                      </a:ext>
                    </a:extLst>
                  </a:blip>
                  <a:srcRect t="10849" b="12740"/>
                  <a:stretch/>
                </pic:blipFill>
                <pic:spPr bwMode="auto">
                  <a:xfrm>
                    <a:off x="0" y="0"/>
                    <a:ext cx="3037398" cy="77221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053C391" w14:textId="64B4B0E9" w:rsidR="00961E34" w:rsidRDefault="00961E34" w:rsidP="00125B8F">
    <w:pPr>
      <w:pStyle w:val="Footer"/>
      <w:rPr>
        <w:noProof/>
      </w:rPr>
    </w:pPr>
  </w:p>
  <w:p w14:paraId="22CA43C1" w14:textId="77777777" w:rsidR="00961E34" w:rsidRDefault="00961E34" w:rsidP="00125B8F">
    <w:pPr>
      <w:pStyle w:val="Footer"/>
    </w:pPr>
    <w:r>
      <w:tab/>
    </w:r>
    <w:r>
      <w:tab/>
    </w:r>
    <w:r>
      <w:fldChar w:fldCharType="begin"/>
    </w:r>
    <w:r>
      <w:instrText xml:space="preserve"> PAGE  \* Arabic  \* MERGEFORMAT </w:instrText>
    </w:r>
    <w:r>
      <w:fldChar w:fldCharType="separate"/>
    </w:r>
    <w:r>
      <w:rPr>
        <w:noProof/>
      </w:rPr>
      <w:t>1</w:t>
    </w:r>
    <w:r>
      <w:fldChar w:fldCharType="end"/>
    </w:r>
    <w:r>
      <w:t xml:space="preserve"> | rev 0.2</w:t>
    </w:r>
    <w:r w:rsidRPr="00A458DE">
      <w:t xml:space="preserve"> </w:t>
    </w:r>
  </w:p>
  <w:p w14:paraId="4B242DDE" w14:textId="77777777" w:rsidR="00961E34" w:rsidRDefault="00961E34" w:rsidP="00125B8F">
    <w:pPr>
      <w:pStyle w:val="Footer"/>
    </w:pPr>
  </w:p>
  <w:p w14:paraId="07E8906F" w14:textId="1C19FAE5" w:rsidR="00961E34" w:rsidRDefault="00961E34" w:rsidP="00125B8F">
    <w:pPr>
      <w:pStyle w:val="Footer"/>
    </w:pPr>
    <w:r>
      <w:tab/>
    </w:r>
    <w:r>
      <w:tab/>
      <w:t>www.bosl.com.au</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1E0123" w14:textId="77777777" w:rsidR="00961E34" w:rsidRDefault="00961E34" w:rsidP="00125B8F">
      <w:pPr>
        <w:spacing w:after="0" w:line="240" w:lineRule="auto"/>
      </w:pPr>
      <w:r>
        <w:separator/>
      </w:r>
    </w:p>
  </w:footnote>
  <w:footnote w:type="continuationSeparator" w:id="0">
    <w:p w14:paraId="720A8859" w14:textId="77777777" w:rsidR="00961E34" w:rsidRDefault="00961E34" w:rsidP="00125B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DD00D0" w14:textId="5CC244B7" w:rsidR="00961E34" w:rsidRPr="00125B8F" w:rsidRDefault="00961E34">
    <w:pPr>
      <w:pStyle w:val="Header"/>
      <w:rPr>
        <w:rFonts w:ascii="Arial Black" w:hAnsi="Arial Black"/>
      </w:rPr>
    </w:pPr>
    <w:r w:rsidRPr="00125B8F">
      <w:rPr>
        <w:rFonts w:ascii="Arial Black" w:hAnsi="Arial Black"/>
      </w:rPr>
      <w:t>BoSL Depth Probe</w:t>
    </w:r>
    <w:r w:rsidRPr="00125B8F">
      <w:rPr>
        <w:rFonts w:ascii="Arial Black" w:hAnsi="Arial Black"/>
      </w:rPr>
      <w:tab/>
    </w:r>
    <w:r w:rsidRPr="00125B8F">
      <w:rPr>
        <w:rFonts w:ascii="Arial Black" w:hAnsi="Arial Black"/>
      </w:rPr>
      <w:tab/>
      <w:t>Depth, Temperature, and</w:t>
    </w:r>
  </w:p>
  <w:p w14:paraId="170A2A84" w14:textId="6A357831" w:rsidR="00961E34" w:rsidRDefault="00961E34">
    <w:pPr>
      <w:pStyle w:val="Header"/>
      <w:rPr>
        <w:rFonts w:ascii="Arial Black" w:hAnsi="Arial Black"/>
      </w:rPr>
    </w:pPr>
    <w:r w:rsidRPr="00125B8F">
      <w:rPr>
        <w:rFonts w:ascii="Arial Black" w:hAnsi="Arial Black"/>
        <w:noProof/>
      </w:rPr>
      <mc:AlternateContent>
        <mc:Choice Requires="wps">
          <w:drawing>
            <wp:anchor distT="0" distB="0" distL="114300" distR="114300" simplePos="0" relativeHeight="251659264" behindDoc="0" locked="0" layoutInCell="1" allowOverlap="1" wp14:anchorId="2EC1B48F" wp14:editId="4FC67EBA">
              <wp:simplePos x="0" y="0"/>
              <wp:positionH relativeFrom="margin">
                <wp:posOffset>-542925</wp:posOffset>
              </wp:positionH>
              <wp:positionV relativeFrom="paragraph">
                <wp:posOffset>201295</wp:posOffset>
              </wp:positionV>
              <wp:extent cx="6819900" cy="114300"/>
              <wp:effectExtent l="0" t="0" r="0" b="0"/>
              <wp:wrapNone/>
              <wp:docPr id="1" name="Rectangle 1"/>
              <wp:cNvGraphicFramePr/>
              <a:graphic xmlns:a="http://schemas.openxmlformats.org/drawingml/2006/main">
                <a:graphicData uri="http://schemas.microsoft.com/office/word/2010/wordprocessingShape">
                  <wps:wsp>
                    <wps:cNvSpPr/>
                    <wps:spPr>
                      <a:xfrm>
                        <a:off x="0" y="0"/>
                        <a:ext cx="6819900" cy="1143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460A739" id="Rectangle 1" o:spid="_x0000_s1026" style="position:absolute;margin-left:-42.75pt;margin-top:15.85pt;width:537pt;height:9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" fillcolor="#4472c4 [3204]" stroked="f" strokeweight="1pt">
              <w10:wrap anchorx="margin"/>
            </v:rect>
          </w:pict>
        </mc:Fallback>
      </mc:AlternateContent>
    </w:r>
    <w:r w:rsidRPr="00125B8F">
      <w:rPr>
        <w:rFonts w:ascii="Arial Black" w:hAnsi="Arial Black"/>
      </w:rPr>
      <w:tab/>
    </w:r>
    <w:r w:rsidRPr="00125B8F">
      <w:rPr>
        <w:rFonts w:ascii="Arial Black" w:hAnsi="Arial Black"/>
      </w:rPr>
      <w:tab/>
      <w:t>EC Combined Sensor</w:t>
    </w:r>
  </w:p>
  <w:p w14:paraId="2050D4E2" w14:textId="77777777" w:rsidR="00961E34" w:rsidRPr="00125B8F" w:rsidRDefault="00961E34">
    <w:pPr>
      <w:pStyle w:val="Header"/>
      <w:rPr>
        <w:rFonts w:ascii="Arial Black" w:hAnsi="Arial Black"/>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855F0"/>
    <w:multiLevelType w:val="hybridMultilevel"/>
    <w:tmpl w:val="426EE2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A0B766A"/>
    <w:multiLevelType w:val="hybridMultilevel"/>
    <w:tmpl w:val="3A3EBD1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76B5384"/>
    <w:multiLevelType w:val="hybridMultilevel"/>
    <w:tmpl w:val="BC22E37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560663CB"/>
    <w:multiLevelType w:val="hybridMultilevel"/>
    <w:tmpl w:val="773E13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BAE"/>
    <w:rsid w:val="00037D8B"/>
    <w:rsid w:val="00051B61"/>
    <w:rsid w:val="0006082D"/>
    <w:rsid w:val="00084116"/>
    <w:rsid w:val="000A3500"/>
    <w:rsid w:val="00124610"/>
    <w:rsid w:val="00125B8F"/>
    <w:rsid w:val="00130049"/>
    <w:rsid w:val="001312BF"/>
    <w:rsid w:val="001331ED"/>
    <w:rsid w:val="00165E00"/>
    <w:rsid w:val="00195738"/>
    <w:rsid w:val="00261EBA"/>
    <w:rsid w:val="00266029"/>
    <w:rsid w:val="00271A8B"/>
    <w:rsid w:val="002D5CD4"/>
    <w:rsid w:val="0035093A"/>
    <w:rsid w:val="00365EFC"/>
    <w:rsid w:val="00447D80"/>
    <w:rsid w:val="004C3508"/>
    <w:rsid w:val="004D05FD"/>
    <w:rsid w:val="00501006"/>
    <w:rsid w:val="005114AD"/>
    <w:rsid w:val="005228DF"/>
    <w:rsid w:val="0060273A"/>
    <w:rsid w:val="006319DE"/>
    <w:rsid w:val="00654AE8"/>
    <w:rsid w:val="006829A5"/>
    <w:rsid w:val="006E09BE"/>
    <w:rsid w:val="006F0334"/>
    <w:rsid w:val="006F7C83"/>
    <w:rsid w:val="007E240D"/>
    <w:rsid w:val="00863543"/>
    <w:rsid w:val="00882272"/>
    <w:rsid w:val="00885055"/>
    <w:rsid w:val="008E3B30"/>
    <w:rsid w:val="008F4BC2"/>
    <w:rsid w:val="00961E34"/>
    <w:rsid w:val="009678F4"/>
    <w:rsid w:val="009951B7"/>
    <w:rsid w:val="009C1342"/>
    <w:rsid w:val="009F4255"/>
    <w:rsid w:val="00A14F84"/>
    <w:rsid w:val="00A37900"/>
    <w:rsid w:val="00A37AB6"/>
    <w:rsid w:val="00A458DE"/>
    <w:rsid w:val="00B53F1D"/>
    <w:rsid w:val="00B60919"/>
    <w:rsid w:val="00B85BAE"/>
    <w:rsid w:val="00BC1341"/>
    <w:rsid w:val="00BE359B"/>
    <w:rsid w:val="00BF1709"/>
    <w:rsid w:val="00C067E1"/>
    <w:rsid w:val="00C437E3"/>
    <w:rsid w:val="00CF7857"/>
    <w:rsid w:val="00D2638E"/>
    <w:rsid w:val="00D64B34"/>
    <w:rsid w:val="00DE77EE"/>
    <w:rsid w:val="00DF10C3"/>
    <w:rsid w:val="00EA6EB8"/>
    <w:rsid w:val="00EF5053"/>
    <w:rsid w:val="00F3234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0B6918"/>
  <w15:chartTrackingRefBased/>
  <w15:docId w15:val="{AACA923E-71EC-4B39-9C28-889601E23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17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17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D5CD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5B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5B8F"/>
  </w:style>
  <w:style w:type="paragraph" w:styleId="Footer">
    <w:name w:val="footer"/>
    <w:basedOn w:val="Normal"/>
    <w:link w:val="FooterChar"/>
    <w:uiPriority w:val="99"/>
    <w:unhideWhenUsed/>
    <w:rsid w:val="00125B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5B8F"/>
  </w:style>
  <w:style w:type="character" w:styleId="Strong">
    <w:name w:val="Strong"/>
    <w:basedOn w:val="DefaultParagraphFont"/>
    <w:uiPriority w:val="22"/>
    <w:qFormat/>
    <w:rsid w:val="00BF1709"/>
    <w:rPr>
      <w:b/>
      <w:bCs/>
    </w:rPr>
  </w:style>
  <w:style w:type="character" w:customStyle="1" w:styleId="Heading2Char">
    <w:name w:val="Heading 2 Char"/>
    <w:basedOn w:val="DefaultParagraphFont"/>
    <w:link w:val="Heading2"/>
    <w:uiPriority w:val="9"/>
    <w:rsid w:val="00BF170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BF170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261E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06082D"/>
    <w:pPr>
      <w:outlineLvl w:val="9"/>
    </w:pPr>
    <w:rPr>
      <w:lang w:val="en-US"/>
    </w:rPr>
  </w:style>
  <w:style w:type="paragraph" w:styleId="TOC2">
    <w:name w:val="toc 2"/>
    <w:basedOn w:val="Normal"/>
    <w:next w:val="Normal"/>
    <w:autoRedefine/>
    <w:uiPriority w:val="39"/>
    <w:unhideWhenUsed/>
    <w:rsid w:val="0006082D"/>
    <w:pPr>
      <w:spacing w:after="100"/>
      <w:ind w:left="220"/>
    </w:pPr>
  </w:style>
  <w:style w:type="character" w:styleId="Hyperlink">
    <w:name w:val="Hyperlink"/>
    <w:basedOn w:val="DefaultParagraphFont"/>
    <w:uiPriority w:val="99"/>
    <w:unhideWhenUsed/>
    <w:rsid w:val="0006082D"/>
    <w:rPr>
      <w:color w:val="0563C1" w:themeColor="hyperlink"/>
      <w:u w:val="single"/>
    </w:rPr>
  </w:style>
  <w:style w:type="paragraph" w:styleId="ListParagraph">
    <w:name w:val="List Paragraph"/>
    <w:basedOn w:val="Normal"/>
    <w:uiPriority w:val="34"/>
    <w:qFormat/>
    <w:rsid w:val="00130049"/>
    <w:pPr>
      <w:ind w:left="720"/>
      <w:contextualSpacing/>
    </w:pPr>
  </w:style>
  <w:style w:type="character" w:customStyle="1" w:styleId="Heading3Char">
    <w:name w:val="Heading 3 Char"/>
    <w:basedOn w:val="DefaultParagraphFont"/>
    <w:link w:val="Heading3"/>
    <w:uiPriority w:val="9"/>
    <w:rsid w:val="002D5CD4"/>
    <w:rPr>
      <w:rFonts w:asciiTheme="majorHAnsi" w:eastAsiaTheme="majorEastAsia" w:hAnsiTheme="majorHAnsi" w:cstheme="majorBidi"/>
      <w:color w:val="1F3763" w:themeColor="accent1" w:themeShade="7F"/>
      <w:sz w:val="24"/>
      <w:szCs w:val="24"/>
    </w:rPr>
  </w:style>
  <w:style w:type="paragraph" w:styleId="Bibliography">
    <w:name w:val="Bibliography"/>
    <w:basedOn w:val="Normal"/>
    <w:next w:val="Normal"/>
    <w:uiPriority w:val="37"/>
    <w:unhideWhenUsed/>
    <w:rsid w:val="002D5CD4"/>
  </w:style>
  <w:style w:type="character" w:styleId="UnresolvedMention">
    <w:name w:val="Unresolved Mention"/>
    <w:basedOn w:val="DefaultParagraphFont"/>
    <w:uiPriority w:val="99"/>
    <w:semiHidden/>
    <w:unhideWhenUsed/>
    <w:rsid w:val="00B53F1D"/>
    <w:rPr>
      <w:color w:val="605E5C"/>
      <w:shd w:val="clear" w:color="auto" w:fill="E1DFDD"/>
    </w:rPr>
  </w:style>
  <w:style w:type="character" w:styleId="FollowedHyperlink">
    <w:name w:val="FollowedHyperlink"/>
    <w:basedOn w:val="DefaultParagraphFont"/>
    <w:uiPriority w:val="99"/>
    <w:semiHidden/>
    <w:unhideWhenUsed/>
    <w:rsid w:val="00B53F1D"/>
    <w:rPr>
      <w:color w:val="954F72" w:themeColor="followedHyperlink"/>
      <w:u w:val="single"/>
    </w:rPr>
  </w:style>
  <w:style w:type="character" w:styleId="PlaceholderText">
    <w:name w:val="Placeholder Text"/>
    <w:basedOn w:val="DefaultParagraphFont"/>
    <w:uiPriority w:val="99"/>
    <w:semiHidden/>
    <w:rsid w:val="0008411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972561">
      <w:bodyDiv w:val="1"/>
      <w:marLeft w:val="0"/>
      <w:marRight w:val="0"/>
      <w:marTop w:val="0"/>
      <w:marBottom w:val="0"/>
      <w:divBdr>
        <w:top w:val="none" w:sz="0" w:space="0" w:color="auto"/>
        <w:left w:val="none" w:sz="0" w:space="0" w:color="auto"/>
        <w:bottom w:val="none" w:sz="0" w:space="0" w:color="auto"/>
        <w:right w:val="none" w:sz="0" w:space="0" w:color="auto"/>
      </w:divBdr>
    </w:div>
    <w:div w:id="278492786">
      <w:bodyDiv w:val="1"/>
      <w:marLeft w:val="0"/>
      <w:marRight w:val="0"/>
      <w:marTop w:val="0"/>
      <w:marBottom w:val="0"/>
      <w:divBdr>
        <w:top w:val="none" w:sz="0" w:space="0" w:color="auto"/>
        <w:left w:val="none" w:sz="0" w:space="0" w:color="auto"/>
        <w:bottom w:val="none" w:sz="0" w:space="0" w:color="auto"/>
        <w:right w:val="none" w:sz="0" w:space="0" w:color="auto"/>
      </w:divBdr>
    </w:div>
    <w:div w:id="304437348">
      <w:bodyDiv w:val="1"/>
      <w:marLeft w:val="0"/>
      <w:marRight w:val="0"/>
      <w:marTop w:val="0"/>
      <w:marBottom w:val="0"/>
      <w:divBdr>
        <w:top w:val="none" w:sz="0" w:space="0" w:color="auto"/>
        <w:left w:val="none" w:sz="0" w:space="0" w:color="auto"/>
        <w:bottom w:val="none" w:sz="0" w:space="0" w:color="auto"/>
        <w:right w:val="none" w:sz="0" w:space="0" w:color="auto"/>
      </w:divBdr>
    </w:div>
    <w:div w:id="304703725">
      <w:bodyDiv w:val="1"/>
      <w:marLeft w:val="0"/>
      <w:marRight w:val="0"/>
      <w:marTop w:val="0"/>
      <w:marBottom w:val="0"/>
      <w:divBdr>
        <w:top w:val="none" w:sz="0" w:space="0" w:color="auto"/>
        <w:left w:val="none" w:sz="0" w:space="0" w:color="auto"/>
        <w:bottom w:val="none" w:sz="0" w:space="0" w:color="auto"/>
        <w:right w:val="none" w:sz="0" w:space="0" w:color="auto"/>
      </w:divBdr>
    </w:div>
    <w:div w:id="629479039">
      <w:bodyDiv w:val="1"/>
      <w:marLeft w:val="0"/>
      <w:marRight w:val="0"/>
      <w:marTop w:val="0"/>
      <w:marBottom w:val="0"/>
      <w:divBdr>
        <w:top w:val="none" w:sz="0" w:space="0" w:color="auto"/>
        <w:left w:val="none" w:sz="0" w:space="0" w:color="auto"/>
        <w:bottom w:val="none" w:sz="0" w:space="0" w:color="auto"/>
        <w:right w:val="none" w:sz="0" w:space="0" w:color="auto"/>
      </w:divBdr>
    </w:div>
    <w:div w:id="1077751276">
      <w:bodyDiv w:val="1"/>
      <w:marLeft w:val="0"/>
      <w:marRight w:val="0"/>
      <w:marTop w:val="0"/>
      <w:marBottom w:val="0"/>
      <w:divBdr>
        <w:top w:val="none" w:sz="0" w:space="0" w:color="auto"/>
        <w:left w:val="none" w:sz="0" w:space="0" w:color="auto"/>
        <w:bottom w:val="none" w:sz="0" w:space="0" w:color="auto"/>
        <w:right w:val="none" w:sz="0" w:space="0" w:color="auto"/>
      </w:divBdr>
    </w:div>
    <w:div w:id="1705906073">
      <w:bodyDiv w:val="1"/>
      <w:marLeft w:val="0"/>
      <w:marRight w:val="0"/>
      <w:marTop w:val="0"/>
      <w:marBottom w:val="0"/>
      <w:divBdr>
        <w:top w:val="none" w:sz="0" w:space="0" w:color="auto"/>
        <w:left w:val="none" w:sz="0" w:space="0" w:color="auto"/>
        <w:bottom w:val="none" w:sz="0" w:space="0" w:color="auto"/>
        <w:right w:val="none" w:sz="0" w:space="0" w:color="auto"/>
      </w:divBdr>
    </w:div>
    <w:div w:id="1721783694">
      <w:bodyDiv w:val="1"/>
      <w:marLeft w:val="0"/>
      <w:marRight w:val="0"/>
      <w:marTop w:val="0"/>
      <w:marBottom w:val="0"/>
      <w:divBdr>
        <w:top w:val="none" w:sz="0" w:space="0" w:color="auto"/>
        <w:left w:val="none" w:sz="0" w:space="0" w:color="auto"/>
        <w:bottom w:val="none" w:sz="0" w:space="0" w:color="auto"/>
        <w:right w:val="none" w:sz="0" w:space="0" w:color="auto"/>
      </w:divBdr>
    </w:div>
    <w:div w:id="1729182953">
      <w:bodyDiv w:val="1"/>
      <w:marLeft w:val="0"/>
      <w:marRight w:val="0"/>
      <w:marTop w:val="0"/>
      <w:marBottom w:val="0"/>
      <w:divBdr>
        <w:top w:val="none" w:sz="0" w:space="0" w:color="auto"/>
        <w:left w:val="none" w:sz="0" w:space="0" w:color="auto"/>
        <w:bottom w:val="none" w:sz="0" w:space="0" w:color="auto"/>
        <w:right w:val="none" w:sz="0" w:space="0" w:color="auto"/>
      </w:divBdr>
    </w:div>
    <w:div w:id="1851481672">
      <w:bodyDiv w:val="1"/>
      <w:marLeft w:val="0"/>
      <w:marRight w:val="0"/>
      <w:marTop w:val="0"/>
      <w:marBottom w:val="0"/>
      <w:divBdr>
        <w:top w:val="none" w:sz="0" w:space="0" w:color="auto"/>
        <w:left w:val="none" w:sz="0" w:space="0" w:color="auto"/>
        <w:bottom w:val="none" w:sz="0" w:space="0" w:color="auto"/>
        <w:right w:val="none" w:sz="0" w:space="0" w:color="auto"/>
      </w:divBdr>
    </w:div>
    <w:div w:id="1862931068">
      <w:bodyDiv w:val="1"/>
      <w:marLeft w:val="0"/>
      <w:marRight w:val="0"/>
      <w:marTop w:val="0"/>
      <w:marBottom w:val="0"/>
      <w:divBdr>
        <w:top w:val="none" w:sz="0" w:space="0" w:color="auto"/>
        <w:left w:val="none" w:sz="0" w:space="0" w:color="auto"/>
        <w:bottom w:val="none" w:sz="0" w:space="0" w:color="auto"/>
        <w:right w:val="none" w:sz="0" w:space="0" w:color="auto"/>
      </w:divBdr>
    </w:div>
    <w:div w:id="2057775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TEC17</b:Tag>
    <b:SourceType>DocumentFromInternetSite</b:SourceType>
    <b:Guid>{9CE7A5D2-394D-4E15-B347-D9263E4B1FD8}</b:Guid>
    <b:Author>
      <b:Author>
        <b:Corporate>TE Connectivity</b:Corporate>
      </b:Author>
    </b:Author>
    <b:Title>MS5803-14BA</b:Title>
    <b:Year>2017</b:Year>
    <b:Month>August</b:Month>
    <b:URL>https://www.te.com/commerce/DocumentDelivery/DDEController?Action=srchrtrv&amp;DocNm=MS5803-14BA&amp;DocType=Data+Sheet&amp;DocLang=English</b:URL>
    <b:RefOrder>3</b:RefOrder>
  </b:Source>
  <b:Source>
    <b:Tag>MAX</b:Tag>
    <b:SourceType>DocumentFromInternetSite</b:SourceType>
    <b:Guid>{285C74C4-CFDC-4636-A0C6-DA08E3022A79}</b:Guid>
    <b:Title>DS18B20</b:Title>
    <b:Author>
      <b:Author>
        <b:Corporate>MAXIM Intergrated</b:Corporate>
      </b:Author>
    </b:Author>
    <b:Month>June</b:Month>
    <b:URL>https://datasheets.maximintegrated.com/en/ds/DS18B20.pdf</b:URL>
    <b:Year>2019</b:Year>
    <b:RefOrder>1</b:RefOrder>
  </b:Source>
  <b:Source>
    <b:Tag>Bur20</b:Tag>
    <b:SourceType>InternetSite</b:SourceType>
    <b:Guid>{2DD41925-60C6-4A8B-8A81-59E4FE11E628}</b:Guid>
    <b:Title>Arduino Library for Maxim Temperature Integrated Circuits</b:Title>
    <b:YearAccessed>2020</b:YearAccessed>
    <b:MonthAccessed>August</b:MonthAccessed>
    <b:DayAccessed>16</b:DayAccessed>
    <b:URL>https://github.com/milesburton/Arduino-Temperature-Control-Library</b:URL>
    <b:Author>
      <b:Author>
        <b:NameList>
          <b:Person>
            <b:Last>Burton</b:Last>
            <b:First>Miles</b:First>
          </b:Person>
        </b:NameList>
      </b:Author>
    </b:Author>
    <b:ProductionCompany>Git Hub</b:ProductionCompany>
    <b:RefOrder>2</b:RefOrder>
  </b:Source>
  <b:Source>
    <b:Tag>Spa20</b:Tag>
    <b:SourceType>InternetSite</b:SourceType>
    <b:Guid>{1903A4E3-E519-4BE0-A41B-D347E010C825}</b:Guid>
    <b:Author>
      <b:Author>
        <b:Corporate>SparkFun</b:Corporate>
      </b:Author>
    </b:Author>
    <b:Title>SparkFun_MS5803-14BA_Breakout_Arduino_Library</b:Title>
    <b:ProductionCompany>SparkFun</b:ProductionCompany>
    <b:YearAccessed>2020</b:YearAccessed>
    <b:MonthAccessed>August</b:MonthAccessed>
    <b:DayAccessed>16</b:DayAccessed>
    <b:URL>https://github.com/sparkfun/SparkFun_MS5803-14BA_Breakout_Arduino_Library</b:URL>
    <b:RefOrder>4</b:RefOrder>
  </b:Source>
</b:Sources>
</file>

<file path=customXml/itemProps1.xml><?xml version="1.0" encoding="utf-8"?>
<ds:datastoreItem xmlns:ds="http://schemas.openxmlformats.org/officeDocument/2006/customXml" ds:itemID="{6D34B00E-8770-42A9-A762-BF2092C4C2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452</TotalTime>
  <Pages>6</Pages>
  <Words>1142</Words>
  <Characters>6516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Monash University</Company>
  <LinksUpToDate>false</LinksUpToDate>
  <CharactersWithSpaces>7643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Catsamas</dc:creator>
  <cp:keywords/>
  <dc:description/>
  <cp:lastModifiedBy>Stephen Catsamas</cp:lastModifiedBy>
  <cp:revision>34</cp:revision>
  <dcterms:created xsi:type="dcterms:W3CDTF">2020-08-16T02:48:00Z</dcterms:created>
  <dcterms:modified xsi:type="dcterms:W3CDTF">2020-08-16T10:20:00Z</dcterms:modified>
</cp:coreProperties>
</file>