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414" w:type="dxa"/>
        <w:tblInd w:w="180" w:type="dxa"/>
        <w:tblLook w:val="04A0" w:firstRow="1" w:lastRow="0" w:firstColumn="1" w:lastColumn="0" w:noHBand="0" w:noVBand="1"/>
      </w:tblPr>
      <w:tblGrid>
        <w:gridCol w:w="5403"/>
        <w:gridCol w:w="4011"/>
      </w:tblGrid>
      <w:tr w:rsidR="004002DF" w14:paraId="1887652B" w14:textId="77777777">
        <w:trPr>
          <w:trHeight w:val="1384"/>
        </w:trPr>
        <w:tc>
          <w:tcPr>
            <w:tcW w:w="5403" w:type="dxa"/>
            <w:tcBorders>
              <w:top w:val="nil"/>
              <w:left w:val="nil"/>
              <w:bottom w:val="nil"/>
              <w:right w:val="nil"/>
            </w:tcBorders>
          </w:tcPr>
          <w:p w14:paraId="42602FD5" w14:textId="77777777" w:rsidR="004002DF" w:rsidRDefault="00D92A41">
            <w:pPr>
              <w:ind w:right="550"/>
            </w:pPr>
            <w:r>
              <w:rPr>
                <w:rFonts w:ascii="Rockwell" w:eastAsia="Rockwell" w:hAnsi="Rockwell" w:cs="Rockwell"/>
                <w:b/>
                <w:color w:val="262626"/>
                <w:sz w:val="70"/>
              </w:rPr>
              <w:t xml:space="preserve">Alexey Breuss </w:t>
            </w:r>
          </w:p>
        </w:tc>
        <w:tc>
          <w:tcPr>
            <w:tcW w:w="4011" w:type="dxa"/>
            <w:tcBorders>
              <w:top w:val="nil"/>
              <w:left w:val="nil"/>
              <w:bottom w:val="nil"/>
              <w:right w:val="nil"/>
            </w:tcBorders>
          </w:tcPr>
          <w:p w14:paraId="51DFC1BB" w14:textId="77777777" w:rsidR="004002DF" w:rsidRDefault="00D92A41">
            <w:pPr>
              <w:ind w:right="57"/>
              <w:jc w:val="right"/>
            </w:pPr>
            <w:r>
              <w:rPr>
                <w:color w:val="595959"/>
              </w:rPr>
              <w:t xml:space="preserve">[718 775 5533] </w:t>
            </w:r>
          </w:p>
          <w:p w14:paraId="1017F489" w14:textId="2CA53AC3" w:rsidR="004002DF" w:rsidRDefault="00D92A41">
            <w:pPr>
              <w:ind w:right="52"/>
              <w:jc w:val="right"/>
            </w:pPr>
            <w:r>
              <w:rPr>
                <w:color w:val="595959"/>
              </w:rPr>
              <w:t>[</w:t>
            </w:r>
            <w:r w:rsidR="006F5645">
              <w:rPr>
                <w:color w:val="595959"/>
              </w:rPr>
              <w:t>dr.</w:t>
            </w:r>
            <w:r>
              <w:rPr>
                <w:color w:val="595959"/>
              </w:rPr>
              <w:t xml:space="preserve">alexeybreuss@gmail.com] </w:t>
            </w:r>
          </w:p>
          <w:p w14:paraId="020CD7D5" w14:textId="77777777" w:rsidR="004002DF" w:rsidRDefault="00D92A41">
            <w:pPr>
              <w:jc w:val="right"/>
            </w:pPr>
            <w:r>
              <w:rPr>
                <w:color w:val="595959"/>
              </w:rPr>
              <w:t xml:space="preserve"> </w:t>
            </w:r>
          </w:p>
          <w:p w14:paraId="41C0B25D" w14:textId="77777777" w:rsidR="004002DF" w:rsidRDefault="00D92A41">
            <w:pPr>
              <w:jc w:val="right"/>
            </w:pPr>
            <w:r>
              <w:rPr>
                <w:color w:val="595959"/>
              </w:rPr>
              <w:t xml:space="preserve"> </w:t>
            </w:r>
          </w:p>
        </w:tc>
      </w:tr>
    </w:tbl>
    <w:p w14:paraId="1D40E2C3" w14:textId="52B82BC4" w:rsidR="004002DF" w:rsidRDefault="00A11A50">
      <w:pPr>
        <w:spacing w:after="156"/>
        <w:ind w:left="150" w:right="-35"/>
      </w:pPr>
      <w:r>
        <w:rPr>
          <w:noProof/>
        </w:rPr>
        <mc:AlternateContent>
          <mc:Choice Requires="wpg">
            <w:drawing>
              <wp:inline distT="0" distB="0" distL="0" distR="0" wp14:anchorId="40E582C6" wp14:editId="480DC129">
                <wp:extent cx="5984240" cy="6350"/>
                <wp:effectExtent l="635" t="0" r="0" b="3810"/>
                <wp:docPr id="676230926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84240" cy="6350"/>
                          <a:chOff x="0" y="0"/>
                          <a:chExt cx="59842" cy="63"/>
                        </a:xfrm>
                      </wpg:grpSpPr>
                      <wps:wsp>
                        <wps:cNvPr id="1216083669" name="Shape 1003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9842" cy="91"/>
                          </a:xfrm>
                          <a:custGeom>
                            <a:avLst/>
                            <a:gdLst>
                              <a:gd name="T0" fmla="*/ 0 w 5984241"/>
                              <a:gd name="T1" fmla="*/ 0 h 9144"/>
                              <a:gd name="T2" fmla="*/ 5984241 w 5984241"/>
                              <a:gd name="T3" fmla="*/ 0 h 9144"/>
                              <a:gd name="T4" fmla="*/ 5984241 w 5984241"/>
                              <a:gd name="T5" fmla="*/ 9144 h 9144"/>
                              <a:gd name="T6" fmla="*/ 0 w 5984241"/>
                              <a:gd name="T7" fmla="*/ 9144 h 9144"/>
                              <a:gd name="T8" fmla="*/ 0 w 5984241"/>
                              <a:gd name="T9" fmla="*/ 0 h 9144"/>
                              <a:gd name="T10" fmla="*/ 0 w 5984241"/>
                              <a:gd name="T11" fmla="*/ 0 h 9144"/>
                              <a:gd name="T12" fmla="*/ 5984241 w 5984241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984241" h="9144">
                                <a:moveTo>
                                  <a:pt x="0" y="0"/>
                                </a:moveTo>
                                <a:lnTo>
                                  <a:pt x="5984241" y="0"/>
                                </a:lnTo>
                                <a:lnTo>
                                  <a:pt x="59842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6A6A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1F2022D" id="Group 8" o:spid="_x0000_s1026" style="width:471.2pt;height:.5pt;mso-position-horizontal-relative:char;mso-position-vertical-relative:line" coordsize="59842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">
                <v:shape id="Shape 10033" o:spid="_x0000_s1027" style="position:absolute;width:59842;height:91;visibility:visible;mso-wrap-style:square;v-text-anchor:top" coordsize="598424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" path="m,l5984241,r,9144l,9144,,e" fillcolor="#a6a6a6" stroked="f" strokeweight="0">
                  <v:stroke miterlimit="83231f" joinstyle="miter"/>
                  <v:path arrowok="t" o:connecttype="custom" o:connectlocs="0,0;59842,0;59842,91;0,91;0,0" o:connectangles="0,0,0,0,0" textboxrect="0,0,5984241,9144"/>
                </v:shape>
                <w10:anchorlock/>
              </v:group>
            </w:pict>
          </mc:Fallback>
        </mc:AlternateContent>
      </w:r>
    </w:p>
    <w:p w14:paraId="5D4818E5" w14:textId="77777777" w:rsidR="004002DF" w:rsidRDefault="00D92A41">
      <w:pPr>
        <w:pStyle w:val="Heading1"/>
        <w:ind w:left="175"/>
      </w:pPr>
      <w:r>
        <w:t xml:space="preserve">Skills </w:t>
      </w:r>
    </w:p>
    <w:tbl>
      <w:tblPr>
        <w:tblStyle w:val="TableGrid0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69"/>
        <w:gridCol w:w="4769"/>
      </w:tblGrid>
      <w:tr w:rsidR="005307A7" w:rsidRPr="00E64542" w14:paraId="2AC65EBC" w14:textId="77777777" w:rsidTr="002944C9">
        <w:tc>
          <w:tcPr>
            <w:tcW w:w="4680" w:type="dxa"/>
          </w:tcPr>
          <w:p w14:paraId="0A40AEF5" w14:textId="77777777" w:rsidR="005307A7" w:rsidRPr="00B22D5A" w:rsidRDefault="005307A7" w:rsidP="005307A7">
            <w:pPr>
              <w:pStyle w:val="ListBullet"/>
              <w:numPr>
                <w:ilvl w:val="0"/>
                <w:numId w:val="12"/>
              </w:numPr>
              <w:textAlignment w:val="baseline"/>
              <w:rPr>
                <w:color w:val="333333"/>
              </w:rPr>
            </w:pPr>
            <w:r w:rsidRPr="00E64542">
              <w:rPr>
                <w:color w:val="333333"/>
                <w:bdr w:val="none" w:sz="0" w:space="0" w:color="auto" w:frame="1"/>
              </w:rPr>
              <w:t>HIPPA/Joint Commission Compliance</w:t>
            </w:r>
          </w:p>
          <w:p w14:paraId="6E849F94" w14:textId="067C1095" w:rsidR="005307A7" w:rsidRPr="00E64542" w:rsidRDefault="005307A7" w:rsidP="005307A7">
            <w:pPr>
              <w:pStyle w:val="ListBullet"/>
              <w:numPr>
                <w:ilvl w:val="0"/>
                <w:numId w:val="12"/>
              </w:numPr>
              <w:textAlignment w:val="baseline"/>
              <w:rPr>
                <w:color w:val="333333"/>
              </w:rPr>
            </w:pPr>
            <w:r>
              <w:rPr>
                <w:color w:val="333333"/>
                <w:bdr w:val="none" w:sz="0" w:space="0" w:color="auto" w:frame="1"/>
              </w:rPr>
              <w:t xml:space="preserve">Training in various forms of CBT, including Beck’s CT, REBT, DBT, RO-DBT, CPT, </w:t>
            </w:r>
            <w:r w:rsidR="00C576E8">
              <w:rPr>
                <w:color w:val="333333"/>
                <w:bdr w:val="none" w:sz="0" w:space="0" w:color="auto" w:frame="1"/>
              </w:rPr>
              <w:t xml:space="preserve">EMDR, </w:t>
            </w:r>
            <w:r w:rsidR="00E71AF5">
              <w:rPr>
                <w:color w:val="333333"/>
                <w:bdr w:val="none" w:sz="0" w:space="0" w:color="auto" w:frame="1"/>
              </w:rPr>
              <w:t xml:space="preserve">IFS </w:t>
            </w:r>
            <w:r>
              <w:rPr>
                <w:color w:val="333333"/>
                <w:bdr w:val="none" w:sz="0" w:space="0" w:color="auto" w:frame="1"/>
              </w:rPr>
              <w:t>and ACT</w:t>
            </w:r>
          </w:p>
          <w:p w14:paraId="70EAE1E8" w14:textId="0F96A008" w:rsidR="005307A7" w:rsidRPr="00E64542" w:rsidRDefault="005307A7" w:rsidP="005307A7">
            <w:pPr>
              <w:pStyle w:val="ListBullet"/>
              <w:numPr>
                <w:ilvl w:val="0"/>
                <w:numId w:val="12"/>
              </w:numPr>
              <w:textAlignment w:val="baseline"/>
              <w:rPr>
                <w:color w:val="333333"/>
              </w:rPr>
            </w:pPr>
            <w:r w:rsidRPr="00E64542">
              <w:rPr>
                <w:color w:val="333333"/>
                <w:bdr w:val="none" w:sz="0" w:space="0" w:color="auto" w:frame="1"/>
              </w:rPr>
              <w:t>Experience with numerous testing batteries and questionnaires (cognitive, executive functioning, academic, socio-emotional, behavioral)</w:t>
            </w:r>
          </w:p>
          <w:p w14:paraId="7DE965E8" w14:textId="510BAB22" w:rsidR="005307A7" w:rsidRPr="00E71AF5" w:rsidRDefault="005307A7" w:rsidP="005307A7">
            <w:pPr>
              <w:pStyle w:val="ListBullet"/>
              <w:numPr>
                <w:ilvl w:val="0"/>
                <w:numId w:val="12"/>
              </w:numPr>
              <w:textAlignment w:val="baseline"/>
              <w:rPr>
                <w:color w:val="333333"/>
              </w:rPr>
            </w:pPr>
            <w:r w:rsidRPr="00E64542">
              <w:rPr>
                <w:color w:val="333333"/>
                <w:bdr w:val="none" w:sz="0" w:space="0" w:color="auto" w:frame="1"/>
              </w:rPr>
              <w:t>Strong Service Recovery</w:t>
            </w:r>
          </w:p>
          <w:p w14:paraId="7DF77362" w14:textId="481E4B54" w:rsidR="005307A7" w:rsidRPr="00E71AF5" w:rsidRDefault="00E71AF5" w:rsidP="00E71AF5">
            <w:pPr>
              <w:pStyle w:val="ListBullet"/>
              <w:numPr>
                <w:ilvl w:val="0"/>
                <w:numId w:val="12"/>
              </w:numPr>
              <w:textAlignment w:val="baseline"/>
              <w:rPr>
                <w:color w:val="333333"/>
              </w:rPr>
            </w:pPr>
            <w:r>
              <w:rPr>
                <w:color w:val="333333"/>
              </w:rPr>
              <w:t>Clinical supervision skills in case conceptualization, case management, clinician education, and deliberate practice of CBT, DBT, and culturally appropriate service provision</w:t>
            </w:r>
          </w:p>
        </w:tc>
        <w:tc>
          <w:tcPr>
            <w:tcW w:w="4680" w:type="dxa"/>
            <w:tcMar>
              <w:left w:w="360" w:type="dxa"/>
              <w:right w:w="0" w:type="dxa"/>
            </w:tcMar>
          </w:tcPr>
          <w:p w14:paraId="19126B6B" w14:textId="1A309CA9" w:rsidR="005307A7" w:rsidRPr="003015B0" w:rsidRDefault="00C045D1" w:rsidP="005307A7">
            <w:pPr>
              <w:pStyle w:val="ListBullet"/>
              <w:numPr>
                <w:ilvl w:val="0"/>
                <w:numId w:val="12"/>
              </w:numPr>
              <w:textAlignment w:val="baseline"/>
              <w:rPr>
                <w:color w:val="333333"/>
              </w:rPr>
            </w:pPr>
            <w:r>
              <w:rPr>
                <w:color w:val="333333"/>
                <w:bdr w:val="none" w:sz="0" w:space="0" w:color="auto" w:frame="1"/>
              </w:rPr>
              <w:t>Formal training in</w:t>
            </w:r>
            <w:r w:rsidR="005307A7" w:rsidRPr="00E64542">
              <w:rPr>
                <w:color w:val="333333"/>
                <w:bdr w:val="none" w:sz="0" w:space="0" w:color="auto" w:frame="1"/>
              </w:rPr>
              <w:t xml:space="preserve"> and </w:t>
            </w:r>
            <w:r>
              <w:rPr>
                <w:color w:val="333333"/>
                <w:bdr w:val="none" w:sz="0" w:space="0" w:color="auto" w:frame="1"/>
              </w:rPr>
              <w:t>exposure to serving</w:t>
            </w:r>
            <w:r w:rsidR="005307A7" w:rsidRPr="00E64542">
              <w:rPr>
                <w:color w:val="333333"/>
                <w:bdr w:val="none" w:sz="0" w:space="0" w:color="auto" w:frame="1"/>
              </w:rPr>
              <w:t xml:space="preserve"> various cultures, including professional training in cultural awareness</w:t>
            </w:r>
            <w:r w:rsidR="005307A7">
              <w:rPr>
                <w:color w:val="333333"/>
                <w:bdr w:val="none" w:sz="0" w:space="0" w:color="auto" w:frame="1"/>
              </w:rPr>
              <w:t xml:space="preserve"> and service provision</w:t>
            </w:r>
            <w:r w:rsidR="005307A7" w:rsidRPr="00E64542">
              <w:rPr>
                <w:color w:val="333333"/>
                <w:bdr w:val="none" w:sz="0" w:space="0" w:color="auto" w:frame="1"/>
              </w:rPr>
              <w:t> </w:t>
            </w:r>
          </w:p>
          <w:p w14:paraId="20C2D8A9" w14:textId="01483D22" w:rsidR="003015B0" w:rsidRPr="00C045D1" w:rsidRDefault="003015B0" w:rsidP="005307A7">
            <w:pPr>
              <w:pStyle w:val="ListBullet"/>
              <w:numPr>
                <w:ilvl w:val="0"/>
                <w:numId w:val="12"/>
              </w:numPr>
              <w:textAlignment w:val="baseline"/>
              <w:rPr>
                <w:color w:val="333333"/>
              </w:rPr>
            </w:pPr>
            <w:r>
              <w:rPr>
                <w:color w:val="333333"/>
                <w:bdr w:val="none" w:sz="0" w:space="0" w:color="auto" w:frame="1"/>
              </w:rPr>
              <w:t>Strong drive for continuing education</w:t>
            </w:r>
          </w:p>
          <w:p w14:paraId="73BA6C5F" w14:textId="1ABB5B1D" w:rsidR="00C045D1" w:rsidRPr="00E64542" w:rsidRDefault="00C045D1" w:rsidP="005307A7">
            <w:pPr>
              <w:pStyle w:val="ListBullet"/>
              <w:numPr>
                <w:ilvl w:val="0"/>
                <w:numId w:val="12"/>
              </w:numPr>
              <w:textAlignment w:val="baseline"/>
              <w:rPr>
                <w:color w:val="333333"/>
              </w:rPr>
            </w:pPr>
            <w:r>
              <w:rPr>
                <w:color w:val="333333"/>
              </w:rPr>
              <w:t>Formal training in working with marginalized communities in the U.S.</w:t>
            </w:r>
          </w:p>
          <w:p w14:paraId="56EFEB1B" w14:textId="2B8432D0" w:rsidR="005307A7" w:rsidRPr="00E64542" w:rsidRDefault="005307A7" w:rsidP="005307A7">
            <w:pPr>
              <w:pStyle w:val="ListBullet"/>
              <w:numPr>
                <w:ilvl w:val="0"/>
                <w:numId w:val="12"/>
              </w:numPr>
              <w:textAlignment w:val="baseline"/>
              <w:rPr>
                <w:color w:val="333333"/>
              </w:rPr>
            </w:pPr>
            <w:r w:rsidRPr="00E64542">
              <w:rPr>
                <w:color w:val="333333"/>
                <w:bdr w:val="none" w:sz="0" w:space="0" w:color="auto" w:frame="1"/>
              </w:rPr>
              <w:t>Public speaking experience for up to 300 people</w:t>
            </w:r>
          </w:p>
          <w:p w14:paraId="1E565524" w14:textId="77777777" w:rsidR="00E71AF5" w:rsidRPr="0052081A" w:rsidRDefault="00E71AF5" w:rsidP="00E71AF5">
            <w:pPr>
              <w:pStyle w:val="ListBullet"/>
              <w:numPr>
                <w:ilvl w:val="0"/>
                <w:numId w:val="12"/>
              </w:numPr>
              <w:textAlignment w:val="baseline"/>
              <w:rPr>
                <w:color w:val="333333"/>
              </w:rPr>
            </w:pPr>
            <w:r w:rsidRPr="00E64542">
              <w:rPr>
                <w:color w:val="333333"/>
                <w:bdr w:val="none" w:sz="0" w:space="0" w:color="auto" w:frame="1"/>
              </w:rPr>
              <w:t>S</w:t>
            </w:r>
            <w:r>
              <w:rPr>
                <w:color w:val="333333"/>
                <w:bdr w:val="none" w:sz="0" w:space="0" w:color="auto" w:frame="1"/>
              </w:rPr>
              <w:t>trong s</w:t>
            </w:r>
            <w:r w:rsidRPr="00E64542">
              <w:rPr>
                <w:color w:val="333333"/>
                <w:bdr w:val="none" w:sz="0" w:space="0" w:color="auto" w:frame="1"/>
              </w:rPr>
              <w:t xml:space="preserve">cheduling </w:t>
            </w:r>
            <w:r>
              <w:rPr>
                <w:color w:val="333333"/>
                <w:bdr w:val="none" w:sz="0" w:space="0" w:color="auto" w:frame="1"/>
              </w:rPr>
              <w:t>and organizational skills</w:t>
            </w:r>
          </w:p>
          <w:p w14:paraId="4D1B48D8" w14:textId="045C54AD" w:rsidR="0052081A" w:rsidRPr="00E71AF5" w:rsidRDefault="00E71AF5" w:rsidP="00E71AF5">
            <w:pPr>
              <w:pStyle w:val="ListBullet"/>
              <w:numPr>
                <w:ilvl w:val="0"/>
                <w:numId w:val="12"/>
              </w:numPr>
              <w:textAlignment w:val="baseline"/>
              <w:rPr>
                <w:color w:val="333333"/>
              </w:rPr>
            </w:pPr>
            <w:r>
              <w:rPr>
                <w:color w:val="333333"/>
              </w:rPr>
              <w:t>Group and event organization skills</w:t>
            </w:r>
          </w:p>
        </w:tc>
      </w:tr>
    </w:tbl>
    <w:p w14:paraId="299E0526" w14:textId="1995E41D" w:rsidR="004002DF" w:rsidRDefault="00A11A50">
      <w:pPr>
        <w:spacing w:after="156"/>
        <w:ind w:left="150" w:right="-35"/>
      </w:pPr>
      <w:r>
        <w:rPr>
          <w:noProof/>
        </w:rPr>
        <mc:AlternateContent>
          <mc:Choice Requires="wpg">
            <w:drawing>
              <wp:inline distT="0" distB="0" distL="0" distR="0" wp14:anchorId="15DA9F0C" wp14:editId="032ABCB3">
                <wp:extent cx="5984240" cy="6350"/>
                <wp:effectExtent l="635" t="0" r="0" b="5715"/>
                <wp:docPr id="786473728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84240" cy="6350"/>
                          <a:chOff x="0" y="0"/>
                          <a:chExt cx="59842" cy="63"/>
                        </a:xfrm>
                      </wpg:grpSpPr>
                      <wps:wsp>
                        <wps:cNvPr id="2093391587" name="Shape 1003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9842" cy="91"/>
                          </a:xfrm>
                          <a:custGeom>
                            <a:avLst/>
                            <a:gdLst>
                              <a:gd name="T0" fmla="*/ 0 w 5984241"/>
                              <a:gd name="T1" fmla="*/ 0 h 9144"/>
                              <a:gd name="T2" fmla="*/ 5984241 w 5984241"/>
                              <a:gd name="T3" fmla="*/ 0 h 9144"/>
                              <a:gd name="T4" fmla="*/ 5984241 w 5984241"/>
                              <a:gd name="T5" fmla="*/ 9144 h 9144"/>
                              <a:gd name="T6" fmla="*/ 0 w 5984241"/>
                              <a:gd name="T7" fmla="*/ 9144 h 9144"/>
                              <a:gd name="T8" fmla="*/ 0 w 5984241"/>
                              <a:gd name="T9" fmla="*/ 0 h 9144"/>
                              <a:gd name="T10" fmla="*/ 0 w 5984241"/>
                              <a:gd name="T11" fmla="*/ 0 h 9144"/>
                              <a:gd name="T12" fmla="*/ 5984241 w 5984241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984241" h="9144">
                                <a:moveTo>
                                  <a:pt x="0" y="0"/>
                                </a:moveTo>
                                <a:lnTo>
                                  <a:pt x="5984241" y="0"/>
                                </a:lnTo>
                                <a:lnTo>
                                  <a:pt x="59842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6A6A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C46655" id="Group 7" o:spid="_x0000_s1026" style="width:471.2pt;height:.5pt;mso-position-horizontal-relative:char;mso-position-vertical-relative:line" coordsize="59842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">
                <v:shape id="Shape 10035" o:spid="_x0000_s1027" style="position:absolute;width:59842;height:91;visibility:visible;mso-wrap-style:square;v-text-anchor:top" coordsize="598424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" path="m,l5984241,r,9144l,9144,,e" fillcolor="#a6a6a6" stroked="f" strokeweight="0">
                  <v:stroke miterlimit="83231f" joinstyle="miter"/>
                  <v:path arrowok="t" o:connecttype="custom" o:connectlocs="0,0;59842,0;59842,91;0,91;0,0" o:connectangles="0,0,0,0,0" textboxrect="0,0,5984241,9144"/>
                </v:shape>
                <w10:anchorlock/>
              </v:group>
            </w:pict>
          </mc:Fallback>
        </mc:AlternateContent>
      </w:r>
    </w:p>
    <w:p w14:paraId="0998E337" w14:textId="4971F4D3" w:rsidR="00901F9B" w:rsidRDefault="00901F9B">
      <w:pPr>
        <w:pStyle w:val="Heading1"/>
        <w:ind w:left="175"/>
      </w:pPr>
      <w:r>
        <w:t>Licensure</w:t>
      </w:r>
    </w:p>
    <w:p w14:paraId="6EC77C02" w14:textId="5F5A2D11" w:rsidR="00901F9B" w:rsidRDefault="00901F9B" w:rsidP="00901F9B">
      <w:pPr>
        <w:pStyle w:val="ListParagraph"/>
        <w:numPr>
          <w:ilvl w:val="0"/>
          <w:numId w:val="13"/>
        </w:numPr>
        <w:rPr>
          <w:rFonts w:asciiTheme="minorHAnsi" w:hAnsiTheme="minorHAnsi" w:cstheme="minorHAnsi"/>
        </w:rPr>
      </w:pPr>
      <w:r w:rsidRPr="00901F9B">
        <w:rPr>
          <w:rFonts w:asciiTheme="minorHAnsi" w:hAnsiTheme="minorHAnsi" w:cstheme="minorHAnsi"/>
        </w:rPr>
        <w:t xml:space="preserve">New York </w:t>
      </w:r>
      <w:r w:rsidR="00344D3E">
        <w:rPr>
          <w:rFonts w:asciiTheme="minorHAnsi" w:hAnsiTheme="minorHAnsi" w:cstheme="minorHAnsi"/>
        </w:rPr>
        <w:t>Psychologist License #: 027372</w:t>
      </w:r>
    </w:p>
    <w:p w14:paraId="2BD9117A" w14:textId="7E989DDF" w:rsidR="007542DC" w:rsidRDefault="007542DC" w:rsidP="00901F9B">
      <w:pPr>
        <w:pStyle w:val="ListParagraph"/>
        <w:numPr>
          <w:ilvl w:val="0"/>
          <w:numId w:val="13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New Jersey Psychologist License #: 35S100793300</w:t>
      </w:r>
    </w:p>
    <w:p w14:paraId="2E3856CD" w14:textId="5E374682" w:rsidR="004002DF" w:rsidRDefault="00D92A41">
      <w:pPr>
        <w:pStyle w:val="Heading1"/>
        <w:ind w:left="175"/>
      </w:pPr>
      <w:r>
        <w:t xml:space="preserve">Education </w:t>
      </w:r>
    </w:p>
    <w:p w14:paraId="4266C1B3" w14:textId="2E03F836" w:rsidR="004002DF" w:rsidRPr="005307A7" w:rsidRDefault="00727C46">
      <w:pPr>
        <w:pStyle w:val="Heading2"/>
        <w:spacing w:after="55"/>
        <w:ind w:left="175"/>
        <w:rPr>
          <w:rFonts w:asciiTheme="minorHAnsi" w:hAnsiTheme="minorHAnsi" w:cstheme="minorHAnsi"/>
          <w:sz w:val="22"/>
        </w:rPr>
      </w:pPr>
      <w:r w:rsidRPr="00727C46">
        <w:rPr>
          <w:rFonts w:asciiTheme="minorHAnsi" w:hAnsiTheme="minorHAnsi" w:cstheme="minorHAnsi"/>
          <w:b w:val="0"/>
          <w:sz w:val="22"/>
        </w:rPr>
        <w:t>[0</w:t>
      </w:r>
      <w:r>
        <w:rPr>
          <w:rFonts w:asciiTheme="minorHAnsi" w:hAnsiTheme="minorHAnsi" w:cstheme="minorHAnsi"/>
          <w:b w:val="0"/>
          <w:sz w:val="22"/>
        </w:rPr>
        <w:t>9</w:t>
      </w:r>
      <w:r w:rsidRPr="00727C46">
        <w:rPr>
          <w:rFonts w:asciiTheme="minorHAnsi" w:hAnsiTheme="minorHAnsi" w:cstheme="minorHAnsi"/>
          <w:b w:val="0"/>
          <w:sz w:val="22"/>
        </w:rPr>
        <w:t>/20</w:t>
      </w:r>
      <w:r>
        <w:rPr>
          <w:rFonts w:asciiTheme="minorHAnsi" w:hAnsiTheme="minorHAnsi" w:cstheme="minorHAnsi"/>
          <w:b w:val="0"/>
          <w:sz w:val="22"/>
        </w:rPr>
        <w:t>16</w:t>
      </w:r>
      <w:r w:rsidRPr="00727C46">
        <w:rPr>
          <w:rFonts w:asciiTheme="minorHAnsi" w:hAnsiTheme="minorHAnsi" w:cstheme="minorHAnsi"/>
          <w:b w:val="0"/>
          <w:sz w:val="22"/>
        </w:rPr>
        <w:t>]</w:t>
      </w:r>
      <w:r>
        <w:rPr>
          <w:rFonts w:asciiTheme="minorHAnsi" w:hAnsiTheme="minorHAnsi" w:cstheme="minorHAnsi"/>
          <w:b w:val="0"/>
          <w:sz w:val="22"/>
        </w:rPr>
        <w:t xml:space="preserve"> – [</w:t>
      </w:r>
      <w:r w:rsidR="00C576E8">
        <w:rPr>
          <w:rFonts w:asciiTheme="minorHAnsi" w:hAnsiTheme="minorHAnsi" w:cstheme="minorHAnsi"/>
          <w:b w:val="0"/>
          <w:sz w:val="22"/>
        </w:rPr>
        <w:t>01/2024</w:t>
      </w:r>
      <w:r>
        <w:rPr>
          <w:rFonts w:asciiTheme="minorHAnsi" w:hAnsiTheme="minorHAnsi" w:cstheme="minorHAnsi"/>
          <w:b w:val="0"/>
          <w:sz w:val="22"/>
        </w:rPr>
        <w:t xml:space="preserve">]  </w:t>
      </w:r>
      <w:r w:rsidR="00D92A41" w:rsidRPr="005307A7">
        <w:rPr>
          <w:rFonts w:asciiTheme="minorHAnsi" w:hAnsiTheme="minorHAnsi" w:cstheme="minorHAnsi"/>
          <w:b w:val="0"/>
          <w:sz w:val="22"/>
        </w:rPr>
        <w:t xml:space="preserve"> </w:t>
      </w:r>
    </w:p>
    <w:p w14:paraId="7B21D7F3" w14:textId="00887975" w:rsidR="004002DF" w:rsidRPr="005307A7" w:rsidRDefault="00D92A41">
      <w:pPr>
        <w:spacing w:after="0"/>
        <w:ind w:left="180"/>
        <w:rPr>
          <w:rFonts w:asciiTheme="minorHAnsi" w:hAnsiTheme="minorHAnsi" w:cstheme="minorHAnsi"/>
          <w:sz w:val="30"/>
          <w:szCs w:val="30"/>
        </w:rPr>
      </w:pPr>
      <w:r w:rsidRPr="005307A7">
        <w:rPr>
          <w:rFonts w:asciiTheme="minorHAnsi" w:hAnsiTheme="minorHAnsi" w:cstheme="minorHAnsi"/>
          <w:b/>
          <w:color w:val="007FAB"/>
          <w:sz w:val="30"/>
          <w:szCs w:val="30"/>
        </w:rPr>
        <w:t>Psy.D.</w:t>
      </w:r>
      <w:r w:rsidR="00556D23">
        <w:rPr>
          <w:rFonts w:asciiTheme="minorHAnsi" w:hAnsiTheme="minorHAnsi" w:cstheme="minorHAnsi"/>
          <w:b/>
          <w:color w:val="007FAB"/>
          <w:sz w:val="30"/>
          <w:szCs w:val="30"/>
        </w:rPr>
        <w:t>/M.S.</w:t>
      </w:r>
      <w:r w:rsidRPr="005307A7">
        <w:rPr>
          <w:rFonts w:asciiTheme="minorHAnsi" w:hAnsiTheme="minorHAnsi" w:cstheme="minorHAnsi"/>
          <w:b/>
          <w:color w:val="007FAB"/>
          <w:sz w:val="30"/>
          <w:szCs w:val="30"/>
        </w:rPr>
        <w:t xml:space="preserve"> in School Psychology / </w:t>
      </w:r>
      <w:r w:rsidRPr="005307A7">
        <w:rPr>
          <w:rFonts w:asciiTheme="minorHAnsi" w:hAnsiTheme="minorHAnsi" w:cstheme="minorHAnsi"/>
          <w:b/>
          <w:color w:val="595959"/>
          <w:sz w:val="30"/>
          <w:szCs w:val="30"/>
        </w:rPr>
        <w:t>[St. John’s University, Queens NY]</w:t>
      </w:r>
      <w:r w:rsidRPr="005307A7">
        <w:rPr>
          <w:rFonts w:asciiTheme="minorHAnsi" w:hAnsiTheme="minorHAnsi" w:cstheme="minorHAnsi"/>
          <w:b/>
          <w:color w:val="007FAB"/>
          <w:sz w:val="30"/>
          <w:szCs w:val="30"/>
        </w:rPr>
        <w:t xml:space="preserve"> </w:t>
      </w:r>
    </w:p>
    <w:p w14:paraId="2051B1BF" w14:textId="77777777" w:rsidR="00C576E8" w:rsidRPr="00C576E8" w:rsidRDefault="00D92A41">
      <w:pPr>
        <w:numPr>
          <w:ilvl w:val="0"/>
          <w:numId w:val="1"/>
        </w:numPr>
        <w:spacing w:after="6" w:line="250" w:lineRule="auto"/>
        <w:ind w:hanging="360"/>
        <w:rPr>
          <w:rFonts w:asciiTheme="minorHAnsi" w:hAnsiTheme="minorHAnsi" w:cstheme="minorHAnsi"/>
        </w:rPr>
      </w:pPr>
      <w:r w:rsidRPr="005307A7">
        <w:rPr>
          <w:rFonts w:asciiTheme="minorHAnsi" w:hAnsiTheme="minorHAnsi" w:cstheme="minorHAnsi"/>
          <w:color w:val="333333"/>
        </w:rPr>
        <w:t xml:space="preserve">Comprehensive training in providing psycho-educational evaluations for all appropriate ages, utilizing various testing batteries, </w:t>
      </w:r>
      <w:r w:rsidR="001B5109">
        <w:rPr>
          <w:rFonts w:asciiTheme="minorHAnsi" w:hAnsiTheme="minorHAnsi" w:cstheme="minorHAnsi"/>
          <w:color w:val="333333"/>
        </w:rPr>
        <w:t>including</w:t>
      </w:r>
      <w:r w:rsidRPr="005307A7">
        <w:rPr>
          <w:rFonts w:asciiTheme="minorHAnsi" w:hAnsiTheme="minorHAnsi" w:cstheme="minorHAnsi"/>
          <w:color w:val="333333"/>
        </w:rPr>
        <w:t xml:space="preserve"> cognitive</w:t>
      </w:r>
      <w:r w:rsidR="001B5109">
        <w:rPr>
          <w:rFonts w:asciiTheme="minorHAnsi" w:hAnsiTheme="minorHAnsi" w:cstheme="minorHAnsi"/>
          <w:color w:val="333333"/>
        </w:rPr>
        <w:t>, academic, executive, behavioral, and</w:t>
      </w:r>
      <w:r w:rsidRPr="005307A7">
        <w:rPr>
          <w:rFonts w:asciiTheme="minorHAnsi" w:hAnsiTheme="minorHAnsi" w:cstheme="minorHAnsi"/>
          <w:color w:val="333333"/>
        </w:rPr>
        <w:t xml:space="preserve"> socio-emotional.</w:t>
      </w:r>
    </w:p>
    <w:p w14:paraId="5C668301" w14:textId="5AE5EA8F" w:rsidR="004002DF" w:rsidRPr="005307A7" w:rsidRDefault="00C576E8">
      <w:pPr>
        <w:numPr>
          <w:ilvl w:val="0"/>
          <w:numId w:val="1"/>
        </w:numPr>
        <w:spacing w:after="6" w:line="250" w:lineRule="auto"/>
        <w:ind w:hanging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333333"/>
        </w:rPr>
        <w:t>Comprehensive training in the delivery of psychotherapy under the cognitive behavioral umbrella.</w:t>
      </w:r>
      <w:r w:rsidR="00D92A41" w:rsidRPr="005307A7">
        <w:rPr>
          <w:rFonts w:asciiTheme="minorHAnsi" w:hAnsiTheme="minorHAnsi" w:cstheme="minorHAnsi"/>
          <w:color w:val="333333"/>
        </w:rPr>
        <w:t xml:space="preserve">  </w:t>
      </w:r>
    </w:p>
    <w:p w14:paraId="63BCB5C5" w14:textId="77777777" w:rsidR="004002DF" w:rsidRPr="005307A7" w:rsidRDefault="00D92A41">
      <w:pPr>
        <w:numPr>
          <w:ilvl w:val="0"/>
          <w:numId w:val="1"/>
        </w:numPr>
        <w:spacing w:after="6" w:line="250" w:lineRule="auto"/>
        <w:ind w:hanging="360"/>
        <w:rPr>
          <w:rFonts w:asciiTheme="minorHAnsi" w:hAnsiTheme="minorHAnsi" w:cstheme="minorHAnsi"/>
        </w:rPr>
      </w:pPr>
      <w:r w:rsidRPr="005307A7">
        <w:rPr>
          <w:rFonts w:asciiTheme="minorHAnsi" w:hAnsiTheme="minorHAnsi" w:cstheme="minorHAnsi"/>
          <w:color w:val="333333"/>
        </w:rPr>
        <w:t xml:space="preserve">Training in theory behind various forms of therapy, intelligence, consultation, and psychopathology.  </w:t>
      </w:r>
    </w:p>
    <w:p w14:paraId="60BF5F8F" w14:textId="77777777" w:rsidR="00727C46" w:rsidRPr="00727C46" w:rsidRDefault="00D92A41">
      <w:pPr>
        <w:numPr>
          <w:ilvl w:val="0"/>
          <w:numId w:val="1"/>
        </w:numPr>
        <w:spacing w:after="6" w:line="250" w:lineRule="auto"/>
        <w:ind w:hanging="360"/>
        <w:rPr>
          <w:rFonts w:asciiTheme="minorHAnsi" w:hAnsiTheme="minorHAnsi" w:cstheme="minorHAnsi"/>
        </w:rPr>
      </w:pPr>
      <w:r w:rsidRPr="005307A7">
        <w:rPr>
          <w:rFonts w:asciiTheme="minorHAnsi" w:hAnsiTheme="minorHAnsi" w:cstheme="minorHAnsi"/>
          <w:color w:val="333333"/>
        </w:rPr>
        <w:t>Unique focus on understanding bilingual development and in-depth cultural training</w:t>
      </w:r>
      <w:r w:rsidR="001B5109">
        <w:rPr>
          <w:rFonts w:asciiTheme="minorHAnsi" w:hAnsiTheme="minorHAnsi" w:cstheme="minorHAnsi"/>
          <w:color w:val="333333"/>
        </w:rPr>
        <w:t xml:space="preserve"> with various faculty, including Samuel Ortiz, developed of The Cultural-Language Interpretive Matrix (C-LIM)</w:t>
      </w:r>
      <w:r w:rsidR="00727C46">
        <w:rPr>
          <w:rFonts w:asciiTheme="minorHAnsi" w:hAnsiTheme="minorHAnsi" w:cstheme="minorHAnsi"/>
          <w:color w:val="333333"/>
        </w:rPr>
        <w:t>.</w:t>
      </w:r>
    </w:p>
    <w:p w14:paraId="748D6C17" w14:textId="7913E896" w:rsidR="004002DF" w:rsidRPr="005307A7" w:rsidRDefault="00D92A41">
      <w:pPr>
        <w:numPr>
          <w:ilvl w:val="0"/>
          <w:numId w:val="1"/>
        </w:numPr>
        <w:spacing w:after="6" w:line="250" w:lineRule="auto"/>
        <w:ind w:hanging="360"/>
        <w:rPr>
          <w:rFonts w:asciiTheme="minorHAnsi" w:hAnsiTheme="minorHAnsi" w:cstheme="minorHAnsi"/>
        </w:rPr>
      </w:pPr>
      <w:r w:rsidRPr="005307A7">
        <w:rPr>
          <w:rFonts w:asciiTheme="minorHAnsi" w:hAnsiTheme="minorHAnsi" w:cstheme="minorHAnsi"/>
          <w:color w:val="333333"/>
        </w:rPr>
        <w:t>Cu</w:t>
      </w:r>
      <w:r w:rsidR="00C576E8">
        <w:rPr>
          <w:rFonts w:asciiTheme="minorHAnsi" w:hAnsiTheme="minorHAnsi" w:cstheme="minorHAnsi"/>
          <w:color w:val="333333"/>
        </w:rPr>
        <w:t>mulative</w:t>
      </w:r>
      <w:r w:rsidR="005226AA">
        <w:rPr>
          <w:rFonts w:asciiTheme="minorHAnsi" w:hAnsiTheme="minorHAnsi" w:cstheme="minorHAnsi"/>
          <w:color w:val="333333"/>
        </w:rPr>
        <w:t xml:space="preserve"> </w:t>
      </w:r>
      <w:r w:rsidRPr="005307A7">
        <w:rPr>
          <w:rFonts w:asciiTheme="minorHAnsi" w:hAnsiTheme="minorHAnsi" w:cstheme="minorHAnsi"/>
          <w:color w:val="333333"/>
        </w:rPr>
        <w:t>3.7</w:t>
      </w:r>
      <w:r w:rsidR="005307A7">
        <w:rPr>
          <w:rFonts w:asciiTheme="minorHAnsi" w:hAnsiTheme="minorHAnsi" w:cstheme="minorHAnsi"/>
          <w:color w:val="333333"/>
        </w:rPr>
        <w:t>5</w:t>
      </w:r>
      <w:r w:rsidRPr="005307A7">
        <w:rPr>
          <w:rFonts w:asciiTheme="minorHAnsi" w:hAnsiTheme="minorHAnsi" w:cstheme="minorHAnsi"/>
          <w:color w:val="333333"/>
        </w:rPr>
        <w:t xml:space="preserve">GPA.  </w:t>
      </w:r>
    </w:p>
    <w:p w14:paraId="7078A258" w14:textId="77777777" w:rsidR="004002DF" w:rsidRPr="005307A7" w:rsidRDefault="00D92A41">
      <w:pPr>
        <w:spacing w:after="2"/>
        <w:ind w:left="180"/>
        <w:rPr>
          <w:rFonts w:asciiTheme="minorHAnsi" w:hAnsiTheme="minorHAnsi" w:cstheme="minorHAnsi"/>
        </w:rPr>
      </w:pPr>
      <w:r w:rsidRPr="005307A7">
        <w:rPr>
          <w:rFonts w:asciiTheme="minorHAnsi" w:eastAsia="Sylfaen" w:hAnsiTheme="minorHAnsi" w:cstheme="minorHAnsi"/>
          <w:color w:val="333333"/>
        </w:rPr>
        <w:t xml:space="preserve"> </w:t>
      </w:r>
    </w:p>
    <w:p w14:paraId="5EF8EAB3" w14:textId="77777777" w:rsidR="004002DF" w:rsidRPr="005307A7" w:rsidRDefault="00D92A41">
      <w:pPr>
        <w:spacing w:after="55"/>
        <w:ind w:left="175" w:hanging="10"/>
        <w:rPr>
          <w:rFonts w:asciiTheme="minorHAnsi" w:hAnsiTheme="minorHAnsi" w:cstheme="minorHAnsi"/>
        </w:rPr>
      </w:pPr>
      <w:r w:rsidRPr="005307A7">
        <w:rPr>
          <w:rFonts w:asciiTheme="minorHAnsi" w:hAnsiTheme="minorHAnsi" w:cstheme="minorHAnsi"/>
          <w:color w:val="595959"/>
        </w:rPr>
        <w:t xml:space="preserve"> [MAY 2014] </w:t>
      </w:r>
    </w:p>
    <w:p w14:paraId="0E50C20D" w14:textId="77777777" w:rsidR="004002DF" w:rsidRPr="005307A7" w:rsidRDefault="00D92A41">
      <w:pPr>
        <w:pStyle w:val="Heading2"/>
        <w:spacing w:after="89"/>
        <w:ind w:left="175"/>
        <w:rPr>
          <w:szCs w:val="30"/>
        </w:rPr>
      </w:pPr>
      <w:r w:rsidRPr="005307A7">
        <w:rPr>
          <w:rFonts w:asciiTheme="minorHAnsi" w:hAnsiTheme="minorHAnsi" w:cstheme="minorHAnsi"/>
          <w:color w:val="007FAB"/>
          <w:szCs w:val="30"/>
        </w:rPr>
        <w:t xml:space="preserve">B.S. Psychology / </w:t>
      </w:r>
      <w:r w:rsidRPr="005307A7">
        <w:rPr>
          <w:rFonts w:asciiTheme="minorHAnsi" w:hAnsiTheme="minorHAnsi" w:cstheme="minorHAnsi"/>
          <w:szCs w:val="30"/>
        </w:rPr>
        <w:t>[Stony Brook University, Stony Brook NY]</w:t>
      </w:r>
      <w:r w:rsidRPr="005307A7">
        <w:rPr>
          <w:color w:val="007FAB"/>
          <w:szCs w:val="30"/>
        </w:rPr>
        <w:t xml:space="preserve"> </w:t>
      </w:r>
    </w:p>
    <w:p w14:paraId="4B312B36" w14:textId="6C808479" w:rsidR="004002DF" w:rsidRDefault="00A11A50">
      <w:pPr>
        <w:spacing w:after="156"/>
        <w:ind w:left="150" w:right="-35"/>
      </w:pPr>
      <w:r>
        <w:rPr>
          <w:noProof/>
        </w:rPr>
        <mc:AlternateContent>
          <mc:Choice Requires="wpg">
            <w:drawing>
              <wp:inline distT="0" distB="0" distL="0" distR="0" wp14:anchorId="7FD3AA8F" wp14:editId="5F737C9D">
                <wp:extent cx="5984240" cy="6350"/>
                <wp:effectExtent l="635" t="1905" r="0" b="1270"/>
                <wp:docPr id="1508801481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84240" cy="6350"/>
                          <a:chOff x="0" y="0"/>
                          <a:chExt cx="59842" cy="63"/>
                        </a:xfrm>
                      </wpg:grpSpPr>
                      <wps:wsp>
                        <wps:cNvPr id="873311428" name="Shape 10037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9842" cy="91"/>
                          </a:xfrm>
                          <a:custGeom>
                            <a:avLst/>
                            <a:gdLst>
                              <a:gd name="T0" fmla="*/ 0 w 5984241"/>
                              <a:gd name="T1" fmla="*/ 0 h 9144"/>
                              <a:gd name="T2" fmla="*/ 5984241 w 5984241"/>
                              <a:gd name="T3" fmla="*/ 0 h 9144"/>
                              <a:gd name="T4" fmla="*/ 5984241 w 5984241"/>
                              <a:gd name="T5" fmla="*/ 9144 h 9144"/>
                              <a:gd name="T6" fmla="*/ 0 w 5984241"/>
                              <a:gd name="T7" fmla="*/ 9144 h 9144"/>
                              <a:gd name="T8" fmla="*/ 0 w 5984241"/>
                              <a:gd name="T9" fmla="*/ 0 h 9144"/>
                              <a:gd name="T10" fmla="*/ 0 w 5984241"/>
                              <a:gd name="T11" fmla="*/ 0 h 9144"/>
                              <a:gd name="T12" fmla="*/ 5984241 w 5984241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984241" h="9144">
                                <a:moveTo>
                                  <a:pt x="0" y="0"/>
                                </a:moveTo>
                                <a:lnTo>
                                  <a:pt x="5984241" y="0"/>
                                </a:lnTo>
                                <a:lnTo>
                                  <a:pt x="59842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6A6A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0CF370" id="Group 6" o:spid="_x0000_s1026" style="width:471.2pt;height:.5pt;mso-position-horizontal-relative:char;mso-position-vertical-relative:line" coordsize="59842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">
                <v:shape id="Shape 10037" o:spid="_x0000_s1027" style="position:absolute;width:59842;height:91;visibility:visible;mso-wrap-style:square;v-text-anchor:top" coordsize="598424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" path="m,l5984241,r,9144l,9144,,e" fillcolor="#a6a6a6" stroked="f" strokeweight="0">
                  <v:stroke miterlimit="83231f" joinstyle="miter"/>
                  <v:path arrowok="t" o:connecttype="custom" o:connectlocs="0,0;59842,0;59842,91;0,91;0,0" o:connectangles="0,0,0,0,0" textboxrect="0,0,5984241,9144"/>
                </v:shape>
                <w10:anchorlock/>
              </v:group>
            </w:pict>
          </mc:Fallback>
        </mc:AlternateContent>
      </w:r>
    </w:p>
    <w:p w14:paraId="5431ACC5" w14:textId="77777777" w:rsidR="003E2FD5" w:rsidRDefault="00D92A41">
      <w:pPr>
        <w:pStyle w:val="Heading1"/>
        <w:ind w:left="175"/>
      </w:pPr>
      <w:r>
        <w:t>Clinical Experience</w:t>
      </w:r>
    </w:p>
    <w:p w14:paraId="5D756D4B" w14:textId="6ADE7036" w:rsidR="00862BB8" w:rsidRPr="005307A7" w:rsidRDefault="00862BB8" w:rsidP="00862BB8">
      <w:pPr>
        <w:spacing w:after="55"/>
        <w:ind w:left="175" w:hanging="10"/>
        <w:rPr>
          <w:rFonts w:asciiTheme="minorHAnsi" w:hAnsiTheme="minorHAnsi" w:cstheme="minorHAnsi"/>
        </w:rPr>
      </w:pPr>
      <w:r w:rsidRPr="005307A7">
        <w:rPr>
          <w:rFonts w:asciiTheme="minorHAnsi" w:hAnsiTheme="minorHAnsi" w:cstheme="minorHAnsi"/>
          <w:color w:val="595959"/>
        </w:rPr>
        <w:t>[0</w:t>
      </w:r>
      <w:r w:rsidR="00F16649">
        <w:rPr>
          <w:rFonts w:asciiTheme="minorHAnsi" w:hAnsiTheme="minorHAnsi" w:cstheme="minorHAnsi"/>
          <w:color w:val="595959"/>
        </w:rPr>
        <w:t>4</w:t>
      </w:r>
      <w:r w:rsidRPr="005307A7">
        <w:rPr>
          <w:rFonts w:asciiTheme="minorHAnsi" w:hAnsiTheme="minorHAnsi" w:cstheme="minorHAnsi"/>
          <w:color w:val="595959"/>
        </w:rPr>
        <w:t>/20</w:t>
      </w:r>
      <w:r>
        <w:rPr>
          <w:rFonts w:asciiTheme="minorHAnsi" w:hAnsiTheme="minorHAnsi" w:cstheme="minorHAnsi"/>
          <w:color w:val="595959"/>
        </w:rPr>
        <w:t>2</w:t>
      </w:r>
      <w:r w:rsidR="00F16649">
        <w:rPr>
          <w:rFonts w:asciiTheme="minorHAnsi" w:hAnsiTheme="minorHAnsi" w:cstheme="minorHAnsi"/>
          <w:color w:val="595959"/>
        </w:rPr>
        <w:t>4</w:t>
      </w:r>
      <w:r w:rsidRPr="005307A7">
        <w:rPr>
          <w:rFonts w:asciiTheme="minorHAnsi" w:hAnsiTheme="minorHAnsi" w:cstheme="minorHAnsi"/>
          <w:color w:val="595959"/>
        </w:rPr>
        <w:t>] – [</w:t>
      </w:r>
      <w:r w:rsidR="00F16649">
        <w:rPr>
          <w:rFonts w:asciiTheme="minorHAnsi" w:hAnsiTheme="minorHAnsi" w:cstheme="minorHAnsi"/>
          <w:color w:val="595959"/>
        </w:rPr>
        <w:t>Present</w:t>
      </w:r>
      <w:r w:rsidRPr="005307A7">
        <w:rPr>
          <w:rFonts w:asciiTheme="minorHAnsi" w:hAnsiTheme="minorHAnsi" w:cstheme="minorHAnsi"/>
          <w:color w:val="595959"/>
        </w:rPr>
        <w:t xml:space="preserve">] </w:t>
      </w:r>
    </w:p>
    <w:p w14:paraId="7CEECC7B" w14:textId="2CBB1E58" w:rsidR="00862BB8" w:rsidRPr="005307A7" w:rsidRDefault="00F16649" w:rsidP="00862BB8">
      <w:pPr>
        <w:pStyle w:val="Heading2"/>
        <w:ind w:left="175"/>
        <w:rPr>
          <w:rFonts w:asciiTheme="minorHAnsi" w:hAnsiTheme="minorHAnsi" w:cstheme="minorHAnsi"/>
          <w:szCs w:val="30"/>
        </w:rPr>
      </w:pPr>
      <w:r>
        <w:rPr>
          <w:rFonts w:asciiTheme="minorHAnsi" w:hAnsiTheme="minorHAnsi" w:cstheme="minorHAnsi"/>
          <w:color w:val="007FAB"/>
          <w:szCs w:val="30"/>
        </w:rPr>
        <w:lastRenderedPageBreak/>
        <w:t>Post-Doctoral</w:t>
      </w:r>
      <w:r w:rsidR="00344D3E">
        <w:rPr>
          <w:rFonts w:asciiTheme="minorHAnsi" w:hAnsiTheme="minorHAnsi" w:cstheme="minorHAnsi"/>
          <w:color w:val="007FAB"/>
          <w:szCs w:val="30"/>
        </w:rPr>
        <w:t>/Associate</w:t>
      </w:r>
      <w:r>
        <w:rPr>
          <w:rFonts w:asciiTheme="minorHAnsi" w:hAnsiTheme="minorHAnsi" w:cstheme="minorHAnsi"/>
          <w:color w:val="007FAB"/>
          <w:szCs w:val="30"/>
        </w:rPr>
        <w:t xml:space="preserve"> Psychologist</w:t>
      </w:r>
      <w:r w:rsidR="00862BB8" w:rsidRPr="005307A7">
        <w:rPr>
          <w:rFonts w:asciiTheme="minorHAnsi" w:hAnsiTheme="minorHAnsi" w:cstheme="minorHAnsi"/>
          <w:color w:val="007FAB"/>
          <w:szCs w:val="30"/>
        </w:rPr>
        <w:t xml:space="preserve"> / </w:t>
      </w:r>
      <w:r w:rsidR="00862BB8" w:rsidRPr="005307A7">
        <w:rPr>
          <w:rFonts w:asciiTheme="minorHAnsi" w:hAnsiTheme="minorHAnsi" w:cstheme="minorHAnsi"/>
          <w:szCs w:val="30"/>
        </w:rPr>
        <w:t>[</w:t>
      </w:r>
      <w:r w:rsidR="00862BB8">
        <w:rPr>
          <w:rFonts w:asciiTheme="minorHAnsi" w:hAnsiTheme="minorHAnsi" w:cstheme="minorHAnsi"/>
          <w:szCs w:val="30"/>
        </w:rPr>
        <w:t>Kind Mind Psychology</w:t>
      </w:r>
      <w:r w:rsidR="00862BB8" w:rsidRPr="005307A7">
        <w:rPr>
          <w:rFonts w:asciiTheme="minorHAnsi" w:hAnsiTheme="minorHAnsi" w:cstheme="minorHAnsi"/>
          <w:szCs w:val="30"/>
        </w:rPr>
        <w:t xml:space="preserve">, </w:t>
      </w:r>
      <w:r w:rsidR="00862BB8">
        <w:rPr>
          <w:rFonts w:asciiTheme="minorHAnsi" w:hAnsiTheme="minorHAnsi" w:cstheme="minorHAnsi"/>
          <w:szCs w:val="30"/>
        </w:rPr>
        <w:t>New York</w:t>
      </w:r>
      <w:r w:rsidR="00862BB8" w:rsidRPr="005307A7">
        <w:rPr>
          <w:rFonts w:asciiTheme="minorHAnsi" w:hAnsiTheme="minorHAnsi" w:cstheme="minorHAnsi"/>
          <w:szCs w:val="30"/>
        </w:rPr>
        <w:t xml:space="preserve"> NY] </w:t>
      </w:r>
    </w:p>
    <w:p w14:paraId="70277CA6" w14:textId="4C5F525C" w:rsidR="00862BB8" w:rsidRPr="005307A7" w:rsidRDefault="00344D3E" w:rsidP="00862BB8">
      <w:pPr>
        <w:spacing w:after="0"/>
        <w:ind w:left="175" w:hanging="1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i/>
          <w:color w:val="007FAB"/>
          <w:sz w:val="24"/>
          <w:szCs w:val="24"/>
        </w:rPr>
        <w:t xml:space="preserve">Post-Doctoral </w:t>
      </w:r>
      <w:r w:rsidR="00862BB8" w:rsidRPr="005307A7">
        <w:rPr>
          <w:rFonts w:asciiTheme="minorHAnsi" w:hAnsiTheme="minorHAnsi" w:cstheme="minorHAnsi"/>
          <w:i/>
          <w:color w:val="007FAB"/>
          <w:sz w:val="24"/>
          <w:szCs w:val="24"/>
        </w:rPr>
        <w:t xml:space="preserve">Supervisor: </w:t>
      </w:r>
      <w:r w:rsidR="00862BB8">
        <w:rPr>
          <w:rFonts w:asciiTheme="minorHAnsi" w:hAnsiTheme="minorHAnsi" w:cstheme="minorHAnsi"/>
          <w:i/>
          <w:color w:val="007FAB"/>
          <w:sz w:val="24"/>
          <w:szCs w:val="24"/>
        </w:rPr>
        <w:t>Khadija Cyril</w:t>
      </w:r>
      <w:r w:rsidR="00862BB8" w:rsidRPr="005307A7">
        <w:rPr>
          <w:rFonts w:asciiTheme="minorHAnsi" w:hAnsiTheme="minorHAnsi" w:cstheme="minorHAnsi"/>
          <w:i/>
          <w:color w:val="007FAB"/>
          <w:sz w:val="24"/>
          <w:szCs w:val="24"/>
        </w:rPr>
        <w:t>, P</w:t>
      </w:r>
      <w:r w:rsidR="00862BB8">
        <w:rPr>
          <w:rFonts w:asciiTheme="minorHAnsi" w:hAnsiTheme="minorHAnsi" w:cstheme="minorHAnsi"/>
          <w:i/>
          <w:color w:val="007FAB"/>
          <w:sz w:val="24"/>
          <w:szCs w:val="24"/>
        </w:rPr>
        <w:t>sy</w:t>
      </w:r>
      <w:r w:rsidR="00862BB8" w:rsidRPr="005307A7">
        <w:rPr>
          <w:rFonts w:asciiTheme="minorHAnsi" w:hAnsiTheme="minorHAnsi" w:cstheme="minorHAnsi"/>
          <w:i/>
          <w:color w:val="007FAB"/>
          <w:sz w:val="24"/>
          <w:szCs w:val="24"/>
        </w:rPr>
        <w:t>.D.</w:t>
      </w:r>
      <w:r w:rsidR="00862BB8" w:rsidRPr="005307A7">
        <w:rPr>
          <w:rFonts w:asciiTheme="minorHAnsi" w:hAnsiTheme="minorHAnsi" w:cstheme="minorHAnsi"/>
          <w:b/>
          <w:i/>
          <w:color w:val="007FAB"/>
          <w:sz w:val="24"/>
          <w:szCs w:val="24"/>
        </w:rPr>
        <w:t xml:space="preserve"> </w:t>
      </w:r>
    </w:p>
    <w:p w14:paraId="35E5D0C9" w14:textId="6D5CC632" w:rsidR="00862BB8" w:rsidRPr="004F20D9" w:rsidRDefault="00F16649" w:rsidP="00862BB8">
      <w:pPr>
        <w:numPr>
          <w:ilvl w:val="0"/>
          <w:numId w:val="2"/>
        </w:numPr>
        <w:spacing w:after="6" w:line="250" w:lineRule="auto"/>
        <w:ind w:hanging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333333"/>
        </w:rPr>
        <w:t>Maintained a caseload of 25</w:t>
      </w:r>
      <w:r w:rsidR="00D55D16">
        <w:rPr>
          <w:rFonts w:asciiTheme="minorHAnsi" w:hAnsiTheme="minorHAnsi" w:cstheme="minorHAnsi"/>
          <w:color w:val="333333"/>
        </w:rPr>
        <w:t>+</w:t>
      </w:r>
      <w:r>
        <w:rPr>
          <w:rFonts w:asciiTheme="minorHAnsi" w:hAnsiTheme="minorHAnsi" w:cstheme="minorHAnsi"/>
          <w:color w:val="333333"/>
        </w:rPr>
        <w:t xml:space="preserve"> individual/couple clients and provided psychotherapy services under the following modalities: DBT, CBT, CPT, REBT, EMDR,</w:t>
      </w:r>
      <w:r w:rsidR="00BC199B">
        <w:rPr>
          <w:rFonts w:asciiTheme="minorHAnsi" w:hAnsiTheme="minorHAnsi" w:cstheme="minorHAnsi"/>
          <w:color w:val="333333"/>
        </w:rPr>
        <w:t xml:space="preserve"> IFS,</w:t>
      </w:r>
      <w:r>
        <w:rPr>
          <w:rFonts w:asciiTheme="minorHAnsi" w:hAnsiTheme="minorHAnsi" w:cstheme="minorHAnsi"/>
          <w:color w:val="333333"/>
        </w:rPr>
        <w:t xml:space="preserve"> ACT</w:t>
      </w:r>
      <w:r w:rsidR="001A2D29">
        <w:rPr>
          <w:rFonts w:asciiTheme="minorHAnsi" w:hAnsiTheme="minorHAnsi" w:cstheme="minorHAnsi"/>
          <w:color w:val="333333"/>
        </w:rPr>
        <w:t>, Couples Therapy-Primarily Gottman Method, and Sex Therapy</w:t>
      </w:r>
      <w:r>
        <w:rPr>
          <w:rFonts w:asciiTheme="minorHAnsi" w:hAnsiTheme="minorHAnsi" w:cstheme="minorHAnsi"/>
          <w:color w:val="333333"/>
        </w:rPr>
        <w:t xml:space="preserve">. </w:t>
      </w:r>
    </w:p>
    <w:p w14:paraId="7FB06A63" w14:textId="452CB93A" w:rsidR="004F20D9" w:rsidRPr="004F20D9" w:rsidRDefault="004F20D9" w:rsidP="004F20D9">
      <w:pPr>
        <w:numPr>
          <w:ilvl w:val="0"/>
          <w:numId w:val="2"/>
        </w:numPr>
        <w:spacing w:after="6" w:line="250" w:lineRule="auto"/>
        <w:ind w:hanging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333333"/>
        </w:rPr>
        <w:t>Received didactic t</w:t>
      </w:r>
      <w:r w:rsidRPr="005307A7">
        <w:rPr>
          <w:rFonts w:asciiTheme="minorHAnsi" w:hAnsiTheme="minorHAnsi" w:cstheme="minorHAnsi"/>
          <w:color w:val="333333"/>
        </w:rPr>
        <w:t xml:space="preserve">raining </w:t>
      </w:r>
      <w:r>
        <w:rPr>
          <w:rFonts w:asciiTheme="minorHAnsi" w:hAnsiTheme="minorHAnsi" w:cstheme="minorHAnsi"/>
          <w:color w:val="333333"/>
        </w:rPr>
        <w:t>for several therapeutic approaches, including: Eye-Movement Desensitization Therapy (EMDR), Inter-Family Systems (IFS), Cognitive Processing Therapy (CPT) training updated for telehealth</w:t>
      </w:r>
      <w:r w:rsidR="00BC199B">
        <w:rPr>
          <w:rFonts w:asciiTheme="minorHAnsi" w:hAnsiTheme="minorHAnsi" w:cstheme="minorHAnsi"/>
          <w:color w:val="333333"/>
        </w:rPr>
        <w:t>.</w:t>
      </w:r>
    </w:p>
    <w:p w14:paraId="47EC8FF1" w14:textId="62B53864" w:rsidR="00F16649" w:rsidRPr="00F16649" w:rsidRDefault="00BC199B" w:rsidP="00862BB8">
      <w:pPr>
        <w:numPr>
          <w:ilvl w:val="0"/>
          <w:numId w:val="2"/>
        </w:numPr>
        <w:spacing w:after="6" w:line="250" w:lineRule="auto"/>
        <w:ind w:hanging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333333"/>
        </w:rPr>
        <w:t>Led</w:t>
      </w:r>
      <w:r w:rsidR="00F16649">
        <w:rPr>
          <w:rFonts w:asciiTheme="minorHAnsi" w:hAnsiTheme="minorHAnsi" w:cstheme="minorHAnsi"/>
          <w:color w:val="333333"/>
        </w:rPr>
        <w:t xml:space="preserve"> </w:t>
      </w:r>
      <w:r w:rsidR="00D55D16">
        <w:rPr>
          <w:rFonts w:asciiTheme="minorHAnsi" w:hAnsiTheme="minorHAnsi" w:cstheme="minorHAnsi"/>
          <w:color w:val="333333"/>
        </w:rPr>
        <w:t xml:space="preserve">several </w:t>
      </w:r>
      <w:r w:rsidR="00F16649">
        <w:rPr>
          <w:rFonts w:asciiTheme="minorHAnsi" w:hAnsiTheme="minorHAnsi" w:cstheme="minorHAnsi"/>
          <w:color w:val="333333"/>
        </w:rPr>
        <w:t xml:space="preserve">weekly DBT skills group of up to 12 participants. </w:t>
      </w:r>
    </w:p>
    <w:p w14:paraId="0D62144F" w14:textId="537D4CF8" w:rsidR="00F16649" w:rsidRDefault="00F16649" w:rsidP="00F16649">
      <w:pPr>
        <w:numPr>
          <w:ilvl w:val="0"/>
          <w:numId w:val="2"/>
        </w:numPr>
        <w:spacing w:after="6" w:line="250" w:lineRule="auto"/>
        <w:ind w:hanging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Provided supervision for master’s level, doctoral level, and associate therapists. This includes providing individuals with deliberate practice for specific CBT and DBT clinical skills, </w:t>
      </w:r>
      <w:r w:rsidR="00BC199B">
        <w:rPr>
          <w:rFonts w:asciiTheme="minorHAnsi" w:hAnsiTheme="minorHAnsi" w:cstheme="minorHAnsi"/>
        </w:rPr>
        <w:t xml:space="preserve">case conceptualization, </w:t>
      </w:r>
      <w:r>
        <w:rPr>
          <w:rFonts w:asciiTheme="minorHAnsi" w:hAnsiTheme="minorHAnsi" w:cstheme="minorHAnsi"/>
        </w:rPr>
        <w:t xml:space="preserve">support in case management, </w:t>
      </w:r>
      <w:r w:rsidR="00BC199B">
        <w:rPr>
          <w:rFonts w:asciiTheme="minorHAnsi" w:hAnsiTheme="minorHAnsi" w:cstheme="minorHAnsi"/>
        </w:rPr>
        <w:t xml:space="preserve">building clinical skills, </w:t>
      </w:r>
      <w:r>
        <w:rPr>
          <w:rFonts w:asciiTheme="minorHAnsi" w:hAnsiTheme="minorHAnsi" w:cstheme="minorHAnsi"/>
        </w:rPr>
        <w:t xml:space="preserve">and administrative support. </w:t>
      </w:r>
    </w:p>
    <w:p w14:paraId="4B0EAF26" w14:textId="34918403" w:rsidR="00F16649" w:rsidRDefault="00F16649" w:rsidP="00862BB8">
      <w:pPr>
        <w:numPr>
          <w:ilvl w:val="0"/>
          <w:numId w:val="2"/>
        </w:numPr>
        <w:spacing w:after="6" w:line="250" w:lineRule="auto"/>
        <w:ind w:hanging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Developed </w:t>
      </w:r>
      <w:r w:rsidR="00A11A50">
        <w:rPr>
          <w:rFonts w:asciiTheme="minorHAnsi" w:hAnsiTheme="minorHAnsi" w:cstheme="minorHAnsi"/>
        </w:rPr>
        <w:t>a plan for</w:t>
      </w:r>
      <w:r>
        <w:rPr>
          <w:rFonts w:asciiTheme="minorHAnsi" w:hAnsiTheme="minorHAnsi" w:cstheme="minorHAnsi"/>
        </w:rPr>
        <w:t xml:space="preserve"> psychological assessments for adults in underserved areas to help provide diagnostic clarity to underserved populations. Assessments utilized include a cognitive battery, a symptom validity inventory, an attention inventory, and a personality inventory. </w:t>
      </w:r>
    </w:p>
    <w:p w14:paraId="4D2A3254" w14:textId="2C4E7E41" w:rsidR="00BC199B" w:rsidRDefault="00BC199B" w:rsidP="00862BB8">
      <w:pPr>
        <w:numPr>
          <w:ilvl w:val="0"/>
          <w:numId w:val="2"/>
        </w:numPr>
        <w:spacing w:after="6" w:line="250" w:lineRule="auto"/>
        <w:ind w:hanging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Researched and written podcast episode scripts for general public.</w:t>
      </w:r>
    </w:p>
    <w:p w14:paraId="5AE956C2" w14:textId="34389F28" w:rsidR="00BC199B" w:rsidRDefault="00BC199B" w:rsidP="00862BB8">
      <w:pPr>
        <w:numPr>
          <w:ilvl w:val="0"/>
          <w:numId w:val="2"/>
        </w:numPr>
        <w:spacing w:after="6" w:line="250" w:lineRule="auto"/>
        <w:ind w:hanging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Received formal training in interviewing clinicians and interviewed clinicians for work as associate therapists and students for internship. </w:t>
      </w:r>
    </w:p>
    <w:p w14:paraId="6D05988B" w14:textId="77777777" w:rsidR="00A11A50" w:rsidRDefault="00A11A50" w:rsidP="00862BB8">
      <w:pPr>
        <w:numPr>
          <w:ilvl w:val="0"/>
          <w:numId w:val="2"/>
        </w:numPr>
        <w:spacing w:after="6" w:line="250" w:lineRule="auto"/>
        <w:ind w:hanging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Provided critical feedback on clinician/student performance and helped clinicians/students make adjustments in their clinical and administrative work. </w:t>
      </w:r>
    </w:p>
    <w:p w14:paraId="099531A3" w14:textId="19264A85" w:rsidR="00A11A50" w:rsidRDefault="00A11A50" w:rsidP="00862BB8">
      <w:pPr>
        <w:numPr>
          <w:ilvl w:val="0"/>
          <w:numId w:val="2"/>
        </w:numPr>
        <w:spacing w:after="6" w:line="250" w:lineRule="auto"/>
        <w:ind w:hanging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Worked with schools to discuss plans for underperforming students.</w:t>
      </w:r>
    </w:p>
    <w:p w14:paraId="4416A80D" w14:textId="520B5E80" w:rsidR="00BC199B" w:rsidRPr="009A24E2" w:rsidRDefault="00BC199B" w:rsidP="00862BB8">
      <w:pPr>
        <w:numPr>
          <w:ilvl w:val="0"/>
          <w:numId w:val="2"/>
        </w:numPr>
        <w:spacing w:after="6" w:line="250" w:lineRule="auto"/>
        <w:ind w:hanging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Engaged in administrative tasks such as: outreach to programs for recruitment of clients and supervisees, advertisement </w:t>
      </w:r>
      <w:r w:rsidR="001A2D29">
        <w:rPr>
          <w:rFonts w:asciiTheme="minorHAnsi" w:hAnsiTheme="minorHAnsi" w:cstheme="minorHAnsi"/>
        </w:rPr>
        <w:t>for practice and self</w:t>
      </w:r>
      <w:r>
        <w:rPr>
          <w:rFonts w:asciiTheme="minorHAnsi" w:hAnsiTheme="minorHAnsi" w:cstheme="minorHAnsi"/>
        </w:rPr>
        <w:t xml:space="preserve">, </w:t>
      </w:r>
      <w:r w:rsidR="001A2D29">
        <w:rPr>
          <w:rFonts w:asciiTheme="minorHAnsi" w:hAnsiTheme="minorHAnsi" w:cstheme="minorHAnsi"/>
        </w:rPr>
        <w:t>writing blogs, managing outreach and scheduling with clients, and NHSC program planning and application.</w:t>
      </w:r>
      <w:r>
        <w:rPr>
          <w:rFonts w:asciiTheme="minorHAnsi" w:hAnsiTheme="minorHAnsi" w:cstheme="minorHAnsi"/>
        </w:rPr>
        <w:t xml:space="preserve">  </w:t>
      </w:r>
    </w:p>
    <w:p w14:paraId="655C4EA4" w14:textId="77777777" w:rsidR="00862BB8" w:rsidRPr="00862BB8" w:rsidRDefault="00862BB8" w:rsidP="00862BB8"/>
    <w:p w14:paraId="2E7CF679" w14:textId="27E0FC3A" w:rsidR="003E2FD5" w:rsidRPr="005307A7" w:rsidRDefault="003E2FD5" w:rsidP="003E2FD5">
      <w:pPr>
        <w:spacing w:after="55"/>
        <w:ind w:left="175" w:hanging="10"/>
        <w:rPr>
          <w:rFonts w:asciiTheme="minorHAnsi" w:hAnsiTheme="minorHAnsi" w:cstheme="minorHAnsi"/>
        </w:rPr>
      </w:pPr>
      <w:r w:rsidRPr="005307A7">
        <w:rPr>
          <w:rFonts w:asciiTheme="minorHAnsi" w:hAnsiTheme="minorHAnsi" w:cstheme="minorHAnsi"/>
          <w:color w:val="595959"/>
        </w:rPr>
        <w:t>[0</w:t>
      </w:r>
      <w:r w:rsidR="00862BB8">
        <w:rPr>
          <w:rFonts w:asciiTheme="minorHAnsi" w:hAnsiTheme="minorHAnsi" w:cstheme="minorHAnsi"/>
          <w:color w:val="595959"/>
        </w:rPr>
        <w:t>8</w:t>
      </w:r>
      <w:r w:rsidRPr="005307A7">
        <w:rPr>
          <w:rFonts w:asciiTheme="minorHAnsi" w:hAnsiTheme="minorHAnsi" w:cstheme="minorHAnsi"/>
          <w:color w:val="595959"/>
        </w:rPr>
        <w:t>/20</w:t>
      </w:r>
      <w:r>
        <w:rPr>
          <w:rFonts w:asciiTheme="minorHAnsi" w:hAnsiTheme="minorHAnsi" w:cstheme="minorHAnsi"/>
          <w:color w:val="595959"/>
        </w:rPr>
        <w:t>2</w:t>
      </w:r>
      <w:r w:rsidR="00862BB8">
        <w:rPr>
          <w:rFonts w:asciiTheme="minorHAnsi" w:hAnsiTheme="minorHAnsi" w:cstheme="minorHAnsi"/>
          <w:color w:val="595959"/>
        </w:rPr>
        <w:t>3</w:t>
      </w:r>
      <w:r w:rsidRPr="005307A7">
        <w:rPr>
          <w:rFonts w:asciiTheme="minorHAnsi" w:hAnsiTheme="minorHAnsi" w:cstheme="minorHAnsi"/>
          <w:color w:val="595959"/>
        </w:rPr>
        <w:t>] – [</w:t>
      </w:r>
      <w:r>
        <w:rPr>
          <w:rFonts w:asciiTheme="minorHAnsi" w:hAnsiTheme="minorHAnsi" w:cstheme="minorHAnsi"/>
          <w:color w:val="595959"/>
        </w:rPr>
        <w:t>0</w:t>
      </w:r>
      <w:r w:rsidR="00862BB8">
        <w:rPr>
          <w:rFonts w:asciiTheme="minorHAnsi" w:hAnsiTheme="minorHAnsi" w:cstheme="minorHAnsi"/>
          <w:color w:val="595959"/>
        </w:rPr>
        <w:t>4</w:t>
      </w:r>
      <w:r>
        <w:rPr>
          <w:rFonts w:asciiTheme="minorHAnsi" w:hAnsiTheme="minorHAnsi" w:cstheme="minorHAnsi"/>
          <w:color w:val="595959"/>
        </w:rPr>
        <w:t>/202</w:t>
      </w:r>
      <w:r w:rsidR="00862BB8">
        <w:rPr>
          <w:rFonts w:asciiTheme="minorHAnsi" w:hAnsiTheme="minorHAnsi" w:cstheme="minorHAnsi"/>
          <w:color w:val="595959"/>
        </w:rPr>
        <w:t>4</w:t>
      </w:r>
      <w:r w:rsidRPr="005307A7">
        <w:rPr>
          <w:rFonts w:asciiTheme="minorHAnsi" w:hAnsiTheme="minorHAnsi" w:cstheme="minorHAnsi"/>
          <w:color w:val="595959"/>
        </w:rPr>
        <w:t xml:space="preserve">] </w:t>
      </w:r>
    </w:p>
    <w:p w14:paraId="0B085800" w14:textId="000FB2A3" w:rsidR="003E2FD5" w:rsidRPr="005307A7" w:rsidRDefault="004F20D9" w:rsidP="003E2FD5">
      <w:pPr>
        <w:pStyle w:val="Heading2"/>
        <w:ind w:left="175"/>
        <w:rPr>
          <w:rFonts w:asciiTheme="minorHAnsi" w:hAnsiTheme="minorHAnsi" w:cstheme="minorHAnsi"/>
          <w:szCs w:val="30"/>
        </w:rPr>
      </w:pPr>
      <w:r>
        <w:rPr>
          <w:rFonts w:asciiTheme="minorHAnsi" w:hAnsiTheme="minorHAnsi" w:cstheme="minorHAnsi"/>
          <w:color w:val="007FAB"/>
          <w:szCs w:val="30"/>
        </w:rPr>
        <w:t>Clinical Assistant</w:t>
      </w:r>
      <w:r w:rsidR="003E2FD5" w:rsidRPr="005307A7">
        <w:rPr>
          <w:rFonts w:asciiTheme="minorHAnsi" w:hAnsiTheme="minorHAnsi" w:cstheme="minorHAnsi"/>
          <w:color w:val="007FAB"/>
          <w:szCs w:val="30"/>
        </w:rPr>
        <w:t xml:space="preserve"> / </w:t>
      </w:r>
      <w:r w:rsidR="003E2FD5" w:rsidRPr="005307A7">
        <w:rPr>
          <w:rFonts w:asciiTheme="minorHAnsi" w:hAnsiTheme="minorHAnsi" w:cstheme="minorHAnsi"/>
          <w:szCs w:val="30"/>
        </w:rPr>
        <w:t>[</w:t>
      </w:r>
      <w:r w:rsidR="003E2FD5">
        <w:rPr>
          <w:rFonts w:asciiTheme="minorHAnsi" w:hAnsiTheme="minorHAnsi" w:cstheme="minorHAnsi"/>
          <w:szCs w:val="30"/>
        </w:rPr>
        <w:t>Kind Mind Psychology</w:t>
      </w:r>
      <w:r w:rsidR="003E2FD5" w:rsidRPr="005307A7">
        <w:rPr>
          <w:rFonts w:asciiTheme="minorHAnsi" w:hAnsiTheme="minorHAnsi" w:cstheme="minorHAnsi"/>
          <w:szCs w:val="30"/>
        </w:rPr>
        <w:t xml:space="preserve">, </w:t>
      </w:r>
      <w:r w:rsidR="003E2FD5">
        <w:rPr>
          <w:rFonts w:asciiTheme="minorHAnsi" w:hAnsiTheme="minorHAnsi" w:cstheme="minorHAnsi"/>
          <w:szCs w:val="30"/>
        </w:rPr>
        <w:t>New York</w:t>
      </w:r>
      <w:r w:rsidR="003E2FD5" w:rsidRPr="005307A7">
        <w:rPr>
          <w:rFonts w:asciiTheme="minorHAnsi" w:hAnsiTheme="minorHAnsi" w:cstheme="minorHAnsi"/>
          <w:szCs w:val="30"/>
        </w:rPr>
        <w:t xml:space="preserve"> NY] </w:t>
      </w:r>
    </w:p>
    <w:p w14:paraId="5A24BBE2" w14:textId="77777777" w:rsidR="003E2FD5" w:rsidRPr="005307A7" w:rsidRDefault="003E2FD5" w:rsidP="003E2FD5">
      <w:pPr>
        <w:spacing w:after="0"/>
        <w:ind w:left="175" w:hanging="10"/>
        <w:rPr>
          <w:rFonts w:asciiTheme="minorHAnsi" w:hAnsiTheme="minorHAnsi" w:cstheme="minorHAnsi"/>
          <w:sz w:val="24"/>
          <w:szCs w:val="24"/>
        </w:rPr>
      </w:pPr>
      <w:r w:rsidRPr="005307A7">
        <w:rPr>
          <w:rFonts w:asciiTheme="minorHAnsi" w:hAnsiTheme="minorHAnsi" w:cstheme="minorHAnsi"/>
          <w:i/>
          <w:color w:val="007FAB"/>
          <w:sz w:val="24"/>
          <w:szCs w:val="24"/>
        </w:rPr>
        <w:t xml:space="preserve">Supervisor: </w:t>
      </w:r>
      <w:r>
        <w:rPr>
          <w:rFonts w:asciiTheme="minorHAnsi" w:hAnsiTheme="minorHAnsi" w:cstheme="minorHAnsi"/>
          <w:i/>
          <w:color w:val="007FAB"/>
          <w:sz w:val="24"/>
          <w:szCs w:val="24"/>
        </w:rPr>
        <w:t>Monica Johnson</w:t>
      </w:r>
      <w:r w:rsidRPr="005307A7">
        <w:rPr>
          <w:rFonts w:asciiTheme="minorHAnsi" w:hAnsiTheme="minorHAnsi" w:cstheme="minorHAnsi"/>
          <w:i/>
          <w:color w:val="007FAB"/>
          <w:sz w:val="24"/>
          <w:szCs w:val="24"/>
        </w:rPr>
        <w:t>, P</w:t>
      </w:r>
      <w:r>
        <w:rPr>
          <w:rFonts w:asciiTheme="minorHAnsi" w:hAnsiTheme="minorHAnsi" w:cstheme="minorHAnsi"/>
          <w:i/>
          <w:color w:val="007FAB"/>
          <w:sz w:val="24"/>
          <w:szCs w:val="24"/>
        </w:rPr>
        <w:t>sy</w:t>
      </w:r>
      <w:r w:rsidRPr="005307A7">
        <w:rPr>
          <w:rFonts w:asciiTheme="minorHAnsi" w:hAnsiTheme="minorHAnsi" w:cstheme="minorHAnsi"/>
          <w:i/>
          <w:color w:val="007FAB"/>
          <w:sz w:val="24"/>
          <w:szCs w:val="24"/>
        </w:rPr>
        <w:t>.D.</w:t>
      </w:r>
      <w:r w:rsidRPr="005307A7">
        <w:rPr>
          <w:rFonts w:asciiTheme="minorHAnsi" w:hAnsiTheme="minorHAnsi" w:cstheme="minorHAnsi"/>
          <w:b/>
          <w:i/>
          <w:color w:val="007FAB"/>
          <w:sz w:val="24"/>
          <w:szCs w:val="24"/>
        </w:rPr>
        <w:t xml:space="preserve"> </w:t>
      </w:r>
    </w:p>
    <w:p w14:paraId="42063E75" w14:textId="5BD1F097" w:rsidR="004F20D9" w:rsidRPr="004F20D9" w:rsidRDefault="004F20D9" w:rsidP="004F20D9">
      <w:pPr>
        <w:numPr>
          <w:ilvl w:val="0"/>
          <w:numId w:val="2"/>
        </w:numPr>
        <w:spacing w:after="6" w:line="250" w:lineRule="auto"/>
        <w:ind w:hanging="360"/>
        <w:rPr>
          <w:rFonts w:asciiTheme="minorHAnsi" w:hAnsiTheme="minorHAnsi" w:cstheme="minorHAnsi"/>
        </w:rPr>
      </w:pPr>
      <w:r w:rsidRPr="004F20D9">
        <w:rPr>
          <w:rFonts w:asciiTheme="minorHAnsi" w:hAnsiTheme="minorHAnsi" w:cstheme="minorHAnsi"/>
        </w:rPr>
        <w:t xml:space="preserve">Co-facilitated didactic learning for master’s level, doctoral level, and associate therapists. This includes </w:t>
      </w:r>
    </w:p>
    <w:p w14:paraId="0496F456" w14:textId="77777777" w:rsidR="004F20D9" w:rsidRPr="004F20D9" w:rsidRDefault="004F20D9" w:rsidP="004F20D9">
      <w:pPr>
        <w:spacing w:after="6" w:line="250" w:lineRule="auto"/>
        <w:ind w:left="360"/>
        <w:rPr>
          <w:rFonts w:asciiTheme="minorHAnsi" w:hAnsiTheme="minorHAnsi" w:cstheme="minorHAnsi"/>
        </w:rPr>
      </w:pPr>
      <w:r w:rsidRPr="004F20D9">
        <w:rPr>
          <w:rFonts w:asciiTheme="minorHAnsi" w:hAnsiTheme="minorHAnsi" w:cstheme="minorHAnsi"/>
        </w:rPr>
        <w:t>providing individuals with deliberate practice for specific CBT and DBT clinical skills, support in case</w:t>
      </w:r>
    </w:p>
    <w:p w14:paraId="13C9A629" w14:textId="2E2834F3" w:rsidR="009A24E2" w:rsidRDefault="004F20D9" w:rsidP="004F20D9">
      <w:pPr>
        <w:numPr>
          <w:ilvl w:val="0"/>
          <w:numId w:val="2"/>
        </w:numPr>
        <w:spacing w:after="6" w:line="250" w:lineRule="auto"/>
        <w:ind w:hanging="360"/>
        <w:rPr>
          <w:rFonts w:asciiTheme="minorHAnsi" w:hAnsiTheme="minorHAnsi" w:cstheme="minorHAnsi"/>
        </w:rPr>
      </w:pPr>
      <w:r w:rsidRPr="004F20D9">
        <w:rPr>
          <w:rFonts w:asciiTheme="minorHAnsi" w:hAnsiTheme="minorHAnsi" w:cstheme="minorHAnsi"/>
        </w:rPr>
        <w:t>management, and administrative support.</w:t>
      </w:r>
    </w:p>
    <w:p w14:paraId="11D18DDF" w14:textId="34F3685D" w:rsidR="00862BB8" w:rsidRDefault="00862BB8" w:rsidP="003E2FD5">
      <w:pPr>
        <w:numPr>
          <w:ilvl w:val="0"/>
          <w:numId w:val="2"/>
        </w:numPr>
        <w:spacing w:after="6" w:line="250" w:lineRule="auto"/>
        <w:ind w:hanging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Taught class on Sex Therapy to therapists and clergy </w:t>
      </w:r>
      <w:r w:rsidR="00BC199B">
        <w:rPr>
          <w:rFonts w:asciiTheme="minorHAnsi" w:hAnsiTheme="minorHAnsi" w:cstheme="minorHAnsi"/>
        </w:rPr>
        <w:t>alongside</w:t>
      </w:r>
      <w:r>
        <w:rPr>
          <w:rFonts w:asciiTheme="minorHAnsi" w:hAnsiTheme="minorHAnsi" w:cstheme="minorHAnsi"/>
        </w:rPr>
        <w:t xml:space="preserve"> Dr. Monica Johnson. This included development of teaching materials and grading assignments. </w:t>
      </w:r>
    </w:p>
    <w:p w14:paraId="596076E6" w14:textId="655741C3" w:rsidR="00862BB8" w:rsidRDefault="00862BB8" w:rsidP="003E2FD5">
      <w:pPr>
        <w:numPr>
          <w:ilvl w:val="0"/>
          <w:numId w:val="2"/>
        </w:numPr>
        <w:spacing w:after="6" w:line="250" w:lineRule="auto"/>
        <w:ind w:hanging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Taught class on Adolescent DBT Skills to 50 providers that work for a Tennessee hospital system </w:t>
      </w:r>
      <w:r w:rsidR="00BC199B">
        <w:rPr>
          <w:rFonts w:asciiTheme="minorHAnsi" w:hAnsiTheme="minorHAnsi" w:cstheme="minorHAnsi"/>
        </w:rPr>
        <w:t>alongside</w:t>
      </w:r>
      <w:r>
        <w:rPr>
          <w:rFonts w:asciiTheme="minorHAnsi" w:hAnsiTheme="minorHAnsi" w:cstheme="minorHAnsi"/>
        </w:rPr>
        <w:t xml:space="preserve"> Dr. Monica Johnson.</w:t>
      </w:r>
    </w:p>
    <w:p w14:paraId="29294D4C" w14:textId="3129633D" w:rsidR="00F16649" w:rsidRPr="0010474D" w:rsidRDefault="00F16649" w:rsidP="003E2FD5">
      <w:pPr>
        <w:numPr>
          <w:ilvl w:val="0"/>
          <w:numId w:val="2"/>
        </w:numPr>
        <w:spacing w:after="6" w:line="250" w:lineRule="auto"/>
        <w:ind w:hanging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Built administrative paperwork for the practice including: developing post-doc brochure, adjusting and updating employee handbook, filling out and applying for continuing education provider status in NYS, wrote blog posts, and did research for and helped write podcast scripts. </w:t>
      </w:r>
    </w:p>
    <w:p w14:paraId="3853A330" w14:textId="5C1FF093" w:rsidR="004002DF" w:rsidRDefault="00D92A41" w:rsidP="00F16649">
      <w:pPr>
        <w:pStyle w:val="Heading1"/>
        <w:ind w:left="0" w:firstLine="0"/>
      </w:pPr>
      <w:r>
        <w:t xml:space="preserve"> </w:t>
      </w:r>
    </w:p>
    <w:p w14:paraId="73BAAF95" w14:textId="3053F788" w:rsidR="003571BD" w:rsidRPr="005307A7" w:rsidRDefault="003571BD" w:rsidP="003571BD">
      <w:pPr>
        <w:spacing w:after="55"/>
        <w:ind w:left="175" w:hanging="10"/>
        <w:rPr>
          <w:rFonts w:asciiTheme="minorHAnsi" w:hAnsiTheme="minorHAnsi" w:cstheme="minorHAnsi"/>
        </w:rPr>
      </w:pPr>
      <w:r w:rsidRPr="005307A7">
        <w:rPr>
          <w:rFonts w:asciiTheme="minorHAnsi" w:hAnsiTheme="minorHAnsi" w:cstheme="minorHAnsi"/>
          <w:color w:val="595959"/>
        </w:rPr>
        <w:t>[06/20</w:t>
      </w:r>
      <w:r>
        <w:rPr>
          <w:rFonts w:asciiTheme="minorHAnsi" w:hAnsiTheme="minorHAnsi" w:cstheme="minorHAnsi"/>
          <w:color w:val="595959"/>
        </w:rPr>
        <w:t>22</w:t>
      </w:r>
      <w:r w:rsidRPr="005307A7">
        <w:rPr>
          <w:rFonts w:asciiTheme="minorHAnsi" w:hAnsiTheme="minorHAnsi" w:cstheme="minorHAnsi"/>
          <w:color w:val="595959"/>
        </w:rPr>
        <w:t>] – [</w:t>
      </w:r>
      <w:r>
        <w:rPr>
          <w:rFonts w:asciiTheme="minorHAnsi" w:hAnsiTheme="minorHAnsi" w:cstheme="minorHAnsi"/>
          <w:color w:val="595959"/>
        </w:rPr>
        <w:t>06/2023</w:t>
      </w:r>
      <w:r w:rsidRPr="005307A7">
        <w:rPr>
          <w:rFonts w:asciiTheme="minorHAnsi" w:hAnsiTheme="minorHAnsi" w:cstheme="minorHAnsi"/>
          <w:color w:val="595959"/>
        </w:rPr>
        <w:t xml:space="preserve">] </w:t>
      </w:r>
    </w:p>
    <w:p w14:paraId="5BEEDB57" w14:textId="366E39F1" w:rsidR="003571BD" w:rsidRPr="005307A7" w:rsidRDefault="003571BD" w:rsidP="003571BD">
      <w:pPr>
        <w:pStyle w:val="Heading2"/>
        <w:ind w:left="175"/>
        <w:rPr>
          <w:rFonts w:asciiTheme="minorHAnsi" w:hAnsiTheme="minorHAnsi" w:cstheme="minorHAnsi"/>
          <w:szCs w:val="30"/>
        </w:rPr>
      </w:pPr>
      <w:r>
        <w:rPr>
          <w:rFonts w:asciiTheme="minorHAnsi" w:hAnsiTheme="minorHAnsi" w:cstheme="minorHAnsi"/>
          <w:color w:val="007FAB"/>
          <w:szCs w:val="30"/>
        </w:rPr>
        <w:t>Doctoral Intern</w:t>
      </w:r>
      <w:r w:rsidRPr="005307A7">
        <w:rPr>
          <w:rFonts w:asciiTheme="minorHAnsi" w:hAnsiTheme="minorHAnsi" w:cstheme="minorHAnsi"/>
          <w:color w:val="007FAB"/>
          <w:szCs w:val="30"/>
        </w:rPr>
        <w:t xml:space="preserve"> / </w:t>
      </w:r>
      <w:r w:rsidRPr="005307A7">
        <w:rPr>
          <w:rFonts w:asciiTheme="minorHAnsi" w:hAnsiTheme="minorHAnsi" w:cstheme="minorHAnsi"/>
          <w:szCs w:val="30"/>
        </w:rPr>
        <w:t>[</w:t>
      </w:r>
      <w:r>
        <w:rPr>
          <w:rFonts w:asciiTheme="minorHAnsi" w:hAnsiTheme="minorHAnsi" w:cstheme="minorHAnsi"/>
          <w:szCs w:val="30"/>
        </w:rPr>
        <w:t>Rochester Institute of Technology Behavioral Health</w:t>
      </w:r>
      <w:r w:rsidRPr="005307A7">
        <w:rPr>
          <w:rFonts w:asciiTheme="minorHAnsi" w:hAnsiTheme="minorHAnsi" w:cstheme="minorHAnsi"/>
          <w:szCs w:val="30"/>
        </w:rPr>
        <w:t xml:space="preserve">, </w:t>
      </w:r>
      <w:r>
        <w:rPr>
          <w:rFonts w:asciiTheme="minorHAnsi" w:hAnsiTheme="minorHAnsi" w:cstheme="minorHAnsi"/>
          <w:szCs w:val="30"/>
        </w:rPr>
        <w:t>Rochester</w:t>
      </w:r>
      <w:r w:rsidRPr="005307A7">
        <w:rPr>
          <w:rFonts w:asciiTheme="minorHAnsi" w:hAnsiTheme="minorHAnsi" w:cstheme="minorHAnsi"/>
          <w:szCs w:val="30"/>
        </w:rPr>
        <w:t xml:space="preserve"> NY] </w:t>
      </w:r>
    </w:p>
    <w:p w14:paraId="75618E51" w14:textId="757B1815" w:rsidR="003571BD" w:rsidRPr="005307A7" w:rsidRDefault="003571BD" w:rsidP="003571BD">
      <w:pPr>
        <w:spacing w:after="0"/>
        <w:ind w:left="175" w:hanging="10"/>
        <w:rPr>
          <w:rFonts w:asciiTheme="minorHAnsi" w:hAnsiTheme="minorHAnsi" w:cstheme="minorHAnsi"/>
          <w:sz w:val="24"/>
          <w:szCs w:val="24"/>
        </w:rPr>
      </w:pPr>
      <w:r w:rsidRPr="005307A7">
        <w:rPr>
          <w:rFonts w:asciiTheme="minorHAnsi" w:hAnsiTheme="minorHAnsi" w:cstheme="minorHAnsi"/>
          <w:i/>
          <w:color w:val="007FAB"/>
          <w:sz w:val="24"/>
          <w:szCs w:val="24"/>
        </w:rPr>
        <w:t xml:space="preserve">Supervisor: </w:t>
      </w:r>
      <w:r>
        <w:rPr>
          <w:rFonts w:asciiTheme="minorHAnsi" w:hAnsiTheme="minorHAnsi" w:cstheme="minorHAnsi"/>
          <w:i/>
          <w:color w:val="007FAB"/>
          <w:sz w:val="24"/>
          <w:szCs w:val="24"/>
        </w:rPr>
        <w:t>Garry Spink Ph.D.</w:t>
      </w:r>
      <w:r w:rsidRPr="005307A7">
        <w:rPr>
          <w:rFonts w:asciiTheme="minorHAnsi" w:hAnsiTheme="minorHAnsi" w:cstheme="minorHAnsi"/>
          <w:b/>
          <w:i/>
          <w:color w:val="007FAB"/>
          <w:sz w:val="24"/>
          <w:szCs w:val="24"/>
        </w:rPr>
        <w:t xml:space="preserve"> </w:t>
      </w:r>
    </w:p>
    <w:p w14:paraId="4C3571DC" w14:textId="7E622999" w:rsidR="003571BD" w:rsidRPr="003571BD" w:rsidRDefault="003571BD" w:rsidP="003571BD">
      <w:pPr>
        <w:numPr>
          <w:ilvl w:val="0"/>
          <w:numId w:val="2"/>
        </w:numPr>
        <w:spacing w:after="6" w:line="250" w:lineRule="auto"/>
        <w:ind w:hanging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333333"/>
        </w:rPr>
        <w:lastRenderedPageBreak/>
        <w:t xml:space="preserve">Provided psychotherapy services for a caseload of ~35 patients on site with at the Evelyn Brandon Health Center under the Rochester Regional Health umbrella. </w:t>
      </w:r>
      <w:r w:rsidR="0003503D">
        <w:rPr>
          <w:rFonts w:asciiTheme="minorHAnsi" w:hAnsiTheme="minorHAnsi" w:cstheme="minorHAnsi"/>
          <w:color w:val="333333"/>
        </w:rPr>
        <w:t xml:space="preserve">This included coordinating services for said clients with various providers including legal, medical, and financial.  </w:t>
      </w:r>
    </w:p>
    <w:p w14:paraId="6A672227" w14:textId="39764E74" w:rsidR="003571BD" w:rsidRPr="003571BD" w:rsidRDefault="003571BD" w:rsidP="003571BD">
      <w:pPr>
        <w:numPr>
          <w:ilvl w:val="0"/>
          <w:numId w:val="2"/>
        </w:numPr>
        <w:spacing w:after="6" w:line="250" w:lineRule="auto"/>
        <w:ind w:hanging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333333"/>
        </w:rPr>
        <w:t xml:space="preserve">Provided psychological assessment services at the </w:t>
      </w:r>
      <w:r w:rsidRPr="003571BD">
        <w:rPr>
          <w:rFonts w:asciiTheme="minorHAnsi" w:hAnsiTheme="minorHAnsi" w:cstheme="minorHAnsi"/>
          <w:color w:val="333333"/>
        </w:rPr>
        <w:t>Genesee Behavioral Health Center</w:t>
      </w:r>
      <w:r>
        <w:rPr>
          <w:rFonts w:asciiTheme="minorHAnsi" w:hAnsiTheme="minorHAnsi" w:cstheme="minorHAnsi"/>
          <w:color w:val="333333"/>
        </w:rPr>
        <w:t xml:space="preserve"> under the Rochester Regional Health umbrella.</w:t>
      </w:r>
    </w:p>
    <w:p w14:paraId="19E1D66D" w14:textId="6991182C" w:rsidR="003571BD" w:rsidRPr="0003503D" w:rsidRDefault="003571BD" w:rsidP="003571BD">
      <w:pPr>
        <w:numPr>
          <w:ilvl w:val="0"/>
          <w:numId w:val="2"/>
        </w:numPr>
        <w:spacing w:after="6" w:line="250" w:lineRule="auto"/>
        <w:ind w:hanging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333333"/>
        </w:rPr>
        <w:t xml:space="preserve">Completed a research topic </w:t>
      </w:r>
      <w:r w:rsidR="0003503D">
        <w:rPr>
          <w:rFonts w:asciiTheme="minorHAnsi" w:hAnsiTheme="minorHAnsi" w:cstheme="minorHAnsi"/>
          <w:color w:val="333333"/>
        </w:rPr>
        <w:t xml:space="preserve">and presented it at the RIT Global Public Health Conference. </w:t>
      </w:r>
    </w:p>
    <w:p w14:paraId="41D3A537" w14:textId="77E186F6" w:rsidR="0003503D" w:rsidRPr="0010474D" w:rsidRDefault="0003503D" w:rsidP="003571BD">
      <w:pPr>
        <w:numPr>
          <w:ilvl w:val="0"/>
          <w:numId w:val="2"/>
        </w:numPr>
        <w:spacing w:after="6" w:line="250" w:lineRule="auto"/>
        <w:ind w:hanging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333333"/>
        </w:rPr>
        <w:t xml:space="preserve">Received weekly didactic training covering a wide variety of topics tangent to the literature of psychology. </w:t>
      </w:r>
    </w:p>
    <w:p w14:paraId="72139150" w14:textId="77777777" w:rsidR="003571BD" w:rsidRPr="003571BD" w:rsidRDefault="003571BD" w:rsidP="003571BD"/>
    <w:p w14:paraId="68664634" w14:textId="16F99169" w:rsidR="003071FF" w:rsidRPr="005307A7" w:rsidRDefault="003071FF" w:rsidP="003071FF">
      <w:pPr>
        <w:spacing w:after="55"/>
        <w:ind w:left="175" w:hanging="10"/>
        <w:rPr>
          <w:rFonts w:asciiTheme="minorHAnsi" w:hAnsiTheme="minorHAnsi" w:cstheme="minorHAnsi"/>
        </w:rPr>
      </w:pPr>
      <w:bookmarkStart w:id="0" w:name="_Hlk86408953"/>
      <w:r w:rsidRPr="005307A7">
        <w:rPr>
          <w:rFonts w:asciiTheme="minorHAnsi" w:hAnsiTheme="minorHAnsi" w:cstheme="minorHAnsi"/>
          <w:color w:val="595959"/>
        </w:rPr>
        <w:t>[06/20</w:t>
      </w:r>
      <w:r>
        <w:rPr>
          <w:rFonts w:asciiTheme="minorHAnsi" w:hAnsiTheme="minorHAnsi" w:cstheme="minorHAnsi"/>
          <w:color w:val="595959"/>
        </w:rPr>
        <w:t>20</w:t>
      </w:r>
      <w:r w:rsidRPr="005307A7">
        <w:rPr>
          <w:rFonts w:asciiTheme="minorHAnsi" w:hAnsiTheme="minorHAnsi" w:cstheme="minorHAnsi"/>
          <w:color w:val="595959"/>
        </w:rPr>
        <w:t xml:space="preserve">] </w:t>
      </w:r>
      <w:bookmarkEnd w:id="0"/>
      <w:r w:rsidRPr="005307A7">
        <w:rPr>
          <w:rFonts w:asciiTheme="minorHAnsi" w:hAnsiTheme="minorHAnsi" w:cstheme="minorHAnsi"/>
          <w:color w:val="595959"/>
        </w:rPr>
        <w:t>– [</w:t>
      </w:r>
      <w:r>
        <w:rPr>
          <w:rFonts w:asciiTheme="minorHAnsi" w:hAnsiTheme="minorHAnsi" w:cstheme="minorHAnsi"/>
          <w:color w:val="595959"/>
        </w:rPr>
        <w:t>06/2022</w:t>
      </w:r>
      <w:r w:rsidRPr="005307A7">
        <w:rPr>
          <w:rFonts w:asciiTheme="minorHAnsi" w:hAnsiTheme="minorHAnsi" w:cstheme="minorHAnsi"/>
          <w:color w:val="595959"/>
        </w:rPr>
        <w:t xml:space="preserve">] </w:t>
      </w:r>
    </w:p>
    <w:p w14:paraId="36A02D41" w14:textId="131530F0" w:rsidR="003071FF" w:rsidRPr="005307A7" w:rsidRDefault="003071FF" w:rsidP="003071FF">
      <w:pPr>
        <w:pStyle w:val="Heading2"/>
        <w:ind w:left="175"/>
        <w:rPr>
          <w:rFonts w:asciiTheme="minorHAnsi" w:hAnsiTheme="minorHAnsi" w:cstheme="minorHAnsi"/>
          <w:szCs w:val="30"/>
        </w:rPr>
      </w:pPr>
      <w:r w:rsidRPr="005307A7">
        <w:rPr>
          <w:rFonts w:asciiTheme="minorHAnsi" w:hAnsiTheme="minorHAnsi" w:cstheme="minorHAnsi"/>
          <w:color w:val="007FAB"/>
          <w:szCs w:val="30"/>
        </w:rPr>
        <w:t>Student</w:t>
      </w:r>
      <w:r>
        <w:rPr>
          <w:rFonts w:asciiTheme="minorHAnsi" w:hAnsiTheme="minorHAnsi" w:cstheme="minorHAnsi"/>
          <w:color w:val="007FAB"/>
          <w:szCs w:val="30"/>
        </w:rPr>
        <w:t xml:space="preserve"> Extern</w:t>
      </w:r>
      <w:r w:rsidRPr="005307A7">
        <w:rPr>
          <w:rFonts w:asciiTheme="minorHAnsi" w:hAnsiTheme="minorHAnsi" w:cstheme="minorHAnsi"/>
          <w:color w:val="007FAB"/>
          <w:szCs w:val="30"/>
        </w:rPr>
        <w:t xml:space="preserve"> Therapist / </w:t>
      </w:r>
      <w:r w:rsidRPr="005307A7">
        <w:rPr>
          <w:rFonts w:asciiTheme="minorHAnsi" w:hAnsiTheme="minorHAnsi" w:cstheme="minorHAnsi"/>
          <w:szCs w:val="30"/>
        </w:rPr>
        <w:t>[</w:t>
      </w:r>
      <w:r>
        <w:rPr>
          <w:rFonts w:asciiTheme="minorHAnsi" w:hAnsiTheme="minorHAnsi" w:cstheme="minorHAnsi"/>
          <w:szCs w:val="30"/>
        </w:rPr>
        <w:t>Kind Mind Psychology</w:t>
      </w:r>
      <w:r w:rsidRPr="005307A7">
        <w:rPr>
          <w:rFonts w:asciiTheme="minorHAnsi" w:hAnsiTheme="minorHAnsi" w:cstheme="minorHAnsi"/>
          <w:szCs w:val="30"/>
        </w:rPr>
        <w:t xml:space="preserve">, </w:t>
      </w:r>
      <w:r>
        <w:rPr>
          <w:rFonts w:asciiTheme="minorHAnsi" w:hAnsiTheme="minorHAnsi" w:cstheme="minorHAnsi"/>
          <w:szCs w:val="30"/>
        </w:rPr>
        <w:t>New York</w:t>
      </w:r>
      <w:r w:rsidRPr="005307A7">
        <w:rPr>
          <w:rFonts w:asciiTheme="minorHAnsi" w:hAnsiTheme="minorHAnsi" w:cstheme="minorHAnsi"/>
          <w:szCs w:val="30"/>
        </w:rPr>
        <w:t xml:space="preserve"> NY] </w:t>
      </w:r>
    </w:p>
    <w:p w14:paraId="39F4F3D3" w14:textId="68AD0FA2" w:rsidR="003071FF" w:rsidRPr="005307A7" w:rsidRDefault="003071FF" w:rsidP="003071FF">
      <w:pPr>
        <w:spacing w:after="0"/>
        <w:ind w:left="175" w:hanging="10"/>
        <w:rPr>
          <w:rFonts w:asciiTheme="minorHAnsi" w:hAnsiTheme="minorHAnsi" w:cstheme="minorHAnsi"/>
          <w:sz w:val="24"/>
          <w:szCs w:val="24"/>
        </w:rPr>
      </w:pPr>
      <w:r w:rsidRPr="005307A7">
        <w:rPr>
          <w:rFonts w:asciiTheme="minorHAnsi" w:hAnsiTheme="minorHAnsi" w:cstheme="minorHAnsi"/>
          <w:i/>
          <w:color w:val="007FAB"/>
          <w:sz w:val="24"/>
          <w:szCs w:val="24"/>
        </w:rPr>
        <w:t xml:space="preserve">Supervisor: </w:t>
      </w:r>
      <w:r>
        <w:rPr>
          <w:rFonts w:asciiTheme="minorHAnsi" w:hAnsiTheme="minorHAnsi" w:cstheme="minorHAnsi"/>
          <w:i/>
          <w:color w:val="007FAB"/>
          <w:sz w:val="24"/>
          <w:szCs w:val="24"/>
        </w:rPr>
        <w:t>Monica Johnson</w:t>
      </w:r>
      <w:r w:rsidRPr="005307A7">
        <w:rPr>
          <w:rFonts w:asciiTheme="minorHAnsi" w:hAnsiTheme="minorHAnsi" w:cstheme="minorHAnsi"/>
          <w:i/>
          <w:color w:val="007FAB"/>
          <w:sz w:val="24"/>
          <w:szCs w:val="24"/>
        </w:rPr>
        <w:t>, P</w:t>
      </w:r>
      <w:r>
        <w:rPr>
          <w:rFonts w:asciiTheme="minorHAnsi" w:hAnsiTheme="minorHAnsi" w:cstheme="minorHAnsi"/>
          <w:i/>
          <w:color w:val="007FAB"/>
          <w:sz w:val="24"/>
          <w:szCs w:val="24"/>
        </w:rPr>
        <w:t>sy</w:t>
      </w:r>
      <w:r w:rsidRPr="005307A7">
        <w:rPr>
          <w:rFonts w:asciiTheme="minorHAnsi" w:hAnsiTheme="minorHAnsi" w:cstheme="minorHAnsi"/>
          <w:i/>
          <w:color w:val="007FAB"/>
          <w:sz w:val="24"/>
          <w:szCs w:val="24"/>
        </w:rPr>
        <w:t>.D.</w:t>
      </w:r>
      <w:r w:rsidRPr="005307A7">
        <w:rPr>
          <w:rFonts w:asciiTheme="minorHAnsi" w:hAnsiTheme="minorHAnsi" w:cstheme="minorHAnsi"/>
          <w:b/>
          <w:i/>
          <w:color w:val="007FAB"/>
          <w:sz w:val="24"/>
          <w:szCs w:val="24"/>
        </w:rPr>
        <w:t xml:space="preserve"> </w:t>
      </w:r>
    </w:p>
    <w:p w14:paraId="12F18C3B" w14:textId="0340A4B5" w:rsidR="00855526" w:rsidRPr="0010474D" w:rsidRDefault="0010474D" w:rsidP="003071FF">
      <w:pPr>
        <w:numPr>
          <w:ilvl w:val="0"/>
          <w:numId w:val="2"/>
        </w:numPr>
        <w:spacing w:after="6" w:line="250" w:lineRule="auto"/>
        <w:ind w:hanging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333333"/>
        </w:rPr>
        <w:t>Received didactic t</w:t>
      </w:r>
      <w:r w:rsidR="003071FF" w:rsidRPr="005307A7">
        <w:rPr>
          <w:rFonts w:asciiTheme="minorHAnsi" w:hAnsiTheme="minorHAnsi" w:cstheme="minorHAnsi"/>
          <w:color w:val="333333"/>
        </w:rPr>
        <w:t xml:space="preserve">raining </w:t>
      </w:r>
      <w:r>
        <w:rPr>
          <w:rFonts w:asciiTheme="minorHAnsi" w:hAnsiTheme="minorHAnsi" w:cstheme="minorHAnsi"/>
          <w:color w:val="333333"/>
        </w:rPr>
        <w:t xml:space="preserve">for several therapeutic approaches, including: </w:t>
      </w:r>
      <w:r w:rsidR="003071FF">
        <w:rPr>
          <w:rFonts w:asciiTheme="minorHAnsi" w:hAnsiTheme="minorHAnsi" w:cstheme="minorHAnsi"/>
          <w:color w:val="333333"/>
        </w:rPr>
        <w:t>Dialectical Behavior Therapy, Radically Open-Dialectical Behavior Therapy</w:t>
      </w:r>
      <w:r w:rsidR="00855526">
        <w:rPr>
          <w:rFonts w:asciiTheme="minorHAnsi" w:hAnsiTheme="minorHAnsi" w:cstheme="minorHAnsi"/>
          <w:color w:val="333333"/>
        </w:rPr>
        <w:t>, Cognitive Processing Therapy</w:t>
      </w:r>
      <w:r w:rsidR="003071FF" w:rsidRPr="005307A7">
        <w:rPr>
          <w:rFonts w:asciiTheme="minorHAnsi" w:hAnsiTheme="minorHAnsi" w:cstheme="minorHAnsi"/>
          <w:color w:val="333333"/>
        </w:rPr>
        <w:t>.</w:t>
      </w:r>
    </w:p>
    <w:p w14:paraId="4C0C2505" w14:textId="4657E3AF" w:rsidR="0010474D" w:rsidRPr="0010474D" w:rsidRDefault="0010474D" w:rsidP="003071FF">
      <w:pPr>
        <w:numPr>
          <w:ilvl w:val="0"/>
          <w:numId w:val="2"/>
        </w:numPr>
        <w:spacing w:after="6" w:line="250" w:lineRule="auto"/>
        <w:ind w:hanging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333333"/>
        </w:rPr>
        <w:t xml:space="preserve">Responsible for delivering the aforementioned therapeutic approaches with clients, presently maintaining a case load of 12 clients. </w:t>
      </w:r>
    </w:p>
    <w:p w14:paraId="237D1D8D" w14:textId="518BAB63" w:rsidR="0051430A" w:rsidRPr="0051430A" w:rsidRDefault="0010474D" w:rsidP="003071FF">
      <w:pPr>
        <w:numPr>
          <w:ilvl w:val="0"/>
          <w:numId w:val="2"/>
        </w:numPr>
        <w:spacing w:after="6" w:line="250" w:lineRule="auto"/>
        <w:ind w:hanging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333333"/>
        </w:rPr>
        <w:t>Working with</w:t>
      </w:r>
      <w:r w:rsidR="0051430A">
        <w:rPr>
          <w:rFonts w:asciiTheme="minorHAnsi" w:hAnsiTheme="minorHAnsi" w:cstheme="minorHAnsi"/>
          <w:color w:val="333333"/>
        </w:rPr>
        <w:t xml:space="preserve"> highly diverse clients from various </w:t>
      </w:r>
      <w:r w:rsidR="007E5231">
        <w:rPr>
          <w:rFonts w:asciiTheme="minorHAnsi" w:hAnsiTheme="minorHAnsi" w:cstheme="minorHAnsi"/>
          <w:color w:val="333333"/>
        </w:rPr>
        <w:t>cultural, and</w:t>
      </w:r>
      <w:r w:rsidR="0051430A">
        <w:rPr>
          <w:rFonts w:asciiTheme="minorHAnsi" w:hAnsiTheme="minorHAnsi" w:cstheme="minorHAnsi"/>
          <w:color w:val="333333"/>
        </w:rPr>
        <w:t xml:space="preserve"> ethnic backgrounds, gender identity, </w:t>
      </w:r>
      <w:r w:rsidR="002850FC">
        <w:rPr>
          <w:rFonts w:asciiTheme="minorHAnsi" w:hAnsiTheme="minorHAnsi" w:cstheme="minorHAnsi"/>
          <w:color w:val="333333"/>
        </w:rPr>
        <w:t xml:space="preserve">veteran status, </w:t>
      </w:r>
      <w:r w:rsidR="0051430A">
        <w:rPr>
          <w:rFonts w:asciiTheme="minorHAnsi" w:hAnsiTheme="minorHAnsi" w:cstheme="minorHAnsi"/>
          <w:color w:val="333333"/>
        </w:rPr>
        <w:t>and sexual orientation presenting with Borderline Personality Disorder, PTSD, Bipolar Disorder, Anxiety, Depression, and Adjustment Disorder.</w:t>
      </w:r>
    </w:p>
    <w:p w14:paraId="2C5B7256" w14:textId="3E1574AF" w:rsidR="0051430A" w:rsidRPr="0051430A" w:rsidRDefault="0051430A" w:rsidP="003071FF">
      <w:pPr>
        <w:numPr>
          <w:ilvl w:val="0"/>
          <w:numId w:val="2"/>
        </w:numPr>
        <w:spacing w:after="6" w:line="250" w:lineRule="auto"/>
        <w:ind w:hanging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333333"/>
        </w:rPr>
        <w:t xml:space="preserve">Supplemental </w:t>
      </w:r>
      <w:r w:rsidR="0010474D">
        <w:rPr>
          <w:rFonts w:asciiTheme="minorHAnsi" w:hAnsiTheme="minorHAnsi" w:cstheme="minorHAnsi"/>
          <w:color w:val="333333"/>
        </w:rPr>
        <w:t>didactics</w:t>
      </w:r>
      <w:r>
        <w:rPr>
          <w:rFonts w:asciiTheme="minorHAnsi" w:hAnsiTheme="minorHAnsi" w:cstheme="minorHAnsi"/>
          <w:color w:val="333333"/>
        </w:rPr>
        <w:t xml:space="preserve"> in personality disorders, psychopharmacology, intuitive eating, insomnia, sleep issues, sexual health in the straight and LGBTQ+ communities, trauma, gender issues, racial issues in therapy environments, schema therapy,</w:t>
      </w:r>
      <w:r w:rsidR="002F03D2">
        <w:rPr>
          <w:rFonts w:asciiTheme="minorHAnsi" w:hAnsiTheme="minorHAnsi" w:cstheme="minorHAnsi"/>
          <w:color w:val="333333"/>
        </w:rPr>
        <w:t xml:space="preserve"> and culturally competent strategies for working with members of the LGBTQ+ population. </w:t>
      </w:r>
    </w:p>
    <w:p w14:paraId="053ABDFF" w14:textId="66683A01" w:rsidR="003071FF" w:rsidRPr="0051430A" w:rsidRDefault="0010474D" w:rsidP="003071FF">
      <w:pPr>
        <w:numPr>
          <w:ilvl w:val="0"/>
          <w:numId w:val="2"/>
        </w:numPr>
        <w:spacing w:after="6" w:line="250" w:lineRule="auto"/>
        <w:ind w:hanging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333333"/>
        </w:rPr>
        <w:t>Responsible for conducting</w:t>
      </w:r>
      <w:r w:rsidR="0051430A">
        <w:rPr>
          <w:rFonts w:asciiTheme="minorHAnsi" w:hAnsiTheme="minorHAnsi" w:cstheme="minorHAnsi"/>
          <w:color w:val="333333"/>
        </w:rPr>
        <w:t xml:space="preserve"> and writ</w:t>
      </w:r>
      <w:r>
        <w:rPr>
          <w:rFonts w:asciiTheme="minorHAnsi" w:hAnsiTheme="minorHAnsi" w:cstheme="minorHAnsi"/>
          <w:color w:val="333333"/>
        </w:rPr>
        <w:t>ing summaries of</w:t>
      </w:r>
      <w:r w:rsidR="0051430A">
        <w:rPr>
          <w:rFonts w:asciiTheme="minorHAnsi" w:hAnsiTheme="minorHAnsi" w:cstheme="minorHAnsi"/>
          <w:color w:val="333333"/>
        </w:rPr>
        <w:t xml:space="preserve"> psychological intakes using various sources of data including questionnaires and personal interview</w:t>
      </w:r>
      <w:r>
        <w:rPr>
          <w:rFonts w:asciiTheme="minorHAnsi" w:hAnsiTheme="minorHAnsi" w:cstheme="minorHAnsi"/>
          <w:color w:val="333333"/>
        </w:rPr>
        <w:t>.</w:t>
      </w:r>
    </w:p>
    <w:p w14:paraId="089E2072" w14:textId="0FE5879A" w:rsidR="0051430A" w:rsidRPr="005307A7" w:rsidRDefault="0051430A" w:rsidP="003071FF">
      <w:pPr>
        <w:numPr>
          <w:ilvl w:val="0"/>
          <w:numId w:val="2"/>
        </w:numPr>
        <w:spacing w:after="6" w:line="250" w:lineRule="auto"/>
        <w:ind w:hanging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333333"/>
        </w:rPr>
        <w:t xml:space="preserve">Development of </w:t>
      </w:r>
      <w:r w:rsidR="00AE2190">
        <w:rPr>
          <w:rFonts w:asciiTheme="minorHAnsi" w:hAnsiTheme="minorHAnsi" w:cstheme="minorHAnsi"/>
          <w:color w:val="333333"/>
        </w:rPr>
        <w:t xml:space="preserve">initial </w:t>
      </w:r>
      <w:r>
        <w:rPr>
          <w:rFonts w:asciiTheme="minorHAnsi" w:hAnsiTheme="minorHAnsi" w:cstheme="minorHAnsi"/>
          <w:color w:val="333333"/>
        </w:rPr>
        <w:t xml:space="preserve">treatment plans for all intakes </w:t>
      </w:r>
      <w:r w:rsidR="00AE2190">
        <w:rPr>
          <w:rFonts w:asciiTheme="minorHAnsi" w:hAnsiTheme="minorHAnsi" w:cstheme="minorHAnsi"/>
          <w:color w:val="333333"/>
        </w:rPr>
        <w:t>and revisions for ongoing clients</w:t>
      </w:r>
      <w:r>
        <w:rPr>
          <w:rFonts w:asciiTheme="minorHAnsi" w:hAnsiTheme="minorHAnsi" w:cstheme="minorHAnsi"/>
          <w:color w:val="333333"/>
        </w:rPr>
        <w:t>.</w:t>
      </w:r>
    </w:p>
    <w:p w14:paraId="36B8BE38" w14:textId="77777777" w:rsidR="003071FF" w:rsidRPr="003071FF" w:rsidRDefault="003071FF" w:rsidP="003071FF"/>
    <w:p w14:paraId="7BA849D7" w14:textId="0E108E6E" w:rsidR="004002DF" w:rsidRPr="005307A7" w:rsidRDefault="00D92A41">
      <w:pPr>
        <w:spacing w:after="55"/>
        <w:ind w:left="175" w:hanging="10"/>
        <w:rPr>
          <w:rFonts w:asciiTheme="minorHAnsi" w:hAnsiTheme="minorHAnsi" w:cstheme="minorHAnsi"/>
        </w:rPr>
      </w:pPr>
      <w:r w:rsidRPr="005307A7">
        <w:rPr>
          <w:rFonts w:asciiTheme="minorHAnsi" w:hAnsiTheme="minorHAnsi" w:cstheme="minorHAnsi"/>
          <w:color w:val="595959"/>
        </w:rPr>
        <w:t>[06/2019] – [</w:t>
      </w:r>
      <w:r w:rsidR="005307A7">
        <w:rPr>
          <w:rFonts w:asciiTheme="minorHAnsi" w:hAnsiTheme="minorHAnsi" w:cstheme="minorHAnsi"/>
          <w:color w:val="595959"/>
        </w:rPr>
        <w:t>06/2020</w:t>
      </w:r>
      <w:r w:rsidRPr="005307A7">
        <w:rPr>
          <w:rFonts w:asciiTheme="minorHAnsi" w:hAnsiTheme="minorHAnsi" w:cstheme="minorHAnsi"/>
          <w:color w:val="595959"/>
        </w:rPr>
        <w:t xml:space="preserve">] </w:t>
      </w:r>
    </w:p>
    <w:p w14:paraId="0225C268" w14:textId="77777777" w:rsidR="004002DF" w:rsidRPr="005307A7" w:rsidRDefault="00D92A41">
      <w:pPr>
        <w:pStyle w:val="Heading2"/>
        <w:ind w:left="175"/>
        <w:rPr>
          <w:rFonts w:asciiTheme="minorHAnsi" w:hAnsiTheme="minorHAnsi" w:cstheme="minorHAnsi"/>
          <w:szCs w:val="30"/>
        </w:rPr>
      </w:pPr>
      <w:r w:rsidRPr="005307A7">
        <w:rPr>
          <w:rFonts w:asciiTheme="minorHAnsi" w:hAnsiTheme="minorHAnsi" w:cstheme="minorHAnsi"/>
          <w:color w:val="007FAB"/>
          <w:szCs w:val="30"/>
        </w:rPr>
        <w:t xml:space="preserve">Student Therapist / </w:t>
      </w:r>
      <w:r w:rsidRPr="005307A7">
        <w:rPr>
          <w:rFonts w:asciiTheme="minorHAnsi" w:hAnsiTheme="minorHAnsi" w:cstheme="minorHAnsi"/>
          <w:szCs w:val="30"/>
        </w:rPr>
        <w:t xml:space="preserve">[Center for Psychological Services, Flushing NY] </w:t>
      </w:r>
    </w:p>
    <w:p w14:paraId="7D9FC8A6" w14:textId="77777777" w:rsidR="004002DF" w:rsidRPr="005307A7" w:rsidRDefault="00D92A41">
      <w:pPr>
        <w:spacing w:after="0"/>
        <w:ind w:left="175" w:hanging="10"/>
        <w:rPr>
          <w:rFonts w:asciiTheme="minorHAnsi" w:hAnsiTheme="minorHAnsi" w:cstheme="minorHAnsi"/>
          <w:sz w:val="24"/>
          <w:szCs w:val="24"/>
        </w:rPr>
      </w:pPr>
      <w:r w:rsidRPr="005307A7">
        <w:rPr>
          <w:rFonts w:asciiTheme="minorHAnsi" w:hAnsiTheme="minorHAnsi" w:cstheme="minorHAnsi"/>
          <w:i/>
          <w:color w:val="007FAB"/>
          <w:sz w:val="24"/>
          <w:szCs w:val="24"/>
        </w:rPr>
        <w:t>Supervisor: Olga Jablonka, Ph.D.</w:t>
      </w:r>
      <w:r w:rsidRPr="005307A7">
        <w:rPr>
          <w:rFonts w:asciiTheme="minorHAnsi" w:hAnsiTheme="minorHAnsi" w:cstheme="minorHAnsi"/>
          <w:b/>
          <w:i/>
          <w:color w:val="007FAB"/>
          <w:sz w:val="24"/>
          <w:szCs w:val="24"/>
        </w:rPr>
        <w:t xml:space="preserve"> </w:t>
      </w:r>
    </w:p>
    <w:p w14:paraId="75E18356" w14:textId="02B7A344" w:rsidR="004002DF" w:rsidRPr="005307A7" w:rsidRDefault="00D92A41">
      <w:pPr>
        <w:numPr>
          <w:ilvl w:val="0"/>
          <w:numId w:val="2"/>
        </w:numPr>
        <w:spacing w:after="6" w:line="250" w:lineRule="auto"/>
        <w:ind w:hanging="360"/>
        <w:rPr>
          <w:rFonts w:asciiTheme="minorHAnsi" w:hAnsiTheme="minorHAnsi" w:cstheme="minorHAnsi"/>
        </w:rPr>
      </w:pPr>
      <w:r w:rsidRPr="005307A7">
        <w:rPr>
          <w:rFonts w:asciiTheme="minorHAnsi" w:hAnsiTheme="minorHAnsi" w:cstheme="minorHAnsi"/>
          <w:color w:val="333333"/>
        </w:rPr>
        <w:t>Train</w:t>
      </w:r>
      <w:r w:rsidR="00B2176B">
        <w:rPr>
          <w:rFonts w:asciiTheme="minorHAnsi" w:hAnsiTheme="minorHAnsi" w:cstheme="minorHAnsi"/>
          <w:color w:val="333333"/>
        </w:rPr>
        <w:t>ed</w:t>
      </w:r>
      <w:r w:rsidRPr="005307A7">
        <w:rPr>
          <w:rFonts w:asciiTheme="minorHAnsi" w:hAnsiTheme="minorHAnsi" w:cstheme="minorHAnsi"/>
          <w:color w:val="333333"/>
        </w:rPr>
        <w:t xml:space="preserve"> in and deliver</w:t>
      </w:r>
      <w:r w:rsidR="00B2176B">
        <w:rPr>
          <w:rFonts w:asciiTheme="minorHAnsi" w:hAnsiTheme="minorHAnsi" w:cstheme="minorHAnsi"/>
          <w:color w:val="333333"/>
        </w:rPr>
        <w:t>ed various</w:t>
      </w:r>
      <w:r w:rsidRPr="005307A7">
        <w:rPr>
          <w:rFonts w:asciiTheme="minorHAnsi" w:hAnsiTheme="minorHAnsi" w:cstheme="minorHAnsi"/>
          <w:color w:val="333333"/>
        </w:rPr>
        <w:t xml:space="preserve"> CBT</w:t>
      </w:r>
      <w:r w:rsidR="00B2176B">
        <w:rPr>
          <w:rFonts w:asciiTheme="minorHAnsi" w:hAnsiTheme="minorHAnsi" w:cstheme="minorHAnsi"/>
          <w:color w:val="333333"/>
        </w:rPr>
        <w:t xml:space="preserve"> based</w:t>
      </w:r>
      <w:r w:rsidRPr="005307A7">
        <w:rPr>
          <w:rFonts w:asciiTheme="minorHAnsi" w:hAnsiTheme="minorHAnsi" w:cstheme="minorHAnsi"/>
          <w:color w:val="333333"/>
        </w:rPr>
        <w:t xml:space="preserve"> approach to therapy, including Beck’s traditional approach, REBT, and third-wave CBT approaches. </w:t>
      </w:r>
    </w:p>
    <w:p w14:paraId="677874E6" w14:textId="738FCA53" w:rsidR="004002DF" w:rsidRPr="005307A7" w:rsidRDefault="00D92A41">
      <w:pPr>
        <w:numPr>
          <w:ilvl w:val="0"/>
          <w:numId w:val="2"/>
        </w:numPr>
        <w:spacing w:after="6" w:line="250" w:lineRule="auto"/>
        <w:ind w:hanging="360"/>
        <w:rPr>
          <w:rFonts w:asciiTheme="minorHAnsi" w:hAnsiTheme="minorHAnsi" w:cstheme="minorHAnsi"/>
        </w:rPr>
      </w:pPr>
      <w:r w:rsidRPr="005307A7">
        <w:rPr>
          <w:rFonts w:asciiTheme="minorHAnsi" w:hAnsiTheme="minorHAnsi" w:cstheme="minorHAnsi"/>
          <w:color w:val="333333"/>
        </w:rPr>
        <w:t xml:space="preserve">Parent training experience, including parents of children with behavioral concerns, ODD, and ADHD. </w:t>
      </w:r>
    </w:p>
    <w:p w14:paraId="132982BC" w14:textId="273D707A" w:rsidR="004002DF" w:rsidRPr="005307A7" w:rsidRDefault="00D92A41">
      <w:pPr>
        <w:numPr>
          <w:ilvl w:val="0"/>
          <w:numId w:val="2"/>
        </w:numPr>
        <w:spacing w:after="6" w:line="250" w:lineRule="auto"/>
        <w:ind w:hanging="360"/>
        <w:rPr>
          <w:rFonts w:asciiTheme="minorHAnsi" w:hAnsiTheme="minorHAnsi" w:cstheme="minorHAnsi"/>
        </w:rPr>
      </w:pPr>
      <w:r w:rsidRPr="005307A7">
        <w:rPr>
          <w:rFonts w:asciiTheme="minorHAnsi" w:hAnsiTheme="minorHAnsi" w:cstheme="minorHAnsi"/>
          <w:color w:val="333333"/>
        </w:rPr>
        <w:t>Establis</w:t>
      </w:r>
      <w:r w:rsidR="00AE2190">
        <w:rPr>
          <w:rFonts w:asciiTheme="minorHAnsi" w:hAnsiTheme="minorHAnsi" w:cstheme="minorHAnsi"/>
          <w:color w:val="333333"/>
        </w:rPr>
        <w:t>hed</w:t>
      </w:r>
      <w:r w:rsidRPr="005307A7">
        <w:rPr>
          <w:rFonts w:asciiTheme="minorHAnsi" w:hAnsiTheme="minorHAnsi" w:cstheme="minorHAnsi"/>
          <w:color w:val="333333"/>
        </w:rPr>
        <w:t xml:space="preserve"> and maintain</w:t>
      </w:r>
      <w:r w:rsidR="00AE2190">
        <w:rPr>
          <w:rFonts w:asciiTheme="minorHAnsi" w:hAnsiTheme="minorHAnsi" w:cstheme="minorHAnsi"/>
          <w:color w:val="333333"/>
        </w:rPr>
        <w:t>ed</w:t>
      </w:r>
      <w:r w:rsidRPr="005307A7">
        <w:rPr>
          <w:rFonts w:asciiTheme="minorHAnsi" w:hAnsiTheme="minorHAnsi" w:cstheme="minorHAnsi"/>
          <w:color w:val="333333"/>
        </w:rPr>
        <w:t xml:space="preserve"> a strong therapeutic alliance</w:t>
      </w:r>
      <w:r w:rsidR="00AE2190">
        <w:rPr>
          <w:rFonts w:asciiTheme="minorHAnsi" w:hAnsiTheme="minorHAnsi" w:cstheme="minorHAnsi"/>
          <w:color w:val="333333"/>
        </w:rPr>
        <w:t xml:space="preserve"> with clients</w:t>
      </w:r>
      <w:r w:rsidRPr="005307A7">
        <w:rPr>
          <w:rFonts w:asciiTheme="minorHAnsi" w:hAnsiTheme="minorHAnsi" w:cstheme="minorHAnsi"/>
          <w:color w:val="333333"/>
        </w:rPr>
        <w:t xml:space="preserve">.  </w:t>
      </w:r>
    </w:p>
    <w:p w14:paraId="0A5FC6B9" w14:textId="6834442C" w:rsidR="00980571" w:rsidRPr="00980571" w:rsidRDefault="00AE2190">
      <w:pPr>
        <w:numPr>
          <w:ilvl w:val="0"/>
          <w:numId w:val="2"/>
        </w:numPr>
        <w:spacing w:after="63" w:line="250" w:lineRule="auto"/>
        <w:ind w:hanging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333333"/>
        </w:rPr>
        <w:t>Utilized</w:t>
      </w:r>
      <w:r w:rsidR="00D92A41" w:rsidRPr="005307A7">
        <w:rPr>
          <w:rFonts w:asciiTheme="minorHAnsi" w:hAnsiTheme="minorHAnsi" w:cstheme="minorHAnsi"/>
          <w:color w:val="333333"/>
        </w:rPr>
        <w:t xml:space="preserve"> and adapt</w:t>
      </w:r>
      <w:r>
        <w:rPr>
          <w:rFonts w:asciiTheme="minorHAnsi" w:hAnsiTheme="minorHAnsi" w:cstheme="minorHAnsi"/>
          <w:color w:val="333333"/>
        </w:rPr>
        <w:t>ed</w:t>
      </w:r>
      <w:r w:rsidR="00D92A41" w:rsidRPr="005307A7">
        <w:rPr>
          <w:rFonts w:asciiTheme="minorHAnsi" w:hAnsiTheme="minorHAnsi" w:cstheme="minorHAnsi"/>
          <w:color w:val="333333"/>
        </w:rPr>
        <w:t xml:space="preserve"> various manuals </w:t>
      </w:r>
      <w:r>
        <w:rPr>
          <w:rFonts w:asciiTheme="minorHAnsi" w:hAnsiTheme="minorHAnsi" w:cstheme="minorHAnsi"/>
          <w:color w:val="333333"/>
        </w:rPr>
        <w:t xml:space="preserve">in accordance with </w:t>
      </w:r>
      <w:r w:rsidR="00D92A41" w:rsidRPr="005307A7">
        <w:rPr>
          <w:rFonts w:asciiTheme="minorHAnsi" w:hAnsiTheme="minorHAnsi" w:cstheme="minorHAnsi"/>
          <w:color w:val="333333"/>
        </w:rPr>
        <w:t xml:space="preserve">client’s needs and treatment goals.  </w:t>
      </w:r>
    </w:p>
    <w:p w14:paraId="0FB440ED" w14:textId="77777777" w:rsidR="00980571" w:rsidRPr="00980571" w:rsidRDefault="00980571" w:rsidP="00980571">
      <w:pPr>
        <w:spacing w:after="63" w:line="250" w:lineRule="auto"/>
        <w:ind w:left="360"/>
        <w:rPr>
          <w:rFonts w:asciiTheme="minorHAnsi" w:hAnsiTheme="minorHAnsi" w:cstheme="minorHAnsi"/>
        </w:rPr>
      </w:pPr>
    </w:p>
    <w:p w14:paraId="3A891E58" w14:textId="17576B18" w:rsidR="004002DF" w:rsidRPr="005307A7" w:rsidRDefault="00D92A41" w:rsidP="00980571">
      <w:pPr>
        <w:spacing w:after="63" w:line="250" w:lineRule="auto"/>
        <w:ind w:firstLine="165"/>
        <w:rPr>
          <w:rFonts w:asciiTheme="minorHAnsi" w:hAnsiTheme="minorHAnsi" w:cstheme="minorHAnsi"/>
        </w:rPr>
      </w:pPr>
      <w:r w:rsidRPr="005307A7">
        <w:rPr>
          <w:rFonts w:asciiTheme="minorHAnsi" w:hAnsiTheme="minorHAnsi" w:cstheme="minorHAnsi"/>
          <w:color w:val="595959"/>
        </w:rPr>
        <w:t xml:space="preserve">[09/2019] – [06/2020] </w:t>
      </w:r>
    </w:p>
    <w:p w14:paraId="395DEAB7" w14:textId="77777777" w:rsidR="004002DF" w:rsidRPr="005307A7" w:rsidRDefault="00D92A41">
      <w:pPr>
        <w:pStyle w:val="Heading2"/>
        <w:ind w:left="175"/>
        <w:rPr>
          <w:rFonts w:asciiTheme="minorHAnsi" w:hAnsiTheme="minorHAnsi" w:cstheme="minorHAnsi"/>
          <w:szCs w:val="30"/>
        </w:rPr>
      </w:pPr>
      <w:r w:rsidRPr="005307A7">
        <w:rPr>
          <w:rFonts w:asciiTheme="minorHAnsi" w:hAnsiTheme="minorHAnsi" w:cstheme="minorHAnsi"/>
          <w:color w:val="007FAB"/>
          <w:szCs w:val="30"/>
        </w:rPr>
        <w:t xml:space="preserve">School Psychology Intern / </w:t>
      </w:r>
      <w:r w:rsidRPr="005307A7">
        <w:rPr>
          <w:rFonts w:asciiTheme="minorHAnsi" w:hAnsiTheme="minorHAnsi" w:cstheme="minorHAnsi"/>
          <w:szCs w:val="30"/>
        </w:rPr>
        <w:t xml:space="preserve">[Valley Stream District 30, Valley Stream NY] </w:t>
      </w:r>
    </w:p>
    <w:p w14:paraId="630232AA" w14:textId="77777777" w:rsidR="004002DF" w:rsidRPr="005307A7" w:rsidRDefault="00D92A41">
      <w:pPr>
        <w:spacing w:after="0"/>
        <w:ind w:left="175" w:hanging="10"/>
        <w:rPr>
          <w:rFonts w:asciiTheme="minorHAnsi" w:hAnsiTheme="minorHAnsi" w:cstheme="minorHAnsi"/>
          <w:sz w:val="24"/>
          <w:szCs w:val="24"/>
        </w:rPr>
      </w:pPr>
      <w:r w:rsidRPr="005307A7">
        <w:rPr>
          <w:rFonts w:asciiTheme="minorHAnsi" w:hAnsiTheme="minorHAnsi" w:cstheme="minorHAnsi"/>
          <w:i/>
          <w:color w:val="007FAB"/>
          <w:sz w:val="24"/>
          <w:szCs w:val="24"/>
        </w:rPr>
        <w:t>Supervisor: Francyne Zeltser, Psy.D.</w:t>
      </w:r>
      <w:r w:rsidRPr="005307A7">
        <w:rPr>
          <w:rFonts w:asciiTheme="minorHAnsi" w:hAnsiTheme="minorHAnsi" w:cstheme="minorHAnsi"/>
          <w:b/>
          <w:color w:val="007FAB"/>
          <w:sz w:val="24"/>
          <w:szCs w:val="24"/>
        </w:rPr>
        <w:t xml:space="preserve"> </w:t>
      </w:r>
    </w:p>
    <w:p w14:paraId="665E88D6" w14:textId="683129A4" w:rsidR="004002DF" w:rsidRPr="005307A7" w:rsidRDefault="00AE2190">
      <w:pPr>
        <w:numPr>
          <w:ilvl w:val="0"/>
          <w:numId w:val="3"/>
        </w:numPr>
        <w:spacing w:after="6" w:line="250" w:lineRule="auto"/>
        <w:ind w:hanging="360"/>
        <w:rPr>
          <w:rFonts w:asciiTheme="minorHAnsi" w:hAnsiTheme="minorHAnsi" w:cstheme="minorHAnsi"/>
        </w:rPr>
      </w:pPr>
      <w:r w:rsidRPr="005307A7">
        <w:rPr>
          <w:rFonts w:asciiTheme="minorHAnsi" w:hAnsiTheme="minorHAnsi" w:cstheme="minorHAnsi"/>
          <w:color w:val="333333"/>
        </w:rPr>
        <w:t>Administe</w:t>
      </w:r>
      <w:r>
        <w:rPr>
          <w:rFonts w:asciiTheme="minorHAnsi" w:hAnsiTheme="minorHAnsi" w:cstheme="minorHAnsi"/>
          <w:color w:val="333333"/>
        </w:rPr>
        <w:t>red</w:t>
      </w:r>
      <w:r w:rsidR="00D92A41" w:rsidRPr="005307A7">
        <w:rPr>
          <w:rFonts w:asciiTheme="minorHAnsi" w:hAnsiTheme="minorHAnsi" w:cstheme="minorHAnsi"/>
          <w:color w:val="333333"/>
        </w:rPr>
        <w:t xml:space="preserve"> psychodiagnostic test</w:t>
      </w:r>
      <w:r>
        <w:rPr>
          <w:rFonts w:asciiTheme="minorHAnsi" w:hAnsiTheme="minorHAnsi" w:cstheme="minorHAnsi"/>
          <w:color w:val="333333"/>
        </w:rPr>
        <w:t>ing</w:t>
      </w:r>
      <w:r w:rsidR="00770BD5">
        <w:rPr>
          <w:rFonts w:asciiTheme="minorHAnsi" w:hAnsiTheme="minorHAnsi" w:cstheme="minorHAnsi"/>
          <w:color w:val="333333"/>
        </w:rPr>
        <w:t>.</w:t>
      </w:r>
      <w:r w:rsidR="00D92A41" w:rsidRPr="005307A7">
        <w:rPr>
          <w:rFonts w:asciiTheme="minorHAnsi" w:hAnsiTheme="minorHAnsi" w:cstheme="minorHAnsi"/>
          <w:color w:val="333333"/>
        </w:rPr>
        <w:t xml:space="preserve"> </w:t>
      </w:r>
    </w:p>
    <w:p w14:paraId="53B454DB" w14:textId="43AF3884" w:rsidR="004002DF" w:rsidRPr="005307A7" w:rsidRDefault="00D92A41">
      <w:pPr>
        <w:numPr>
          <w:ilvl w:val="0"/>
          <w:numId w:val="3"/>
        </w:numPr>
        <w:spacing w:after="6" w:line="250" w:lineRule="auto"/>
        <w:ind w:hanging="360"/>
        <w:rPr>
          <w:rFonts w:asciiTheme="minorHAnsi" w:hAnsiTheme="minorHAnsi" w:cstheme="minorHAnsi"/>
        </w:rPr>
      </w:pPr>
      <w:r w:rsidRPr="005307A7">
        <w:rPr>
          <w:rFonts w:asciiTheme="minorHAnsi" w:hAnsiTheme="minorHAnsi" w:cstheme="minorHAnsi"/>
          <w:color w:val="333333"/>
        </w:rPr>
        <w:t>Deliver</w:t>
      </w:r>
      <w:r w:rsidR="00AE2190">
        <w:rPr>
          <w:rFonts w:asciiTheme="minorHAnsi" w:hAnsiTheme="minorHAnsi" w:cstheme="minorHAnsi"/>
          <w:color w:val="333333"/>
        </w:rPr>
        <w:t>ed</w:t>
      </w:r>
      <w:r w:rsidRPr="005307A7">
        <w:rPr>
          <w:rFonts w:asciiTheme="minorHAnsi" w:hAnsiTheme="minorHAnsi" w:cstheme="minorHAnsi"/>
          <w:color w:val="333333"/>
        </w:rPr>
        <w:t xml:space="preserve"> counseling services for individual and group therapy related to: anxiety, coping skills, </w:t>
      </w:r>
      <w:r w:rsidR="00AE2190" w:rsidRPr="005307A7">
        <w:rPr>
          <w:rFonts w:asciiTheme="minorHAnsi" w:hAnsiTheme="minorHAnsi" w:cstheme="minorHAnsi"/>
          <w:color w:val="333333"/>
        </w:rPr>
        <w:t>self</w:t>
      </w:r>
      <w:r w:rsidR="00AE2190">
        <w:rPr>
          <w:rFonts w:asciiTheme="minorHAnsi" w:hAnsiTheme="minorHAnsi" w:cstheme="minorHAnsi"/>
          <w:color w:val="333333"/>
        </w:rPr>
        <w:t>-</w:t>
      </w:r>
      <w:r w:rsidR="00AE2190" w:rsidRPr="005307A7">
        <w:rPr>
          <w:rFonts w:asciiTheme="minorHAnsi" w:hAnsiTheme="minorHAnsi" w:cstheme="minorHAnsi"/>
          <w:color w:val="333333"/>
        </w:rPr>
        <w:t>regulation</w:t>
      </w:r>
      <w:r w:rsidRPr="005307A7">
        <w:rPr>
          <w:rFonts w:asciiTheme="minorHAnsi" w:hAnsiTheme="minorHAnsi" w:cstheme="minorHAnsi"/>
          <w:color w:val="333333"/>
        </w:rPr>
        <w:t xml:space="preserve">, and social skills.  </w:t>
      </w:r>
    </w:p>
    <w:p w14:paraId="48282A9A" w14:textId="12627530" w:rsidR="004002DF" w:rsidRPr="005307A7" w:rsidRDefault="00D92A41">
      <w:pPr>
        <w:numPr>
          <w:ilvl w:val="0"/>
          <w:numId w:val="3"/>
        </w:numPr>
        <w:spacing w:after="6" w:line="250" w:lineRule="auto"/>
        <w:ind w:hanging="360"/>
        <w:rPr>
          <w:rFonts w:asciiTheme="minorHAnsi" w:hAnsiTheme="minorHAnsi" w:cstheme="minorHAnsi"/>
        </w:rPr>
      </w:pPr>
      <w:r w:rsidRPr="005307A7">
        <w:rPr>
          <w:rFonts w:asciiTheme="minorHAnsi" w:hAnsiTheme="minorHAnsi" w:cstheme="minorHAnsi"/>
          <w:color w:val="333333"/>
        </w:rPr>
        <w:t>Develop</w:t>
      </w:r>
      <w:r w:rsidR="00AE2190">
        <w:rPr>
          <w:rFonts w:asciiTheme="minorHAnsi" w:hAnsiTheme="minorHAnsi" w:cstheme="minorHAnsi"/>
          <w:color w:val="333333"/>
        </w:rPr>
        <w:t>ed</w:t>
      </w:r>
      <w:r w:rsidRPr="005307A7">
        <w:rPr>
          <w:rFonts w:asciiTheme="minorHAnsi" w:hAnsiTheme="minorHAnsi" w:cstheme="minorHAnsi"/>
          <w:color w:val="333333"/>
        </w:rPr>
        <w:t xml:space="preserve"> lesson plans and the corresponding auxiliary materials for individual, group, and classroom settings drawing upon CBT theory, various CBT based manuals, and outside resources. </w:t>
      </w:r>
      <w:r w:rsidRPr="005307A7">
        <w:rPr>
          <w:rFonts w:asciiTheme="minorHAnsi" w:hAnsiTheme="minorHAnsi" w:cstheme="minorHAnsi"/>
          <w:color w:val="595959"/>
        </w:rPr>
        <w:t xml:space="preserve"> </w:t>
      </w:r>
    </w:p>
    <w:p w14:paraId="47F73601" w14:textId="3DEF23C9" w:rsidR="004002DF" w:rsidRPr="005307A7" w:rsidRDefault="00770BD5">
      <w:pPr>
        <w:numPr>
          <w:ilvl w:val="0"/>
          <w:numId w:val="3"/>
        </w:numPr>
        <w:spacing w:after="6" w:line="250" w:lineRule="auto"/>
        <w:ind w:hanging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333333"/>
        </w:rPr>
        <w:t>Engaged in c</w:t>
      </w:r>
      <w:r w:rsidR="00D92A41" w:rsidRPr="005307A7">
        <w:rPr>
          <w:rFonts w:asciiTheme="minorHAnsi" w:hAnsiTheme="minorHAnsi" w:cstheme="minorHAnsi"/>
          <w:color w:val="333333"/>
        </w:rPr>
        <w:t>risis intervention and de-escalation for highly</w:t>
      </w:r>
      <w:r>
        <w:rPr>
          <w:rFonts w:asciiTheme="minorHAnsi" w:hAnsiTheme="minorHAnsi" w:cstheme="minorHAnsi"/>
          <w:color w:val="333333"/>
        </w:rPr>
        <w:t xml:space="preserve"> reactive</w:t>
      </w:r>
      <w:r w:rsidR="00D92A41" w:rsidRPr="005307A7">
        <w:rPr>
          <w:rFonts w:asciiTheme="minorHAnsi" w:hAnsiTheme="minorHAnsi" w:cstheme="minorHAnsi"/>
          <w:color w:val="333333"/>
        </w:rPr>
        <w:t xml:space="preserve"> behavioral students</w:t>
      </w:r>
      <w:r>
        <w:rPr>
          <w:rFonts w:asciiTheme="minorHAnsi" w:hAnsiTheme="minorHAnsi" w:cstheme="minorHAnsi"/>
          <w:color w:val="333333"/>
        </w:rPr>
        <w:t>.</w:t>
      </w:r>
      <w:r w:rsidR="00D92A41" w:rsidRPr="005307A7">
        <w:rPr>
          <w:rFonts w:asciiTheme="minorHAnsi" w:hAnsiTheme="minorHAnsi" w:cstheme="minorHAnsi"/>
          <w:color w:val="333333"/>
        </w:rPr>
        <w:t xml:space="preserve"> </w:t>
      </w:r>
      <w:r w:rsidR="00D92A41" w:rsidRPr="005307A7">
        <w:rPr>
          <w:rFonts w:asciiTheme="minorHAnsi" w:hAnsiTheme="minorHAnsi" w:cstheme="minorHAnsi"/>
          <w:color w:val="595959"/>
        </w:rPr>
        <w:t xml:space="preserve"> </w:t>
      </w:r>
    </w:p>
    <w:p w14:paraId="71DF98F4" w14:textId="79EC5B60" w:rsidR="004002DF" w:rsidRPr="00AD6E2C" w:rsidRDefault="00D92A41">
      <w:pPr>
        <w:numPr>
          <w:ilvl w:val="0"/>
          <w:numId w:val="3"/>
        </w:numPr>
        <w:spacing w:after="6" w:line="250" w:lineRule="auto"/>
        <w:ind w:hanging="360"/>
        <w:rPr>
          <w:rFonts w:asciiTheme="minorHAnsi" w:hAnsiTheme="minorHAnsi" w:cstheme="minorHAnsi"/>
          <w:color w:val="auto"/>
        </w:rPr>
      </w:pPr>
      <w:r w:rsidRPr="005307A7">
        <w:rPr>
          <w:rFonts w:asciiTheme="minorHAnsi" w:hAnsiTheme="minorHAnsi" w:cstheme="minorHAnsi"/>
          <w:color w:val="333333"/>
        </w:rPr>
        <w:lastRenderedPageBreak/>
        <w:t>Developed</w:t>
      </w:r>
      <w:r w:rsidR="00770BD5">
        <w:rPr>
          <w:rFonts w:asciiTheme="minorHAnsi" w:hAnsiTheme="minorHAnsi" w:cstheme="minorHAnsi"/>
          <w:color w:val="333333"/>
        </w:rPr>
        <w:t xml:space="preserve"> and conducted</w:t>
      </w:r>
      <w:r w:rsidRPr="005307A7">
        <w:rPr>
          <w:rFonts w:asciiTheme="minorHAnsi" w:hAnsiTheme="minorHAnsi" w:cstheme="minorHAnsi"/>
          <w:color w:val="333333"/>
        </w:rPr>
        <w:t xml:space="preserve"> </w:t>
      </w:r>
      <w:r w:rsidRPr="00AD6E2C">
        <w:rPr>
          <w:rFonts w:asciiTheme="minorHAnsi" w:hAnsiTheme="minorHAnsi" w:cstheme="minorHAnsi"/>
          <w:color w:val="auto"/>
        </w:rPr>
        <w:t xml:space="preserve">training on an in-school DBT program </w:t>
      </w:r>
      <w:r w:rsidR="00770BD5" w:rsidRPr="00AD6E2C">
        <w:rPr>
          <w:rFonts w:asciiTheme="minorHAnsi" w:hAnsiTheme="minorHAnsi" w:cstheme="minorHAnsi"/>
          <w:color w:val="auto"/>
        </w:rPr>
        <w:t>for</w:t>
      </w:r>
      <w:r w:rsidRPr="00AD6E2C">
        <w:rPr>
          <w:rFonts w:asciiTheme="minorHAnsi" w:hAnsiTheme="minorHAnsi" w:cstheme="minorHAnsi"/>
          <w:color w:val="auto"/>
        </w:rPr>
        <w:t xml:space="preserve"> district faculty and administration</w:t>
      </w:r>
      <w:r w:rsidR="00770BD5" w:rsidRPr="00AD6E2C">
        <w:rPr>
          <w:rFonts w:asciiTheme="minorHAnsi" w:hAnsiTheme="minorHAnsi" w:cstheme="minorHAnsi"/>
          <w:color w:val="auto"/>
        </w:rPr>
        <w:t>.</w:t>
      </w:r>
      <w:r w:rsidRPr="00AD6E2C">
        <w:rPr>
          <w:rFonts w:asciiTheme="minorHAnsi" w:hAnsiTheme="minorHAnsi" w:cstheme="minorHAnsi"/>
          <w:color w:val="auto"/>
        </w:rPr>
        <w:t xml:space="preserve">  </w:t>
      </w:r>
    </w:p>
    <w:p w14:paraId="29FBCB9E" w14:textId="3CCAC56F" w:rsidR="004002DF" w:rsidRPr="00AD6E2C" w:rsidRDefault="00770BD5">
      <w:pPr>
        <w:numPr>
          <w:ilvl w:val="0"/>
          <w:numId w:val="3"/>
        </w:numPr>
        <w:spacing w:after="6" w:line="250" w:lineRule="auto"/>
        <w:ind w:hanging="360"/>
        <w:rPr>
          <w:rFonts w:asciiTheme="minorHAnsi" w:hAnsiTheme="minorHAnsi" w:cstheme="minorHAnsi"/>
          <w:color w:val="auto"/>
        </w:rPr>
      </w:pPr>
      <w:r w:rsidRPr="00AD6E2C">
        <w:rPr>
          <w:rFonts w:asciiTheme="minorHAnsi" w:hAnsiTheme="minorHAnsi" w:cstheme="minorHAnsi"/>
          <w:color w:val="auto"/>
        </w:rPr>
        <w:t>Provided</w:t>
      </w:r>
      <w:r w:rsidR="00D92A41" w:rsidRPr="00AD6E2C">
        <w:rPr>
          <w:rFonts w:asciiTheme="minorHAnsi" w:hAnsiTheme="minorHAnsi" w:cstheme="minorHAnsi"/>
          <w:color w:val="auto"/>
        </w:rPr>
        <w:t xml:space="preserve"> consultation services for teachers, parents, and other school personnel</w:t>
      </w:r>
      <w:r w:rsidRPr="00AD6E2C">
        <w:rPr>
          <w:rFonts w:asciiTheme="minorHAnsi" w:hAnsiTheme="minorHAnsi" w:cstheme="minorHAnsi"/>
          <w:color w:val="auto"/>
        </w:rPr>
        <w:t>.</w:t>
      </w:r>
      <w:r w:rsidR="00D92A41" w:rsidRPr="00AD6E2C">
        <w:rPr>
          <w:rFonts w:asciiTheme="minorHAnsi" w:hAnsiTheme="minorHAnsi" w:cstheme="minorHAnsi"/>
          <w:color w:val="auto"/>
        </w:rPr>
        <w:t xml:space="preserve">  </w:t>
      </w:r>
    </w:p>
    <w:p w14:paraId="3BBF335B" w14:textId="03FE08F3" w:rsidR="004002DF" w:rsidRPr="00AD6E2C" w:rsidRDefault="00D92A41">
      <w:pPr>
        <w:numPr>
          <w:ilvl w:val="0"/>
          <w:numId w:val="3"/>
        </w:numPr>
        <w:spacing w:after="6" w:line="250" w:lineRule="auto"/>
        <w:ind w:hanging="360"/>
        <w:rPr>
          <w:rFonts w:asciiTheme="minorHAnsi" w:hAnsiTheme="minorHAnsi" w:cstheme="minorHAnsi"/>
          <w:color w:val="auto"/>
        </w:rPr>
      </w:pPr>
      <w:r w:rsidRPr="00AD6E2C">
        <w:rPr>
          <w:rFonts w:asciiTheme="minorHAnsi" w:hAnsiTheme="minorHAnsi" w:cstheme="minorHAnsi"/>
          <w:color w:val="auto"/>
        </w:rPr>
        <w:t>Participa</w:t>
      </w:r>
      <w:r w:rsidR="00770BD5" w:rsidRPr="00AD6E2C">
        <w:rPr>
          <w:rFonts w:asciiTheme="minorHAnsi" w:hAnsiTheme="minorHAnsi" w:cstheme="minorHAnsi"/>
          <w:color w:val="auto"/>
        </w:rPr>
        <w:t>ted</w:t>
      </w:r>
      <w:r w:rsidRPr="00AD6E2C">
        <w:rPr>
          <w:rFonts w:asciiTheme="minorHAnsi" w:hAnsiTheme="minorHAnsi" w:cstheme="minorHAnsi"/>
          <w:color w:val="auto"/>
        </w:rPr>
        <w:t xml:space="preserve"> in student case presentation on district Committee on Special Education</w:t>
      </w:r>
      <w:r w:rsidR="00770BD5" w:rsidRPr="00AD6E2C">
        <w:rPr>
          <w:rFonts w:asciiTheme="minorHAnsi" w:hAnsiTheme="minorHAnsi" w:cstheme="minorHAnsi"/>
          <w:color w:val="auto"/>
        </w:rPr>
        <w:t>.</w:t>
      </w:r>
      <w:r w:rsidRPr="00AD6E2C">
        <w:rPr>
          <w:rFonts w:asciiTheme="minorHAnsi" w:hAnsiTheme="minorHAnsi" w:cstheme="minorHAnsi"/>
          <w:color w:val="auto"/>
        </w:rPr>
        <w:t xml:space="preserve"> </w:t>
      </w:r>
    </w:p>
    <w:p w14:paraId="13161D0E" w14:textId="77777777" w:rsidR="00770BD5" w:rsidRPr="00AD6E2C" w:rsidRDefault="00770BD5">
      <w:pPr>
        <w:numPr>
          <w:ilvl w:val="0"/>
          <w:numId w:val="3"/>
        </w:numPr>
        <w:spacing w:after="6" w:line="250" w:lineRule="auto"/>
        <w:ind w:hanging="360"/>
        <w:rPr>
          <w:rFonts w:asciiTheme="minorHAnsi" w:hAnsiTheme="minorHAnsi" w:cstheme="minorHAnsi"/>
          <w:color w:val="auto"/>
        </w:rPr>
      </w:pPr>
      <w:r w:rsidRPr="00AD6E2C">
        <w:rPr>
          <w:rFonts w:asciiTheme="minorHAnsi" w:hAnsiTheme="minorHAnsi" w:cstheme="minorHAnsi"/>
          <w:color w:val="auto"/>
        </w:rPr>
        <w:t>Developed video packages and virtual lessons for students during the onset of the COVID19 pandemic.</w:t>
      </w:r>
    </w:p>
    <w:p w14:paraId="43AA1770" w14:textId="0052FB0C" w:rsidR="00770BD5" w:rsidRPr="00AD6E2C" w:rsidRDefault="00770BD5">
      <w:pPr>
        <w:numPr>
          <w:ilvl w:val="0"/>
          <w:numId w:val="3"/>
        </w:numPr>
        <w:spacing w:after="6" w:line="250" w:lineRule="auto"/>
        <w:ind w:hanging="360"/>
        <w:rPr>
          <w:rFonts w:asciiTheme="minorHAnsi" w:hAnsiTheme="minorHAnsi" w:cstheme="minorHAnsi"/>
          <w:color w:val="auto"/>
        </w:rPr>
      </w:pPr>
      <w:r w:rsidRPr="00AD6E2C">
        <w:rPr>
          <w:rFonts w:asciiTheme="minorHAnsi" w:hAnsiTheme="minorHAnsi" w:cstheme="minorHAnsi"/>
          <w:color w:val="auto"/>
        </w:rPr>
        <w:t xml:space="preserve">Adapted Zones or Regulation lessons for virtual sessions with students.  </w:t>
      </w:r>
    </w:p>
    <w:p w14:paraId="3122046C" w14:textId="77777777" w:rsidR="004002DF" w:rsidRPr="005307A7" w:rsidRDefault="00D92A41">
      <w:pPr>
        <w:spacing w:after="0"/>
        <w:ind w:left="180"/>
        <w:rPr>
          <w:rFonts w:asciiTheme="minorHAnsi" w:hAnsiTheme="minorHAnsi" w:cstheme="minorHAnsi"/>
        </w:rPr>
      </w:pPr>
      <w:r w:rsidRPr="005307A7">
        <w:rPr>
          <w:rFonts w:asciiTheme="minorHAnsi" w:hAnsiTheme="minorHAnsi" w:cstheme="minorHAnsi"/>
          <w:color w:val="333333"/>
        </w:rPr>
        <w:t xml:space="preserve"> </w:t>
      </w:r>
    </w:p>
    <w:p w14:paraId="01107F53" w14:textId="77777777" w:rsidR="004002DF" w:rsidRPr="005307A7" w:rsidRDefault="00D92A41">
      <w:pPr>
        <w:spacing w:after="55"/>
        <w:ind w:left="175" w:hanging="10"/>
        <w:rPr>
          <w:rFonts w:asciiTheme="minorHAnsi" w:hAnsiTheme="minorHAnsi" w:cstheme="minorHAnsi"/>
        </w:rPr>
      </w:pPr>
      <w:r w:rsidRPr="005307A7">
        <w:rPr>
          <w:rFonts w:asciiTheme="minorHAnsi" w:hAnsiTheme="minorHAnsi" w:cstheme="minorHAnsi"/>
          <w:color w:val="595959"/>
        </w:rPr>
        <w:t xml:space="preserve">[09/2017] – [06/2018] </w:t>
      </w:r>
    </w:p>
    <w:p w14:paraId="70F14FB1" w14:textId="77777777" w:rsidR="004002DF" w:rsidRPr="005307A7" w:rsidRDefault="00D92A41">
      <w:pPr>
        <w:pStyle w:val="Heading2"/>
        <w:ind w:left="175"/>
        <w:rPr>
          <w:rFonts w:asciiTheme="minorHAnsi" w:hAnsiTheme="minorHAnsi" w:cstheme="minorHAnsi"/>
          <w:szCs w:val="30"/>
        </w:rPr>
      </w:pPr>
      <w:r w:rsidRPr="005307A7">
        <w:rPr>
          <w:rFonts w:asciiTheme="minorHAnsi" w:hAnsiTheme="minorHAnsi" w:cstheme="minorHAnsi"/>
          <w:color w:val="007FAB"/>
          <w:szCs w:val="30"/>
        </w:rPr>
        <w:t xml:space="preserve">Psychology Trainee / </w:t>
      </w:r>
      <w:r w:rsidRPr="005307A7">
        <w:rPr>
          <w:rFonts w:asciiTheme="minorHAnsi" w:hAnsiTheme="minorHAnsi" w:cstheme="minorHAnsi"/>
          <w:szCs w:val="30"/>
        </w:rPr>
        <w:t xml:space="preserve">[Center for Psychological Services, Flushing NY] </w:t>
      </w:r>
    </w:p>
    <w:p w14:paraId="748B3083" w14:textId="77777777" w:rsidR="004002DF" w:rsidRPr="005307A7" w:rsidRDefault="00D92A41">
      <w:pPr>
        <w:spacing w:after="0"/>
        <w:ind w:left="175" w:hanging="10"/>
        <w:rPr>
          <w:rFonts w:asciiTheme="minorHAnsi" w:hAnsiTheme="minorHAnsi" w:cstheme="minorHAnsi"/>
          <w:sz w:val="24"/>
          <w:szCs w:val="24"/>
        </w:rPr>
      </w:pPr>
      <w:r w:rsidRPr="005307A7">
        <w:rPr>
          <w:rFonts w:asciiTheme="minorHAnsi" w:hAnsiTheme="minorHAnsi" w:cstheme="minorHAnsi"/>
          <w:i/>
          <w:color w:val="007FAB"/>
          <w:sz w:val="24"/>
          <w:szCs w:val="24"/>
        </w:rPr>
        <w:t xml:space="preserve">Supervisor: Shauna Dixon, Psy.D. </w:t>
      </w:r>
    </w:p>
    <w:p w14:paraId="7448B64F" w14:textId="15B9FB89" w:rsidR="00D73997" w:rsidRPr="00D73997" w:rsidRDefault="00AE2190">
      <w:pPr>
        <w:numPr>
          <w:ilvl w:val="0"/>
          <w:numId w:val="4"/>
        </w:numPr>
        <w:spacing w:after="6" w:line="250" w:lineRule="auto"/>
        <w:ind w:hanging="360"/>
        <w:rPr>
          <w:rFonts w:asciiTheme="minorHAnsi" w:hAnsiTheme="minorHAnsi" w:cstheme="minorHAnsi"/>
        </w:rPr>
      </w:pPr>
      <w:r w:rsidRPr="005307A7">
        <w:rPr>
          <w:rFonts w:asciiTheme="minorHAnsi" w:hAnsiTheme="minorHAnsi" w:cstheme="minorHAnsi"/>
          <w:color w:val="333333"/>
        </w:rPr>
        <w:t>Administe</w:t>
      </w:r>
      <w:r>
        <w:rPr>
          <w:rFonts w:asciiTheme="minorHAnsi" w:hAnsiTheme="minorHAnsi" w:cstheme="minorHAnsi"/>
          <w:color w:val="333333"/>
        </w:rPr>
        <w:t>red</w:t>
      </w:r>
      <w:r w:rsidR="00D92A41" w:rsidRPr="005307A7">
        <w:rPr>
          <w:rFonts w:asciiTheme="minorHAnsi" w:hAnsiTheme="minorHAnsi" w:cstheme="minorHAnsi"/>
          <w:color w:val="333333"/>
        </w:rPr>
        <w:t xml:space="preserve"> psychodiagnostic test</w:t>
      </w:r>
      <w:r>
        <w:rPr>
          <w:rFonts w:asciiTheme="minorHAnsi" w:hAnsiTheme="minorHAnsi" w:cstheme="minorHAnsi"/>
          <w:color w:val="333333"/>
        </w:rPr>
        <w:t>ing</w:t>
      </w:r>
      <w:r w:rsidR="00B2176B">
        <w:rPr>
          <w:rFonts w:asciiTheme="minorHAnsi" w:hAnsiTheme="minorHAnsi" w:cstheme="minorHAnsi"/>
          <w:color w:val="333333"/>
        </w:rPr>
        <w:t>.</w:t>
      </w:r>
    </w:p>
    <w:p w14:paraId="1AD0F6AC" w14:textId="27D44724" w:rsidR="004002DF" w:rsidRPr="005307A7" w:rsidRDefault="00AE2190">
      <w:pPr>
        <w:numPr>
          <w:ilvl w:val="0"/>
          <w:numId w:val="4"/>
        </w:numPr>
        <w:spacing w:after="6" w:line="250" w:lineRule="auto"/>
        <w:ind w:hanging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333333"/>
        </w:rPr>
        <w:t>Utilized</w:t>
      </w:r>
      <w:r w:rsidR="00D73997">
        <w:rPr>
          <w:rFonts w:asciiTheme="minorHAnsi" w:hAnsiTheme="minorHAnsi" w:cstheme="minorHAnsi"/>
          <w:color w:val="333333"/>
        </w:rPr>
        <w:t xml:space="preserve"> Cross-Battery Assessment using X-Bass software</w:t>
      </w:r>
      <w:r w:rsidR="00B2176B">
        <w:rPr>
          <w:rFonts w:asciiTheme="minorHAnsi" w:hAnsiTheme="minorHAnsi" w:cstheme="minorHAnsi"/>
          <w:color w:val="333333"/>
        </w:rPr>
        <w:t>.</w:t>
      </w:r>
    </w:p>
    <w:p w14:paraId="5D93D94F" w14:textId="1AF366E0" w:rsidR="004002DF" w:rsidRPr="005307A7" w:rsidRDefault="00AE2190">
      <w:pPr>
        <w:numPr>
          <w:ilvl w:val="0"/>
          <w:numId w:val="4"/>
        </w:numPr>
        <w:spacing w:after="6" w:line="250" w:lineRule="auto"/>
        <w:ind w:hanging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333333"/>
        </w:rPr>
        <w:t>Composed p</w:t>
      </w:r>
      <w:r w:rsidR="00D92A41" w:rsidRPr="005307A7">
        <w:rPr>
          <w:rFonts w:asciiTheme="minorHAnsi" w:hAnsiTheme="minorHAnsi" w:cstheme="minorHAnsi"/>
          <w:color w:val="333333"/>
        </w:rPr>
        <w:t>sychoeducational and neuropsychological report</w:t>
      </w:r>
      <w:r>
        <w:rPr>
          <w:rFonts w:asciiTheme="minorHAnsi" w:hAnsiTheme="minorHAnsi" w:cstheme="minorHAnsi"/>
          <w:color w:val="333333"/>
        </w:rPr>
        <w:t>s</w:t>
      </w:r>
      <w:r w:rsidR="00B2176B">
        <w:rPr>
          <w:rFonts w:asciiTheme="minorHAnsi" w:hAnsiTheme="minorHAnsi" w:cstheme="minorHAnsi"/>
          <w:color w:val="333333"/>
        </w:rPr>
        <w:t>.</w:t>
      </w:r>
      <w:r w:rsidR="00D92A41" w:rsidRPr="005307A7">
        <w:rPr>
          <w:rFonts w:asciiTheme="minorHAnsi" w:hAnsiTheme="minorHAnsi" w:cstheme="minorHAnsi"/>
          <w:color w:val="333333"/>
        </w:rPr>
        <w:t xml:space="preserve">  </w:t>
      </w:r>
    </w:p>
    <w:p w14:paraId="0C0487B7" w14:textId="06BE6A62" w:rsidR="004002DF" w:rsidRPr="005307A7" w:rsidRDefault="00D92A41">
      <w:pPr>
        <w:numPr>
          <w:ilvl w:val="0"/>
          <w:numId w:val="4"/>
        </w:numPr>
        <w:spacing w:after="6" w:line="250" w:lineRule="auto"/>
        <w:ind w:hanging="360"/>
        <w:rPr>
          <w:rFonts w:asciiTheme="minorHAnsi" w:hAnsiTheme="minorHAnsi" w:cstheme="minorHAnsi"/>
        </w:rPr>
      </w:pPr>
      <w:r w:rsidRPr="005307A7">
        <w:rPr>
          <w:rFonts w:asciiTheme="minorHAnsi" w:hAnsiTheme="minorHAnsi" w:cstheme="minorHAnsi"/>
          <w:color w:val="333333"/>
        </w:rPr>
        <w:t>Provi</w:t>
      </w:r>
      <w:r w:rsidR="00770BD5">
        <w:rPr>
          <w:rFonts w:asciiTheme="minorHAnsi" w:hAnsiTheme="minorHAnsi" w:cstheme="minorHAnsi"/>
          <w:color w:val="333333"/>
        </w:rPr>
        <w:t>ded recommendations on</w:t>
      </w:r>
      <w:r w:rsidRPr="005307A7">
        <w:rPr>
          <w:rFonts w:asciiTheme="minorHAnsi" w:hAnsiTheme="minorHAnsi" w:cstheme="minorHAnsi"/>
          <w:color w:val="333333"/>
        </w:rPr>
        <w:t xml:space="preserve"> education placement and service </w:t>
      </w:r>
      <w:r w:rsidR="00770BD5">
        <w:rPr>
          <w:rFonts w:asciiTheme="minorHAnsi" w:hAnsiTheme="minorHAnsi" w:cstheme="minorHAnsi"/>
          <w:color w:val="333333"/>
        </w:rPr>
        <w:t xml:space="preserve">provisions for </w:t>
      </w:r>
      <w:r w:rsidRPr="005307A7">
        <w:rPr>
          <w:rFonts w:asciiTheme="minorHAnsi" w:hAnsiTheme="minorHAnsi" w:cstheme="minorHAnsi"/>
          <w:color w:val="333333"/>
        </w:rPr>
        <w:t>evaluated clients</w:t>
      </w:r>
      <w:r w:rsidR="00B2176B">
        <w:rPr>
          <w:rFonts w:asciiTheme="minorHAnsi" w:hAnsiTheme="minorHAnsi" w:cstheme="minorHAnsi"/>
          <w:color w:val="333333"/>
        </w:rPr>
        <w:t>.</w:t>
      </w:r>
      <w:r w:rsidRPr="005307A7">
        <w:rPr>
          <w:rFonts w:asciiTheme="minorHAnsi" w:hAnsiTheme="minorHAnsi" w:cstheme="minorHAnsi"/>
          <w:color w:val="333333"/>
        </w:rPr>
        <w:t xml:space="preserve"> </w:t>
      </w:r>
    </w:p>
    <w:p w14:paraId="24D72D0E" w14:textId="0170F3C3" w:rsidR="004002DF" w:rsidRPr="005307A7" w:rsidRDefault="00B2176B">
      <w:pPr>
        <w:numPr>
          <w:ilvl w:val="0"/>
          <w:numId w:val="4"/>
        </w:numPr>
        <w:spacing w:after="16" w:line="242" w:lineRule="auto"/>
        <w:ind w:hanging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333333"/>
        </w:rPr>
        <w:t>Provided c</w:t>
      </w:r>
      <w:r w:rsidR="00D92A41" w:rsidRPr="005307A7">
        <w:rPr>
          <w:rFonts w:asciiTheme="minorHAnsi" w:hAnsiTheme="minorHAnsi" w:cstheme="minorHAnsi"/>
          <w:color w:val="333333"/>
        </w:rPr>
        <w:t>onsultati</w:t>
      </w:r>
      <w:r w:rsidR="00770BD5">
        <w:rPr>
          <w:rFonts w:asciiTheme="minorHAnsi" w:hAnsiTheme="minorHAnsi" w:cstheme="minorHAnsi"/>
          <w:color w:val="333333"/>
        </w:rPr>
        <w:t>on</w:t>
      </w:r>
      <w:r>
        <w:rPr>
          <w:rFonts w:asciiTheme="minorHAnsi" w:hAnsiTheme="minorHAnsi" w:cstheme="minorHAnsi"/>
          <w:color w:val="333333"/>
        </w:rPr>
        <w:t xml:space="preserve"> services</w:t>
      </w:r>
      <w:r w:rsidR="00770BD5">
        <w:rPr>
          <w:rFonts w:asciiTheme="minorHAnsi" w:hAnsiTheme="minorHAnsi" w:cstheme="minorHAnsi"/>
          <w:color w:val="333333"/>
        </w:rPr>
        <w:t xml:space="preserve"> </w:t>
      </w:r>
      <w:r>
        <w:rPr>
          <w:rFonts w:asciiTheme="minorHAnsi" w:hAnsiTheme="minorHAnsi" w:cstheme="minorHAnsi"/>
          <w:color w:val="333333"/>
        </w:rPr>
        <w:t>to</w:t>
      </w:r>
      <w:r w:rsidR="00D92A41" w:rsidRPr="005307A7">
        <w:rPr>
          <w:rFonts w:asciiTheme="minorHAnsi" w:hAnsiTheme="minorHAnsi" w:cstheme="minorHAnsi"/>
          <w:color w:val="333333"/>
        </w:rPr>
        <w:t xml:space="preserve"> clients’ family, educators, and relevant service providers in developing </w:t>
      </w:r>
      <w:r w:rsidR="00770BD5">
        <w:rPr>
          <w:rFonts w:asciiTheme="minorHAnsi" w:hAnsiTheme="minorHAnsi" w:cstheme="minorHAnsi"/>
          <w:color w:val="333333"/>
        </w:rPr>
        <w:t>tailored interventions and instructional support</w:t>
      </w:r>
      <w:r w:rsidR="00D92A41" w:rsidRPr="005307A7">
        <w:rPr>
          <w:rFonts w:asciiTheme="minorHAnsi" w:hAnsiTheme="minorHAnsi" w:cstheme="minorHAnsi"/>
          <w:color w:val="333333"/>
        </w:rPr>
        <w:t xml:space="preserve"> recommendations</w:t>
      </w:r>
      <w:r>
        <w:rPr>
          <w:rFonts w:asciiTheme="minorHAnsi" w:hAnsiTheme="minorHAnsi" w:cstheme="minorHAnsi"/>
          <w:color w:val="333333"/>
        </w:rPr>
        <w:t>.</w:t>
      </w:r>
      <w:r w:rsidR="00D92A41" w:rsidRPr="005307A7">
        <w:rPr>
          <w:rFonts w:asciiTheme="minorHAnsi" w:hAnsiTheme="minorHAnsi" w:cstheme="minorHAnsi"/>
          <w:color w:val="333333"/>
        </w:rPr>
        <w:t xml:space="preserve"> </w:t>
      </w:r>
    </w:p>
    <w:p w14:paraId="1CC59F4A" w14:textId="62DA3126" w:rsidR="000643B9" w:rsidRPr="000643B9" w:rsidRDefault="00D92A41" w:rsidP="000643B9">
      <w:pPr>
        <w:numPr>
          <w:ilvl w:val="0"/>
          <w:numId w:val="4"/>
        </w:numPr>
        <w:spacing w:after="202" w:line="250" w:lineRule="auto"/>
        <w:ind w:hanging="360"/>
        <w:rPr>
          <w:rFonts w:asciiTheme="minorHAnsi" w:hAnsiTheme="minorHAnsi" w:cstheme="minorHAnsi"/>
        </w:rPr>
      </w:pPr>
      <w:r w:rsidRPr="005307A7">
        <w:rPr>
          <w:rFonts w:asciiTheme="minorHAnsi" w:hAnsiTheme="minorHAnsi" w:cstheme="minorHAnsi"/>
          <w:color w:val="333333"/>
        </w:rPr>
        <w:t>Present</w:t>
      </w:r>
      <w:r w:rsidR="00B2176B">
        <w:rPr>
          <w:rFonts w:asciiTheme="minorHAnsi" w:hAnsiTheme="minorHAnsi" w:cstheme="minorHAnsi"/>
          <w:color w:val="333333"/>
        </w:rPr>
        <w:t>ed</w:t>
      </w:r>
      <w:r w:rsidRPr="005307A7">
        <w:rPr>
          <w:rFonts w:asciiTheme="minorHAnsi" w:hAnsiTheme="minorHAnsi" w:cstheme="minorHAnsi"/>
          <w:color w:val="333333"/>
        </w:rPr>
        <w:t xml:space="preserve"> assessment findings at weekly meetings, including discussion and feedback provision of peer cases</w:t>
      </w:r>
      <w:r w:rsidR="00B2176B">
        <w:rPr>
          <w:rFonts w:asciiTheme="minorHAnsi" w:hAnsiTheme="minorHAnsi" w:cstheme="minorHAnsi"/>
          <w:color w:val="333333"/>
        </w:rPr>
        <w:t>.</w:t>
      </w:r>
      <w:r w:rsidRPr="005307A7">
        <w:rPr>
          <w:rFonts w:asciiTheme="minorHAnsi" w:hAnsiTheme="minorHAnsi" w:cstheme="minorHAnsi"/>
          <w:color w:val="333333"/>
        </w:rPr>
        <w:t xml:space="preserve"> </w:t>
      </w:r>
    </w:p>
    <w:p w14:paraId="428F7AF0" w14:textId="77777777" w:rsidR="000643B9" w:rsidRDefault="000643B9" w:rsidP="000643B9">
      <w:pPr>
        <w:spacing w:after="156"/>
        <w:ind w:left="150" w:right="-35"/>
      </w:pPr>
      <w:r>
        <w:rPr>
          <w:noProof/>
        </w:rPr>
        <mc:AlternateContent>
          <mc:Choice Requires="wpg">
            <w:drawing>
              <wp:inline distT="0" distB="0" distL="0" distR="0" wp14:anchorId="72F29968" wp14:editId="5FF426DC">
                <wp:extent cx="5984240" cy="6350"/>
                <wp:effectExtent l="635" t="2540" r="0" b="635"/>
                <wp:docPr id="605900850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84240" cy="6350"/>
                          <a:chOff x="0" y="0"/>
                          <a:chExt cx="59842" cy="63"/>
                        </a:xfrm>
                      </wpg:grpSpPr>
                      <wps:wsp>
                        <wps:cNvPr id="623917246" name="Shape 10039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9842" cy="91"/>
                          </a:xfrm>
                          <a:custGeom>
                            <a:avLst/>
                            <a:gdLst>
                              <a:gd name="T0" fmla="*/ 0 w 5984241"/>
                              <a:gd name="T1" fmla="*/ 0 h 9144"/>
                              <a:gd name="T2" fmla="*/ 5984241 w 5984241"/>
                              <a:gd name="T3" fmla="*/ 0 h 9144"/>
                              <a:gd name="T4" fmla="*/ 5984241 w 5984241"/>
                              <a:gd name="T5" fmla="*/ 9144 h 9144"/>
                              <a:gd name="T6" fmla="*/ 0 w 5984241"/>
                              <a:gd name="T7" fmla="*/ 9144 h 9144"/>
                              <a:gd name="T8" fmla="*/ 0 w 5984241"/>
                              <a:gd name="T9" fmla="*/ 0 h 9144"/>
                              <a:gd name="T10" fmla="*/ 0 w 5984241"/>
                              <a:gd name="T11" fmla="*/ 0 h 9144"/>
                              <a:gd name="T12" fmla="*/ 5984241 w 5984241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984241" h="9144">
                                <a:moveTo>
                                  <a:pt x="0" y="0"/>
                                </a:moveTo>
                                <a:lnTo>
                                  <a:pt x="5984241" y="0"/>
                                </a:lnTo>
                                <a:lnTo>
                                  <a:pt x="59842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6A6A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618369" id="Group 5" o:spid="_x0000_s1026" style="width:471.2pt;height:.5pt;mso-position-horizontal-relative:char;mso-position-vertical-relative:line" coordsize="59842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">
                <v:shape id="Shape 10039" o:spid="_x0000_s1027" style="position:absolute;width:59842;height:91;visibility:visible;mso-wrap-style:square;v-text-anchor:top" coordsize="598424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" path="m,l5984241,r,9144l,9144,,e" fillcolor="#a6a6a6" stroked="f" strokeweight="0">
                  <v:stroke miterlimit="83231f" joinstyle="miter"/>
                  <v:path arrowok="t" o:connecttype="custom" o:connectlocs="0,0;59842,0;59842,91;0,91;0,0" o:connectangles="0,0,0,0,0" textboxrect="0,0,5984241,9144"/>
                </v:shape>
                <w10:anchorlock/>
              </v:group>
            </w:pict>
          </mc:Fallback>
        </mc:AlternateContent>
      </w:r>
    </w:p>
    <w:p w14:paraId="156C3324" w14:textId="5BAB019D" w:rsidR="000643B9" w:rsidRDefault="000643B9" w:rsidP="000643B9">
      <w:pPr>
        <w:pStyle w:val="Heading1"/>
        <w:ind w:left="175"/>
      </w:pPr>
      <w:r>
        <w:t xml:space="preserve">Formal Teaching Experience </w:t>
      </w:r>
    </w:p>
    <w:p w14:paraId="4FF323C1" w14:textId="335D5455" w:rsidR="000643B9" w:rsidRPr="006F3F42" w:rsidRDefault="000643B9" w:rsidP="000643B9">
      <w:pPr>
        <w:numPr>
          <w:ilvl w:val="0"/>
          <w:numId w:val="5"/>
        </w:numPr>
        <w:spacing w:after="6" w:line="250" w:lineRule="auto"/>
        <w:ind w:hanging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333333"/>
        </w:rPr>
        <w:t>Taught Level 1 DBT and DBT Skills instruction to Pre-Doctoral and Master’s level clinicians.</w:t>
      </w:r>
    </w:p>
    <w:p w14:paraId="3DAF77B5" w14:textId="56B3B5D3" w:rsidR="000643B9" w:rsidRPr="000643B9" w:rsidRDefault="000643B9" w:rsidP="000643B9">
      <w:pPr>
        <w:numPr>
          <w:ilvl w:val="0"/>
          <w:numId w:val="5"/>
        </w:numPr>
        <w:spacing w:after="6" w:line="250" w:lineRule="auto"/>
        <w:ind w:hanging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333333"/>
        </w:rPr>
        <w:t xml:space="preserve">Presented didactics on interactions of Metabolic Health and Mental Health to Pre-Doctoral level Psychologists. </w:t>
      </w:r>
    </w:p>
    <w:p w14:paraId="5EA08AA4" w14:textId="2DD3E2F7" w:rsidR="000643B9" w:rsidRPr="006765A5" w:rsidRDefault="000643B9" w:rsidP="000643B9">
      <w:pPr>
        <w:numPr>
          <w:ilvl w:val="0"/>
          <w:numId w:val="5"/>
        </w:numPr>
        <w:spacing w:after="6" w:line="250" w:lineRule="auto"/>
        <w:ind w:hanging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333333"/>
        </w:rPr>
        <w:t xml:space="preserve">Taught as a co-lead for a full semester length </w:t>
      </w:r>
      <w:r w:rsidR="006765A5">
        <w:rPr>
          <w:rFonts w:asciiTheme="minorHAnsi" w:hAnsiTheme="minorHAnsi" w:cstheme="minorHAnsi"/>
          <w:color w:val="333333"/>
        </w:rPr>
        <w:t xml:space="preserve">systemic </w:t>
      </w:r>
      <w:r>
        <w:rPr>
          <w:rFonts w:asciiTheme="minorHAnsi" w:hAnsiTheme="minorHAnsi" w:cstheme="minorHAnsi"/>
          <w:color w:val="333333"/>
        </w:rPr>
        <w:t>sex-therapy class</w:t>
      </w:r>
      <w:r w:rsidR="006765A5">
        <w:rPr>
          <w:rFonts w:asciiTheme="minorHAnsi" w:hAnsiTheme="minorHAnsi" w:cstheme="minorHAnsi"/>
          <w:color w:val="333333"/>
        </w:rPr>
        <w:t xml:space="preserve"> for master’s level clinicians and pastoral clergy. </w:t>
      </w:r>
    </w:p>
    <w:p w14:paraId="4824B062" w14:textId="739D5875" w:rsidR="000643B9" w:rsidRPr="006765A5" w:rsidRDefault="006765A5" w:rsidP="006765A5">
      <w:pPr>
        <w:numPr>
          <w:ilvl w:val="0"/>
          <w:numId w:val="5"/>
        </w:numPr>
        <w:spacing w:after="6" w:line="250" w:lineRule="auto"/>
        <w:ind w:hanging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333333"/>
        </w:rPr>
        <w:t xml:space="preserve">Taught didactics on ADHD in women, covering general topics of emotion regulation, executive functioning, pregnancy, and menopause. </w:t>
      </w:r>
    </w:p>
    <w:p w14:paraId="02FABD2E" w14:textId="534BF031" w:rsidR="004002DF" w:rsidRDefault="00A11A50">
      <w:pPr>
        <w:spacing w:after="156"/>
        <w:ind w:left="150" w:right="-35"/>
      </w:pPr>
      <w:r>
        <w:rPr>
          <w:noProof/>
        </w:rPr>
        <mc:AlternateContent>
          <mc:Choice Requires="wpg">
            <w:drawing>
              <wp:inline distT="0" distB="0" distL="0" distR="0" wp14:anchorId="0B4F835E" wp14:editId="589E7DC6">
                <wp:extent cx="5984240" cy="6350"/>
                <wp:effectExtent l="635" t="2540" r="0" b="635"/>
                <wp:docPr id="2469763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84240" cy="6350"/>
                          <a:chOff x="0" y="0"/>
                          <a:chExt cx="59842" cy="63"/>
                        </a:xfrm>
                      </wpg:grpSpPr>
                      <wps:wsp>
                        <wps:cNvPr id="1534120503" name="Shape 10039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9842" cy="91"/>
                          </a:xfrm>
                          <a:custGeom>
                            <a:avLst/>
                            <a:gdLst>
                              <a:gd name="T0" fmla="*/ 0 w 5984241"/>
                              <a:gd name="T1" fmla="*/ 0 h 9144"/>
                              <a:gd name="T2" fmla="*/ 5984241 w 5984241"/>
                              <a:gd name="T3" fmla="*/ 0 h 9144"/>
                              <a:gd name="T4" fmla="*/ 5984241 w 5984241"/>
                              <a:gd name="T5" fmla="*/ 9144 h 9144"/>
                              <a:gd name="T6" fmla="*/ 0 w 5984241"/>
                              <a:gd name="T7" fmla="*/ 9144 h 9144"/>
                              <a:gd name="T8" fmla="*/ 0 w 5984241"/>
                              <a:gd name="T9" fmla="*/ 0 h 9144"/>
                              <a:gd name="T10" fmla="*/ 0 w 5984241"/>
                              <a:gd name="T11" fmla="*/ 0 h 9144"/>
                              <a:gd name="T12" fmla="*/ 5984241 w 5984241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984241" h="9144">
                                <a:moveTo>
                                  <a:pt x="0" y="0"/>
                                </a:moveTo>
                                <a:lnTo>
                                  <a:pt x="5984241" y="0"/>
                                </a:lnTo>
                                <a:lnTo>
                                  <a:pt x="59842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6A6A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53674D8" id="Group 5" o:spid="_x0000_s1026" style="width:471.2pt;height:.5pt;mso-position-horizontal-relative:char;mso-position-vertical-relative:line" coordsize="59842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">
                <v:shape id="Shape 10039" o:spid="_x0000_s1027" style="position:absolute;width:59842;height:91;visibility:visible;mso-wrap-style:square;v-text-anchor:top" coordsize="598424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" path="m,l5984241,r,9144l,9144,,e" fillcolor="#a6a6a6" stroked="f" strokeweight="0">
                  <v:stroke miterlimit="83231f" joinstyle="miter"/>
                  <v:path arrowok="t" o:connecttype="custom" o:connectlocs="0,0;59842,0;59842,91;0,91;0,0" o:connectangles="0,0,0,0,0" textboxrect="0,0,5984241,9144"/>
                </v:shape>
                <w10:anchorlock/>
              </v:group>
            </w:pict>
          </mc:Fallback>
        </mc:AlternateContent>
      </w:r>
    </w:p>
    <w:p w14:paraId="68384023" w14:textId="06FECF4B" w:rsidR="004002DF" w:rsidRDefault="006765A5">
      <w:pPr>
        <w:pStyle w:val="Heading1"/>
        <w:ind w:left="175"/>
      </w:pPr>
      <w:r>
        <w:t xml:space="preserve">Relevant </w:t>
      </w:r>
      <w:r w:rsidR="00D92A41">
        <w:t xml:space="preserve">Professional Experience </w:t>
      </w:r>
    </w:p>
    <w:p w14:paraId="510161EC" w14:textId="38B38F5E" w:rsidR="004002DF" w:rsidRPr="006F3F42" w:rsidRDefault="00D92A41">
      <w:pPr>
        <w:spacing w:after="55"/>
        <w:ind w:left="175" w:hanging="10"/>
        <w:rPr>
          <w:rFonts w:asciiTheme="minorHAnsi" w:hAnsiTheme="minorHAnsi" w:cstheme="minorHAnsi"/>
        </w:rPr>
      </w:pPr>
      <w:r w:rsidRPr="006F3F42">
        <w:rPr>
          <w:rFonts w:asciiTheme="minorHAnsi" w:hAnsiTheme="minorHAnsi" w:cstheme="minorHAnsi"/>
          <w:color w:val="595959"/>
        </w:rPr>
        <w:t>[11/2015] – [</w:t>
      </w:r>
      <w:r w:rsidR="00C045D1">
        <w:rPr>
          <w:rFonts w:asciiTheme="minorHAnsi" w:hAnsiTheme="minorHAnsi" w:cstheme="minorHAnsi"/>
          <w:color w:val="595959"/>
        </w:rPr>
        <w:t>05/2022</w:t>
      </w:r>
      <w:r w:rsidRPr="006F3F42">
        <w:rPr>
          <w:rFonts w:asciiTheme="minorHAnsi" w:hAnsiTheme="minorHAnsi" w:cstheme="minorHAnsi"/>
          <w:color w:val="595959"/>
        </w:rPr>
        <w:t xml:space="preserve">] </w:t>
      </w:r>
    </w:p>
    <w:p w14:paraId="3D167818" w14:textId="77777777" w:rsidR="004002DF" w:rsidRPr="006F3F42" w:rsidRDefault="00D92A41">
      <w:pPr>
        <w:pStyle w:val="Heading2"/>
        <w:ind w:left="175"/>
        <w:rPr>
          <w:rFonts w:asciiTheme="minorHAnsi" w:hAnsiTheme="minorHAnsi" w:cstheme="minorHAnsi"/>
          <w:szCs w:val="30"/>
        </w:rPr>
      </w:pPr>
      <w:r w:rsidRPr="006F3F42">
        <w:rPr>
          <w:rFonts w:asciiTheme="minorHAnsi" w:hAnsiTheme="minorHAnsi" w:cstheme="minorHAnsi"/>
          <w:color w:val="007FAB"/>
          <w:szCs w:val="30"/>
        </w:rPr>
        <w:t xml:space="preserve">Child Life Assistant / </w:t>
      </w:r>
      <w:r w:rsidRPr="006F3F42">
        <w:rPr>
          <w:rFonts w:asciiTheme="minorHAnsi" w:hAnsiTheme="minorHAnsi" w:cstheme="minorHAnsi"/>
          <w:szCs w:val="30"/>
        </w:rPr>
        <w:t>[Cornell Presbyterian Hospital, New York NY]</w:t>
      </w:r>
      <w:r w:rsidRPr="006F3F42">
        <w:rPr>
          <w:rFonts w:asciiTheme="minorHAnsi" w:hAnsiTheme="minorHAnsi" w:cstheme="minorHAnsi"/>
          <w:color w:val="007FAB"/>
          <w:szCs w:val="30"/>
        </w:rPr>
        <w:t xml:space="preserve"> </w:t>
      </w:r>
    </w:p>
    <w:p w14:paraId="220A16FF" w14:textId="77777777" w:rsidR="004002DF" w:rsidRPr="006F3F42" w:rsidRDefault="00D92A41">
      <w:pPr>
        <w:numPr>
          <w:ilvl w:val="0"/>
          <w:numId w:val="5"/>
        </w:numPr>
        <w:spacing w:after="6" w:line="250" w:lineRule="auto"/>
        <w:ind w:hanging="360"/>
        <w:rPr>
          <w:rFonts w:asciiTheme="minorHAnsi" w:hAnsiTheme="minorHAnsi" w:cstheme="minorHAnsi"/>
        </w:rPr>
      </w:pPr>
      <w:r w:rsidRPr="006F3F42">
        <w:rPr>
          <w:rFonts w:asciiTheme="minorHAnsi" w:hAnsiTheme="minorHAnsi" w:cstheme="minorHAnsi"/>
          <w:color w:val="333333"/>
        </w:rPr>
        <w:t xml:space="preserve">Maintaining a patient friendly environment while adhering to the guidelines of organizations like Joint Commissions, abiding by the laws of HIPAA, and hospital policy.  </w:t>
      </w:r>
    </w:p>
    <w:p w14:paraId="78210C26" w14:textId="77777777" w:rsidR="004002DF" w:rsidRPr="006F3F42" w:rsidRDefault="00D92A41">
      <w:pPr>
        <w:numPr>
          <w:ilvl w:val="0"/>
          <w:numId w:val="5"/>
        </w:numPr>
        <w:spacing w:after="6" w:line="250" w:lineRule="auto"/>
        <w:ind w:hanging="360"/>
        <w:rPr>
          <w:rFonts w:asciiTheme="minorHAnsi" w:hAnsiTheme="minorHAnsi" w:cstheme="minorHAnsi"/>
        </w:rPr>
      </w:pPr>
      <w:r w:rsidRPr="006F3F42">
        <w:rPr>
          <w:rFonts w:asciiTheme="minorHAnsi" w:hAnsiTheme="minorHAnsi" w:cstheme="minorHAnsi"/>
          <w:color w:val="333333"/>
        </w:rPr>
        <w:t xml:space="preserve">Providing developmentally appropriate play for children and families of all ages.  </w:t>
      </w:r>
    </w:p>
    <w:p w14:paraId="26DC1401" w14:textId="68E16A76" w:rsidR="004002DF" w:rsidRPr="006F3F42" w:rsidRDefault="00D92A41">
      <w:pPr>
        <w:numPr>
          <w:ilvl w:val="0"/>
          <w:numId w:val="5"/>
        </w:numPr>
        <w:spacing w:after="6" w:line="250" w:lineRule="auto"/>
        <w:ind w:hanging="360"/>
        <w:rPr>
          <w:rFonts w:asciiTheme="minorHAnsi" w:hAnsiTheme="minorHAnsi" w:cstheme="minorHAnsi"/>
        </w:rPr>
      </w:pPr>
      <w:r w:rsidRPr="006F3F42">
        <w:rPr>
          <w:rFonts w:asciiTheme="minorHAnsi" w:hAnsiTheme="minorHAnsi" w:cstheme="minorHAnsi"/>
          <w:color w:val="333333"/>
        </w:rPr>
        <w:t>Providing emotional support for patients and their families</w:t>
      </w:r>
      <w:r w:rsidR="00CC33DE">
        <w:rPr>
          <w:rFonts w:asciiTheme="minorHAnsi" w:hAnsiTheme="minorHAnsi" w:cstheme="minorHAnsi"/>
          <w:color w:val="333333"/>
        </w:rPr>
        <w:t>.</w:t>
      </w:r>
      <w:r w:rsidRPr="006F3F42">
        <w:rPr>
          <w:rFonts w:asciiTheme="minorHAnsi" w:hAnsiTheme="minorHAnsi" w:cstheme="minorHAnsi"/>
          <w:color w:val="333333"/>
        </w:rPr>
        <w:t xml:space="preserve"> </w:t>
      </w:r>
    </w:p>
    <w:p w14:paraId="63F82A20" w14:textId="77777777" w:rsidR="004002DF" w:rsidRPr="006F3F42" w:rsidRDefault="00D92A41">
      <w:pPr>
        <w:numPr>
          <w:ilvl w:val="0"/>
          <w:numId w:val="5"/>
        </w:numPr>
        <w:spacing w:after="6" w:line="250" w:lineRule="auto"/>
        <w:ind w:hanging="360"/>
        <w:rPr>
          <w:rFonts w:asciiTheme="minorHAnsi" w:hAnsiTheme="minorHAnsi" w:cstheme="minorHAnsi"/>
        </w:rPr>
      </w:pPr>
      <w:r w:rsidRPr="006F3F42">
        <w:rPr>
          <w:rFonts w:asciiTheme="minorHAnsi" w:hAnsiTheme="minorHAnsi" w:cstheme="minorHAnsi"/>
          <w:color w:val="333333"/>
        </w:rPr>
        <w:t xml:space="preserve">Performing service recovery and building teamwork to promote a more positive environment.  </w:t>
      </w:r>
    </w:p>
    <w:p w14:paraId="4274FD91" w14:textId="2ABE32F2" w:rsidR="004002DF" w:rsidRPr="00CC33DE" w:rsidRDefault="00432356">
      <w:pPr>
        <w:numPr>
          <w:ilvl w:val="0"/>
          <w:numId w:val="5"/>
        </w:numPr>
        <w:spacing w:after="6" w:line="250" w:lineRule="auto"/>
        <w:ind w:hanging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333333"/>
        </w:rPr>
        <w:t xml:space="preserve">Coordinated </w:t>
      </w:r>
      <w:r w:rsidR="00CC33DE">
        <w:rPr>
          <w:rFonts w:asciiTheme="minorHAnsi" w:hAnsiTheme="minorHAnsi" w:cstheme="minorHAnsi"/>
          <w:color w:val="333333"/>
        </w:rPr>
        <w:t xml:space="preserve">visits </w:t>
      </w:r>
      <w:r>
        <w:rPr>
          <w:rFonts w:asciiTheme="minorHAnsi" w:hAnsiTheme="minorHAnsi" w:cstheme="minorHAnsi"/>
          <w:color w:val="333333"/>
        </w:rPr>
        <w:t xml:space="preserve">with external volunteer groups whose primary </w:t>
      </w:r>
      <w:r w:rsidR="00CC33DE">
        <w:rPr>
          <w:rFonts w:asciiTheme="minorHAnsi" w:hAnsiTheme="minorHAnsi" w:cstheme="minorHAnsi"/>
          <w:color w:val="333333"/>
        </w:rPr>
        <w:t>goals included provision of developmentally appropriate play and outreach to underprivileged groups.</w:t>
      </w:r>
      <w:r w:rsidR="001B5109">
        <w:rPr>
          <w:rFonts w:asciiTheme="minorHAnsi" w:hAnsiTheme="minorHAnsi" w:cstheme="minorHAnsi"/>
          <w:color w:val="333333"/>
        </w:rPr>
        <w:t xml:space="preserve"> </w:t>
      </w:r>
    </w:p>
    <w:p w14:paraId="5DB52DFA" w14:textId="4737D896" w:rsidR="00CC33DE" w:rsidRPr="006F3F42" w:rsidRDefault="00CC33DE">
      <w:pPr>
        <w:numPr>
          <w:ilvl w:val="0"/>
          <w:numId w:val="5"/>
        </w:numPr>
        <w:spacing w:after="6" w:line="250" w:lineRule="auto"/>
        <w:ind w:hanging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333333"/>
        </w:rPr>
        <w:t xml:space="preserve">Responsible for training and supervision of volunteers in maintaining appropriate confidentiality measures, bedside manner, </w:t>
      </w:r>
      <w:r w:rsidR="00AD6E2C">
        <w:rPr>
          <w:rFonts w:asciiTheme="minorHAnsi" w:hAnsiTheme="minorHAnsi" w:cstheme="minorHAnsi"/>
          <w:color w:val="333333"/>
        </w:rPr>
        <w:t>age-appropriate</w:t>
      </w:r>
      <w:r>
        <w:rPr>
          <w:rFonts w:asciiTheme="minorHAnsi" w:hAnsiTheme="minorHAnsi" w:cstheme="minorHAnsi"/>
          <w:color w:val="333333"/>
        </w:rPr>
        <w:t xml:space="preserve"> play/interaction with patients, and volunteer responsibilities.</w:t>
      </w:r>
    </w:p>
    <w:p w14:paraId="0B6EDBE4" w14:textId="36F68223" w:rsidR="006F3F42" w:rsidRDefault="006F3F42" w:rsidP="006F3F42">
      <w:pPr>
        <w:spacing w:after="23"/>
        <w:ind w:left="360"/>
        <w:rPr>
          <w:rFonts w:asciiTheme="minorHAnsi" w:hAnsiTheme="minorHAnsi" w:cstheme="minorHAnsi"/>
        </w:rPr>
      </w:pPr>
    </w:p>
    <w:p w14:paraId="6A6E2A0D" w14:textId="02838AC2" w:rsidR="004002DF" w:rsidRPr="006F3F42" w:rsidRDefault="00D92A41" w:rsidP="006F3F42">
      <w:pPr>
        <w:spacing w:after="23"/>
        <w:ind w:left="180"/>
        <w:rPr>
          <w:rFonts w:asciiTheme="minorHAnsi" w:hAnsiTheme="minorHAnsi" w:cstheme="minorHAnsi"/>
        </w:rPr>
      </w:pPr>
      <w:r w:rsidRPr="006F3F42">
        <w:rPr>
          <w:rFonts w:asciiTheme="minorHAnsi" w:hAnsiTheme="minorHAnsi" w:cstheme="minorHAnsi"/>
          <w:color w:val="595959"/>
        </w:rPr>
        <w:t xml:space="preserve">[01/2015] – [07/2015] </w:t>
      </w:r>
    </w:p>
    <w:p w14:paraId="1F5024BE" w14:textId="77777777" w:rsidR="004002DF" w:rsidRPr="006F3F42" w:rsidRDefault="00D92A41">
      <w:pPr>
        <w:pStyle w:val="Heading2"/>
        <w:ind w:left="175"/>
        <w:rPr>
          <w:rFonts w:asciiTheme="minorHAnsi" w:hAnsiTheme="minorHAnsi" w:cstheme="minorHAnsi"/>
          <w:szCs w:val="30"/>
        </w:rPr>
      </w:pPr>
      <w:r w:rsidRPr="006F3F42">
        <w:rPr>
          <w:rFonts w:asciiTheme="minorHAnsi" w:hAnsiTheme="minorHAnsi" w:cstheme="minorHAnsi"/>
          <w:color w:val="007FAB"/>
          <w:szCs w:val="30"/>
        </w:rPr>
        <w:lastRenderedPageBreak/>
        <w:t xml:space="preserve">Intern Teacher / </w:t>
      </w:r>
      <w:r w:rsidRPr="006F3F42">
        <w:rPr>
          <w:rFonts w:asciiTheme="minorHAnsi" w:hAnsiTheme="minorHAnsi" w:cstheme="minorHAnsi"/>
          <w:szCs w:val="30"/>
        </w:rPr>
        <w:t>[SBU Childcare Center, Stony Brook NY]</w:t>
      </w:r>
      <w:r w:rsidRPr="006F3F42">
        <w:rPr>
          <w:rFonts w:asciiTheme="minorHAnsi" w:hAnsiTheme="minorHAnsi" w:cstheme="minorHAnsi"/>
          <w:color w:val="007FAB"/>
          <w:szCs w:val="30"/>
        </w:rPr>
        <w:t xml:space="preserve"> </w:t>
      </w:r>
    </w:p>
    <w:p w14:paraId="609E55B4" w14:textId="0DEB12FD" w:rsidR="004002DF" w:rsidRPr="006F3F42" w:rsidRDefault="00432356">
      <w:pPr>
        <w:numPr>
          <w:ilvl w:val="0"/>
          <w:numId w:val="6"/>
        </w:numPr>
        <w:spacing w:after="6" w:line="250" w:lineRule="auto"/>
        <w:ind w:hanging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333333"/>
        </w:rPr>
        <w:t>Planed developmentally appropriate activities</w:t>
      </w:r>
      <w:r w:rsidR="00D92A41" w:rsidRPr="006F3F42">
        <w:rPr>
          <w:rFonts w:asciiTheme="minorHAnsi" w:hAnsiTheme="minorHAnsi" w:cstheme="minorHAnsi"/>
          <w:color w:val="333333"/>
        </w:rPr>
        <w:t xml:space="preserve"> and educat</w:t>
      </w:r>
      <w:r>
        <w:rPr>
          <w:rFonts w:asciiTheme="minorHAnsi" w:hAnsiTheme="minorHAnsi" w:cstheme="minorHAnsi"/>
          <w:color w:val="333333"/>
        </w:rPr>
        <w:t>ed</w:t>
      </w:r>
      <w:r w:rsidR="00D92A41" w:rsidRPr="006F3F42">
        <w:rPr>
          <w:rFonts w:asciiTheme="minorHAnsi" w:hAnsiTheme="minorHAnsi" w:cstheme="minorHAnsi"/>
          <w:color w:val="333333"/>
        </w:rPr>
        <w:t xml:space="preserve"> preschool age children in preparation of their 3rd grade assessments in cooperation with other teachers. </w:t>
      </w:r>
    </w:p>
    <w:p w14:paraId="354ABB93" w14:textId="127C6687" w:rsidR="004002DF" w:rsidRPr="006F3F42" w:rsidRDefault="00D92A41">
      <w:pPr>
        <w:numPr>
          <w:ilvl w:val="0"/>
          <w:numId w:val="6"/>
        </w:numPr>
        <w:spacing w:after="6" w:line="250" w:lineRule="auto"/>
        <w:ind w:hanging="360"/>
        <w:rPr>
          <w:rFonts w:asciiTheme="minorHAnsi" w:hAnsiTheme="minorHAnsi" w:cstheme="minorHAnsi"/>
        </w:rPr>
      </w:pPr>
      <w:r w:rsidRPr="006F3F42">
        <w:rPr>
          <w:rFonts w:asciiTheme="minorHAnsi" w:hAnsiTheme="minorHAnsi" w:cstheme="minorHAnsi"/>
          <w:color w:val="333333"/>
        </w:rPr>
        <w:t>Educat</w:t>
      </w:r>
      <w:r w:rsidR="00CC33DE">
        <w:rPr>
          <w:rFonts w:asciiTheme="minorHAnsi" w:hAnsiTheme="minorHAnsi" w:cstheme="minorHAnsi"/>
          <w:color w:val="333333"/>
        </w:rPr>
        <w:t>ed</w:t>
      </w:r>
      <w:r w:rsidRPr="006F3F42">
        <w:rPr>
          <w:rFonts w:asciiTheme="minorHAnsi" w:hAnsiTheme="minorHAnsi" w:cstheme="minorHAnsi"/>
          <w:color w:val="333333"/>
        </w:rPr>
        <w:t xml:space="preserve"> preschool age children on daily task completion, social interaction, and discipline. </w:t>
      </w:r>
    </w:p>
    <w:p w14:paraId="0F0AC06F" w14:textId="77777777" w:rsidR="004002DF" w:rsidRPr="006F3F42" w:rsidRDefault="00D92A41">
      <w:pPr>
        <w:numPr>
          <w:ilvl w:val="0"/>
          <w:numId w:val="6"/>
        </w:numPr>
        <w:spacing w:after="199" w:line="250" w:lineRule="auto"/>
        <w:ind w:hanging="360"/>
        <w:rPr>
          <w:rFonts w:asciiTheme="minorHAnsi" w:hAnsiTheme="minorHAnsi" w:cstheme="minorHAnsi"/>
        </w:rPr>
      </w:pPr>
      <w:r w:rsidRPr="006F3F42">
        <w:rPr>
          <w:rFonts w:asciiTheme="minorHAnsi" w:hAnsiTheme="minorHAnsi" w:cstheme="minorHAnsi"/>
          <w:color w:val="333333"/>
        </w:rPr>
        <w:t xml:space="preserve">Establishing a social, safe, and healthy environment for preschool age children to develop in. </w:t>
      </w:r>
    </w:p>
    <w:p w14:paraId="1DA0A90A" w14:textId="2C88CBC6" w:rsidR="004002DF" w:rsidRDefault="00A11A50" w:rsidP="00D55D16">
      <w:pPr>
        <w:spacing w:after="157"/>
        <w:ind w:left="150" w:right="-35"/>
      </w:pPr>
      <w:r>
        <w:rPr>
          <w:noProof/>
        </w:rPr>
        <mc:AlternateContent>
          <mc:Choice Requires="wpg">
            <w:drawing>
              <wp:inline distT="0" distB="0" distL="0" distR="0" wp14:anchorId="57914448" wp14:editId="5F72E497">
                <wp:extent cx="5984240" cy="6350"/>
                <wp:effectExtent l="635" t="3175" r="0" b="0"/>
                <wp:docPr id="2105046592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84240" cy="6350"/>
                          <a:chOff x="0" y="0"/>
                          <a:chExt cx="59842" cy="63"/>
                        </a:xfrm>
                      </wpg:grpSpPr>
                      <wps:wsp>
                        <wps:cNvPr id="1667883554" name="Shape 10041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9842" cy="91"/>
                          </a:xfrm>
                          <a:custGeom>
                            <a:avLst/>
                            <a:gdLst>
                              <a:gd name="T0" fmla="*/ 0 w 5984241"/>
                              <a:gd name="T1" fmla="*/ 0 h 9144"/>
                              <a:gd name="T2" fmla="*/ 5984241 w 5984241"/>
                              <a:gd name="T3" fmla="*/ 0 h 9144"/>
                              <a:gd name="T4" fmla="*/ 5984241 w 5984241"/>
                              <a:gd name="T5" fmla="*/ 9144 h 9144"/>
                              <a:gd name="T6" fmla="*/ 0 w 5984241"/>
                              <a:gd name="T7" fmla="*/ 9144 h 9144"/>
                              <a:gd name="T8" fmla="*/ 0 w 5984241"/>
                              <a:gd name="T9" fmla="*/ 0 h 9144"/>
                              <a:gd name="T10" fmla="*/ 0 w 5984241"/>
                              <a:gd name="T11" fmla="*/ 0 h 9144"/>
                              <a:gd name="T12" fmla="*/ 5984241 w 5984241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984241" h="9144">
                                <a:moveTo>
                                  <a:pt x="0" y="0"/>
                                </a:moveTo>
                                <a:lnTo>
                                  <a:pt x="5984241" y="0"/>
                                </a:lnTo>
                                <a:lnTo>
                                  <a:pt x="59842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6A6A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9244B04" id="Group 4" o:spid="_x0000_s1026" style="width:471.2pt;height:.5pt;mso-position-horizontal-relative:char;mso-position-vertical-relative:line" coordsize="59842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">
                <v:shape id="Shape 10041" o:spid="_x0000_s1027" style="position:absolute;width:59842;height:91;visibility:visible;mso-wrap-style:square;v-text-anchor:top" coordsize="598424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" path="m,l5984241,r,9144l,9144,,e" fillcolor="#a6a6a6" stroked="f" strokeweight="0">
                  <v:stroke miterlimit="83231f" joinstyle="miter"/>
                  <v:path arrowok="t" o:connecttype="custom" o:connectlocs="0,0;59842,0;59842,91;0,91;0,0" o:connectangles="0,0,0,0,0" textboxrect="0,0,5984241,9144"/>
                </v:shape>
                <w10:anchorlock/>
              </v:group>
            </w:pict>
          </mc:Fallback>
        </mc:AlternateContent>
      </w:r>
    </w:p>
    <w:p w14:paraId="37819483" w14:textId="77777777" w:rsidR="004002DF" w:rsidRDefault="00D92A41">
      <w:pPr>
        <w:pStyle w:val="Heading1"/>
        <w:ind w:left="175"/>
      </w:pPr>
      <w:r>
        <w:t xml:space="preserve">Leadership/Volunteer Experience </w:t>
      </w:r>
    </w:p>
    <w:p w14:paraId="012B420E" w14:textId="7E5B4EBC" w:rsidR="004002DF" w:rsidRPr="006F3F42" w:rsidRDefault="00D92A41">
      <w:pPr>
        <w:numPr>
          <w:ilvl w:val="0"/>
          <w:numId w:val="9"/>
        </w:numPr>
        <w:spacing w:after="4" w:line="265" w:lineRule="auto"/>
        <w:ind w:hanging="360"/>
        <w:rPr>
          <w:rFonts w:asciiTheme="minorHAnsi" w:hAnsiTheme="minorHAnsi" w:cstheme="minorHAnsi"/>
          <w:sz w:val="20"/>
          <w:szCs w:val="20"/>
        </w:rPr>
      </w:pPr>
      <w:r w:rsidRPr="006F3F42">
        <w:rPr>
          <w:rFonts w:asciiTheme="minorHAnsi" w:eastAsia="Sylfaen" w:hAnsiTheme="minorHAnsi" w:cstheme="minorHAnsi"/>
          <w:color w:val="333333"/>
          <w:sz w:val="20"/>
          <w:szCs w:val="20"/>
        </w:rPr>
        <w:t xml:space="preserve">Treasurer and event coordinator for Taiwanese Student Association, Stony Brook University  </w:t>
      </w:r>
    </w:p>
    <w:p w14:paraId="7391CC1B" w14:textId="77777777" w:rsidR="004002DF" w:rsidRPr="006F3F42" w:rsidRDefault="00D92A41">
      <w:pPr>
        <w:numPr>
          <w:ilvl w:val="0"/>
          <w:numId w:val="9"/>
        </w:numPr>
        <w:spacing w:after="7"/>
        <w:ind w:hanging="360"/>
        <w:rPr>
          <w:rFonts w:asciiTheme="minorHAnsi" w:hAnsiTheme="minorHAnsi" w:cstheme="minorHAnsi"/>
          <w:sz w:val="20"/>
          <w:szCs w:val="20"/>
        </w:rPr>
      </w:pPr>
      <w:r w:rsidRPr="006F3F42">
        <w:rPr>
          <w:rFonts w:asciiTheme="minorHAnsi" w:eastAsia="Sylfaen" w:hAnsiTheme="minorHAnsi" w:cstheme="minorHAnsi"/>
          <w:color w:val="333333"/>
          <w:sz w:val="20"/>
          <w:szCs w:val="20"/>
        </w:rPr>
        <w:t xml:space="preserve">Pediatric inpatient volunteer at Komansky Children’s Hospital, New York Presbyterian Weill Cornell (200 hours) </w:t>
      </w:r>
    </w:p>
    <w:p w14:paraId="3B500A6A" w14:textId="0FE88E0B" w:rsidR="004002DF" w:rsidRPr="006F3F42" w:rsidRDefault="00D92A41">
      <w:pPr>
        <w:numPr>
          <w:ilvl w:val="0"/>
          <w:numId w:val="9"/>
        </w:numPr>
        <w:spacing w:after="217" w:line="265" w:lineRule="auto"/>
        <w:ind w:hanging="360"/>
        <w:rPr>
          <w:rFonts w:asciiTheme="minorHAnsi" w:hAnsiTheme="minorHAnsi" w:cstheme="minorHAnsi"/>
          <w:sz w:val="20"/>
          <w:szCs w:val="20"/>
        </w:rPr>
      </w:pPr>
      <w:r w:rsidRPr="006F3F42">
        <w:rPr>
          <w:rFonts w:asciiTheme="minorHAnsi" w:eastAsia="Sylfaen" w:hAnsiTheme="minorHAnsi" w:cstheme="minorHAnsi"/>
          <w:color w:val="333333"/>
          <w:sz w:val="20"/>
          <w:szCs w:val="20"/>
        </w:rPr>
        <w:t xml:space="preserve">Cell culture experience (passaging and freezing cells) and spleen cell extraction at New York University </w:t>
      </w:r>
    </w:p>
    <w:p w14:paraId="08AC6B63" w14:textId="44617005" w:rsidR="004002DF" w:rsidRDefault="00A11A50">
      <w:pPr>
        <w:spacing w:after="151"/>
        <w:ind w:left="150" w:right="-35"/>
      </w:pPr>
      <w:r>
        <w:rPr>
          <w:noProof/>
        </w:rPr>
        <mc:AlternateContent>
          <mc:Choice Requires="wpg">
            <w:drawing>
              <wp:inline distT="0" distB="0" distL="0" distR="0" wp14:anchorId="5663D8F9" wp14:editId="2D62DA67">
                <wp:extent cx="5984240" cy="6350"/>
                <wp:effectExtent l="635" t="1270" r="0" b="1905"/>
                <wp:docPr id="904594100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84240" cy="6350"/>
                          <a:chOff x="0" y="0"/>
                          <a:chExt cx="59842" cy="63"/>
                        </a:xfrm>
                      </wpg:grpSpPr>
                      <wps:wsp>
                        <wps:cNvPr id="2898421" name="Shape 1004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9842" cy="91"/>
                          </a:xfrm>
                          <a:custGeom>
                            <a:avLst/>
                            <a:gdLst>
                              <a:gd name="T0" fmla="*/ 0 w 5984241"/>
                              <a:gd name="T1" fmla="*/ 0 h 9144"/>
                              <a:gd name="T2" fmla="*/ 5984241 w 5984241"/>
                              <a:gd name="T3" fmla="*/ 0 h 9144"/>
                              <a:gd name="T4" fmla="*/ 5984241 w 5984241"/>
                              <a:gd name="T5" fmla="*/ 9144 h 9144"/>
                              <a:gd name="T6" fmla="*/ 0 w 5984241"/>
                              <a:gd name="T7" fmla="*/ 9144 h 9144"/>
                              <a:gd name="T8" fmla="*/ 0 w 5984241"/>
                              <a:gd name="T9" fmla="*/ 0 h 9144"/>
                              <a:gd name="T10" fmla="*/ 0 w 5984241"/>
                              <a:gd name="T11" fmla="*/ 0 h 9144"/>
                              <a:gd name="T12" fmla="*/ 5984241 w 5984241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984241" h="9144">
                                <a:moveTo>
                                  <a:pt x="0" y="0"/>
                                </a:moveTo>
                                <a:lnTo>
                                  <a:pt x="5984241" y="0"/>
                                </a:lnTo>
                                <a:lnTo>
                                  <a:pt x="59842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6A6A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6B60033" id="Group 2" o:spid="_x0000_s1026" style="width:471.2pt;height:.5pt;mso-position-horizontal-relative:char;mso-position-vertical-relative:line" coordsize="59842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">
                <v:shape id="Shape 10045" o:spid="_x0000_s1027" style="position:absolute;width:59842;height:91;visibility:visible;mso-wrap-style:square;v-text-anchor:top" coordsize="598424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" path="m,l5984241,r,9144l,9144,,e" fillcolor="#a6a6a6" stroked="f" strokeweight="0">
                  <v:stroke miterlimit="83231f" joinstyle="miter"/>
                  <v:path arrowok="t" o:connecttype="custom" o:connectlocs="0,0;59842,0;59842,91;0,91;0,0" o:connectangles="0,0,0,0,0" textboxrect="0,0,5984241,9144"/>
                </v:shape>
                <w10:anchorlock/>
              </v:group>
            </w:pict>
          </mc:Fallback>
        </mc:AlternateContent>
      </w:r>
    </w:p>
    <w:p w14:paraId="7C154EBA" w14:textId="4B90C34F" w:rsidR="004002DF" w:rsidRDefault="00D92A41" w:rsidP="006F3F42">
      <w:pPr>
        <w:pStyle w:val="Heading1"/>
        <w:ind w:left="175"/>
      </w:pPr>
      <w:r>
        <w:t xml:space="preserve">Clinical Competencies </w:t>
      </w:r>
    </w:p>
    <w:p w14:paraId="587A1E9E" w14:textId="77777777" w:rsidR="004002DF" w:rsidRPr="005226AA" w:rsidRDefault="00D92A41">
      <w:pPr>
        <w:spacing w:after="0"/>
        <w:ind w:left="175" w:hanging="10"/>
        <w:rPr>
          <w:rFonts w:asciiTheme="minorHAnsi" w:hAnsiTheme="minorHAnsi" w:cstheme="minorHAnsi"/>
        </w:rPr>
      </w:pPr>
      <w:r w:rsidRPr="005226AA">
        <w:rPr>
          <w:rFonts w:asciiTheme="minorHAnsi" w:hAnsiTheme="minorHAnsi" w:cstheme="minorHAnsi"/>
          <w:b/>
          <w:color w:val="262626"/>
        </w:rPr>
        <w:t>Therapy Programs</w:t>
      </w:r>
      <w:r w:rsidRPr="005226AA">
        <w:rPr>
          <w:rFonts w:asciiTheme="minorHAnsi" w:hAnsiTheme="minorHAnsi" w:cstheme="minorHAnsi"/>
          <w:color w:val="262626"/>
        </w:rPr>
        <w:t xml:space="preserve"> </w:t>
      </w:r>
    </w:p>
    <w:p w14:paraId="5FF586B6" w14:textId="77777777" w:rsidR="004002DF" w:rsidRPr="005226AA" w:rsidRDefault="00D92A41">
      <w:pPr>
        <w:numPr>
          <w:ilvl w:val="0"/>
          <w:numId w:val="10"/>
        </w:numPr>
        <w:spacing w:after="4" w:line="265" w:lineRule="auto"/>
        <w:ind w:hanging="360"/>
        <w:rPr>
          <w:rFonts w:asciiTheme="minorHAnsi" w:hAnsiTheme="minorHAnsi" w:cstheme="minorHAnsi"/>
        </w:rPr>
      </w:pPr>
      <w:r w:rsidRPr="005226AA">
        <w:rPr>
          <w:rFonts w:asciiTheme="minorHAnsi" w:eastAsia="Sylfaen" w:hAnsiTheme="minorHAnsi" w:cstheme="minorHAnsi"/>
          <w:color w:val="333333"/>
        </w:rPr>
        <w:t xml:space="preserve">Cognitive Behavior Therapy </w:t>
      </w:r>
    </w:p>
    <w:p w14:paraId="693DE2DC" w14:textId="77777777" w:rsidR="004002DF" w:rsidRPr="005226AA" w:rsidRDefault="00D92A41">
      <w:pPr>
        <w:numPr>
          <w:ilvl w:val="0"/>
          <w:numId w:val="10"/>
        </w:numPr>
        <w:spacing w:after="4" w:line="265" w:lineRule="auto"/>
        <w:ind w:hanging="360"/>
        <w:rPr>
          <w:rFonts w:asciiTheme="minorHAnsi" w:hAnsiTheme="minorHAnsi" w:cstheme="minorHAnsi"/>
        </w:rPr>
      </w:pPr>
      <w:r w:rsidRPr="005226AA">
        <w:rPr>
          <w:rFonts w:asciiTheme="minorHAnsi" w:eastAsia="Sylfaen" w:hAnsiTheme="minorHAnsi" w:cstheme="minorHAnsi"/>
          <w:color w:val="333333"/>
        </w:rPr>
        <w:t xml:space="preserve">Dialectical Behavior Therapy </w:t>
      </w:r>
    </w:p>
    <w:p w14:paraId="4E834EAF" w14:textId="1603D46F" w:rsidR="006F3F42" w:rsidRPr="005226AA" w:rsidRDefault="00D92A41">
      <w:pPr>
        <w:numPr>
          <w:ilvl w:val="0"/>
          <w:numId w:val="10"/>
        </w:numPr>
        <w:spacing w:after="4" w:line="265" w:lineRule="auto"/>
        <w:ind w:hanging="360"/>
        <w:rPr>
          <w:rFonts w:asciiTheme="minorHAnsi" w:hAnsiTheme="minorHAnsi" w:cstheme="minorHAnsi"/>
        </w:rPr>
      </w:pPr>
      <w:r w:rsidRPr="005226AA">
        <w:rPr>
          <w:rFonts w:asciiTheme="minorHAnsi" w:eastAsia="Sylfaen" w:hAnsiTheme="minorHAnsi" w:cstheme="minorHAnsi"/>
          <w:color w:val="333333"/>
        </w:rPr>
        <w:t xml:space="preserve">Rational Emotive Behavior Therapy </w:t>
      </w:r>
    </w:p>
    <w:p w14:paraId="2BF95EE6" w14:textId="25156EBF" w:rsidR="006F3F42" w:rsidRPr="005226AA" w:rsidRDefault="006F3F42">
      <w:pPr>
        <w:numPr>
          <w:ilvl w:val="0"/>
          <w:numId w:val="10"/>
        </w:numPr>
        <w:spacing w:after="4" w:line="265" w:lineRule="auto"/>
        <w:ind w:hanging="360"/>
        <w:rPr>
          <w:rFonts w:asciiTheme="minorHAnsi" w:hAnsiTheme="minorHAnsi" w:cstheme="minorHAnsi"/>
        </w:rPr>
      </w:pPr>
      <w:r w:rsidRPr="005226AA">
        <w:rPr>
          <w:rFonts w:asciiTheme="minorHAnsi" w:eastAsia="Sylfaen" w:hAnsiTheme="minorHAnsi" w:cstheme="minorHAnsi"/>
          <w:color w:val="333333"/>
        </w:rPr>
        <w:t>Radically Open-Dialectical Behavior Therapy</w:t>
      </w:r>
    </w:p>
    <w:p w14:paraId="42464B1C" w14:textId="18348C02" w:rsidR="005F5E8E" w:rsidRPr="00C576E8" w:rsidRDefault="005F5E8E">
      <w:pPr>
        <w:numPr>
          <w:ilvl w:val="0"/>
          <w:numId w:val="10"/>
        </w:numPr>
        <w:spacing w:after="4" w:line="265" w:lineRule="auto"/>
        <w:ind w:hanging="360"/>
        <w:rPr>
          <w:rFonts w:asciiTheme="minorHAnsi" w:hAnsiTheme="minorHAnsi" w:cstheme="minorHAnsi"/>
        </w:rPr>
      </w:pPr>
      <w:r w:rsidRPr="005226AA">
        <w:rPr>
          <w:rFonts w:asciiTheme="minorHAnsi" w:eastAsia="Sylfaen" w:hAnsiTheme="minorHAnsi" w:cstheme="minorHAnsi"/>
          <w:color w:val="333333"/>
        </w:rPr>
        <w:t>Cognitive Processing Therapy</w:t>
      </w:r>
    </w:p>
    <w:p w14:paraId="7E84FBD2" w14:textId="6DA1E30B" w:rsidR="00C576E8" w:rsidRDefault="00C576E8">
      <w:pPr>
        <w:numPr>
          <w:ilvl w:val="0"/>
          <w:numId w:val="10"/>
        </w:numPr>
        <w:spacing w:after="4" w:line="265" w:lineRule="auto"/>
        <w:ind w:hanging="360"/>
        <w:rPr>
          <w:rFonts w:asciiTheme="minorHAnsi" w:hAnsiTheme="minorHAnsi" w:cstheme="minorHAnsi"/>
        </w:rPr>
      </w:pPr>
      <w:r w:rsidRPr="00C576E8">
        <w:rPr>
          <w:rFonts w:asciiTheme="minorHAnsi" w:hAnsiTheme="minorHAnsi" w:cstheme="minorHAnsi"/>
        </w:rPr>
        <w:t xml:space="preserve">Eye </w:t>
      </w:r>
      <w:r>
        <w:rPr>
          <w:rFonts w:asciiTheme="minorHAnsi" w:hAnsiTheme="minorHAnsi" w:cstheme="minorHAnsi"/>
        </w:rPr>
        <w:t>M</w:t>
      </w:r>
      <w:r w:rsidRPr="00C576E8">
        <w:rPr>
          <w:rFonts w:asciiTheme="minorHAnsi" w:hAnsiTheme="minorHAnsi" w:cstheme="minorHAnsi"/>
        </w:rPr>
        <w:t xml:space="preserve">ovement </w:t>
      </w:r>
      <w:r>
        <w:rPr>
          <w:rFonts w:asciiTheme="minorHAnsi" w:hAnsiTheme="minorHAnsi" w:cstheme="minorHAnsi"/>
        </w:rPr>
        <w:t>D</w:t>
      </w:r>
      <w:r w:rsidRPr="00C576E8">
        <w:rPr>
          <w:rFonts w:asciiTheme="minorHAnsi" w:hAnsiTheme="minorHAnsi" w:cstheme="minorHAnsi"/>
        </w:rPr>
        <w:t xml:space="preserve">esensitization and </w:t>
      </w:r>
      <w:r>
        <w:rPr>
          <w:rFonts w:asciiTheme="minorHAnsi" w:hAnsiTheme="minorHAnsi" w:cstheme="minorHAnsi"/>
        </w:rPr>
        <w:t>R</w:t>
      </w:r>
      <w:r w:rsidRPr="00C576E8">
        <w:rPr>
          <w:rFonts w:asciiTheme="minorHAnsi" w:hAnsiTheme="minorHAnsi" w:cstheme="minorHAnsi"/>
        </w:rPr>
        <w:t>eprocessing</w:t>
      </w:r>
      <w:r>
        <w:rPr>
          <w:rFonts w:asciiTheme="minorHAnsi" w:hAnsiTheme="minorHAnsi" w:cstheme="minorHAnsi"/>
        </w:rPr>
        <w:t xml:space="preserve"> Therapy</w:t>
      </w:r>
    </w:p>
    <w:p w14:paraId="4530E1AE" w14:textId="4FC93CCB" w:rsidR="001A2D29" w:rsidRDefault="001A2D29">
      <w:pPr>
        <w:numPr>
          <w:ilvl w:val="0"/>
          <w:numId w:val="10"/>
        </w:numPr>
        <w:spacing w:after="4" w:line="265" w:lineRule="auto"/>
        <w:ind w:hanging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Internal Family Systems</w:t>
      </w:r>
    </w:p>
    <w:p w14:paraId="63E370F1" w14:textId="70688644" w:rsidR="001A2D29" w:rsidRDefault="001A2D29">
      <w:pPr>
        <w:numPr>
          <w:ilvl w:val="0"/>
          <w:numId w:val="10"/>
        </w:numPr>
        <w:spacing w:after="4" w:line="265" w:lineRule="auto"/>
        <w:ind w:hanging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Couples Therapy-Gottman Method</w:t>
      </w:r>
    </w:p>
    <w:p w14:paraId="487C55E5" w14:textId="268AF13E" w:rsidR="001A2D29" w:rsidRPr="005226AA" w:rsidRDefault="001A2D29">
      <w:pPr>
        <w:numPr>
          <w:ilvl w:val="0"/>
          <w:numId w:val="10"/>
        </w:numPr>
        <w:spacing w:after="4" w:line="265" w:lineRule="auto"/>
        <w:ind w:hanging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Sex Therapy</w:t>
      </w:r>
    </w:p>
    <w:p w14:paraId="0634FD99" w14:textId="56CAE6DA" w:rsidR="004002DF" w:rsidRPr="005226AA" w:rsidRDefault="00D92A41" w:rsidP="006F3F42">
      <w:pPr>
        <w:spacing w:after="4" w:line="265" w:lineRule="auto"/>
        <w:ind w:left="165"/>
        <w:rPr>
          <w:rFonts w:asciiTheme="minorHAnsi" w:hAnsiTheme="minorHAnsi" w:cstheme="minorHAnsi"/>
        </w:rPr>
      </w:pPr>
      <w:r w:rsidRPr="005226AA">
        <w:rPr>
          <w:rFonts w:asciiTheme="minorHAnsi" w:hAnsiTheme="minorHAnsi" w:cstheme="minorHAnsi"/>
          <w:b/>
          <w:color w:val="262626"/>
        </w:rPr>
        <w:t>Counseling Programs</w:t>
      </w:r>
      <w:r w:rsidRPr="005226AA">
        <w:rPr>
          <w:rFonts w:asciiTheme="minorHAnsi" w:hAnsiTheme="minorHAnsi" w:cstheme="minorHAnsi"/>
          <w:color w:val="595959"/>
        </w:rPr>
        <w:t xml:space="preserve"> </w:t>
      </w:r>
    </w:p>
    <w:p w14:paraId="39F18ABC" w14:textId="1C82A76E" w:rsidR="004002DF" w:rsidRPr="005226AA" w:rsidRDefault="00727C46">
      <w:pPr>
        <w:numPr>
          <w:ilvl w:val="0"/>
          <w:numId w:val="10"/>
        </w:numPr>
        <w:spacing w:after="4" w:line="265" w:lineRule="auto"/>
        <w:ind w:hanging="360"/>
        <w:rPr>
          <w:rFonts w:asciiTheme="minorHAnsi" w:hAnsiTheme="minorHAnsi" w:cstheme="minorHAnsi"/>
        </w:rPr>
      </w:pPr>
      <w:r>
        <w:rPr>
          <w:rFonts w:asciiTheme="minorHAnsi" w:eastAsia="Sylfaen" w:hAnsiTheme="minorHAnsi" w:cstheme="minorHAnsi"/>
          <w:color w:val="333333"/>
        </w:rPr>
        <w:t>DBT Skills Training for Emotional Problem Solving for Adolescents (</w:t>
      </w:r>
      <w:r w:rsidR="00D92A41" w:rsidRPr="005226AA">
        <w:rPr>
          <w:rFonts w:asciiTheme="minorHAnsi" w:eastAsia="Sylfaen" w:hAnsiTheme="minorHAnsi" w:cstheme="minorHAnsi"/>
          <w:color w:val="333333"/>
        </w:rPr>
        <w:t>DBT</w:t>
      </w:r>
      <w:r>
        <w:rPr>
          <w:rFonts w:asciiTheme="minorHAnsi" w:eastAsia="Sylfaen" w:hAnsiTheme="minorHAnsi" w:cstheme="minorHAnsi"/>
          <w:color w:val="333333"/>
        </w:rPr>
        <w:t xml:space="preserve"> STEPS</w:t>
      </w:r>
      <w:r w:rsidR="00D92A41" w:rsidRPr="005226AA">
        <w:rPr>
          <w:rFonts w:asciiTheme="minorHAnsi" w:eastAsia="Sylfaen" w:hAnsiTheme="minorHAnsi" w:cstheme="minorHAnsi"/>
          <w:color w:val="333333"/>
        </w:rPr>
        <w:t>-A</w:t>
      </w:r>
      <w:r>
        <w:rPr>
          <w:rFonts w:asciiTheme="minorHAnsi" w:eastAsia="Sylfaen" w:hAnsiTheme="minorHAnsi" w:cstheme="minorHAnsi"/>
          <w:color w:val="333333"/>
        </w:rPr>
        <w:t>)</w:t>
      </w:r>
      <w:r w:rsidR="00D92A41" w:rsidRPr="005226AA">
        <w:rPr>
          <w:rFonts w:asciiTheme="minorHAnsi" w:eastAsia="Sylfaen" w:hAnsiTheme="minorHAnsi" w:cstheme="minorHAnsi"/>
          <w:color w:val="333333"/>
        </w:rPr>
        <w:t xml:space="preserve"> </w:t>
      </w:r>
    </w:p>
    <w:p w14:paraId="026411F6" w14:textId="77777777" w:rsidR="004002DF" w:rsidRPr="005226AA" w:rsidRDefault="00D92A41">
      <w:pPr>
        <w:numPr>
          <w:ilvl w:val="0"/>
          <w:numId w:val="10"/>
        </w:numPr>
        <w:spacing w:after="4" w:line="265" w:lineRule="auto"/>
        <w:ind w:hanging="360"/>
        <w:rPr>
          <w:rFonts w:asciiTheme="minorHAnsi" w:hAnsiTheme="minorHAnsi" w:cstheme="minorHAnsi"/>
        </w:rPr>
      </w:pPr>
      <w:r w:rsidRPr="005226AA">
        <w:rPr>
          <w:rFonts w:asciiTheme="minorHAnsi" w:eastAsia="Sylfaen" w:hAnsiTheme="minorHAnsi" w:cstheme="minorHAnsi"/>
          <w:color w:val="333333"/>
        </w:rPr>
        <w:t xml:space="preserve">Coping Cat </w:t>
      </w:r>
    </w:p>
    <w:p w14:paraId="5411BEAB" w14:textId="77777777" w:rsidR="004002DF" w:rsidRPr="005226AA" w:rsidRDefault="00D92A41">
      <w:pPr>
        <w:numPr>
          <w:ilvl w:val="0"/>
          <w:numId w:val="10"/>
        </w:numPr>
        <w:spacing w:after="4" w:line="265" w:lineRule="auto"/>
        <w:ind w:hanging="360"/>
        <w:rPr>
          <w:rFonts w:asciiTheme="minorHAnsi" w:hAnsiTheme="minorHAnsi" w:cstheme="minorHAnsi"/>
        </w:rPr>
      </w:pPr>
      <w:r w:rsidRPr="005226AA">
        <w:rPr>
          <w:rFonts w:asciiTheme="minorHAnsi" w:eastAsia="Sylfaen" w:hAnsiTheme="minorHAnsi" w:cstheme="minorHAnsi"/>
          <w:color w:val="333333"/>
        </w:rPr>
        <w:t xml:space="preserve">Social Problem Solving &amp; Me </w:t>
      </w:r>
    </w:p>
    <w:p w14:paraId="47CC77B8" w14:textId="77777777" w:rsidR="004002DF" w:rsidRPr="005226AA" w:rsidRDefault="00D92A41">
      <w:pPr>
        <w:numPr>
          <w:ilvl w:val="0"/>
          <w:numId w:val="10"/>
        </w:numPr>
        <w:spacing w:after="4" w:line="265" w:lineRule="auto"/>
        <w:ind w:hanging="360"/>
        <w:rPr>
          <w:rFonts w:asciiTheme="minorHAnsi" w:hAnsiTheme="minorHAnsi" w:cstheme="minorHAnsi"/>
        </w:rPr>
      </w:pPr>
      <w:r w:rsidRPr="005226AA">
        <w:rPr>
          <w:rFonts w:asciiTheme="minorHAnsi" w:eastAsia="Sylfaen" w:hAnsiTheme="minorHAnsi" w:cstheme="minorHAnsi"/>
          <w:color w:val="333333"/>
        </w:rPr>
        <w:t xml:space="preserve">Social Decision Making </w:t>
      </w:r>
    </w:p>
    <w:p w14:paraId="0A19B745" w14:textId="77777777" w:rsidR="004002DF" w:rsidRPr="005226AA" w:rsidRDefault="00D92A41">
      <w:pPr>
        <w:numPr>
          <w:ilvl w:val="0"/>
          <w:numId w:val="10"/>
        </w:numPr>
        <w:spacing w:after="4" w:line="265" w:lineRule="auto"/>
        <w:ind w:hanging="360"/>
        <w:rPr>
          <w:rFonts w:asciiTheme="minorHAnsi" w:hAnsiTheme="minorHAnsi" w:cstheme="minorHAnsi"/>
        </w:rPr>
      </w:pPr>
      <w:r w:rsidRPr="005226AA">
        <w:rPr>
          <w:rFonts w:asciiTheme="minorHAnsi" w:eastAsia="Sylfaen" w:hAnsiTheme="minorHAnsi" w:cstheme="minorHAnsi"/>
          <w:color w:val="333333"/>
        </w:rPr>
        <w:t xml:space="preserve">Zones of Regulation </w:t>
      </w:r>
    </w:p>
    <w:p w14:paraId="17989B59" w14:textId="236C9C21" w:rsidR="004002DF" w:rsidRPr="005226AA" w:rsidRDefault="00556D23">
      <w:pPr>
        <w:numPr>
          <w:ilvl w:val="0"/>
          <w:numId w:val="10"/>
        </w:numPr>
        <w:spacing w:after="4" w:line="265" w:lineRule="auto"/>
        <w:ind w:hanging="360"/>
        <w:rPr>
          <w:rFonts w:asciiTheme="minorHAnsi" w:hAnsiTheme="minorHAnsi" w:cstheme="minorHAnsi"/>
        </w:rPr>
      </w:pPr>
      <w:r>
        <w:rPr>
          <w:rFonts w:asciiTheme="minorHAnsi" w:eastAsia="Sylfaen" w:hAnsiTheme="minorHAnsi" w:cstheme="minorHAnsi"/>
          <w:color w:val="333333"/>
        </w:rPr>
        <w:t xml:space="preserve">Yale Center for Emotional Intelligence </w:t>
      </w:r>
      <w:r w:rsidR="00D92A41" w:rsidRPr="005226AA">
        <w:rPr>
          <w:rFonts w:asciiTheme="minorHAnsi" w:eastAsia="Sylfaen" w:hAnsiTheme="minorHAnsi" w:cstheme="minorHAnsi"/>
          <w:color w:val="333333"/>
        </w:rPr>
        <w:t>RULER</w:t>
      </w:r>
      <w:r>
        <w:rPr>
          <w:rFonts w:asciiTheme="minorHAnsi" w:eastAsia="Sylfaen" w:hAnsiTheme="minorHAnsi" w:cstheme="minorHAnsi"/>
          <w:color w:val="333333"/>
        </w:rPr>
        <w:t xml:space="preserve"> Program</w:t>
      </w:r>
      <w:r w:rsidR="00D92A41" w:rsidRPr="005226AA">
        <w:rPr>
          <w:rFonts w:asciiTheme="minorHAnsi" w:eastAsia="Sylfaen" w:hAnsiTheme="minorHAnsi" w:cstheme="minorHAnsi"/>
          <w:color w:val="333333"/>
        </w:rPr>
        <w:t xml:space="preserve"> </w:t>
      </w:r>
    </w:p>
    <w:p w14:paraId="548C7188" w14:textId="77777777" w:rsidR="004002DF" w:rsidRPr="005226AA" w:rsidRDefault="00D92A41">
      <w:pPr>
        <w:spacing w:after="0"/>
        <w:ind w:left="175" w:hanging="10"/>
        <w:rPr>
          <w:rFonts w:asciiTheme="minorHAnsi" w:hAnsiTheme="minorHAnsi" w:cstheme="minorHAnsi"/>
        </w:rPr>
      </w:pPr>
      <w:r w:rsidRPr="005226AA">
        <w:rPr>
          <w:rFonts w:asciiTheme="minorHAnsi" w:hAnsiTheme="minorHAnsi" w:cstheme="minorHAnsi"/>
          <w:b/>
          <w:color w:val="262626"/>
        </w:rPr>
        <w:t>Cognitive Test Batteries</w:t>
      </w:r>
      <w:r w:rsidRPr="005226AA">
        <w:rPr>
          <w:rFonts w:asciiTheme="minorHAnsi" w:hAnsiTheme="minorHAnsi" w:cstheme="minorHAnsi"/>
          <w:color w:val="595959"/>
        </w:rPr>
        <w:t xml:space="preserve"> </w:t>
      </w:r>
    </w:p>
    <w:p w14:paraId="2AEC6432" w14:textId="77777777" w:rsidR="004002DF" w:rsidRPr="005226AA" w:rsidRDefault="00D92A41">
      <w:pPr>
        <w:numPr>
          <w:ilvl w:val="0"/>
          <w:numId w:val="10"/>
        </w:numPr>
        <w:spacing w:after="18" w:line="248" w:lineRule="auto"/>
        <w:ind w:hanging="360"/>
        <w:rPr>
          <w:rFonts w:asciiTheme="minorHAnsi" w:hAnsiTheme="minorHAnsi" w:cstheme="minorHAnsi"/>
        </w:rPr>
      </w:pPr>
      <w:r w:rsidRPr="005226AA">
        <w:rPr>
          <w:rFonts w:asciiTheme="minorHAnsi" w:eastAsia="Sylfaen" w:hAnsiTheme="minorHAnsi" w:cstheme="minorHAnsi"/>
          <w:color w:val="262626"/>
        </w:rPr>
        <w:t xml:space="preserve">Wechsler Intelligence Scale for Children (WISC-V) </w:t>
      </w:r>
    </w:p>
    <w:p w14:paraId="49CC9A52" w14:textId="77777777" w:rsidR="004002DF" w:rsidRPr="005226AA" w:rsidRDefault="00D92A41">
      <w:pPr>
        <w:numPr>
          <w:ilvl w:val="0"/>
          <w:numId w:val="10"/>
        </w:numPr>
        <w:spacing w:after="18" w:line="248" w:lineRule="auto"/>
        <w:ind w:hanging="360"/>
        <w:rPr>
          <w:rFonts w:asciiTheme="minorHAnsi" w:hAnsiTheme="minorHAnsi" w:cstheme="minorHAnsi"/>
        </w:rPr>
      </w:pPr>
      <w:r w:rsidRPr="005226AA">
        <w:rPr>
          <w:rFonts w:asciiTheme="minorHAnsi" w:eastAsia="Sylfaen" w:hAnsiTheme="minorHAnsi" w:cstheme="minorHAnsi"/>
          <w:color w:val="262626"/>
        </w:rPr>
        <w:t xml:space="preserve">Wechsler Adult Intelligence Scale (WAIS-IV) </w:t>
      </w:r>
    </w:p>
    <w:p w14:paraId="4949128E" w14:textId="77777777" w:rsidR="004002DF" w:rsidRPr="005226AA" w:rsidRDefault="00D92A41">
      <w:pPr>
        <w:numPr>
          <w:ilvl w:val="0"/>
          <w:numId w:val="10"/>
        </w:numPr>
        <w:spacing w:after="18" w:line="248" w:lineRule="auto"/>
        <w:ind w:hanging="360"/>
        <w:rPr>
          <w:rFonts w:asciiTheme="minorHAnsi" w:hAnsiTheme="minorHAnsi" w:cstheme="minorHAnsi"/>
        </w:rPr>
      </w:pPr>
      <w:r w:rsidRPr="005226AA">
        <w:rPr>
          <w:rFonts w:asciiTheme="minorHAnsi" w:eastAsia="Sylfaen" w:hAnsiTheme="minorHAnsi" w:cstheme="minorHAnsi"/>
          <w:color w:val="262626"/>
        </w:rPr>
        <w:t xml:space="preserve">Wechsler Preschool &amp; Primary Scale of Intelligence (WPPSI-IV) </w:t>
      </w:r>
    </w:p>
    <w:p w14:paraId="1359B877" w14:textId="372AF5FA" w:rsidR="004002DF" w:rsidRPr="005226AA" w:rsidRDefault="00D92A41">
      <w:pPr>
        <w:numPr>
          <w:ilvl w:val="0"/>
          <w:numId w:val="10"/>
        </w:numPr>
        <w:spacing w:after="18" w:line="248" w:lineRule="auto"/>
        <w:ind w:hanging="360"/>
        <w:rPr>
          <w:rFonts w:asciiTheme="minorHAnsi" w:hAnsiTheme="minorHAnsi" w:cstheme="minorHAnsi"/>
        </w:rPr>
      </w:pPr>
      <w:r w:rsidRPr="005226AA">
        <w:rPr>
          <w:rFonts w:asciiTheme="minorHAnsi" w:eastAsia="Sylfaen" w:hAnsiTheme="minorHAnsi" w:cstheme="minorHAnsi"/>
          <w:color w:val="262626"/>
        </w:rPr>
        <w:t>WJ IV Tests of Cognitive Abilities (WJ IV</w:t>
      </w:r>
      <w:r w:rsidR="005226AA">
        <w:rPr>
          <w:rFonts w:asciiTheme="minorHAnsi" w:eastAsia="Sylfaen" w:hAnsiTheme="minorHAnsi" w:cstheme="minorHAnsi"/>
          <w:color w:val="262626"/>
        </w:rPr>
        <w:t xml:space="preserve"> </w:t>
      </w:r>
      <w:r w:rsidRPr="005226AA">
        <w:rPr>
          <w:rFonts w:asciiTheme="minorHAnsi" w:eastAsia="Sylfaen" w:hAnsiTheme="minorHAnsi" w:cstheme="minorHAnsi"/>
          <w:color w:val="262626"/>
        </w:rPr>
        <w:t xml:space="preserve">COG) </w:t>
      </w:r>
    </w:p>
    <w:p w14:paraId="74066FC4" w14:textId="41654866" w:rsidR="004002DF" w:rsidRPr="005226AA" w:rsidRDefault="00D92A41">
      <w:pPr>
        <w:numPr>
          <w:ilvl w:val="0"/>
          <w:numId w:val="10"/>
        </w:numPr>
        <w:spacing w:after="18" w:line="248" w:lineRule="auto"/>
        <w:ind w:hanging="360"/>
        <w:rPr>
          <w:rFonts w:asciiTheme="minorHAnsi" w:hAnsiTheme="minorHAnsi" w:cstheme="minorHAnsi"/>
        </w:rPr>
      </w:pPr>
      <w:r w:rsidRPr="005226AA">
        <w:rPr>
          <w:rFonts w:asciiTheme="minorHAnsi" w:eastAsia="Sylfaen" w:hAnsiTheme="minorHAnsi" w:cstheme="minorHAnsi"/>
          <w:color w:val="262626"/>
        </w:rPr>
        <w:t>WJ IV Tests of Oral Language (WJ</w:t>
      </w:r>
      <w:r w:rsidR="005226AA">
        <w:rPr>
          <w:rFonts w:asciiTheme="minorHAnsi" w:eastAsia="Sylfaen" w:hAnsiTheme="minorHAnsi" w:cstheme="minorHAnsi"/>
          <w:color w:val="262626"/>
        </w:rPr>
        <w:t xml:space="preserve"> </w:t>
      </w:r>
      <w:r w:rsidRPr="005226AA">
        <w:rPr>
          <w:rFonts w:asciiTheme="minorHAnsi" w:eastAsia="Sylfaen" w:hAnsiTheme="minorHAnsi" w:cstheme="minorHAnsi"/>
          <w:color w:val="262626"/>
        </w:rPr>
        <w:t>IV</w:t>
      </w:r>
      <w:r w:rsidR="005226AA">
        <w:rPr>
          <w:rFonts w:asciiTheme="minorHAnsi" w:eastAsia="Sylfaen" w:hAnsiTheme="minorHAnsi" w:cstheme="minorHAnsi"/>
          <w:color w:val="262626"/>
        </w:rPr>
        <w:t xml:space="preserve"> </w:t>
      </w:r>
      <w:r w:rsidRPr="005226AA">
        <w:rPr>
          <w:rFonts w:asciiTheme="minorHAnsi" w:eastAsia="Sylfaen" w:hAnsiTheme="minorHAnsi" w:cstheme="minorHAnsi"/>
          <w:color w:val="262626"/>
        </w:rPr>
        <w:t xml:space="preserve">OL) </w:t>
      </w:r>
    </w:p>
    <w:p w14:paraId="35FA976F" w14:textId="77777777" w:rsidR="004002DF" w:rsidRPr="005226AA" w:rsidRDefault="00D92A41">
      <w:pPr>
        <w:numPr>
          <w:ilvl w:val="0"/>
          <w:numId w:val="10"/>
        </w:numPr>
        <w:spacing w:after="18" w:line="248" w:lineRule="auto"/>
        <w:ind w:hanging="360"/>
        <w:rPr>
          <w:rFonts w:asciiTheme="minorHAnsi" w:hAnsiTheme="minorHAnsi" w:cstheme="minorHAnsi"/>
        </w:rPr>
      </w:pPr>
      <w:r w:rsidRPr="005226AA">
        <w:rPr>
          <w:rFonts w:asciiTheme="minorHAnsi" w:eastAsia="Sylfaen" w:hAnsiTheme="minorHAnsi" w:cstheme="minorHAnsi"/>
          <w:color w:val="262626"/>
        </w:rPr>
        <w:t xml:space="preserve">Kaufman Assessment Battery for Children (KABC-2) </w:t>
      </w:r>
    </w:p>
    <w:p w14:paraId="69904015" w14:textId="77777777" w:rsidR="004002DF" w:rsidRPr="005226AA" w:rsidRDefault="00D92A41">
      <w:pPr>
        <w:numPr>
          <w:ilvl w:val="0"/>
          <w:numId w:val="10"/>
        </w:numPr>
        <w:spacing w:after="18" w:line="248" w:lineRule="auto"/>
        <w:ind w:hanging="360"/>
        <w:rPr>
          <w:rFonts w:asciiTheme="minorHAnsi" w:hAnsiTheme="minorHAnsi" w:cstheme="minorHAnsi"/>
        </w:rPr>
      </w:pPr>
      <w:r w:rsidRPr="005226AA">
        <w:rPr>
          <w:rFonts w:asciiTheme="minorHAnsi" w:eastAsia="Sylfaen" w:hAnsiTheme="minorHAnsi" w:cstheme="minorHAnsi"/>
          <w:color w:val="262626"/>
        </w:rPr>
        <w:t xml:space="preserve">Comprehensive Tests of Nonverbal Intelligence (CTONI-2) </w:t>
      </w:r>
    </w:p>
    <w:p w14:paraId="5DF75FC3" w14:textId="54DE921D" w:rsidR="004002DF" w:rsidRPr="005226AA" w:rsidRDefault="00D92A41">
      <w:pPr>
        <w:numPr>
          <w:ilvl w:val="0"/>
          <w:numId w:val="10"/>
        </w:numPr>
        <w:spacing w:after="18" w:line="248" w:lineRule="auto"/>
        <w:ind w:hanging="360"/>
        <w:rPr>
          <w:rFonts w:asciiTheme="minorHAnsi" w:hAnsiTheme="minorHAnsi" w:cstheme="minorHAnsi"/>
        </w:rPr>
      </w:pPr>
      <w:r w:rsidRPr="005226AA">
        <w:rPr>
          <w:rFonts w:asciiTheme="minorHAnsi" w:eastAsia="Sylfaen" w:hAnsiTheme="minorHAnsi" w:cstheme="minorHAnsi"/>
          <w:color w:val="262626"/>
        </w:rPr>
        <w:t xml:space="preserve">Stanford-Binet Intelligence Scales 5th Edition </w:t>
      </w:r>
      <w:r w:rsidR="006B6F04">
        <w:rPr>
          <w:rFonts w:asciiTheme="minorHAnsi" w:eastAsia="Sylfaen" w:hAnsiTheme="minorHAnsi" w:cstheme="minorHAnsi"/>
          <w:color w:val="262626"/>
        </w:rPr>
        <w:t>(SB5)</w:t>
      </w:r>
    </w:p>
    <w:p w14:paraId="0E054B37" w14:textId="77777777" w:rsidR="006F3F42" w:rsidRPr="005226AA" w:rsidRDefault="00D92A41">
      <w:pPr>
        <w:numPr>
          <w:ilvl w:val="0"/>
          <w:numId w:val="10"/>
        </w:numPr>
        <w:spacing w:after="18" w:line="248" w:lineRule="auto"/>
        <w:ind w:hanging="360"/>
        <w:rPr>
          <w:rFonts w:asciiTheme="minorHAnsi" w:hAnsiTheme="minorHAnsi" w:cstheme="minorHAnsi"/>
        </w:rPr>
      </w:pPr>
      <w:r w:rsidRPr="005226AA">
        <w:rPr>
          <w:rFonts w:asciiTheme="minorHAnsi" w:eastAsia="Sylfaen" w:hAnsiTheme="minorHAnsi" w:cstheme="minorHAnsi"/>
          <w:color w:val="262626"/>
        </w:rPr>
        <w:t xml:space="preserve">Beery-Buktenica Developmental Test of Visual-Motor Integration | Sixth Edition (Beery VMI-6) </w:t>
      </w:r>
    </w:p>
    <w:p w14:paraId="76219886" w14:textId="7C233F4A" w:rsidR="004002DF" w:rsidRPr="005226AA" w:rsidRDefault="00D92A41" w:rsidP="006F3F42">
      <w:pPr>
        <w:spacing w:after="18" w:line="248" w:lineRule="auto"/>
        <w:ind w:left="165"/>
        <w:rPr>
          <w:rFonts w:asciiTheme="minorHAnsi" w:hAnsiTheme="minorHAnsi" w:cstheme="minorHAnsi"/>
        </w:rPr>
      </w:pPr>
      <w:r w:rsidRPr="005226AA">
        <w:rPr>
          <w:rFonts w:asciiTheme="minorHAnsi" w:hAnsiTheme="minorHAnsi" w:cstheme="minorHAnsi"/>
          <w:b/>
          <w:color w:val="262626"/>
        </w:rPr>
        <w:t>Achievement Test Batteries</w:t>
      </w:r>
      <w:r w:rsidRPr="005226AA">
        <w:rPr>
          <w:rFonts w:asciiTheme="minorHAnsi" w:hAnsiTheme="minorHAnsi" w:cstheme="minorHAnsi"/>
          <w:color w:val="595959"/>
        </w:rPr>
        <w:t xml:space="preserve"> </w:t>
      </w:r>
    </w:p>
    <w:p w14:paraId="01E540F9" w14:textId="77777777" w:rsidR="004002DF" w:rsidRPr="005226AA" w:rsidRDefault="00D92A41">
      <w:pPr>
        <w:numPr>
          <w:ilvl w:val="0"/>
          <w:numId w:val="10"/>
        </w:numPr>
        <w:spacing w:after="4" w:line="265" w:lineRule="auto"/>
        <w:ind w:hanging="360"/>
        <w:rPr>
          <w:rFonts w:asciiTheme="minorHAnsi" w:hAnsiTheme="minorHAnsi" w:cstheme="minorHAnsi"/>
        </w:rPr>
      </w:pPr>
      <w:r w:rsidRPr="005226AA">
        <w:rPr>
          <w:rFonts w:asciiTheme="minorHAnsi" w:eastAsia="Sylfaen" w:hAnsiTheme="minorHAnsi" w:cstheme="minorHAnsi"/>
          <w:color w:val="333333"/>
        </w:rPr>
        <w:t xml:space="preserve">Wechsler Individual Achievement Test (WIAT-III) </w:t>
      </w:r>
    </w:p>
    <w:p w14:paraId="52FA4056" w14:textId="2031CB4F" w:rsidR="004002DF" w:rsidRPr="005226AA" w:rsidRDefault="00D92A41">
      <w:pPr>
        <w:numPr>
          <w:ilvl w:val="0"/>
          <w:numId w:val="10"/>
        </w:numPr>
        <w:spacing w:after="4" w:line="265" w:lineRule="auto"/>
        <w:ind w:hanging="360"/>
        <w:rPr>
          <w:rFonts w:asciiTheme="minorHAnsi" w:hAnsiTheme="minorHAnsi" w:cstheme="minorHAnsi"/>
        </w:rPr>
      </w:pPr>
      <w:r w:rsidRPr="005226AA">
        <w:rPr>
          <w:rFonts w:asciiTheme="minorHAnsi" w:eastAsia="Sylfaen" w:hAnsiTheme="minorHAnsi" w:cstheme="minorHAnsi"/>
          <w:color w:val="333333"/>
        </w:rPr>
        <w:t>WJ IV Tests of Achievement</w:t>
      </w:r>
      <w:r w:rsidR="006B6F04">
        <w:rPr>
          <w:rFonts w:asciiTheme="minorHAnsi" w:eastAsia="Sylfaen" w:hAnsiTheme="minorHAnsi" w:cstheme="minorHAnsi"/>
          <w:color w:val="333333"/>
        </w:rPr>
        <w:t xml:space="preserve">, </w:t>
      </w:r>
      <w:r w:rsidR="006B6F04" w:rsidRPr="005226AA">
        <w:rPr>
          <w:rFonts w:asciiTheme="minorHAnsi" w:eastAsia="Sylfaen" w:hAnsiTheme="minorHAnsi" w:cstheme="minorHAnsi"/>
          <w:color w:val="333333"/>
        </w:rPr>
        <w:t>Normative Update</w:t>
      </w:r>
      <w:r w:rsidRPr="005226AA">
        <w:rPr>
          <w:rFonts w:asciiTheme="minorHAnsi" w:eastAsia="Sylfaen" w:hAnsiTheme="minorHAnsi" w:cstheme="minorHAnsi"/>
          <w:color w:val="333333"/>
        </w:rPr>
        <w:t xml:space="preserve"> (WJ</w:t>
      </w:r>
      <w:r w:rsidR="006B6F04">
        <w:rPr>
          <w:rFonts w:asciiTheme="minorHAnsi" w:eastAsia="Sylfaen" w:hAnsiTheme="minorHAnsi" w:cstheme="minorHAnsi"/>
          <w:color w:val="333333"/>
        </w:rPr>
        <w:t xml:space="preserve"> </w:t>
      </w:r>
      <w:r w:rsidRPr="005226AA">
        <w:rPr>
          <w:rFonts w:asciiTheme="minorHAnsi" w:eastAsia="Sylfaen" w:hAnsiTheme="minorHAnsi" w:cstheme="minorHAnsi"/>
          <w:color w:val="333333"/>
        </w:rPr>
        <w:t>IV</w:t>
      </w:r>
      <w:r w:rsidR="006B6F04">
        <w:rPr>
          <w:rFonts w:asciiTheme="minorHAnsi" w:eastAsia="Sylfaen" w:hAnsiTheme="minorHAnsi" w:cstheme="minorHAnsi"/>
          <w:color w:val="333333"/>
        </w:rPr>
        <w:t xml:space="preserve"> </w:t>
      </w:r>
      <w:r w:rsidRPr="005226AA">
        <w:rPr>
          <w:rFonts w:asciiTheme="minorHAnsi" w:eastAsia="Sylfaen" w:hAnsiTheme="minorHAnsi" w:cstheme="minorHAnsi"/>
          <w:color w:val="333333"/>
        </w:rPr>
        <w:t>ACH</w:t>
      </w:r>
      <w:r w:rsidR="006B6F04">
        <w:rPr>
          <w:rFonts w:asciiTheme="minorHAnsi" w:eastAsia="Sylfaen" w:hAnsiTheme="minorHAnsi" w:cstheme="minorHAnsi"/>
          <w:color w:val="333333"/>
        </w:rPr>
        <w:t xml:space="preserve"> NU</w:t>
      </w:r>
      <w:r w:rsidRPr="005226AA">
        <w:rPr>
          <w:rFonts w:asciiTheme="minorHAnsi" w:eastAsia="Sylfaen" w:hAnsiTheme="minorHAnsi" w:cstheme="minorHAnsi"/>
          <w:color w:val="333333"/>
        </w:rPr>
        <w:t xml:space="preserve">) </w:t>
      </w:r>
    </w:p>
    <w:p w14:paraId="4CF29B6E" w14:textId="77777777" w:rsidR="006F3F42" w:rsidRPr="005226AA" w:rsidRDefault="00D92A41">
      <w:pPr>
        <w:numPr>
          <w:ilvl w:val="0"/>
          <w:numId w:val="10"/>
        </w:numPr>
        <w:spacing w:after="4" w:line="265" w:lineRule="auto"/>
        <w:ind w:hanging="360"/>
        <w:rPr>
          <w:rFonts w:asciiTheme="minorHAnsi" w:hAnsiTheme="minorHAnsi" w:cstheme="minorHAnsi"/>
        </w:rPr>
      </w:pPr>
      <w:r w:rsidRPr="005226AA">
        <w:rPr>
          <w:rFonts w:asciiTheme="minorHAnsi" w:eastAsia="Sylfaen" w:hAnsiTheme="minorHAnsi" w:cstheme="minorHAnsi"/>
          <w:color w:val="333333"/>
        </w:rPr>
        <w:t xml:space="preserve">Kaufman Tests of Educational Achievement (KTEA-3) </w:t>
      </w:r>
    </w:p>
    <w:p w14:paraId="6582FFB4" w14:textId="2F78EB96" w:rsidR="004002DF" w:rsidRPr="005226AA" w:rsidRDefault="00D92A41" w:rsidP="006F3F42">
      <w:pPr>
        <w:spacing w:after="4" w:line="265" w:lineRule="auto"/>
        <w:ind w:left="165"/>
        <w:rPr>
          <w:rFonts w:asciiTheme="minorHAnsi" w:hAnsiTheme="minorHAnsi" w:cstheme="minorHAnsi"/>
        </w:rPr>
      </w:pPr>
      <w:r w:rsidRPr="005226AA">
        <w:rPr>
          <w:rFonts w:asciiTheme="minorHAnsi" w:hAnsiTheme="minorHAnsi" w:cstheme="minorHAnsi"/>
          <w:b/>
          <w:color w:val="262626"/>
        </w:rPr>
        <w:lastRenderedPageBreak/>
        <w:t xml:space="preserve">Behavior </w:t>
      </w:r>
    </w:p>
    <w:p w14:paraId="6D9892C6" w14:textId="77777777" w:rsidR="004002DF" w:rsidRPr="005226AA" w:rsidRDefault="00D92A41">
      <w:pPr>
        <w:numPr>
          <w:ilvl w:val="0"/>
          <w:numId w:val="10"/>
        </w:numPr>
        <w:spacing w:after="4" w:line="265" w:lineRule="auto"/>
        <w:ind w:hanging="360"/>
        <w:rPr>
          <w:rFonts w:asciiTheme="minorHAnsi" w:hAnsiTheme="minorHAnsi" w:cstheme="minorHAnsi"/>
        </w:rPr>
      </w:pPr>
      <w:r w:rsidRPr="005226AA">
        <w:rPr>
          <w:rFonts w:asciiTheme="minorHAnsi" w:eastAsia="Sylfaen" w:hAnsiTheme="minorHAnsi" w:cstheme="minorHAnsi"/>
          <w:color w:val="333333"/>
        </w:rPr>
        <w:t xml:space="preserve">Adaptive Behavior Assessment System (ABAS-2) </w:t>
      </w:r>
    </w:p>
    <w:p w14:paraId="1143B5D6" w14:textId="77777777" w:rsidR="004002DF" w:rsidRPr="005226AA" w:rsidRDefault="00D92A41">
      <w:pPr>
        <w:numPr>
          <w:ilvl w:val="0"/>
          <w:numId w:val="10"/>
        </w:numPr>
        <w:spacing w:after="4" w:line="265" w:lineRule="auto"/>
        <w:ind w:hanging="360"/>
        <w:rPr>
          <w:rFonts w:asciiTheme="minorHAnsi" w:hAnsiTheme="minorHAnsi" w:cstheme="minorHAnsi"/>
        </w:rPr>
      </w:pPr>
      <w:r w:rsidRPr="005226AA">
        <w:rPr>
          <w:rFonts w:asciiTheme="minorHAnsi" w:eastAsia="Sylfaen" w:hAnsiTheme="minorHAnsi" w:cstheme="minorHAnsi"/>
          <w:color w:val="333333"/>
        </w:rPr>
        <w:t xml:space="preserve">Behavior Assessment System for Children (BASC-3) </w:t>
      </w:r>
    </w:p>
    <w:p w14:paraId="6DA3889D" w14:textId="77777777" w:rsidR="004002DF" w:rsidRPr="005226AA" w:rsidRDefault="00D92A41">
      <w:pPr>
        <w:numPr>
          <w:ilvl w:val="0"/>
          <w:numId w:val="10"/>
        </w:numPr>
        <w:spacing w:after="4" w:line="265" w:lineRule="auto"/>
        <w:ind w:hanging="360"/>
        <w:rPr>
          <w:rFonts w:asciiTheme="minorHAnsi" w:hAnsiTheme="minorHAnsi" w:cstheme="minorHAnsi"/>
        </w:rPr>
      </w:pPr>
      <w:r w:rsidRPr="005226AA">
        <w:rPr>
          <w:rFonts w:asciiTheme="minorHAnsi" w:eastAsia="Sylfaen" w:hAnsiTheme="minorHAnsi" w:cstheme="minorHAnsi"/>
          <w:color w:val="333333"/>
        </w:rPr>
        <w:t xml:space="preserve">Conners Comprehensive Behavior Rating Scales (Conners CBRS) </w:t>
      </w:r>
    </w:p>
    <w:p w14:paraId="35BCDFE1" w14:textId="77777777" w:rsidR="004002DF" w:rsidRPr="005226AA" w:rsidRDefault="00D92A41">
      <w:pPr>
        <w:numPr>
          <w:ilvl w:val="0"/>
          <w:numId w:val="10"/>
        </w:numPr>
        <w:spacing w:after="4" w:line="265" w:lineRule="auto"/>
        <w:ind w:hanging="360"/>
        <w:rPr>
          <w:rFonts w:asciiTheme="minorHAnsi" w:hAnsiTheme="minorHAnsi" w:cstheme="minorHAnsi"/>
        </w:rPr>
      </w:pPr>
      <w:r w:rsidRPr="005226AA">
        <w:rPr>
          <w:rFonts w:asciiTheme="minorHAnsi" w:eastAsia="Sylfaen" w:hAnsiTheme="minorHAnsi" w:cstheme="minorHAnsi"/>
          <w:color w:val="333333"/>
        </w:rPr>
        <w:t xml:space="preserve">Conners 3rd Edition (Conners-3) </w:t>
      </w:r>
    </w:p>
    <w:p w14:paraId="29E5837F" w14:textId="77777777" w:rsidR="004002DF" w:rsidRPr="005226AA" w:rsidRDefault="00D92A41">
      <w:pPr>
        <w:numPr>
          <w:ilvl w:val="0"/>
          <w:numId w:val="10"/>
        </w:numPr>
        <w:spacing w:after="4" w:line="265" w:lineRule="auto"/>
        <w:ind w:hanging="360"/>
        <w:rPr>
          <w:rFonts w:asciiTheme="minorHAnsi" w:hAnsiTheme="minorHAnsi" w:cstheme="minorHAnsi"/>
        </w:rPr>
      </w:pPr>
      <w:r w:rsidRPr="005226AA">
        <w:rPr>
          <w:rFonts w:asciiTheme="minorHAnsi" w:eastAsia="Sylfaen" w:hAnsiTheme="minorHAnsi" w:cstheme="minorHAnsi"/>
          <w:color w:val="333333"/>
        </w:rPr>
        <w:t xml:space="preserve">Behavior Rating Inventory of Executive Function (BRIEF-2) </w:t>
      </w:r>
    </w:p>
    <w:p w14:paraId="7A76287D" w14:textId="564050B5" w:rsidR="006F3F42" w:rsidRPr="005226AA" w:rsidRDefault="00D92A41">
      <w:pPr>
        <w:numPr>
          <w:ilvl w:val="0"/>
          <w:numId w:val="10"/>
        </w:numPr>
        <w:spacing w:after="4" w:line="265" w:lineRule="auto"/>
        <w:ind w:hanging="360"/>
        <w:rPr>
          <w:rFonts w:asciiTheme="minorHAnsi" w:hAnsiTheme="minorHAnsi" w:cstheme="minorHAnsi"/>
        </w:rPr>
      </w:pPr>
      <w:r w:rsidRPr="005226AA">
        <w:rPr>
          <w:rFonts w:asciiTheme="minorHAnsi" w:eastAsia="Sylfaen" w:hAnsiTheme="minorHAnsi" w:cstheme="minorHAnsi"/>
          <w:color w:val="333333"/>
        </w:rPr>
        <w:t xml:space="preserve">Vineland Adaptive Behavior Scales 2nd Edition </w:t>
      </w:r>
      <w:r w:rsidR="006B6F04">
        <w:rPr>
          <w:rFonts w:asciiTheme="minorHAnsi" w:eastAsia="Sylfaen" w:hAnsiTheme="minorHAnsi" w:cstheme="minorHAnsi"/>
          <w:color w:val="333333"/>
        </w:rPr>
        <w:t>(Vineland-II)</w:t>
      </w:r>
    </w:p>
    <w:p w14:paraId="64F260EC" w14:textId="12419ECF" w:rsidR="004002DF" w:rsidRPr="005226AA" w:rsidRDefault="00D92A41" w:rsidP="006F3F42">
      <w:pPr>
        <w:spacing w:after="4" w:line="265" w:lineRule="auto"/>
        <w:ind w:left="165"/>
        <w:rPr>
          <w:rFonts w:asciiTheme="minorHAnsi" w:hAnsiTheme="minorHAnsi" w:cstheme="minorHAnsi"/>
        </w:rPr>
      </w:pPr>
      <w:r w:rsidRPr="005226AA">
        <w:rPr>
          <w:rFonts w:asciiTheme="minorHAnsi" w:hAnsiTheme="minorHAnsi" w:cstheme="minorHAnsi"/>
          <w:b/>
          <w:color w:val="262626"/>
        </w:rPr>
        <w:t>Personality</w:t>
      </w:r>
      <w:r w:rsidRPr="005226AA">
        <w:rPr>
          <w:rFonts w:asciiTheme="minorHAnsi" w:hAnsiTheme="minorHAnsi" w:cstheme="minorHAnsi"/>
          <w:color w:val="595959"/>
        </w:rPr>
        <w:t xml:space="preserve"> </w:t>
      </w:r>
    </w:p>
    <w:p w14:paraId="417D2A02" w14:textId="77777777" w:rsidR="004002DF" w:rsidRPr="005226AA" w:rsidRDefault="00D92A41">
      <w:pPr>
        <w:numPr>
          <w:ilvl w:val="0"/>
          <w:numId w:val="10"/>
        </w:numPr>
        <w:spacing w:after="4" w:line="265" w:lineRule="auto"/>
        <w:ind w:hanging="360"/>
        <w:rPr>
          <w:rFonts w:asciiTheme="minorHAnsi" w:hAnsiTheme="minorHAnsi" w:cstheme="minorHAnsi"/>
        </w:rPr>
      </w:pPr>
      <w:r w:rsidRPr="005226AA">
        <w:rPr>
          <w:rFonts w:asciiTheme="minorHAnsi" w:eastAsia="Sylfaen" w:hAnsiTheme="minorHAnsi" w:cstheme="minorHAnsi"/>
          <w:color w:val="333333"/>
        </w:rPr>
        <w:t xml:space="preserve">Minnesota Multiphasic Personality Inventory (MMPI-2 &amp; MMPI-A) </w:t>
      </w:r>
    </w:p>
    <w:p w14:paraId="79C15442" w14:textId="77777777" w:rsidR="004002DF" w:rsidRPr="005226AA" w:rsidRDefault="00D92A41">
      <w:pPr>
        <w:numPr>
          <w:ilvl w:val="0"/>
          <w:numId w:val="10"/>
        </w:numPr>
        <w:spacing w:after="4" w:line="265" w:lineRule="auto"/>
        <w:ind w:hanging="360"/>
        <w:rPr>
          <w:rFonts w:asciiTheme="minorHAnsi" w:hAnsiTheme="minorHAnsi" w:cstheme="minorHAnsi"/>
        </w:rPr>
      </w:pPr>
      <w:r w:rsidRPr="005226AA">
        <w:rPr>
          <w:rFonts w:asciiTheme="minorHAnsi" w:eastAsia="Sylfaen" w:hAnsiTheme="minorHAnsi" w:cstheme="minorHAnsi"/>
          <w:color w:val="333333"/>
        </w:rPr>
        <w:t xml:space="preserve">Sixteen Personality Factor Questionnaire (16PF) </w:t>
      </w:r>
    </w:p>
    <w:p w14:paraId="08CA5766" w14:textId="77777777" w:rsidR="004002DF" w:rsidRPr="005226AA" w:rsidRDefault="00D92A41">
      <w:pPr>
        <w:numPr>
          <w:ilvl w:val="0"/>
          <w:numId w:val="10"/>
        </w:numPr>
        <w:spacing w:after="4" w:line="265" w:lineRule="auto"/>
        <w:ind w:hanging="360"/>
        <w:rPr>
          <w:rFonts w:asciiTheme="minorHAnsi" w:hAnsiTheme="minorHAnsi" w:cstheme="minorHAnsi"/>
        </w:rPr>
      </w:pPr>
      <w:r w:rsidRPr="005226AA">
        <w:rPr>
          <w:rFonts w:asciiTheme="minorHAnsi" w:eastAsia="Sylfaen" w:hAnsiTheme="minorHAnsi" w:cstheme="minorHAnsi"/>
          <w:color w:val="333333"/>
        </w:rPr>
        <w:t xml:space="preserve">Millon Adolescent Clinical Inventory (MACI) </w:t>
      </w:r>
    </w:p>
    <w:p w14:paraId="55879B6D" w14:textId="77777777" w:rsidR="004002DF" w:rsidRPr="005226AA" w:rsidRDefault="00D92A41">
      <w:pPr>
        <w:numPr>
          <w:ilvl w:val="0"/>
          <w:numId w:val="10"/>
        </w:numPr>
        <w:spacing w:after="4" w:line="265" w:lineRule="auto"/>
        <w:ind w:hanging="360"/>
        <w:rPr>
          <w:rFonts w:asciiTheme="minorHAnsi" w:hAnsiTheme="minorHAnsi" w:cstheme="minorHAnsi"/>
        </w:rPr>
      </w:pPr>
      <w:r w:rsidRPr="005226AA">
        <w:rPr>
          <w:rFonts w:asciiTheme="minorHAnsi" w:eastAsia="Sylfaen" w:hAnsiTheme="minorHAnsi" w:cstheme="minorHAnsi"/>
          <w:color w:val="333333"/>
        </w:rPr>
        <w:t xml:space="preserve">Multidimensional Anxiety Scale for Children (MASC-2) </w:t>
      </w:r>
    </w:p>
    <w:p w14:paraId="4E62875A" w14:textId="77777777" w:rsidR="004002DF" w:rsidRPr="005226AA" w:rsidRDefault="00D92A41">
      <w:pPr>
        <w:numPr>
          <w:ilvl w:val="0"/>
          <w:numId w:val="10"/>
        </w:numPr>
        <w:spacing w:after="4" w:line="265" w:lineRule="auto"/>
        <w:ind w:hanging="360"/>
        <w:rPr>
          <w:rFonts w:asciiTheme="minorHAnsi" w:hAnsiTheme="minorHAnsi" w:cstheme="minorHAnsi"/>
        </w:rPr>
      </w:pPr>
      <w:r w:rsidRPr="005226AA">
        <w:rPr>
          <w:rFonts w:asciiTheme="minorHAnsi" w:eastAsia="Sylfaen" w:hAnsiTheme="minorHAnsi" w:cstheme="minorHAnsi"/>
          <w:color w:val="333333"/>
        </w:rPr>
        <w:t xml:space="preserve">NEO Five Factor Inventory (NEO- FFI) </w:t>
      </w:r>
    </w:p>
    <w:p w14:paraId="34EF70F8" w14:textId="77777777" w:rsidR="004002DF" w:rsidRPr="005226AA" w:rsidRDefault="00D92A41">
      <w:pPr>
        <w:numPr>
          <w:ilvl w:val="0"/>
          <w:numId w:val="10"/>
        </w:numPr>
        <w:spacing w:after="4" w:line="265" w:lineRule="auto"/>
        <w:ind w:hanging="360"/>
        <w:rPr>
          <w:rFonts w:asciiTheme="minorHAnsi" w:hAnsiTheme="minorHAnsi" w:cstheme="minorHAnsi"/>
        </w:rPr>
      </w:pPr>
      <w:r w:rsidRPr="005226AA">
        <w:rPr>
          <w:rFonts w:asciiTheme="minorHAnsi" w:eastAsia="Sylfaen" w:hAnsiTheme="minorHAnsi" w:cstheme="minorHAnsi"/>
          <w:color w:val="333333"/>
        </w:rPr>
        <w:t xml:space="preserve">Beck Anxiety Inventory (BAI) </w:t>
      </w:r>
    </w:p>
    <w:p w14:paraId="60CDBBCC" w14:textId="77777777" w:rsidR="004002DF" w:rsidRPr="005226AA" w:rsidRDefault="00D92A41">
      <w:pPr>
        <w:numPr>
          <w:ilvl w:val="0"/>
          <w:numId w:val="10"/>
        </w:numPr>
        <w:spacing w:after="4" w:line="265" w:lineRule="auto"/>
        <w:ind w:hanging="360"/>
        <w:rPr>
          <w:rFonts w:asciiTheme="minorHAnsi" w:hAnsiTheme="minorHAnsi" w:cstheme="minorHAnsi"/>
        </w:rPr>
      </w:pPr>
      <w:r w:rsidRPr="005226AA">
        <w:rPr>
          <w:rFonts w:asciiTheme="minorHAnsi" w:eastAsia="Sylfaen" w:hAnsiTheme="minorHAnsi" w:cstheme="minorHAnsi"/>
          <w:color w:val="333333"/>
        </w:rPr>
        <w:t xml:space="preserve">Beck Youth Inventories (BYI-II) </w:t>
      </w:r>
    </w:p>
    <w:p w14:paraId="63538B75" w14:textId="77777777" w:rsidR="006F3F42" w:rsidRPr="005226AA" w:rsidRDefault="00D92A41">
      <w:pPr>
        <w:numPr>
          <w:ilvl w:val="0"/>
          <w:numId w:val="10"/>
        </w:numPr>
        <w:spacing w:after="4" w:line="265" w:lineRule="auto"/>
        <w:ind w:hanging="360"/>
        <w:rPr>
          <w:rFonts w:asciiTheme="minorHAnsi" w:hAnsiTheme="minorHAnsi" w:cstheme="minorHAnsi"/>
        </w:rPr>
      </w:pPr>
      <w:r w:rsidRPr="005226AA">
        <w:rPr>
          <w:rFonts w:asciiTheme="minorHAnsi" w:eastAsia="Sylfaen" w:hAnsiTheme="minorHAnsi" w:cstheme="minorHAnsi"/>
          <w:color w:val="333333"/>
        </w:rPr>
        <w:t xml:space="preserve">Beck Depression Inventory (BDI-II) </w:t>
      </w:r>
    </w:p>
    <w:p w14:paraId="4FAA7BEB" w14:textId="21FC3394" w:rsidR="004002DF" w:rsidRPr="005226AA" w:rsidRDefault="00D92A41" w:rsidP="006F3F42">
      <w:pPr>
        <w:spacing w:after="4" w:line="265" w:lineRule="auto"/>
        <w:ind w:left="165"/>
        <w:rPr>
          <w:rFonts w:asciiTheme="minorHAnsi" w:hAnsiTheme="minorHAnsi" w:cstheme="minorHAnsi"/>
        </w:rPr>
      </w:pPr>
      <w:r w:rsidRPr="005226AA">
        <w:rPr>
          <w:rFonts w:asciiTheme="minorHAnsi" w:hAnsiTheme="minorHAnsi" w:cstheme="minorHAnsi"/>
          <w:b/>
          <w:color w:val="262626"/>
        </w:rPr>
        <w:t>Executive Functioning</w:t>
      </w:r>
      <w:r w:rsidRPr="005226AA">
        <w:rPr>
          <w:rFonts w:asciiTheme="minorHAnsi" w:hAnsiTheme="minorHAnsi" w:cstheme="minorHAnsi"/>
          <w:color w:val="595959"/>
        </w:rPr>
        <w:t xml:space="preserve"> </w:t>
      </w:r>
    </w:p>
    <w:p w14:paraId="5A60B50B" w14:textId="77777777" w:rsidR="004002DF" w:rsidRPr="005226AA" w:rsidRDefault="00D92A41">
      <w:pPr>
        <w:numPr>
          <w:ilvl w:val="0"/>
          <w:numId w:val="10"/>
        </w:numPr>
        <w:spacing w:after="4" w:line="265" w:lineRule="auto"/>
        <w:ind w:hanging="360"/>
        <w:rPr>
          <w:rFonts w:asciiTheme="minorHAnsi" w:hAnsiTheme="minorHAnsi" w:cstheme="minorHAnsi"/>
        </w:rPr>
      </w:pPr>
      <w:r w:rsidRPr="005226AA">
        <w:rPr>
          <w:rFonts w:asciiTheme="minorHAnsi" w:eastAsia="Sylfaen" w:hAnsiTheme="minorHAnsi" w:cstheme="minorHAnsi"/>
          <w:color w:val="333333"/>
        </w:rPr>
        <w:t xml:space="preserve">Neuropsychological Test (NEPSY-2) </w:t>
      </w:r>
    </w:p>
    <w:p w14:paraId="4B0E5C8F" w14:textId="77777777" w:rsidR="004002DF" w:rsidRPr="005226AA" w:rsidRDefault="00D92A41">
      <w:pPr>
        <w:numPr>
          <w:ilvl w:val="0"/>
          <w:numId w:val="10"/>
        </w:numPr>
        <w:spacing w:after="217" w:line="265" w:lineRule="auto"/>
        <w:ind w:hanging="360"/>
        <w:rPr>
          <w:rFonts w:asciiTheme="minorHAnsi" w:hAnsiTheme="minorHAnsi" w:cstheme="minorHAnsi"/>
        </w:rPr>
      </w:pPr>
      <w:r w:rsidRPr="005226AA">
        <w:rPr>
          <w:rFonts w:asciiTheme="minorHAnsi" w:eastAsia="Sylfaen" w:hAnsiTheme="minorHAnsi" w:cstheme="minorHAnsi"/>
          <w:color w:val="333333"/>
        </w:rPr>
        <w:t xml:space="preserve">Delis-Kaplan Executive unction System (D-KEFS) </w:t>
      </w:r>
    </w:p>
    <w:p w14:paraId="0101B391" w14:textId="46AA6B81" w:rsidR="004002DF" w:rsidRDefault="00A11A50">
      <w:pPr>
        <w:spacing w:after="157"/>
        <w:ind w:left="150" w:right="-35"/>
      </w:pPr>
      <w:r>
        <w:rPr>
          <w:noProof/>
        </w:rPr>
        <mc:AlternateContent>
          <mc:Choice Requires="wpg">
            <w:drawing>
              <wp:inline distT="0" distB="0" distL="0" distR="0" wp14:anchorId="0A5ED1FE" wp14:editId="5558B1D0">
                <wp:extent cx="5984240" cy="6350"/>
                <wp:effectExtent l="635" t="0" r="0" b="5080"/>
                <wp:docPr id="1029407200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84240" cy="6350"/>
                          <a:chOff x="0" y="0"/>
                          <a:chExt cx="59842" cy="63"/>
                        </a:xfrm>
                      </wpg:grpSpPr>
                      <wps:wsp>
                        <wps:cNvPr id="1018090919" name="Shape 10047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9842" cy="91"/>
                          </a:xfrm>
                          <a:custGeom>
                            <a:avLst/>
                            <a:gdLst>
                              <a:gd name="T0" fmla="*/ 0 w 5984241"/>
                              <a:gd name="T1" fmla="*/ 0 h 9144"/>
                              <a:gd name="T2" fmla="*/ 5984241 w 5984241"/>
                              <a:gd name="T3" fmla="*/ 0 h 9144"/>
                              <a:gd name="T4" fmla="*/ 5984241 w 5984241"/>
                              <a:gd name="T5" fmla="*/ 9144 h 9144"/>
                              <a:gd name="T6" fmla="*/ 0 w 5984241"/>
                              <a:gd name="T7" fmla="*/ 9144 h 9144"/>
                              <a:gd name="T8" fmla="*/ 0 w 5984241"/>
                              <a:gd name="T9" fmla="*/ 0 h 9144"/>
                              <a:gd name="T10" fmla="*/ 0 w 5984241"/>
                              <a:gd name="T11" fmla="*/ 0 h 9144"/>
                              <a:gd name="T12" fmla="*/ 5984241 w 5984241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984241" h="9144">
                                <a:moveTo>
                                  <a:pt x="0" y="0"/>
                                </a:moveTo>
                                <a:lnTo>
                                  <a:pt x="5984241" y="0"/>
                                </a:lnTo>
                                <a:lnTo>
                                  <a:pt x="59842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6A6A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F530676" id="Group 1" o:spid="_x0000_s1026" style="width:471.2pt;height:.5pt;mso-position-horizontal-relative:char;mso-position-vertical-relative:line" coordsize="59842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">
                <v:shape id="Shape 10047" o:spid="_x0000_s1027" style="position:absolute;width:59842;height:91;visibility:visible;mso-wrap-style:square;v-text-anchor:top" coordsize="598424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" path="m,l5984241,r,9144l,9144,,e" fillcolor="#a6a6a6" stroked="f" strokeweight="0">
                  <v:stroke miterlimit="83231f" joinstyle="miter"/>
                  <v:path arrowok="t" o:connecttype="custom" o:connectlocs="0,0;59842,0;59842,91;0,91;0,0" o:connectangles="0,0,0,0,0" textboxrect="0,0,5984241,9144"/>
                </v:shape>
                <w10:anchorlock/>
              </v:group>
            </w:pict>
          </mc:Fallback>
        </mc:AlternateContent>
      </w:r>
    </w:p>
    <w:p w14:paraId="39527E72" w14:textId="0BF5C9F2" w:rsidR="004002DF" w:rsidRPr="00D55D16" w:rsidRDefault="00D92A41">
      <w:pPr>
        <w:pStyle w:val="Heading1"/>
        <w:ind w:left="175"/>
        <w:rPr>
          <w:sz w:val="28"/>
          <w:szCs w:val="28"/>
        </w:rPr>
      </w:pPr>
      <w:r w:rsidRPr="00D55D16">
        <w:rPr>
          <w:sz w:val="28"/>
          <w:szCs w:val="28"/>
        </w:rPr>
        <w:t xml:space="preserve">Professional </w:t>
      </w:r>
      <w:r w:rsidR="00D55D16">
        <w:rPr>
          <w:sz w:val="28"/>
          <w:szCs w:val="28"/>
        </w:rPr>
        <w:t>r</w:t>
      </w:r>
      <w:r w:rsidRPr="00D55D16">
        <w:rPr>
          <w:sz w:val="28"/>
          <w:szCs w:val="28"/>
        </w:rPr>
        <w:t xml:space="preserve">eferences </w:t>
      </w:r>
      <w:r w:rsidR="00D55D16">
        <w:rPr>
          <w:sz w:val="28"/>
          <w:szCs w:val="28"/>
        </w:rPr>
        <w:t>available upon request.</w:t>
      </w:r>
    </w:p>
    <w:p w14:paraId="70B314E7" w14:textId="16FE2527" w:rsidR="004002DF" w:rsidRPr="00B944E7" w:rsidRDefault="00D92A41" w:rsidP="00B944E7">
      <w:pPr>
        <w:spacing w:after="255" w:line="241" w:lineRule="auto"/>
        <w:ind w:left="175" w:right="6446" w:hanging="10"/>
        <w:rPr>
          <w:color w:val="262626"/>
        </w:rPr>
      </w:pPr>
      <w:r>
        <w:rPr>
          <w:color w:val="262626"/>
        </w:rPr>
        <w:t xml:space="preserve"> </w:t>
      </w:r>
    </w:p>
    <w:sectPr w:rsidR="004002DF" w:rsidRPr="00B944E7">
      <w:footerReference w:type="even" r:id="rId7"/>
      <w:footerReference w:type="default" r:id="rId8"/>
      <w:footerReference w:type="first" r:id="rId9"/>
      <w:pgSz w:w="12240" w:h="15840"/>
      <w:pgMar w:top="951" w:right="1441" w:bottom="1055" w:left="126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37C0D1" w14:textId="77777777" w:rsidR="007735F5" w:rsidRDefault="007735F5">
      <w:pPr>
        <w:spacing w:after="0" w:line="240" w:lineRule="auto"/>
      </w:pPr>
      <w:r>
        <w:separator/>
      </w:r>
    </w:p>
  </w:endnote>
  <w:endnote w:type="continuationSeparator" w:id="0">
    <w:p w14:paraId="377B66B3" w14:textId="77777777" w:rsidR="007735F5" w:rsidRDefault="007735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A51027" w14:textId="77777777" w:rsidR="004002DF" w:rsidRDefault="00D92A41">
    <w:pPr>
      <w:spacing w:after="0"/>
      <w:ind w:left="180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595959"/>
      </w:rPr>
      <w:t>2</w:t>
    </w:r>
    <w:r>
      <w:rPr>
        <w:color w:val="595959"/>
      </w:rPr>
      <w:fldChar w:fldCharType="end"/>
    </w:r>
    <w:r>
      <w:rPr>
        <w:color w:val="595959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B66E1" w14:textId="77777777" w:rsidR="004002DF" w:rsidRDefault="00D92A41">
    <w:pPr>
      <w:spacing w:after="0"/>
      <w:ind w:left="180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595959"/>
      </w:rPr>
      <w:t>2</w:t>
    </w:r>
    <w:r>
      <w:rPr>
        <w:color w:val="595959"/>
      </w:rPr>
      <w:fldChar w:fldCharType="end"/>
    </w:r>
    <w:r>
      <w:rPr>
        <w:color w:val="595959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13F01" w14:textId="77777777" w:rsidR="004002DF" w:rsidRDefault="004002D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7B34FE" w14:textId="77777777" w:rsidR="007735F5" w:rsidRDefault="007735F5">
      <w:pPr>
        <w:spacing w:after="0" w:line="240" w:lineRule="auto"/>
      </w:pPr>
      <w:r>
        <w:separator/>
      </w:r>
    </w:p>
  </w:footnote>
  <w:footnote w:type="continuationSeparator" w:id="0">
    <w:p w14:paraId="3704B060" w14:textId="77777777" w:rsidR="007735F5" w:rsidRDefault="007735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F20FB"/>
    <w:multiLevelType w:val="hybridMultilevel"/>
    <w:tmpl w:val="FC40C124"/>
    <w:lvl w:ilvl="0" w:tplc="3E50DF5C">
      <w:start w:val="1"/>
      <w:numFmt w:val="bullet"/>
      <w:lvlText w:val="•"/>
      <w:lvlJc w:val="left"/>
      <w:pPr>
        <w:ind w:left="525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6D28032E">
      <w:start w:val="1"/>
      <w:numFmt w:val="bullet"/>
      <w:lvlText w:val="o"/>
      <w:lvlJc w:val="left"/>
      <w:pPr>
        <w:ind w:left="12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48B6D438">
      <w:start w:val="1"/>
      <w:numFmt w:val="bullet"/>
      <w:lvlText w:val="▪"/>
      <w:lvlJc w:val="left"/>
      <w:pPr>
        <w:ind w:left="19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25E885DE">
      <w:start w:val="1"/>
      <w:numFmt w:val="bullet"/>
      <w:lvlText w:val="•"/>
      <w:lvlJc w:val="left"/>
      <w:pPr>
        <w:ind w:left="2656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25A0F4FC">
      <w:start w:val="1"/>
      <w:numFmt w:val="bullet"/>
      <w:lvlText w:val="o"/>
      <w:lvlJc w:val="left"/>
      <w:pPr>
        <w:ind w:left="33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1A9411D6">
      <w:start w:val="1"/>
      <w:numFmt w:val="bullet"/>
      <w:lvlText w:val="▪"/>
      <w:lvlJc w:val="left"/>
      <w:pPr>
        <w:ind w:left="40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9174A388">
      <w:start w:val="1"/>
      <w:numFmt w:val="bullet"/>
      <w:lvlText w:val="•"/>
      <w:lvlJc w:val="left"/>
      <w:pPr>
        <w:ind w:left="4816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342A6B2">
      <w:start w:val="1"/>
      <w:numFmt w:val="bullet"/>
      <w:lvlText w:val="o"/>
      <w:lvlJc w:val="left"/>
      <w:pPr>
        <w:ind w:left="55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A46C4674">
      <w:start w:val="1"/>
      <w:numFmt w:val="bullet"/>
      <w:lvlText w:val="▪"/>
      <w:lvlJc w:val="left"/>
      <w:pPr>
        <w:ind w:left="62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30A1B00"/>
    <w:multiLevelType w:val="hybridMultilevel"/>
    <w:tmpl w:val="02165AFC"/>
    <w:lvl w:ilvl="0" w:tplc="1206CAA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9C4964E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DC8755A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3F258E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654CABC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844FB04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36058E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270682A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64ED248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A9D36F5"/>
    <w:multiLevelType w:val="hybridMultilevel"/>
    <w:tmpl w:val="1EE6E932"/>
    <w:lvl w:ilvl="0" w:tplc="E8464FC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E86101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2FEFCFA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372750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A508538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B82AE0C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2CCEAC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3BA1802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7CAE6C8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E4F7442"/>
    <w:multiLevelType w:val="hybridMultilevel"/>
    <w:tmpl w:val="B49C4C3E"/>
    <w:lvl w:ilvl="0" w:tplc="70A8632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58A5488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D92345A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CA6A73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158F728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E7A3E38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2ACCD0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53ECBF0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8E47F7C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483736A"/>
    <w:multiLevelType w:val="hybridMultilevel"/>
    <w:tmpl w:val="FDC8688C"/>
    <w:lvl w:ilvl="0" w:tplc="1FE8749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DB01904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AAC60C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B20EF3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7067F60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6C6C84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838776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664136E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F241336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F8A7428"/>
    <w:multiLevelType w:val="hybridMultilevel"/>
    <w:tmpl w:val="FCA02708"/>
    <w:lvl w:ilvl="0" w:tplc="E01C40A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51C86FC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38E220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2A8268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C22AEA8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ECA458C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AF0E76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A3A4EEC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9F68E78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8543FF6"/>
    <w:multiLevelType w:val="multilevel"/>
    <w:tmpl w:val="B096D760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4472C4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4472C4" w:themeColor="accent1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4472C4" w:themeColor="accent1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7" w15:restartNumberingAfterBreak="0">
    <w:nsid w:val="47901F3D"/>
    <w:multiLevelType w:val="hybridMultilevel"/>
    <w:tmpl w:val="3808F540"/>
    <w:lvl w:ilvl="0" w:tplc="2F3466B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A6E012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4EEDA7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90440C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472FC3A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3E44D3C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4F2D19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6025AC4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38A62B6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92F2317"/>
    <w:multiLevelType w:val="hybridMultilevel"/>
    <w:tmpl w:val="B502B3DE"/>
    <w:lvl w:ilvl="0" w:tplc="E28EF2B0">
      <w:start w:val="1"/>
      <w:numFmt w:val="bullet"/>
      <w:lvlText w:val="•"/>
      <w:lvlJc w:val="left"/>
      <w:pPr>
        <w:ind w:left="525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D4AA18A">
      <w:start w:val="1"/>
      <w:numFmt w:val="bullet"/>
      <w:lvlText w:val="o"/>
      <w:lvlJc w:val="left"/>
      <w:pPr>
        <w:ind w:left="12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D71E2AD0">
      <w:start w:val="1"/>
      <w:numFmt w:val="bullet"/>
      <w:lvlText w:val="▪"/>
      <w:lvlJc w:val="left"/>
      <w:pPr>
        <w:ind w:left="19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C10F9E4">
      <w:start w:val="1"/>
      <w:numFmt w:val="bullet"/>
      <w:lvlText w:val="•"/>
      <w:lvlJc w:val="left"/>
      <w:pPr>
        <w:ind w:left="270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232CA91E">
      <w:start w:val="1"/>
      <w:numFmt w:val="bullet"/>
      <w:lvlText w:val="o"/>
      <w:lvlJc w:val="left"/>
      <w:pPr>
        <w:ind w:left="34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97922B80">
      <w:start w:val="1"/>
      <w:numFmt w:val="bullet"/>
      <w:lvlText w:val="▪"/>
      <w:lvlJc w:val="left"/>
      <w:pPr>
        <w:ind w:left="41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18AE44E6">
      <w:start w:val="1"/>
      <w:numFmt w:val="bullet"/>
      <w:lvlText w:val="•"/>
      <w:lvlJc w:val="left"/>
      <w:pPr>
        <w:ind w:left="486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ACFE156E">
      <w:start w:val="1"/>
      <w:numFmt w:val="bullet"/>
      <w:lvlText w:val="o"/>
      <w:lvlJc w:val="left"/>
      <w:pPr>
        <w:ind w:left="55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DA81F4C">
      <w:start w:val="1"/>
      <w:numFmt w:val="bullet"/>
      <w:lvlText w:val="▪"/>
      <w:lvlJc w:val="left"/>
      <w:pPr>
        <w:ind w:left="63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12C272B"/>
    <w:multiLevelType w:val="hybridMultilevel"/>
    <w:tmpl w:val="A5C281C0"/>
    <w:lvl w:ilvl="0" w:tplc="3D1CC04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544F51E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3D6CF8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6ACEA0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4A6F210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DE85BC4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E94531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05260BC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4D0D2B2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0AE13DE"/>
    <w:multiLevelType w:val="hybridMultilevel"/>
    <w:tmpl w:val="A4A27AF8"/>
    <w:lvl w:ilvl="0" w:tplc="C2908190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38B7A58"/>
    <w:multiLevelType w:val="hybridMultilevel"/>
    <w:tmpl w:val="CF2A31B2"/>
    <w:lvl w:ilvl="0" w:tplc="C290819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9F61866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17C27F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4BC065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878E08C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6BA0F7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E92EC9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5781DB0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A0E8E3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36459983">
    <w:abstractNumId w:val="11"/>
  </w:num>
  <w:num w:numId="2" w16cid:durableId="773745897">
    <w:abstractNumId w:val="9"/>
  </w:num>
  <w:num w:numId="3" w16cid:durableId="1067924521">
    <w:abstractNumId w:val="7"/>
  </w:num>
  <w:num w:numId="4" w16cid:durableId="1281106484">
    <w:abstractNumId w:val="2"/>
  </w:num>
  <w:num w:numId="5" w16cid:durableId="1993485438">
    <w:abstractNumId w:val="3"/>
  </w:num>
  <w:num w:numId="6" w16cid:durableId="633560673">
    <w:abstractNumId w:val="4"/>
  </w:num>
  <w:num w:numId="7" w16cid:durableId="225607427">
    <w:abstractNumId w:val="5"/>
  </w:num>
  <w:num w:numId="8" w16cid:durableId="1669627102">
    <w:abstractNumId w:val="1"/>
  </w:num>
  <w:num w:numId="9" w16cid:durableId="1371491900">
    <w:abstractNumId w:val="8"/>
  </w:num>
  <w:num w:numId="10" w16cid:durableId="1292905307">
    <w:abstractNumId w:val="0"/>
  </w:num>
  <w:num w:numId="11" w16cid:durableId="2073429100">
    <w:abstractNumId w:val="6"/>
  </w:num>
  <w:num w:numId="12" w16cid:durableId="160492301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6792233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2DF"/>
    <w:rsid w:val="0003503D"/>
    <w:rsid w:val="000643B9"/>
    <w:rsid w:val="000742AA"/>
    <w:rsid w:val="0010474D"/>
    <w:rsid w:val="001A2D29"/>
    <w:rsid w:val="001B5109"/>
    <w:rsid w:val="00247A7D"/>
    <w:rsid w:val="002850FC"/>
    <w:rsid w:val="002944C9"/>
    <w:rsid w:val="002D6AD9"/>
    <w:rsid w:val="002F03D2"/>
    <w:rsid w:val="003015B0"/>
    <w:rsid w:val="003071FF"/>
    <w:rsid w:val="00344D3E"/>
    <w:rsid w:val="003571BD"/>
    <w:rsid w:val="003E2FD5"/>
    <w:rsid w:val="004002DF"/>
    <w:rsid w:val="00432356"/>
    <w:rsid w:val="004C0C95"/>
    <w:rsid w:val="004F20D9"/>
    <w:rsid w:val="0050519C"/>
    <w:rsid w:val="0051430A"/>
    <w:rsid w:val="0052081A"/>
    <w:rsid w:val="005226AA"/>
    <w:rsid w:val="005307A7"/>
    <w:rsid w:val="00556D23"/>
    <w:rsid w:val="0057505B"/>
    <w:rsid w:val="005F5E8E"/>
    <w:rsid w:val="00606351"/>
    <w:rsid w:val="00613351"/>
    <w:rsid w:val="0062114C"/>
    <w:rsid w:val="006765A5"/>
    <w:rsid w:val="006A3C1B"/>
    <w:rsid w:val="006B6F04"/>
    <w:rsid w:val="006F3F42"/>
    <w:rsid w:val="006F5645"/>
    <w:rsid w:val="00727C46"/>
    <w:rsid w:val="007542DC"/>
    <w:rsid w:val="00770BD5"/>
    <w:rsid w:val="007735F5"/>
    <w:rsid w:val="00791498"/>
    <w:rsid w:val="007C08D7"/>
    <w:rsid w:val="007E5231"/>
    <w:rsid w:val="00855526"/>
    <w:rsid w:val="00862BB8"/>
    <w:rsid w:val="00882294"/>
    <w:rsid w:val="008844B2"/>
    <w:rsid w:val="008C1776"/>
    <w:rsid w:val="00901F9B"/>
    <w:rsid w:val="00980571"/>
    <w:rsid w:val="009A24E2"/>
    <w:rsid w:val="009A4AF5"/>
    <w:rsid w:val="00A11A50"/>
    <w:rsid w:val="00A143F9"/>
    <w:rsid w:val="00AA3AA4"/>
    <w:rsid w:val="00AD6E2C"/>
    <w:rsid w:val="00AE2190"/>
    <w:rsid w:val="00B05480"/>
    <w:rsid w:val="00B2176B"/>
    <w:rsid w:val="00B944E7"/>
    <w:rsid w:val="00BC199B"/>
    <w:rsid w:val="00C045D1"/>
    <w:rsid w:val="00C21A4F"/>
    <w:rsid w:val="00C35D02"/>
    <w:rsid w:val="00C576E8"/>
    <w:rsid w:val="00C61320"/>
    <w:rsid w:val="00CC33DE"/>
    <w:rsid w:val="00CF01AE"/>
    <w:rsid w:val="00D55D16"/>
    <w:rsid w:val="00D73997"/>
    <w:rsid w:val="00D92A41"/>
    <w:rsid w:val="00DE7723"/>
    <w:rsid w:val="00E71AF5"/>
    <w:rsid w:val="00EA16CB"/>
    <w:rsid w:val="00EE0DEC"/>
    <w:rsid w:val="00F16649"/>
    <w:rsid w:val="00FE6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BA58E"/>
  <w15:docId w15:val="{461D58A2-7C81-45AA-B596-1AE135B67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43B9"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90" w:hanging="10"/>
      <w:outlineLvl w:val="0"/>
    </w:pPr>
    <w:rPr>
      <w:rFonts w:ascii="Rockwell" w:eastAsia="Rockwell" w:hAnsi="Rockwell" w:cs="Rockwell"/>
      <w:b/>
      <w:color w:val="262626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190" w:hanging="10"/>
      <w:outlineLvl w:val="1"/>
    </w:pPr>
    <w:rPr>
      <w:rFonts w:ascii="Calibri" w:eastAsia="Calibri" w:hAnsi="Calibri" w:cs="Calibri"/>
      <w:b/>
      <w:color w:val="595959"/>
      <w:sz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rPr>
      <w:rFonts w:ascii="Calibri" w:eastAsia="Calibri" w:hAnsi="Calibri" w:cs="Calibri"/>
      <w:b/>
      <w:color w:val="595959"/>
      <w:sz w:val="30"/>
    </w:rPr>
  </w:style>
  <w:style w:type="character" w:customStyle="1" w:styleId="Heading1Char">
    <w:name w:val="Heading 1 Char"/>
    <w:link w:val="Heading1"/>
    <w:uiPriority w:val="9"/>
    <w:rPr>
      <w:rFonts w:ascii="Rockwell" w:eastAsia="Rockwell" w:hAnsi="Rockwell" w:cs="Rockwell"/>
      <w:b/>
      <w:color w:val="262626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5307A7"/>
    <w:pPr>
      <w:ind w:left="720"/>
      <w:contextualSpacing/>
    </w:pPr>
  </w:style>
  <w:style w:type="paragraph" w:styleId="ListBullet">
    <w:name w:val="List Bullet"/>
    <w:basedOn w:val="Normal"/>
    <w:uiPriority w:val="10"/>
    <w:qFormat/>
    <w:rsid w:val="005307A7"/>
    <w:pPr>
      <w:numPr>
        <w:numId w:val="11"/>
      </w:numPr>
      <w:spacing w:after="0" w:line="240" w:lineRule="auto"/>
      <w:contextualSpacing/>
    </w:pPr>
    <w:rPr>
      <w:rFonts w:asciiTheme="minorHAnsi" w:eastAsiaTheme="minorHAnsi" w:hAnsiTheme="minorHAnsi" w:cstheme="minorBidi"/>
      <w:color w:val="595959" w:themeColor="text1" w:themeTint="A6"/>
    </w:rPr>
  </w:style>
  <w:style w:type="table" w:styleId="TableGrid0">
    <w:name w:val="Table Grid"/>
    <w:basedOn w:val="TableNormal"/>
    <w:uiPriority w:val="39"/>
    <w:rsid w:val="005307A7"/>
    <w:pPr>
      <w:spacing w:after="0" w:line="240" w:lineRule="auto"/>
    </w:pPr>
    <w:rPr>
      <w:rFonts w:eastAsiaTheme="minorHAnsi"/>
      <w:color w:val="595959" w:themeColor="text1" w:themeTint="A6"/>
    </w:rPr>
    <w:tblPr/>
  </w:style>
  <w:style w:type="character" w:styleId="CommentReference">
    <w:name w:val="annotation reference"/>
    <w:basedOn w:val="DefaultParagraphFont"/>
    <w:uiPriority w:val="99"/>
    <w:semiHidden/>
    <w:unhideWhenUsed/>
    <w:rsid w:val="005226A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226A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226AA"/>
    <w:rPr>
      <w:rFonts w:ascii="Calibri" w:eastAsia="Calibri" w:hAnsi="Calibri" w:cs="Calibri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226A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226AA"/>
    <w:rPr>
      <w:rFonts w:ascii="Calibri" w:eastAsia="Calibri" w:hAnsi="Calibri" w:cs="Calibri"/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1975</Words>
  <Characters>11262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Alexey Breuss</dc:creator>
  <cp:keywords/>
  <dc:description/>
  <cp:lastModifiedBy>Alexey Breuss</cp:lastModifiedBy>
  <cp:revision>4</cp:revision>
  <cp:lastPrinted>2022-02-23T06:13:00Z</cp:lastPrinted>
  <dcterms:created xsi:type="dcterms:W3CDTF">2025-09-10T15:20:00Z</dcterms:created>
  <dcterms:modified xsi:type="dcterms:W3CDTF">2025-11-16T18:39:00Z</dcterms:modified>
</cp:coreProperties>
</file>