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F3E0" w14:textId="027BBE89" w:rsidR="00721B27" w:rsidRDefault="00EE605D">
      <w:pPr>
        <w:rPr>
          <w:rFonts w:cs="Angsana New" w:hint="cs"/>
          <w:cs/>
        </w:rPr>
      </w:pPr>
      <w:r>
        <w:t xml:space="preserve">1. </w:t>
      </w:r>
      <w:r>
        <w:rPr>
          <w:rFonts w:cs="Angsana New"/>
          <w:cs/>
        </w:rPr>
        <w:t>ถ้าก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 xml:space="preserve">หนดชนิดข้อมูลของตัวแปร </w:t>
      </w:r>
      <w:r>
        <w:t xml:space="preserve">grade1 </w:t>
      </w:r>
      <w:r>
        <w:rPr>
          <w:rFonts w:cs="Angsana New"/>
          <w:cs/>
        </w:rPr>
        <w:t xml:space="preserve">เป็น </w:t>
      </w:r>
      <w:r>
        <w:t xml:space="preserve">float </w:t>
      </w:r>
      <w:r>
        <w:rPr>
          <w:rFonts w:cs="Angsana New"/>
          <w:cs/>
        </w:rPr>
        <w:t>ท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ได้หรือไม่ เพราะเหตุใด</w:t>
      </w:r>
      <w:r w:rsidR="006D7C48">
        <w:rPr>
          <w:rFonts w:cs="Angsana New"/>
        </w:rPr>
        <w:br/>
        <w:t xml:space="preserve">=  </w:t>
      </w:r>
      <w:r w:rsidR="00745042">
        <w:rPr>
          <w:rFonts w:cs="Angsana New" w:hint="cs"/>
          <w:cs/>
        </w:rPr>
        <w:t xml:space="preserve">ได้ เพราะว่า </w:t>
      </w:r>
      <w:r w:rsidR="00745042">
        <w:t>grade1</w:t>
      </w:r>
      <w:r w:rsidR="00745042">
        <w:rPr>
          <w:rFonts w:hint="cs"/>
          <w:cs/>
        </w:rPr>
        <w:t xml:space="preserve"> เป็นค่าของ</w:t>
      </w:r>
      <w:r w:rsidR="00745042">
        <w:t xml:space="preserve"> String</w:t>
      </w:r>
      <w:r w:rsidR="00745042">
        <w:rPr>
          <w:rFonts w:hint="cs"/>
          <w:cs/>
        </w:rPr>
        <w:t xml:space="preserve"> เปลี่ยนเป็น </w:t>
      </w:r>
      <w:r w:rsidR="00745042">
        <w:t>float</w:t>
      </w:r>
      <w:r w:rsidR="00745042">
        <w:rPr>
          <w:rFonts w:hint="cs"/>
          <w:cs/>
        </w:rPr>
        <w:t xml:space="preserve"> ได้</w:t>
      </w:r>
      <w:r w:rsidR="00745042">
        <w:t xml:space="preserve"> </w:t>
      </w:r>
    </w:p>
    <w:p w14:paraId="20ED54D8" w14:textId="1291A43B" w:rsidR="006701F9" w:rsidRDefault="000332D2">
      <w:pPr>
        <w:rPr>
          <w:rFonts w:cs="Angsana New"/>
        </w:rPr>
      </w:pPr>
      <w:r>
        <w:t xml:space="preserve">2. </w:t>
      </w:r>
      <w:r>
        <w:rPr>
          <w:rFonts w:cs="Angsana New"/>
          <w:cs/>
        </w:rPr>
        <w:t xml:space="preserve">เมท็อด </w:t>
      </w:r>
      <w:r>
        <w:t xml:space="preserve">Float.parseFloat() </w:t>
      </w:r>
      <w:r>
        <w:rPr>
          <w:rFonts w:cs="Angsana New"/>
          <w:cs/>
        </w:rPr>
        <w:t>ท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หน้าที่อะไร</w:t>
      </w:r>
      <w:r w:rsidR="006701F9">
        <w:rPr>
          <w:rFonts w:cs="Angsana New"/>
        </w:rPr>
        <w:br/>
        <w:t xml:space="preserve">= </w:t>
      </w:r>
      <w:r w:rsidR="006701F9">
        <w:rPr>
          <w:rFonts w:cs="Angsana New" w:hint="cs"/>
          <w:cs/>
        </w:rPr>
        <w:t xml:space="preserve">แปลงจากข้อมูล </w:t>
      </w:r>
      <w:r w:rsidR="006701F9">
        <w:rPr>
          <w:rFonts w:cs="Angsana New"/>
        </w:rPr>
        <w:t xml:space="preserve">String </w:t>
      </w:r>
      <w:r w:rsidR="006701F9">
        <w:rPr>
          <w:rFonts w:cs="Angsana New" w:hint="cs"/>
          <w:cs/>
        </w:rPr>
        <w:t xml:space="preserve">กลายเป็น </w:t>
      </w:r>
      <w:r w:rsidR="006701F9">
        <w:rPr>
          <w:rFonts w:cs="Angsana New"/>
        </w:rPr>
        <w:t>Float</w:t>
      </w:r>
    </w:p>
    <w:p w14:paraId="01199426" w14:textId="682B0846" w:rsidR="009901C8" w:rsidRDefault="000C56F5">
      <w:pPr>
        <w:rPr>
          <w:rFonts w:cs="Angsana New"/>
        </w:rPr>
      </w:pPr>
      <w:r>
        <w:t xml:space="preserve">3. </w:t>
      </w:r>
      <w:r>
        <w:rPr>
          <w:rFonts w:cs="Angsana New"/>
          <w:cs/>
        </w:rPr>
        <w:t xml:space="preserve">บรรทัดที่ </w:t>
      </w:r>
      <w:r>
        <w:t xml:space="preserve">14 </w:t>
      </w:r>
      <w:r>
        <w:rPr>
          <w:rFonts w:cs="Angsana New"/>
          <w:cs/>
        </w:rPr>
        <w:t>เป็นการค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นวณอะไร</w:t>
      </w:r>
      <w:r w:rsidR="009901C8">
        <w:rPr>
          <w:rFonts w:cs="Angsana New"/>
        </w:rPr>
        <w:br/>
        <w:t xml:space="preserve">= </w:t>
      </w:r>
      <w:r w:rsidR="009901C8">
        <w:rPr>
          <w:rFonts w:cs="Angsana New" w:hint="cs"/>
          <w:cs/>
        </w:rPr>
        <w:t>คำนวณค่า</w:t>
      </w:r>
      <w:r w:rsidR="009901C8">
        <w:rPr>
          <w:rFonts w:cs="Angsana New"/>
        </w:rPr>
        <w:t xml:space="preserve">grade1 </w:t>
      </w:r>
      <w:r w:rsidR="009901C8">
        <w:rPr>
          <w:rFonts w:cs="Angsana New" w:hint="cs"/>
          <w:cs/>
        </w:rPr>
        <w:t>และ</w:t>
      </w:r>
      <w:r w:rsidR="009901C8">
        <w:rPr>
          <w:rFonts w:cs="Angsana New"/>
        </w:rPr>
        <w:t xml:space="preserve"> garde2</w:t>
      </w:r>
      <w:r w:rsidR="009901C8">
        <w:rPr>
          <w:rFonts w:cs="Angsana New" w:hint="cs"/>
          <w:cs/>
        </w:rPr>
        <w:t xml:space="preserve"> มาบวกกัน แล้วมาหาร</w:t>
      </w:r>
      <w:r w:rsidR="009901C8">
        <w:rPr>
          <w:rFonts w:cs="Angsana New"/>
        </w:rPr>
        <w:t xml:space="preserve"> 2 </w:t>
      </w:r>
      <w:r w:rsidR="009901C8">
        <w:rPr>
          <w:rFonts w:cs="Angsana New" w:hint="cs"/>
          <w:cs/>
        </w:rPr>
        <w:t xml:space="preserve">แล้วนำมาเก็บไว้ที่ </w:t>
      </w:r>
      <w:r w:rsidR="009901C8">
        <w:rPr>
          <w:rFonts w:cs="Angsana New"/>
        </w:rPr>
        <w:t>GPA</w:t>
      </w:r>
    </w:p>
    <w:p w14:paraId="04A3D0B1" w14:textId="2A4B695D" w:rsidR="00F823C4" w:rsidRDefault="00564939">
      <w:pPr>
        <w:rPr>
          <w:rFonts w:cs="Cordia New"/>
        </w:rPr>
      </w:pPr>
      <w:r w:rsidRPr="00564939">
        <w:rPr>
          <w:rFonts w:cs="Cordia New"/>
          <w:cs/>
        </w:rPr>
        <w:t>4. เครื่องหมาย + ในบรรทัดที่ 14 และ 15 เหมือนกันหรือไม่ อย่างไร</w:t>
      </w:r>
      <w:r w:rsidR="00F823C4">
        <w:rPr>
          <w:rFonts w:cs="Cordia New"/>
        </w:rPr>
        <w:br/>
        <w:t xml:space="preserve">= </w:t>
      </w:r>
      <w:r w:rsidR="00F823C4">
        <w:rPr>
          <w:rFonts w:cs="Cordia New" w:hint="cs"/>
          <w:cs/>
        </w:rPr>
        <w:t>ไม่เหมือนกัน เพราะว่า บรรทัดที่</w:t>
      </w:r>
      <w:r w:rsidR="00F823C4">
        <w:rPr>
          <w:rFonts w:cs="Cordia New"/>
        </w:rPr>
        <w:t xml:space="preserve">14 </w:t>
      </w:r>
      <w:r w:rsidR="00F823C4">
        <w:rPr>
          <w:rFonts w:cs="Cordia New" w:hint="cs"/>
          <w:cs/>
        </w:rPr>
        <w:t>ใช้ในการคำนวณค่า</w:t>
      </w:r>
      <w:r w:rsidR="00F823C4">
        <w:rPr>
          <w:rFonts w:cs="Cordia New"/>
        </w:rPr>
        <w:t xml:space="preserve"> GPA </w:t>
      </w:r>
      <w:r w:rsidR="00F823C4">
        <w:rPr>
          <w:rFonts w:cs="Cordia New" w:hint="cs"/>
          <w:cs/>
        </w:rPr>
        <w:t>ส่วนบรรทัดที่</w:t>
      </w:r>
      <w:r w:rsidR="00F823C4">
        <w:rPr>
          <w:rFonts w:cs="Cordia New"/>
        </w:rPr>
        <w:t xml:space="preserve">15 </w:t>
      </w:r>
      <w:r w:rsidR="00F823C4">
        <w:rPr>
          <w:rFonts w:cs="Cordia New" w:hint="cs"/>
          <w:cs/>
        </w:rPr>
        <w:t>จะเป็นค่า</w:t>
      </w:r>
      <w:r w:rsidR="00705C31">
        <w:rPr>
          <w:rFonts w:cs="Cordia New"/>
        </w:rPr>
        <w:t>S</w:t>
      </w:r>
      <w:r w:rsidR="00F823C4">
        <w:rPr>
          <w:rFonts w:cs="Cordia New"/>
        </w:rPr>
        <w:t>tring</w:t>
      </w:r>
    </w:p>
    <w:p w14:paraId="23E308FA" w14:textId="40FDCAD5" w:rsidR="00536EB8" w:rsidRPr="0002705E" w:rsidRDefault="00564939">
      <w:pPr>
        <w:rPr>
          <w:rFonts w:cs="Cordia New"/>
          <w:cs/>
        </w:rPr>
      </w:pPr>
      <w:r w:rsidRPr="00564939">
        <w:rPr>
          <w:rFonts w:cs="Cordia New"/>
          <w:cs/>
        </w:rPr>
        <w:t>5. ถ้าลบบรรทัดที่ 16-19 ทิ้งไป โปรแกรมไม่สามารถประมวลผลได้ เพราะเหตุใด</w:t>
      </w:r>
      <w:r w:rsidR="00536EB8">
        <w:rPr>
          <w:rFonts w:cs="Cordia New"/>
        </w:rPr>
        <w:br/>
        <w:t xml:space="preserve">= </w:t>
      </w:r>
      <w:r w:rsidR="00536EB8">
        <w:rPr>
          <w:rFonts w:cs="Cordia New" w:hint="cs"/>
          <w:cs/>
        </w:rPr>
        <w:t xml:space="preserve">เพราะว่า  </w:t>
      </w:r>
      <w:r w:rsidR="0002705E">
        <w:rPr>
          <w:rFonts w:cs="Cordia New" w:hint="cs"/>
          <w:cs/>
        </w:rPr>
        <w:t xml:space="preserve">ได้ใช้ตัวแปร </w:t>
      </w:r>
      <w:r w:rsidR="0002705E" w:rsidRPr="0002705E">
        <w:rPr>
          <w:rFonts w:cs="Cordia New"/>
        </w:rPr>
        <w:t>graduateYear</w:t>
      </w:r>
      <w:r w:rsidR="0002705E">
        <w:rPr>
          <w:rFonts w:cs="Cordia New" w:hint="cs"/>
          <w:cs/>
        </w:rPr>
        <w:t xml:space="preserve"> ในการแสดงผลลัพธ์</w:t>
      </w:r>
    </w:p>
    <w:p w14:paraId="0ABCD9CE" w14:textId="7A40831D" w:rsidR="00536EB8" w:rsidRDefault="00C73120">
      <w:pPr>
        <w:rPr>
          <w:rFonts w:cs="Cordia New"/>
        </w:rPr>
      </w:pPr>
      <w:r w:rsidRPr="00C73120">
        <w:rPr>
          <w:rFonts w:cs="Cordia New"/>
          <w:cs/>
        </w:rPr>
        <w:t xml:space="preserve">6. ในบรรทัดที่ 20 ถ้าลบ </w:t>
      </w:r>
      <w:r w:rsidRPr="00C73120">
        <w:t xml:space="preserve">msg </w:t>
      </w:r>
      <w:r w:rsidRPr="00C73120">
        <w:rPr>
          <w:rFonts w:cs="Cordia New"/>
          <w:cs/>
        </w:rPr>
        <w:t>ตัวที่ 2 ทิ้งจะมีผลอย่างไร</w:t>
      </w:r>
      <w:r w:rsidR="00536EB8">
        <w:rPr>
          <w:rFonts w:cs="Cordia New"/>
          <w:cs/>
        </w:rPr>
        <w:br/>
      </w:r>
      <w:r w:rsidR="00536EB8">
        <w:rPr>
          <w:rFonts w:cs="Cordia New"/>
        </w:rPr>
        <w:t xml:space="preserve">= </w:t>
      </w:r>
      <w:r w:rsidR="00536EB8">
        <w:rPr>
          <w:rFonts w:cs="Cordia New" w:hint="cs"/>
          <w:cs/>
        </w:rPr>
        <w:t xml:space="preserve">จะไม่แสดงข้อความส่วนของ </w:t>
      </w:r>
      <w:r w:rsidR="00536EB8">
        <w:rPr>
          <w:rFonts w:cs="Cordia New"/>
        </w:rPr>
        <w:t>msg</w:t>
      </w:r>
    </w:p>
    <w:p w14:paraId="673212F3" w14:textId="04E20543" w:rsidR="006D7C48" w:rsidRPr="006D7C48" w:rsidRDefault="00246C03">
      <w:pPr>
        <w:rPr>
          <w:rFonts w:cs="Cordia New"/>
        </w:rPr>
      </w:pPr>
      <w:r w:rsidRPr="00246C03">
        <w:rPr>
          <w:rFonts w:cs="Cordia New"/>
          <w:cs/>
        </w:rPr>
        <w:t xml:space="preserve">7. </w:t>
      </w:r>
      <w:r w:rsidRPr="00246C03">
        <w:t>System.exit(</w:t>
      </w:r>
      <w:r w:rsidRPr="00246C03">
        <w:rPr>
          <w:rFonts w:cs="Cordia New"/>
          <w:cs/>
        </w:rPr>
        <w:t>0) ท</w:t>
      </w:r>
      <w:r>
        <w:rPr>
          <w:rFonts w:cs="Cordia New" w:hint="cs"/>
          <w:cs/>
        </w:rPr>
        <w:t>ำ</w:t>
      </w:r>
      <w:r w:rsidRPr="00246C03">
        <w:rPr>
          <w:rFonts w:cs="Cordia New"/>
          <w:cs/>
        </w:rPr>
        <w:t>หน้าที่อะไร</w:t>
      </w:r>
      <w:r w:rsidR="006D7C48">
        <w:rPr>
          <w:rFonts w:cs="Cordia New"/>
        </w:rPr>
        <w:br/>
        <w:t xml:space="preserve">= </w:t>
      </w:r>
      <w:r w:rsidR="006D7C48">
        <w:rPr>
          <w:rFonts w:cs="Cordia New" w:hint="cs"/>
          <w:cs/>
        </w:rPr>
        <w:t>ออกจากโปรแกรม</w:t>
      </w:r>
    </w:p>
    <w:sectPr w:rsidR="006D7C48" w:rsidRPr="006D7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5D"/>
    <w:rsid w:val="0002705E"/>
    <w:rsid w:val="000332D2"/>
    <w:rsid w:val="000C56F5"/>
    <w:rsid w:val="00246C03"/>
    <w:rsid w:val="00536EB8"/>
    <w:rsid w:val="00564939"/>
    <w:rsid w:val="006701F9"/>
    <w:rsid w:val="006D7C48"/>
    <w:rsid w:val="00705C31"/>
    <w:rsid w:val="00721B27"/>
    <w:rsid w:val="00745042"/>
    <w:rsid w:val="009901C8"/>
    <w:rsid w:val="00C73120"/>
    <w:rsid w:val="00EE605D"/>
    <w:rsid w:val="00F8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D2AB"/>
  <w15:chartTrackingRefBased/>
  <w15:docId w15:val="{05EC82D9-8055-4794-B834-94C5951F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Krisanapong Jaruenjanpon</dc:creator>
  <cp:keywords/>
  <dc:description/>
  <cp:lastModifiedBy>Krisanapong Jaruenjanpon</cp:lastModifiedBy>
  <cp:revision>15</cp:revision>
  <dcterms:created xsi:type="dcterms:W3CDTF">2022-04-01T02:58:00Z</dcterms:created>
  <dcterms:modified xsi:type="dcterms:W3CDTF">2022-04-01T05:58:00Z</dcterms:modified>
</cp:coreProperties>
</file>