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7AC4" w14:textId="378545A3" w:rsidR="00727DFC" w:rsidRDefault="00727DFC">
      <w:r>
        <w:t xml:space="preserve">Méthode RQMC n puissance de </w:t>
      </w:r>
      <w:proofErr w:type="gramStart"/>
      <w:r>
        <w:t>deux explication</w:t>
      </w:r>
      <w:proofErr w:type="gramEnd"/>
    </w:p>
    <w:p w14:paraId="764AA7AB" w14:textId="65770E91" w:rsidR="00727DFC" w:rsidRDefault="00381D31">
      <w:r>
        <w:t xml:space="preserve">Suite à discrépance faible modifier </w:t>
      </w:r>
      <w:proofErr w:type="spellStart"/>
      <w:r>
        <w:t>random</w:t>
      </w:r>
      <w:proofErr w:type="spellEnd"/>
      <w:r>
        <w:t xml:space="preserve"> shift</w:t>
      </w:r>
    </w:p>
    <w:p w14:paraId="1F12E69B" w14:textId="6A0C143B" w:rsidR="00381D31" w:rsidRDefault="00381D31">
      <w:r>
        <w:t>Ajouter section options américaines.</w:t>
      </w:r>
    </w:p>
    <w:sectPr w:rsidR="00381D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FC"/>
    <w:rsid w:val="001645C7"/>
    <w:rsid w:val="00381D31"/>
    <w:rsid w:val="0072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86BE"/>
  <w15:chartTrackingRefBased/>
  <w15:docId w15:val="{D92A214F-F77E-44B2-992C-24906E69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7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7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7D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7D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7D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7D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7D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7D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7D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7D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7D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7D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7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Moncomble (Student at CentraleSupelec)</dc:creator>
  <cp:keywords/>
  <dc:description/>
  <cp:lastModifiedBy>Hugo Moncomble (Student at CentraleSupelec)</cp:lastModifiedBy>
  <cp:revision>1</cp:revision>
  <dcterms:created xsi:type="dcterms:W3CDTF">2026-03-30T07:42:00Z</dcterms:created>
  <dcterms:modified xsi:type="dcterms:W3CDTF">2026-03-30T08:22:00Z</dcterms:modified>
</cp:coreProperties>
</file>