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F6B35"/>
        </w:rPr>
        <w:t>DocN - Guida Utente Completa</w:t>
      </w:r>
    </w:p>
    <w:p>
      <w:pPr>
        <w:jc w:val="center"/>
      </w:pPr>
      <w:r>
        <w:rPr>
          <w:i/>
          <w:sz w:val="28"/>
        </w:rPr>
        <w:t>Sistema di Gestione Documenti con AI Multi-Provider</w:t>
      </w:r>
    </w:p>
    <w:p/>
    <w:p>
      <w:pPr>
        <w:pStyle w:val="Heading1"/>
      </w:pPr>
      <w:r>
        <w:rPr>
          <w:color w:val="FF6B35"/>
          <w:sz w:val="48"/>
        </w:rPr>
        <w:t>1. Introduzione a DocN</w:t>
      </w:r>
    </w:p>
    <w:p>
      <w:r>
        <w:t>DocN è un sistema avanzato di gestione documentale che utilizza l'intelligenza artificiale per organizzare, analizzare e ricercare documenti. Il sistema supporta multipli provider AI (Gemini, OpenAI, Azure OpenAI, Ollama, Groq) e offre funzionalità di ricerca semantica, chat AI e analisi automatica dei contenuti.</w:t>
      </w:r>
    </w:p>
    <w:p>
      <w:r>
        <w:rPr>
          <w:sz w:val="24"/>
        </w:rPr>
        <w:t xml:space="preserve">🎯 </w:t>
      </w:r>
      <w:r>
        <w:rPr>
          <w:sz w:val="22"/>
        </w:rPr>
        <w:t>Funzionalità principali:</w:t>
      </w:r>
    </w:p>
    <w:p>
      <w:pPr>
        <w:pStyle w:val="ListBullet"/>
      </w:pPr>
      <w:r>
        <w:t>Caricamento e organizzazione automatica documenti</w:t>
      </w:r>
    </w:p>
    <w:p>
      <w:pPr>
        <w:pStyle w:val="ListBullet"/>
      </w:pPr>
      <w:r>
        <w:t>Ricerca semantica basata su embeddings vettoriali</w:t>
      </w:r>
    </w:p>
    <w:p>
      <w:pPr>
        <w:pStyle w:val="ListBullet"/>
      </w:pPr>
      <w:r>
        <w:t>Chat AI per interrogare i documenti</w:t>
      </w:r>
    </w:p>
    <w:p>
      <w:pPr>
        <w:pStyle w:val="ListBullet"/>
      </w:pPr>
      <w:r>
        <w:t>Estrazione automatica di categoria e tag</w:t>
      </w:r>
    </w:p>
    <w:p>
      <w:pPr>
        <w:pStyle w:val="ListBullet"/>
      </w:pPr>
      <w:r>
        <w:t>Agenti AI personalizzabili</w:t>
      </w:r>
    </w:p>
    <w:p>
      <w:pPr>
        <w:pStyle w:val="ListBullet"/>
      </w:pPr>
      <w:r>
        <w:t>Monitoraggio qualità e performance</w:t>
      </w:r>
    </w:p>
    <w:p>
      <w:r>
        <w:br w:type="page"/>
      </w:r>
    </w:p>
    <w:p>
      <w:pPr>
        <w:pStyle w:val="Heading1"/>
      </w:pPr>
      <w:r>
        <w:rPr>
          <w:color w:val="FF6B35"/>
          <w:sz w:val="48"/>
        </w:rPr>
        <w:t>2. Provider AI e Loro Utilizzo</w:t>
      </w:r>
    </w:p>
    <w:p>
      <w:r>
        <w:t>DocN utilizza diversi provider AI per scopi specifici. Ogni provider ha caratteristiche uniche e viene utilizzato in fasi diverse del processo.</w:t>
      </w:r>
    </w:p>
    <w:p>
      <w:pPr>
        <w:pStyle w:val="Heading2"/>
      </w:pPr>
      <w:r>
        <w:t>2.1 Provider Supportati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Utilizzo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Caratteristiche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Chat, Embeddings, Tag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Google AI, modelli versatili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Chat, Embeddings, Tag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GPT-4, alta qualità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Azure OpenAI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Chat, Embeddings, Tag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Enterprise, sicurezza avanzata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Chat, Embeddings, Tag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Locale, privacy completa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Chat, Tag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 veloce, NO embeddings</w:t>
            </w:r>
          </w:p>
        </w:tc>
      </w:tr>
    </w:tbl>
    <w:p/>
    <w:p>
      <w:pPr>
        <w:pStyle w:val="Heading2"/>
      </w:pPr>
      <w:r>
        <w:t>2.2 Quando Vengono Utilizzati i Provider</w:t>
      </w:r>
    </w:p>
    <w:p>
      <w:r>
        <w:rPr>
          <w:sz w:val="24"/>
        </w:rPr>
        <w:t xml:space="preserve">🧠 </w:t>
      </w:r>
      <w:r>
        <w:rPr>
          <w:sz w:val="22"/>
        </w:rPr>
        <w:t>Provider di Embedding:</w:t>
      </w:r>
    </w:p>
    <w:p>
      <w:r>
        <w:t>Utilizzato durante il caricamento dei documenti per generare vettori numerici che rappresentano il significato semantico del contenuto. Questi vettori permettono la ricerca per similarità.</w:t>
      </w:r>
    </w:p>
    <w:p>
      <w:pPr>
        <w:pStyle w:val="ListBullet"/>
      </w:pPr>
      <w:r>
        <w:t>Fase: Caricamento documento (Upload)</w:t>
      </w:r>
    </w:p>
    <w:p>
      <w:pPr>
        <w:pStyle w:val="ListBullet"/>
      </w:pPr>
      <w:r>
        <w:t>Operazione: Generazione embeddings per documento e chunks</w:t>
      </w:r>
    </w:p>
    <w:p>
      <w:pPr>
        <w:pStyle w:val="ListBullet"/>
      </w:pPr>
      <w:r>
        <w:t>Provider supportati: Gemini, OpenAI, Azure OpenAI, Ollama</w:t>
      </w:r>
    </w:p>
    <w:p>
      <w:pPr>
        <w:pStyle w:val="ListBullet"/>
      </w:pPr>
      <w:r>
        <w:t>Nota: Groq NON supporta embeddings</w:t>
      </w:r>
    </w:p>
    <w:p/>
    <w:p>
      <w:r>
        <w:rPr>
          <w:sz w:val="24"/>
        </w:rPr>
        <w:t xml:space="preserve">🏷️ </w:t>
      </w:r>
      <w:r>
        <w:rPr>
          <w:sz w:val="22"/>
        </w:rPr>
        <w:t>Provider di Estrazione Tag:</w:t>
      </w:r>
    </w:p>
    <w:p>
      <w:r>
        <w:t>Analizza il contenuto del documento per estrarre automaticamente tag rilevanti e suggerire una categoria appropriata.</w:t>
      </w:r>
    </w:p>
    <w:p>
      <w:pPr>
        <w:pStyle w:val="ListBullet"/>
      </w:pPr>
      <w:r>
        <w:t>Fase: Analisi documento dopo estrazione testo</w:t>
      </w:r>
    </w:p>
    <w:p>
      <w:pPr>
        <w:pStyle w:val="ListBullet"/>
      </w:pPr>
      <w:r>
        <w:t>Operazione: Analisi contenuto e suggerimento metadati</w:t>
      </w:r>
    </w:p>
    <w:p>
      <w:pPr>
        <w:pStyle w:val="ListBullet"/>
      </w:pPr>
      <w:r>
        <w:t>Provider supportati: Tutti (Gemini, OpenAI, Azure, Ollama, Groq)</w:t>
      </w:r>
    </w:p>
    <w:p/>
    <w:p>
      <w:r>
        <w:rPr>
          <w:sz w:val="24"/>
        </w:rPr>
        <w:t xml:space="preserve">💬 </w:t>
      </w:r>
      <w:r>
        <w:rPr>
          <w:sz w:val="22"/>
        </w:rPr>
        <w:t>Provider di Chat:</w:t>
      </w:r>
    </w:p>
    <w:p>
      <w:r>
        <w:t>Gestisce le conversazioni con l'utente, analizzando le domande e generando risposte basate sui documenti caricati.</w:t>
      </w:r>
    </w:p>
    <w:p>
      <w:pPr>
        <w:pStyle w:val="ListBullet"/>
      </w:pPr>
      <w:r>
        <w:t>Fase: Interazione utente nella pagina Chat</w:t>
      </w:r>
    </w:p>
    <w:p>
      <w:pPr>
        <w:pStyle w:val="ListBullet"/>
      </w:pPr>
      <w:r>
        <w:t>Operazione: Generazione risposte conversazionali</w:t>
      </w:r>
    </w:p>
    <w:p>
      <w:pPr>
        <w:pStyle w:val="ListBullet"/>
      </w:pPr>
      <w:r>
        <w:t>Provider supportati: Tutti (Gemini, OpenAI, Azure, Ollama, Groq)</w:t>
      </w:r>
    </w:p>
    <w:p/>
    <w:p>
      <w:r>
        <w:rPr>
          <w:sz w:val="24"/>
        </w:rPr>
        <w:t xml:space="preserve">🔍 </w:t>
      </w:r>
      <w:r>
        <w:rPr>
          <w:sz w:val="22"/>
        </w:rPr>
        <w:t>Provider RAG (Retrieval-Augmented Generation):</w:t>
      </w:r>
    </w:p>
    <w:p>
      <w:r>
        <w:t>Combina la ricerca semantica con la generazione di risposte, recuperando i documenti più rilevanti e utilizzandoli come contesto per rispondere alle domande.</w:t>
      </w:r>
    </w:p>
    <w:p>
      <w:pPr>
        <w:pStyle w:val="ListBullet"/>
      </w:pPr>
      <w:r>
        <w:t>Fase: Chat con documenti</w:t>
      </w:r>
    </w:p>
    <w:p>
      <w:pPr>
        <w:pStyle w:val="ListBullet"/>
      </w:pPr>
      <w:r>
        <w:t>Operazione: Ricerca + Generazione risposta contestualizzata</w:t>
      </w:r>
    </w:p>
    <w:p>
      <w:pPr>
        <w:pStyle w:val="ListBullet"/>
      </w:pPr>
      <w:r>
        <w:t>Provider supportati: Tutti (Gemini, OpenAI, Azure, Ollama, Groq)</w:t>
      </w:r>
    </w:p>
    <w:p>
      <w:r>
        <w:br w:type="page"/>
      </w:r>
    </w:p>
    <w:p>
      <w:pPr>
        <w:pStyle w:val="Heading1"/>
      </w:pPr>
      <w:r>
        <w:rPr>
          <w:color w:val="FF6B35"/>
          <w:sz w:val="48"/>
        </w:rPr>
        <w:t>3. Le Pagine dell'Applicazione</w:t>
      </w:r>
    </w:p>
    <w:p>
      <w:pPr>
        <w:pStyle w:val="Heading2"/>
      </w:pPr>
      <w:r>
        <w:t>3.1 Home - Pagina Principale</w:t>
      </w:r>
    </w:p>
    <w:p>
      <w:r>
        <w:rPr>
          <w:sz w:val="24"/>
        </w:rPr>
        <w:t xml:space="preserve">🏠 </w:t>
      </w:r>
      <w:r>
        <w:rPr>
          <w:sz w:val="22"/>
        </w:rPr>
        <w:t>Percorso: /</w:t>
      </w:r>
    </w:p>
    <w:p>
      <w:r>
        <w:t>La home page è il punto di ingresso dell'applicazione. Presenta una panoramica delle funzionalità e permette di accedere rapidamente alle sezioni principali.</w:t>
      </w:r>
    </w:p>
    <w:p>
      <w:r>
        <w:rPr>
          <w:b/>
        </w:rPr>
        <w:t>Funzionalità:</w:t>
      </w:r>
    </w:p>
    <w:p>
      <w:pPr>
        <w:pStyle w:val="ListBullet"/>
      </w:pPr>
      <w:r>
        <w:t>Accesso rapido a tutte le sezioni (Documenti, Upload, Ricerca, Chat)</w:t>
      </w:r>
    </w:p>
    <w:p>
      <w:pPr>
        <w:pStyle w:val="ListBullet"/>
      </w:pPr>
      <w:r>
        <w:t>Rigenerazione embeddings di tutti i documenti</w:t>
      </w:r>
    </w:p>
    <w:p>
      <w:pPr>
        <w:pStyle w:val="ListBullet"/>
      </w:pPr>
      <w:r>
        <w:t>Panoramica delle feature disponibili</w:t>
      </w:r>
    </w:p>
    <w:p>
      <w:r>
        <w:rPr>
          <w:b/>
        </w:rPr>
        <w:t>Provider utilizzati:</w:t>
      </w:r>
    </w:p>
    <w:p>
      <w:pPr>
        <w:pStyle w:val="ListBullet"/>
      </w:pPr>
      <w:r>
        <w:t>Embedding Provider: per rigenerare embeddings esistenti</w:t>
      </w:r>
    </w:p>
    <w:p/>
    <w:p>
      <w:pPr>
        <w:pStyle w:val="Heading2"/>
      </w:pPr>
      <w:r>
        <w:t>3.2 Upload - Caricamento Documenti</w:t>
      </w:r>
    </w:p>
    <w:p>
      <w:r>
        <w:rPr>
          <w:sz w:val="24"/>
        </w:rPr>
        <w:t xml:space="preserve">📤 </w:t>
      </w:r>
      <w:r>
        <w:rPr>
          <w:sz w:val="22"/>
        </w:rPr>
        <w:t>Percorso: /upload</w:t>
      </w:r>
    </w:p>
    <w:p>
      <w:r>
        <w:t>Pagina dedicata al caricamento di nuovi documenti con analisi AI automatica.</w:t>
      </w:r>
    </w:p>
    <w:p>
      <w:r>
        <w:rPr>
          <w:b/>
        </w:rPr>
        <w:t>Flusso operativo:</w:t>
      </w:r>
    </w:p>
    <w:p>
      <w:pPr>
        <w:pStyle w:val="ListNumber"/>
      </w:pPr>
      <w:r>
        <w:t>1. Selezione file (click o drag-drop)</w:t>
      </w:r>
    </w:p>
    <w:p>
      <w:pPr>
        <w:pStyle w:val="ListNumber"/>
      </w:pPr>
      <w:r>
        <w:t>2. Click "Analizza Documento" → Estrazione testo e OCR (se immagine)</w:t>
      </w:r>
    </w:p>
    <w:p>
      <w:pPr>
        <w:pStyle w:val="ListNumber"/>
      </w:pPr>
      <w:r>
        <w:t>3. AI suggerisce automaticamente categoria e tag</w:t>
      </w:r>
    </w:p>
    <w:p>
      <w:pPr>
        <w:pStyle w:val="ListNumber"/>
      </w:pPr>
      <w:r>
        <w:t>4. Utente può modificare i metadati suggeriti</w:t>
      </w:r>
    </w:p>
    <w:p>
      <w:pPr>
        <w:pStyle w:val="ListNumber"/>
      </w:pPr>
      <w:r>
        <w:t>5. Click "Upload" → Salvataggio + generazione embeddings</w:t>
      </w:r>
    </w:p>
    <w:p>
      <w:pPr>
        <w:pStyle w:val="ListNumber"/>
      </w:pPr>
      <w:r>
        <w:t>6. Reindirizzamento alla pagina Documenti</w:t>
      </w:r>
    </w:p>
    <w:p>
      <w:r>
        <w:rPr>
          <w:b/>
        </w:rPr>
        <w:t>Provider utilizzati:</w:t>
      </w:r>
    </w:p>
    <w:p>
      <w:pPr>
        <w:pStyle w:val="ListBullet"/>
      </w:pPr>
      <w:r>
        <w:t>Tag Provider: per analizzare contenuto e suggerire categoria/tag</w:t>
      </w:r>
    </w:p>
    <w:p>
      <w:pPr>
        <w:pStyle w:val="ListBullet"/>
      </w:pPr>
      <w:r>
        <w:t>Embedding Provider: per generare embeddings del documento e dei chunks</w:t>
      </w:r>
    </w:p>
    <w:p>
      <w:pPr>
        <w:pStyle w:val="ListBullet"/>
      </w:pPr>
      <w:r>
        <w:t>RAG Service: per trovare documenti simili esistenti</w:t>
      </w:r>
    </w:p>
    <w:p>
      <w:r>
        <w:rPr>
          <w:b/>
        </w:rPr>
        <w:t>Formati supportati:</w:t>
      </w:r>
    </w:p>
    <w:p>
      <w:pPr>
        <w:pStyle w:val="ListBullet"/>
      </w:pPr>
      <w:r>
        <w:t>Documenti: PDF, DOCX, XLSX, TXT</w:t>
      </w:r>
    </w:p>
    <w:p>
      <w:pPr>
        <w:pStyle w:val="ListBullet"/>
      </w:pPr>
      <w:r>
        <w:t>Immagini: PNG, JPG, JPEG, TIFF, BMP (con OCR automatico)</w:t>
      </w:r>
    </w:p>
    <w:p>
      <w:pPr>
        <w:pStyle w:val="ListBullet"/>
      </w:pPr>
      <w:r>
        <w:t>Dimensione massima: 50 MB</w:t>
      </w:r>
    </w:p>
    <w:p/>
    <w:p>
      <w:pPr>
        <w:pStyle w:val="Heading2"/>
      </w:pPr>
      <w:r>
        <w:t>3.3 Upload Multiplo - Caricamento in Batch</w:t>
      </w:r>
    </w:p>
    <w:p>
      <w:r>
        <w:rPr>
          <w:sz w:val="24"/>
        </w:rPr>
        <w:t xml:space="preserve">📤📤 </w:t>
      </w:r>
      <w:r>
        <w:rPr>
          <w:sz w:val="22"/>
        </w:rPr>
        <w:t>Percorso: /uploadmultiple</w:t>
      </w:r>
    </w:p>
    <w:p>
      <w:r>
        <w:t>Permette di caricare più documenti contemporaneamente con elaborazione parallela.</w:t>
      </w:r>
    </w:p>
    <w:p>
      <w:r>
        <w:rPr>
          <w:b/>
        </w:rPr>
        <w:t>Caratteristiche:</w:t>
      </w:r>
    </w:p>
    <w:p>
      <w:pPr>
        <w:pStyle w:val="ListBullet"/>
      </w:pPr>
      <w:r>
        <w:t>Caricamento fino a 20 file simultanei</w:t>
      </w:r>
    </w:p>
    <w:p>
      <w:pPr>
        <w:pStyle w:val="ListBullet"/>
      </w:pPr>
      <w:r>
        <w:t>Elaborazione parallela per maggiore velocità</w:t>
      </w:r>
    </w:p>
    <w:p>
      <w:pPr>
        <w:pStyle w:val="ListBullet"/>
      </w:pPr>
      <w:r>
        <w:t>Monitoraggio progresso in tempo reale</w:t>
      </w:r>
    </w:p>
    <w:p>
      <w:pPr>
        <w:pStyle w:val="ListBullet"/>
      </w:pPr>
      <w:r>
        <w:t>Gestione errori per singolo file</w:t>
      </w:r>
    </w:p>
    <w:p>
      <w:r>
        <w:rPr>
          <w:b/>
        </w:rPr>
        <w:t>Provider utilizzati:</w:t>
      </w:r>
    </w:p>
    <w:p>
      <w:pPr>
        <w:pStyle w:val="ListBullet"/>
      </w:pPr>
      <w:r>
        <w:t>Tag Provider: per ogni documento caricato</w:t>
      </w:r>
    </w:p>
    <w:p>
      <w:pPr>
        <w:pStyle w:val="ListBullet"/>
      </w:pPr>
      <w:r>
        <w:t>Embedding Provider: per generare embeddings di tutti i documenti</w:t>
      </w:r>
    </w:p>
    <w:p>
      <w:r>
        <w:br w:type="page"/>
      </w:r>
    </w:p>
    <w:p>
      <w:pPr>
        <w:pStyle w:val="Heading2"/>
      </w:pPr>
      <w:r>
        <w:t>3.4 Documenti - Gestione Biblioteca</w:t>
      </w:r>
    </w:p>
    <w:p>
      <w:r>
        <w:rPr>
          <w:sz w:val="24"/>
        </w:rPr>
        <w:t xml:space="preserve">📚 </w:t>
      </w:r>
      <w:r>
        <w:rPr>
          <w:sz w:val="22"/>
        </w:rPr>
        <w:t>Percorso: /documents</w:t>
      </w:r>
    </w:p>
    <w:p>
      <w:r>
        <w:t>Pagina principale per visualizzare e gestire tutti i documenti caricati.</w:t>
      </w:r>
    </w:p>
    <w:p>
      <w:r>
        <w:rPr>
          <w:b/>
        </w:rPr>
        <w:t>Funzionalità:</w:t>
      </w:r>
    </w:p>
    <w:p>
      <w:pPr>
        <w:pStyle w:val="ListBullet"/>
      </w:pPr>
      <w:r>
        <w:t>Visualizzazione lista o griglia</w:t>
      </w:r>
    </w:p>
    <w:p>
      <w:pPr>
        <w:pStyle w:val="ListBullet"/>
      </w:pPr>
      <w:r>
        <w:t>Ricerca per nome</w:t>
      </w:r>
    </w:p>
    <w:p>
      <w:pPr>
        <w:pStyle w:val="ListBullet"/>
      </w:pPr>
      <w:r>
        <w:t>Filtro per categoria</w:t>
      </w:r>
    </w:p>
    <w:p>
      <w:pPr>
        <w:pStyle w:val="ListBullet"/>
      </w:pPr>
      <w:r>
        <w:t>Ordinamento (data, nome, dimensione, accessi)</w:t>
      </w:r>
    </w:p>
    <w:p>
      <w:pPr>
        <w:pStyle w:val="ListBullet"/>
      </w:pPr>
      <w:r>
        <w:t>Visualizzazione dettagli documento</w:t>
      </w:r>
    </w:p>
    <w:p>
      <w:pPr>
        <w:pStyle w:val="ListBullet"/>
      </w:pPr>
      <w:r>
        <w:t>Download documento originale</w:t>
      </w:r>
    </w:p>
    <w:p>
      <w:pPr>
        <w:pStyle w:val="ListBullet"/>
      </w:pPr>
      <w:r>
        <w:t>Eliminazione documento</w:t>
      </w:r>
    </w:p>
    <w:p>
      <w:r>
        <w:rPr>
          <w:b/>
        </w:rPr>
        <w:t>Provider utilizzati:</w:t>
      </w:r>
    </w:p>
    <w:p>
      <w:pPr>
        <w:pStyle w:val="ListBullet"/>
      </w:pPr>
      <w:r>
        <w:t>Nessun provider AI (solo visualizzazione dati)</w:t>
      </w:r>
    </w:p>
    <w:p/>
    <w:p>
      <w:pPr>
        <w:pStyle w:val="Heading2"/>
      </w:pPr>
      <w:r>
        <w:t>3.5 Ricerca - Ricerca Documenti Avanzata</w:t>
      </w:r>
    </w:p>
    <w:p>
      <w:r>
        <w:rPr>
          <w:sz w:val="24"/>
        </w:rPr>
        <w:t xml:space="preserve">🔍 </w:t>
      </w:r>
      <w:r>
        <w:rPr>
          <w:sz w:val="22"/>
        </w:rPr>
        <w:t>Percorso: /search</w:t>
      </w:r>
    </w:p>
    <w:p>
      <w:r>
        <w:t>Permette di cercare documenti utilizzando tre modalità diverse di ricerca.</w:t>
      </w:r>
    </w:p>
    <w:p>
      <w:r>
        <w:rPr>
          <w:b/>
        </w:rPr>
        <w:t>Modalità di ricerca: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Modalità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Descrizione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Quando Usarla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Ricerca Ibrida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Combina ricerca vettoriale e testuale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Migliori risultati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Ricerca Vettoriale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Basata su similarità semantica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Trova concetti simili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Ricerca Testuale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Corrispondenza parole chiave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Ricerca esatta</w:t>
            </w:r>
          </w:p>
        </w:tc>
      </w:tr>
    </w:tbl>
    <w:p/>
    <w:p>
      <w:r>
        <w:rPr>
          <w:b/>
        </w:rPr>
        <w:t>Filtri avanzati:</w:t>
      </w:r>
    </w:p>
    <w:p>
      <w:pPr>
        <w:pStyle w:val="ListBullet"/>
      </w:pPr>
      <w:r>
        <w:t>Categoria documento</w:t>
      </w:r>
    </w:p>
    <w:p>
      <w:pPr>
        <w:pStyle w:val="ListBullet"/>
      </w:pPr>
      <w:r>
        <w:t>Numero massimo risultati (top K)</w:t>
      </w:r>
    </w:p>
    <w:p>
      <w:pPr>
        <w:pStyle w:val="ListBullet"/>
      </w:pPr>
      <w:r>
        <w:t>Soglia similarità minima</w:t>
      </w:r>
    </w:p>
    <w:p>
      <w:r>
        <w:rPr>
          <w:b/>
        </w:rPr>
        <w:t>Provider utilizzati:</w:t>
      </w:r>
    </w:p>
    <w:p>
      <w:pPr>
        <w:pStyle w:val="ListBullet"/>
      </w:pPr>
      <w:r>
        <w:t>Embedding Provider: per convertire la query in vettore (ricerca vettoriale/ibrida)</w:t>
      </w:r>
    </w:p>
    <w:p/>
    <w:p>
      <w:pPr>
        <w:pStyle w:val="Heading2"/>
      </w:pPr>
      <w:r>
        <w:t>3.6 Chat - Conversazione con i Documenti</w:t>
      </w:r>
    </w:p>
    <w:p>
      <w:r>
        <w:rPr>
          <w:sz w:val="24"/>
        </w:rPr>
        <w:t xml:space="preserve">💬 </w:t>
      </w:r>
      <w:r>
        <w:rPr>
          <w:sz w:val="22"/>
        </w:rPr>
        <w:t>Percorso: /chat</w:t>
      </w:r>
    </w:p>
    <w:p>
      <w:r>
        <w:t>Interfaccia di chat per fare domande sui documenti caricati e ricevere risposte contestualizzate dall'AI.</w:t>
      </w:r>
    </w:p>
    <w:p>
      <w:r>
        <w:rPr>
          <w:b/>
        </w:rPr>
        <w:t>Funzionalità:</w:t>
      </w:r>
    </w:p>
    <w:p>
      <w:pPr>
        <w:pStyle w:val="ListBullet"/>
      </w:pPr>
      <w:r>
        <w:t>Conversazioni multiple (storico)</w:t>
      </w:r>
    </w:p>
    <w:p>
      <w:pPr>
        <w:pStyle w:val="ListBullet"/>
      </w:pPr>
      <w:r>
        <w:t>Nuova conversazione</w:t>
      </w:r>
    </w:p>
    <w:p>
      <w:pPr>
        <w:pStyle w:val="ListBullet"/>
      </w:pPr>
      <w:r>
        <w:t>Visualizzazione documenti citati nelle risposte</w:t>
      </w:r>
    </w:p>
    <w:p>
      <w:pPr>
        <w:pStyle w:val="ListBullet"/>
      </w:pPr>
      <w:r>
        <w:t>Sidebar con elenco conversazioni</w:t>
      </w:r>
    </w:p>
    <w:p>
      <w:r>
        <w:rPr>
          <w:b/>
        </w:rPr>
        <w:t>Come funziona:</w:t>
      </w:r>
    </w:p>
    <w:p>
      <w:pPr>
        <w:pStyle w:val="ListNumber"/>
      </w:pPr>
      <w:r>
        <w:t>1. Utente scrive una domanda</w:t>
      </w:r>
    </w:p>
    <w:p>
      <w:pPr>
        <w:pStyle w:val="ListNumber"/>
      </w:pPr>
      <w:r>
        <w:t>2. Sistema cerca documenti rilevanti (ricerca vettoriale)</w:t>
      </w:r>
    </w:p>
    <w:p>
      <w:pPr>
        <w:pStyle w:val="ListNumber"/>
      </w:pPr>
      <w:r>
        <w:t>3. RAG Provider genera risposta basata sui documenti trovati</w:t>
      </w:r>
    </w:p>
    <w:p>
      <w:pPr>
        <w:pStyle w:val="ListNumber"/>
      </w:pPr>
      <w:r>
        <w:t>4. Risposta mostrata con riferimenti ai documenti usati</w:t>
      </w:r>
    </w:p>
    <w:p>
      <w:pPr>
        <w:pStyle w:val="ListNumber"/>
      </w:pPr>
      <w:r>
        <w:t>5. Conversazione salvata per consultazione futura</w:t>
      </w:r>
    </w:p>
    <w:p>
      <w:r>
        <w:rPr>
          <w:b/>
        </w:rPr>
        <w:t>Provider utilizzati:</w:t>
      </w:r>
    </w:p>
    <w:p>
      <w:pPr>
        <w:pStyle w:val="ListBullet"/>
      </w:pPr>
      <w:r>
        <w:t>Embedding Provider: per cercare documenti rilevanti</w:t>
      </w:r>
    </w:p>
    <w:p>
      <w:pPr>
        <w:pStyle w:val="ListBullet"/>
      </w:pPr>
      <w:r>
        <w:t>RAG Provider: per generare risposta basata sui documenti</w:t>
      </w:r>
    </w:p>
    <w:p>
      <w:pPr>
        <w:pStyle w:val="ListBullet"/>
      </w:pPr>
      <w:r>
        <w:t>Chat Provider: per gestire la conversazione</w:t>
      </w:r>
    </w:p>
    <w:p>
      <w:r>
        <w:br w:type="page"/>
      </w:r>
    </w:p>
    <w:p>
      <w:pPr>
        <w:pStyle w:val="Heading2"/>
      </w:pPr>
      <w:r>
        <w:t>3.7 Dashboard - Statistiche e Monitoraggio</w:t>
      </w:r>
    </w:p>
    <w:p>
      <w:r>
        <w:rPr>
          <w:sz w:val="24"/>
        </w:rPr>
        <w:t xml:space="preserve">📊 </w:t>
      </w:r>
      <w:r>
        <w:rPr>
          <w:sz w:val="22"/>
        </w:rPr>
        <w:t>Percorso: /dashboard</w:t>
      </w:r>
    </w:p>
    <w:p>
      <w:r>
        <w:t>Visualizza statistiche sull'utilizzo del sistema e lo stato della coda di elaborazione.</w:t>
      </w:r>
    </w:p>
    <w:p>
      <w:r>
        <w:rPr>
          <w:b/>
        </w:rPr>
        <w:t>Statistiche mostrate:</w:t>
      </w:r>
    </w:p>
    <w:p>
      <w:pPr>
        <w:pStyle w:val="ListBullet"/>
      </w:pPr>
      <w:r>
        <w:t>Numero totale documenti</w:t>
      </w:r>
    </w:p>
    <w:p>
      <w:pPr>
        <w:pStyle w:val="ListBullet"/>
      </w:pPr>
      <w:r>
        <w:t>Spazio occupato</w:t>
      </w:r>
    </w:p>
    <w:p>
      <w:pPr>
        <w:pStyle w:val="ListBullet"/>
      </w:pPr>
      <w:r>
        <w:t>Documenti caricati oggi</w:t>
      </w:r>
    </w:p>
    <w:p>
      <w:pPr>
        <w:pStyle w:val="ListBullet"/>
      </w:pPr>
      <w:r>
        <w:t>Documenti caricati questa settimana</w:t>
      </w:r>
    </w:p>
    <w:p>
      <w:pPr>
        <w:pStyle w:val="ListBullet"/>
      </w:pPr>
      <w:r>
        <w:t>Stato coda embeddings (pending, processing, completed)</w:t>
      </w:r>
    </w:p>
    <w:p>
      <w:pPr>
        <w:pStyle w:val="ListBullet"/>
      </w:pPr>
      <w:r>
        <w:t>Chunks in attesa di elaborazione</w:t>
      </w:r>
    </w:p>
    <w:p>
      <w:r>
        <w:rPr>
          <w:b/>
        </w:rPr>
        <w:t>Provider utilizzati:</w:t>
      </w:r>
    </w:p>
    <w:p>
      <w:pPr>
        <w:pStyle w:val="ListBullet"/>
      </w:pPr>
      <w:r>
        <w:t>Nessun provider AI (solo visualizzazione statistiche)</w:t>
      </w:r>
    </w:p>
    <w:p/>
    <w:p>
      <w:pPr>
        <w:pStyle w:val="Heading2"/>
      </w:pPr>
      <w:r>
        <w:t>3.8 Configurazione AI - Setup Provider</w:t>
      </w:r>
    </w:p>
    <w:p>
      <w:r>
        <w:rPr>
          <w:sz w:val="24"/>
        </w:rPr>
        <w:t xml:space="preserve">⚙️ </w:t>
      </w:r>
      <w:r>
        <w:rPr>
          <w:sz w:val="22"/>
        </w:rPr>
        <w:t>Percorso: /config</w:t>
      </w:r>
    </w:p>
    <w:p>
      <w:r>
        <w:t>Pagina di configurazione avanzata per gestire i provider AI e assegnarli ai diversi servizi.</w:t>
      </w:r>
    </w:p>
    <w:p>
      <w:r>
        <w:rPr>
          <w:b/>
        </w:rPr>
        <w:t>Configurazioni disponibili:</w:t>
      </w:r>
    </w:p>
    <w:p>
      <w:pPr>
        <w:pStyle w:val="ListBullet"/>
      </w:pPr>
      <w:r>
        <w:t>Assegnazione provider per servizio (Chat, Embeddings, Tag, RAG)</w:t>
      </w:r>
    </w:p>
    <w:p>
      <w:pPr>
        <w:pStyle w:val="ListBullet"/>
      </w:pPr>
      <w:r>
        <w:t>Configurazione API key per ogni provider</w:t>
      </w:r>
    </w:p>
    <w:p>
      <w:pPr>
        <w:pStyle w:val="ListBullet"/>
      </w:pPr>
      <w:r>
        <w:t>Configurazione modelli specifici</w:t>
      </w:r>
    </w:p>
    <w:p>
      <w:pPr>
        <w:pStyle w:val="ListBullet"/>
      </w:pPr>
      <w:r>
        <w:t>Test connessione provider</w:t>
      </w:r>
    </w:p>
    <w:p>
      <w:pPr>
        <w:pStyle w:val="ListBullet"/>
      </w:pPr>
      <w:r>
        <w:t>Fallback automatico tra provider</w:t>
      </w:r>
    </w:p>
    <w:p>
      <w:r>
        <w:rPr>
          <w:b/>
        </w:rPr>
        <w:t>Provider configurabili: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Parametri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Supporto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Key, Model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Tutti i servizi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Key, Model, Endpoint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Tutti i servizi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Azure OpenAI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Key, Endpoint, 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Tutti i servizi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URL locale, Model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Chat, Embeddings, Tag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Key, Model 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Solo Chat e Tag</w:t>
            </w:r>
          </w:p>
        </w:tc>
      </w:tr>
    </w:tbl>
    <w:p/>
    <w:p>
      <w:r>
        <w:rPr>
          <w:b/>
        </w:rPr>
        <w:t>⚠️ Nota importante:</w:t>
      </w:r>
      <w:r>
        <w:t xml:space="preserve"> Groq non supporta la generazione di embeddings, quindi non può essere usato come Embedding Provider.</w:t>
      </w:r>
    </w:p>
    <w:p>
      <w:r>
        <w:br w:type="page"/>
      </w:r>
    </w:p>
    <w:p>
      <w:pPr>
        <w:pStyle w:val="Heading2"/>
      </w:pPr>
      <w:r>
        <w:t>3.9 Agenti AI - Assistenti Personalizzati</w:t>
      </w:r>
    </w:p>
    <w:p>
      <w:r>
        <w:rPr>
          <w:sz w:val="24"/>
        </w:rPr>
        <w:t xml:space="preserve">🤖 </w:t>
      </w:r>
      <w:r>
        <w:rPr>
          <w:sz w:val="22"/>
        </w:rPr>
        <w:t>Percorso: /agents</w:t>
      </w:r>
    </w:p>
    <w:p>
      <w:r>
        <w:t>Gestione agenti AI personalizzati per compiti specifici. Gli agenti sono configurazioni preimpostate con prompt, provider e documenti dedicati.</w:t>
      </w:r>
    </w:p>
    <w:p>
      <w:r>
        <w:rPr>
          <w:b/>
        </w:rPr>
        <w:t>Funzionalità:</w:t>
      </w:r>
    </w:p>
    <w:p>
      <w:pPr>
        <w:pStyle w:val="ListBullet"/>
      </w:pPr>
      <w:r>
        <w:t>Creazione agenti personalizzati</w:t>
      </w:r>
    </w:p>
    <w:p>
      <w:pPr>
        <w:pStyle w:val="ListBullet"/>
      </w:pPr>
      <w:r>
        <w:t>Template predefiniti (Support, Analysis, Research)</w:t>
      </w:r>
    </w:p>
    <w:p>
      <w:pPr>
        <w:pStyle w:val="ListBullet"/>
      </w:pPr>
      <w:r>
        <w:t>Assegnazione provider specifico per agente</w:t>
      </w:r>
    </w:p>
    <w:p>
      <w:pPr>
        <w:pStyle w:val="ListBullet"/>
      </w:pPr>
      <w:r>
        <w:t>Selezione documenti dedicati all'agente</w:t>
      </w:r>
    </w:p>
    <w:p>
      <w:pPr>
        <w:pStyle w:val="ListBullet"/>
      </w:pPr>
      <w:r>
        <w:t>Test e chat con l'agente</w:t>
      </w:r>
    </w:p>
    <w:p>
      <w:r>
        <w:rPr>
          <w:b/>
        </w:rPr>
        <w:t>Provider utilizzati:</w:t>
      </w:r>
    </w:p>
    <w:p>
      <w:pPr>
        <w:pStyle w:val="ListBullet"/>
      </w:pPr>
      <w:r>
        <w:t>Provider specifico configurato per l'agente (può essere diverso dal default)</w:t>
      </w:r>
    </w:p>
    <w:p>
      <w:pPr>
        <w:pStyle w:val="ListBullet"/>
      </w:pPr>
      <w:r>
        <w:t>RAG Provider: per rispondere usando i documenti dell'agente</w:t>
      </w:r>
    </w:p>
    <w:p/>
    <w:p>
      <w:pPr>
        <w:pStyle w:val="Heading2"/>
      </w:pPr>
      <w:r>
        <w:t>3.10 Pagine di Monitoraggio</w:t>
      </w:r>
    </w:p>
    <w:p>
      <w:r>
        <w:rPr>
          <w:sz w:val="24"/>
        </w:rPr>
        <w:t xml:space="preserve">🚨 </w:t>
      </w:r>
      <w:r>
        <w:rPr>
          <w:sz w:val="22"/>
        </w:rPr>
        <w:t>Alert System (/alerts):</w:t>
      </w:r>
    </w:p>
    <w:p>
      <w:r>
        <w:t>Visualizza e gestisce gli alert di sistema (CPU alta, latenza, errori). Permette di riconoscere e risolvere alert.</w:t>
      </w:r>
    </w:p>
    <w:p/>
    <w:p>
      <w:r>
        <w:rPr>
          <w:sz w:val="24"/>
        </w:rPr>
        <w:t xml:space="preserve">✅ </w:t>
      </w:r>
      <w:r>
        <w:rPr>
          <w:sz w:val="22"/>
        </w:rPr>
        <w:t>Qualità RAG (/rag-quality):</w:t>
      </w:r>
    </w:p>
    <w:p>
      <w:r>
        <w:t>Monitora la qualità delle risposte AI con metriche RAGAS (Faithfulness, Relevancy, Precision, Recall). Identifica problemi di allucinazioni e bassa confidenza.</w:t>
      </w:r>
    </w:p>
    <w:p/>
    <w:p>
      <w:r>
        <w:rPr>
          <w:sz w:val="24"/>
        </w:rPr>
        <w:t xml:space="preserve">🩺 </w:t>
      </w:r>
      <w:r>
        <w:rPr>
          <w:sz w:val="22"/>
        </w:rPr>
        <w:t>Diagnostica (/diagnostica):</w:t>
      </w:r>
    </w:p>
    <w:p>
      <w:r>
        <w:t>Strumenti di diagnostica per problemi di embeddings, chunks non creati, coda bloccata.</w:t>
      </w:r>
    </w:p>
    <w:p>
      <w:r>
        <w:rPr>
          <w:b/>
        </w:rPr>
        <w:t>Provider utilizzati:</w:t>
      </w:r>
    </w:p>
    <w:p>
      <w:pPr>
        <w:pStyle w:val="ListBullet"/>
      </w:pPr>
      <w:r>
        <w:t>Nessun provider AI (solo visualizzazione metriche e statistiche)</w:t>
      </w:r>
    </w:p>
    <w:p>
      <w:r>
        <w:br w:type="page"/>
      </w:r>
    </w:p>
    <w:p>
      <w:pPr>
        <w:pStyle w:val="Heading1"/>
      </w:pPr>
      <w:r>
        <w:rPr>
          <w:color w:val="FF6B35"/>
          <w:sz w:val="48"/>
        </w:rPr>
        <w:t>4. Workflow Completo: Dall'Upload alla Chat</w:t>
      </w:r>
    </w:p>
    <w:p>
      <w:r>
        <w:t>Questa sezione descrive il flusso completo dall'upload di un documento fino all'utilizzo nella chat, evidenziando quali provider vengono usati in ogni fase.</w:t>
      </w:r>
    </w:p>
    <w:p>
      <w:pPr>
        <w:pStyle w:val="Heading2"/>
      </w:pPr>
      <w:r>
        <w:t>4.1 Fase 1: Caricamento Documento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Passo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Azione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Provider/Servizio Utilizzato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Utente accede a /upload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Nessun 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Seleziona file da caricare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Nessun 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"Analizza Documento"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FileProcessing Service (estrazione testo/OCR)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 analizza contenuto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Tag Provider → suggerisce categoria e tag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Utente conferma/modifica metadati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Nessun 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"Upload"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Salvataggio database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Generazione embeddings documento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Embedding Provider → genera vettore documento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Creazione chunks da testo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ChunkingService (divisione testo in pezzi)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Generazione embeddings chunks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Embedding Provider → genera vettore per ogni chunk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Ricerca documenti simili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RAG Service → ricerca semantica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Documento salvato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Reindirizzamento a /documents</w:t>
            </w:r>
          </w:p>
        </w:tc>
      </w:tr>
    </w:tbl>
    <w:p/>
    <w:p>
      <w:pPr>
        <w:pStyle w:val="Heading2"/>
      </w:pPr>
      <w:r>
        <w:t>4.2 Fase 2: Ricerca Documento</w:t>
      </w:r>
    </w:p>
    <w:p>
      <w:r>
        <w:t>Dopo il caricamento, il documento è disponibile per la ricerca.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Passo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Azione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Provider/Servizio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Utente accede a /search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Nessun 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Digita query di ricerca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Nessun 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Seleziona modalità (Vettoriale/Ibrida)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Nessun 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Click "Cerca"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Embedding Provider → converte query in vettore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Ricerca nel database vettoriale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pgvector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Risultati ordinati per similarità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Nessun provider</w:t>
            </w:r>
          </w:p>
        </w:tc>
      </w:tr>
    </w:tbl>
    <w:p/>
    <w:p>
      <w:pPr>
        <w:pStyle w:val="Heading2"/>
      </w:pPr>
      <w:r>
        <w:t>4.3 Fase 3: Chat con Documenti</w:t>
      </w:r>
    </w:p>
    <w:p>
      <w:r>
        <w:t>L'utente può fare domande e ricevere risposte basate sui documenti.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Passo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Azione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Provider/Servizio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Utente accede a /chat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Nessun 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Digita domanda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Nessun provider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Invio messaggio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Embedding Provider → converte domanda in vettore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Ricerca documenti rilevanti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RAG Service → trova top K documenti simili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Costruzione contesto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Assembla testo da documenti trovati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Generazione risposta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RAG Provider → genera risposta usando contesto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Visualizzazione risposta e citazioni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 mostra documenti referenziati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FF6B35"/>
          <w:sz w:val="48"/>
        </w:rPr>
        <w:t>5. Best Practices e Consigli</w:t>
      </w:r>
    </w:p>
    <w:p>
      <w:pPr>
        <w:pStyle w:val="Heading2"/>
      </w:pPr>
      <w:r>
        <w:t>5.1 Scelta del Provider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Provider Consigliato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Motivo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Produzione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Azure OpenAI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Sicurezza enterprise, SLA garantiti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Sviluppo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Locale, gratuito, privacy completa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Groq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Veloce per chat, ma NO embeddings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Qualità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OpenAI GPT-4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Migliori risultati, costo più 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Costo ridotto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Buon rapporto qualità/prezzo</w:t>
            </w:r>
          </w:p>
        </w:tc>
      </w:tr>
    </w:tbl>
    <w:p/>
    <w:p>
      <w:pPr>
        <w:pStyle w:val="Heading2"/>
      </w:pPr>
      <w:r>
        <w:t>5.2 Ottimizzazione Ricerca</w:t>
      </w:r>
    </w:p>
    <w:p>
      <w:pPr>
        <w:pStyle w:val="ListBullet"/>
      </w:pPr>
      <w:r>
        <w:t>Usa ricerca ibrida per migliori risultati</w:t>
      </w:r>
    </w:p>
    <w:p>
      <w:pPr>
        <w:pStyle w:val="ListBullet"/>
      </w:pPr>
      <w:r>
        <w:t>Aumenta top K (15-20) per domande complesse</w:t>
      </w:r>
    </w:p>
    <w:p>
      <w:pPr>
        <w:pStyle w:val="ListBullet"/>
      </w:pPr>
      <w:r>
        <w:t>Riduci top K (5-10) per risposte più precise</w:t>
      </w:r>
    </w:p>
    <w:p>
      <w:pPr>
        <w:pStyle w:val="ListBullet"/>
      </w:pPr>
      <w:r>
        <w:t>Usa categorie per filtrare risultati</w:t>
      </w:r>
    </w:p>
    <w:p>
      <w:pPr>
        <w:pStyle w:val="ListBullet"/>
      </w:pPr>
      <w:r>
        <w:t>Monitora qualità RAG per identificare problemi</w:t>
      </w:r>
    </w:p>
    <w:p/>
    <w:p>
      <w:pPr>
        <w:pStyle w:val="Heading2"/>
      </w:pPr>
      <w:r>
        <w:t>5.3 Gestione Documenti</w:t>
      </w:r>
    </w:p>
    <w:p>
      <w:pPr>
        <w:pStyle w:val="ListBullet"/>
      </w:pPr>
      <w:r>
        <w:t>Usa nomi file descrittivi</w:t>
      </w:r>
    </w:p>
    <w:p>
      <w:pPr>
        <w:pStyle w:val="ListBullet"/>
      </w:pPr>
      <w:r>
        <w:t>Aggiungi tag pertinenti durante upload</w:t>
      </w:r>
    </w:p>
    <w:p>
      <w:pPr>
        <w:pStyle w:val="ListBullet"/>
      </w:pPr>
      <w:r>
        <w:t>Verifica categoria suggerita dall'AI</w:t>
      </w:r>
    </w:p>
    <w:p>
      <w:pPr>
        <w:pStyle w:val="ListBullet"/>
      </w:pPr>
      <w:r>
        <w:t>Mantieni documenti di buona qualità (testo leggibile)</w:t>
      </w:r>
    </w:p>
    <w:p>
      <w:pPr>
        <w:pStyle w:val="ListBullet"/>
      </w:pPr>
      <w:r>
        <w:t>Per immagini, assicurati che il testo sia chiaro per OCR</w:t>
      </w:r>
    </w:p>
    <w:p/>
    <w:p>
      <w:pPr>
        <w:pStyle w:val="Heading2"/>
      </w:pPr>
      <w:r>
        <w:t>5.4 Monitoraggio Sistema</w:t>
      </w:r>
    </w:p>
    <w:p>
      <w:pPr>
        <w:pStyle w:val="ListBullet"/>
      </w:pPr>
      <w:r>
        <w:t>Controlla dashboard giornalmente</w:t>
      </w:r>
    </w:p>
    <w:p>
      <w:pPr>
        <w:pStyle w:val="ListBullet"/>
      </w:pPr>
      <w:r>
        <w:t>Verifica coda embeddings se upload lenti</w:t>
      </w:r>
    </w:p>
    <w:p>
      <w:pPr>
        <w:pStyle w:val="ListBullet"/>
      </w:pPr>
      <w:r>
        <w:t>Monitora qualità RAG settimanalmente</w:t>
      </w:r>
    </w:p>
    <w:p>
      <w:pPr>
        <w:pStyle w:val="ListBullet"/>
      </w:pPr>
      <w:r>
        <w:t>Gestisci alert tempestivamente</w:t>
      </w:r>
    </w:p>
    <w:p>
      <w:pPr>
        <w:pStyle w:val="ListBullet"/>
      </w:pPr>
      <w:r>
        <w:t>Rigenera embeddings dopo cambio provider</w:t>
      </w:r>
    </w:p>
    <w:p>
      <w:r>
        <w:br w:type="page"/>
      </w:r>
    </w:p>
    <w:p>
      <w:pPr>
        <w:pStyle w:val="Heading1"/>
      </w:pPr>
      <w:r>
        <w:rPr>
          <w:color w:val="FF6B35"/>
          <w:sz w:val="48"/>
        </w:rPr>
        <w:t>6. Risoluzione Problemi Comuni</w:t>
      </w:r>
    </w:p>
    <w:p>
      <w:pPr>
        <w:pStyle w:val="Heading2"/>
      </w:pPr>
      <w:r>
        <w:t>6.1 Embeddings Non Generati</w:t>
      </w:r>
    </w:p>
    <w:p>
      <w:r>
        <w:rPr>
          <w:b/>
        </w:rPr>
        <w:t xml:space="preserve">Problema: </w:t>
      </w:r>
      <w:r>
        <w:t>Documenti caricati ma senza embeddings</w:t>
      </w:r>
    </w:p>
    <w:p>
      <w:r>
        <w:rPr>
          <w:b/>
        </w:rPr>
        <w:t>Soluzioni:</w:t>
      </w:r>
    </w:p>
    <w:p>
      <w:pPr>
        <w:pStyle w:val="ListBullet"/>
      </w:pPr>
      <w:r>
        <w:t>Verifica configurazione Embedding Provider in /config</w:t>
      </w:r>
    </w:p>
    <w:p>
      <w:pPr>
        <w:pStyle w:val="ListBullet"/>
      </w:pPr>
      <w:r>
        <w:t>Controlla API key sia valida</w:t>
      </w:r>
    </w:p>
    <w:p>
      <w:pPr>
        <w:pStyle w:val="ListBullet"/>
      </w:pPr>
      <w:r>
        <w:t>Verifica stato coda in /dashboard</w:t>
      </w:r>
    </w:p>
    <w:p>
      <w:pPr>
        <w:pStyle w:val="ListBullet"/>
      </w:pPr>
      <w:r>
        <w:t>Usa /diagnostica per dettagli errori</w:t>
      </w:r>
    </w:p>
    <w:p>
      <w:pPr>
        <w:pStyle w:val="ListBullet"/>
      </w:pPr>
      <w:r>
        <w:t>Rigenera embeddings da home page</w:t>
      </w:r>
    </w:p>
    <w:p/>
    <w:p>
      <w:pPr>
        <w:pStyle w:val="Heading2"/>
      </w:pPr>
      <w:r>
        <w:t>6.2 Ricerca Non Funziona</w:t>
      </w:r>
    </w:p>
    <w:p>
      <w:r>
        <w:rPr>
          <w:b/>
        </w:rPr>
        <w:t xml:space="preserve">Problema: </w:t>
      </w:r>
      <w:r>
        <w:t>Nessun risultato o risultati non pertinenti</w:t>
      </w:r>
    </w:p>
    <w:p>
      <w:r>
        <w:rPr>
          <w:b/>
        </w:rPr>
        <w:t>Soluzioni:</w:t>
      </w:r>
    </w:p>
    <w:p>
      <w:pPr>
        <w:pStyle w:val="ListBullet"/>
      </w:pPr>
      <w:r>
        <w:t>Verifica che documenti abbiano embeddings</w:t>
      </w:r>
    </w:p>
    <w:p>
      <w:pPr>
        <w:pStyle w:val="ListBullet"/>
      </w:pPr>
      <w:r>
        <w:t>Prova ricerca ibrida invece di solo vettoriale</w:t>
      </w:r>
    </w:p>
    <w:p>
      <w:pPr>
        <w:pStyle w:val="ListBullet"/>
      </w:pPr>
      <w:r>
        <w:t>Aumenta top K per più risultati</w:t>
      </w:r>
    </w:p>
    <w:p>
      <w:pPr>
        <w:pStyle w:val="ListBullet"/>
      </w:pPr>
      <w:r>
        <w:t>Riduci soglia similarità minima</w:t>
      </w:r>
    </w:p>
    <w:p>
      <w:pPr>
        <w:pStyle w:val="ListBullet"/>
      </w:pPr>
      <w:r>
        <w:t>Verifica stesso Embedding Provider per upload e ricerca</w:t>
      </w:r>
    </w:p>
    <w:p/>
    <w:p>
      <w:pPr>
        <w:pStyle w:val="Heading2"/>
      </w:pPr>
      <w:r>
        <w:t>6.3 Chat Produce Risposte Errate</w:t>
      </w:r>
    </w:p>
    <w:p>
      <w:r>
        <w:rPr>
          <w:b/>
        </w:rPr>
        <w:t xml:space="preserve">Problema: </w:t>
      </w:r>
      <w:r>
        <w:t>AI inventa informazioni o non risponde correttamente</w:t>
      </w:r>
    </w:p>
    <w:p>
      <w:r>
        <w:rPr>
          <w:b/>
        </w:rPr>
        <w:t>Soluzioni:</w:t>
      </w:r>
    </w:p>
    <w:p>
      <w:pPr>
        <w:pStyle w:val="ListBullet"/>
      </w:pPr>
      <w:r>
        <w:t>Controlla qualità RAG in /rag-quality</w:t>
      </w:r>
    </w:p>
    <w:p>
      <w:pPr>
        <w:pStyle w:val="ListBullet"/>
      </w:pPr>
      <w:r>
        <w:t>Verifica che documenti contengano informazioni necessarie</w:t>
      </w:r>
    </w:p>
    <w:p>
      <w:pPr>
        <w:pStyle w:val="ListBullet"/>
      </w:pPr>
      <w:r>
        <w:t>Aumenta numero documenti nel contesto (top K)</w:t>
      </w:r>
    </w:p>
    <w:p>
      <w:pPr>
        <w:pStyle w:val="ListBullet"/>
      </w:pPr>
      <w:r>
        <w:t>Verifica qualità testo estratto dai documenti</w:t>
      </w:r>
    </w:p>
    <w:p>
      <w:pPr>
        <w:pStyle w:val="ListBullet"/>
      </w:pPr>
      <w:r>
        <w:t>Prova provider diverso per RAG</w:t>
      </w:r>
    </w:p>
    <w:p/>
    <w:p>
      <w:pPr>
        <w:pStyle w:val="Heading2"/>
      </w:pPr>
      <w:r>
        <w:t>6.4 Provider Non Risponde</w:t>
      </w:r>
    </w:p>
    <w:p>
      <w:r>
        <w:rPr>
          <w:b/>
        </w:rPr>
        <w:t xml:space="preserve">Problema: </w:t>
      </w:r>
      <w:r>
        <w:t>Errori di connessione o timeout</w:t>
      </w:r>
    </w:p>
    <w:p>
      <w:r>
        <w:rPr>
          <w:b/>
        </w:rPr>
        <w:t>Soluzioni:</w:t>
      </w:r>
    </w:p>
    <w:p>
      <w:pPr>
        <w:pStyle w:val="ListBullet"/>
      </w:pPr>
      <w:r>
        <w:t>Verifica connessione internet</w:t>
      </w:r>
    </w:p>
    <w:p>
      <w:pPr>
        <w:pStyle w:val="ListBullet"/>
      </w:pPr>
      <w:r>
        <w:t>Controlla API key e endpoint in /config</w:t>
      </w:r>
    </w:p>
    <w:p>
      <w:pPr>
        <w:pStyle w:val="ListBullet"/>
      </w:pPr>
      <w:r>
        <w:t>Testa connessione provider dalla pagina config</w:t>
      </w:r>
    </w:p>
    <w:p>
      <w:pPr>
        <w:pStyle w:val="ListBullet"/>
      </w:pPr>
      <w:r>
        <w:t>Per Ollama: verifica servizio sia avviato</w:t>
      </w:r>
    </w:p>
    <w:p>
      <w:pPr>
        <w:pStyle w:val="ListBullet"/>
      </w:pPr>
      <w:r>
        <w:t>Controlla quota API non sia esaurita</w:t>
      </w:r>
    </w:p>
    <w:p>
      <w:pPr>
        <w:pStyle w:val="ListBullet"/>
      </w:pPr>
      <w:r>
        <w:t>Usa fallback automatico su provider alternativo</w:t>
      </w:r>
    </w:p>
    <w:p>
      <w:r>
        <w:br w:type="page"/>
      </w:r>
    </w:p>
    <w:p>
      <w:pPr>
        <w:pStyle w:val="Heading1"/>
      </w:pPr>
      <w:r>
        <w:rPr>
          <w:color w:val="FF6B35"/>
          <w:sz w:val="48"/>
        </w:rPr>
        <w:t>7. Glossario Termini Tecnici</w:t>
      </w:r>
    </w:p>
    <w:p>
      <w:r>
        <w:rPr>
          <w:b/>
        </w:rPr>
        <w:t xml:space="preserve">Embedding: </w:t>
      </w:r>
      <w:r>
        <w:t>Rappresentazione vettoriale numerica del significato di un testo. Permette calcoli di similarità semantica.</w:t>
      </w:r>
    </w:p>
    <w:p>
      <w:r>
        <w:rPr>
          <w:b/>
        </w:rPr>
        <w:t xml:space="preserve">Vector: </w:t>
      </w:r>
      <w:r>
        <w:t>Array di numeri (es. [0.1, 0.5, ...]) che rappresenta un embedding. Dimensione tipica: 768 o 1536.</w:t>
      </w:r>
    </w:p>
    <w:p>
      <w:r>
        <w:rPr>
          <w:b/>
        </w:rPr>
        <w:t xml:space="preserve">Chunk: </w:t>
      </w:r>
      <w:r>
        <w:t>Porzione di documento (es. 500 caratteri) creata per migliorare precisione ricerca e gestire limiti token AI.</w:t>
      </w:r>
    </w:p>
    <w:p>
      <w:r>
        <w:rPr>
          <w:b/>
        </w:rPr>
        <w:t xml:space="preserve">RAG: </w:t>
      </w:r>
      <w:r>
        <w:t>Retrieval-Augmented Generation: tecnica che combina ricerca documenti + generazione risposta AI.</w:t>
      </w:r>
    </w:p>
    <w:p>
      <w:r>
        <w:rPr>
          <w:b/>
        </w:rPr>
        <w:t xml:space="preserve">Semantic Search: </w:t>
      </w:r>
      <w:r>
        <w:t>Ricerca basata sul significato piuttosto che su parole chiave esatte. Usa embeddings e similarità coseno.</w:t>
      </w:r>
    </w:p>
    <w:p>
      <w:r>
        <w:rPr>
          <w:b/>
        </w:rPr>
        <w:t xml:space="preserve">Provider: </w:t>
      </w:r>
      <w:r>
        <w:t>Servizio AI esterno (Gemini, OpenAI, etc.) che fornisce funzionalità di embeddings, chat, analisi.</w:t>
      </w:r>
    </w:p>
    <w:p>
      <w:r>
        <w:rPr>
          <w:b/>
        </w:rPr>
        <w:t xml:space="preserve">Top K: </w:t>
      </w:r>
      <w:r>
        <w:t>Numero massimo di risultati da restituire in una ricerca. K=10 significa "primi 10 risultati più rilevanti".</w:t>
      </w:r>
    </w:p>
    <w:p>
      <w:r>
        <w:rPr>
          <w:b/>
        </w:rPr>
        <w:t xml:space="preserve">OCR: </w:t>
      </w:r>
      <w:r>
        <w:t>Optical Character Recognition: estrazione automatica testo da immagini.</w:t>
      </w:r>
    </w:p>
    <w:p>
      <w:r>
        <w:rPr>
          <w:b/>
        </w:rPr>
        <w:t xml:space="preserve">Similarity: </w:t>
      </w:r>
      <w:r>
        <w:t>Misura di quanto due embeddings sono simili (0=diversi, 1=identici). Usa similarità coseno.</w:t>
      </w:r>
    </w:p>
    <w:p>
      <w:r>
        <w:rPr>
          <w:b/>
        </w:rPr>
        <w:t xml:space="preserve">RAGAS: </w:t>
      </w:r>
      <w:r>
        <w:t>Framework per valutare qualità RAG: Faithfulness, Relevancy, Precision, Recall.</w:t>
      </w:r>
    </w:p>
    <w:p>
      <w:r>
        <w:rPr>
          <w:b/>
        </w:rPr>
        <w:t xml:space="preserve">Hallucination: </w:t>
      </w:r>
      <w:r>
        <w:t>Quando AI inventa informazioni non presenti nei documenti fonte.</w:t>
      </w:r>
    </w:p>
    <w:p>
      <w:r>
        <w:rPr>
          <w:b/>
        </w:rPr>
        <w:t xml:space="preserve">Context Window: </w:t>
      </w:r>
      <w:r>
        <w:t>Quantità massima di testo che AI può processare in una volta. Varia per provider/modello.</w:t>
      </w:r>
    </w:p>
    <w:p>
      <w:r>
        <w:br w:type="page"/>
      </w:r>
    </w:p>
    <w:p>
      <w:pPr>
        <w:pStyle w:val="Heading1"/>
      </w:pPr>
      <w:r>
        <w:rPr>
          <w:color w:val="FF6B35"/>
          <w:sz w:val="48"/>
        </w:rPr>
        <w:t>8. Appendice</w:t>
      </w:r>
    </w:p>
    <w:p>
      <w:pPr>
        <w:pStyle w:val="Heading2"/>
      </w:pPr>
      <w:r>
        <w:t>8.1 Credenziali Default</w:t>
      </w:r>
    </w:p>
    <w:p>
      <w:r>
        <w:t>Al primo avvio, utilizza queste credenziali per accedere:</w:t>
      </w:r>
    </w:p>
    <w:p>
      <w:r>
        <w:rPr>
          <w:b/>
        </w:rPr>
        <w:t xml:space="preserve">Email: </w:t>
      </w:r>
      <w:r>
        <w:t>admin@docn.local</w:t>
      </w:r>
    </w:p>
    <w:p>
      <w:r>
        <w:rPr>
          <w:b/>
        </w:rPr>
        <w:t xml:space="preserve">Password: </w:t>
      </w:r>
      <w:r>
        <w:t>Admin@123</w:t>
      </w:r>
    </w:p>
    <w:p>
      <w:r>
        <w:rPr>
          <w:b/>
          <w:color w:val="DC3545"/>
        </w:rPr>
        <w:t xml:space="preserve">⚠️ IMPORTANTE: </w:t>
      </w:r>
      <w:r>
        <w:t>Cambia la password immediatamente dopo il primo accesso!</w:t>
      </w:r>
    </w:p>
    <w:p/>
    <w:p>
      <w:pPr>
        <w:pStyle w:val="Heading2"/>
      </w:pPr>
      <w:r>
        <w:t>8.2 Link Documentazione Avanzata</w:t>
      </w:r>
    </w:p>
    <w:p>
      <w:pPr>
        <w:pStyle w:val="ListBullet"/>
      </w:pPr>
      <w:r>
        <w:t>ALERTING_RUNBOOK.md - Gestione alert sistema</w:t>
      </w:r>
    </w:p>
    <w:p>
      <w:pPr>
        <w:pStyle w:val="ListBullet"/>
      </w:pPr>
      <w:r>
        <w:t>RAG_QUALITY_GUIDE.md - Metriche qualità RAG</w:t>
      </w:r>
    </w:p>
    <w:p>
      <w:pPr>
        <w:pStyle w:val="ListBullet"/>
      </w:pPr>
      <w:r>
        <w:t>MONITORING_INTEGRATION_GUIDE.md - Setup monitoraggio</w:t>
      </w:r>
    </w:p>
    <w:p>
      <w:pPr>
        <w:pStyle w:val="ListBullet"/>
      </w:pPr>
      <w:r>
        <w:t>MULTI_FILE_UPLOAD.md - Caricamento multiplo</w:t>
      </w:r>
    </w:p>
    <w:p>
      <w:pPr>
        <w:pStyle w:val="ListBullet"/>
      </w:pPr>
      <w:r>
        <w:t>DATABASE-SETUP-COMPLETO.md - Configurazione database</w:t>
      </w:r>
    </w:p>
    <w:p/>
    <w:p>
      <w:pPr>
        <w:pStyle w:val="Heading2"/>
      </w:pPr>
      <w:r>
        <w:t>8.3 Contatti e Supporto</w:t>
      </w:r>
    </w:p>
    <w:p>
      <w:r>
        <w:t>Per supporto tecnico o domande sull'utilizzo di DocN, consulta la documentazione nella cartella docs/ del repository o contatta l'amministratore di sistema.</w:t>
      </w:r>
    </w:p>
    <w:p/>
    <w:p/>
    <w:p>
      <w:pPr>
        <w:jc w:val="center"/>
      </w:pPr>
      <w:r>
        <w:t>───────────────────────────────────────</w:t>
      </w:r>
    </w:p>
    <w:p>
      <w:pPr>
        <w:jc w:val="center"/>
      </w:pPr>
      <w:r>
        <w:rPr>
          <w:i/>
          <w:sz w:val="20"/>
        </w:rPr>
        <w:t>DocN - Document Management System</w:t>
      </w:r>
    </w:p>
    <w:p>
      <w:pPr>
        <w:jc w:val="center"/>
      </w:pPr>
      <w:r>
        <w:rPr>
          <w:color w:val="808080"/>
          <w:sz w:val="18"/>
        </w:rPr>
        <w:t>Versione 1.0 - Gennaio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