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05_Service_Provider_Journey_v2.0 (Enterprise Specification)</w:t>
      </w:r>
    </w:p>
    <w:p>
      <w:pPr>
        <w:pStyle w:val="Heading1"/>
      </w:pPr>
      <w:r>
        <w:t>Executive Summary</w:t>
      </w:r>
    </w:p>
    <w:p>
      <w:r>
        <w:t>The Service Provider Journey is the execution engine of Mondial.eco. It connects founders and businesses with verified professionals who can help execute projects, deliver services and support startup growth.</w:t>
      </w:r>
    </w:p>
    <w:p>
      <w:pPr>
        <w:pStyle w:val="Heading1"/>
      </w:pPr>
      <w:r>
        <w:t>Business Objectives</w:t>
      </w:r>
    </w:p>
    <w:p>
      <w:r>
        <w:t>- Enable startup execution</w:t>
        <w:br/>
        <w:t>- Create trusted service transactions</w:t>
        <w:br/>
        <w:t>- Improve founder success rates</w:t>
        <w:br/>
        <w:t>- Standardize project delivery workflows</w:t>
        <w:br/>
        <w:t>- Generate marketplace revenue</w:t>
      </w:r>
    </w:p>
    <w:p>
      <w:pPr>
        <w:pStyle w:val="Heading1"/>
      </w:pPr>
      <w:r>
        <w:t>Supported Categories</w:t>
      </w:r>
    </w:p>
    <w:p>
      <w:r>
        <w:t>1. Development</w:t>
        <w:br/>
        <w:t>2. Design</w:t>
        <w:br/>
        <w:t>3. Marketing</w:t>
        <w:br/>
        <w:t>4. Legal</w:t>
        <w:br/>
        <w:t>5. Finance</w:t>
        <w:br/>
        <w:t>6. Accounting</w:t>
        <w:br/>
        <w:t>7. Operations</w:t>
        <w:br/>
        <w:t>8. Strategy</w:t>
        <w:br/>
        <w:t>9. Due Diligence</w:t>
        <w:br/>
        <w:t>10. Fundraising Support</w:t>
        <w:br/>
        <w:t>11. AI Automation</w:t>
        <w:br/>
        <w:t>12. HR / Recruitment</w:t>
      </w:r>
    </w:p>
    <w:p>
      <w:pPr>
        <w:pStyle w:val="Heading1"/>
      </w:pPr>
      <w:r>
        <w:t>Stage 1: Verification &amp; Onboarding</w:t>
      </w:r>
    </w:p>
    <w:p>
      <w:r>
        <w:t>Requirements:</w:t>
        <w:br/>
        <w:t>- Identity Verification</w:t>
        <w:br/>
        <w:t>- Professional Information</w:t>
        <w:br/>
        <w:t>- Skills Verification</w:t>
        <w:br/>
        <w:t>- Portfolio Submission</w:t>
        <w:br/>
        <w:br/>
        <w:t>Outputs:</w:t>
        <w:br/>
        <w:t>- Verified Provider Badge</w:t>
        <w:br/>
        <w:t>- Trust Score</w:t>
      </w:r>
    </w:p>
    <w:p>
      <w:pPr>
        <w:pStyle w:val="Heading1"/>
      </w:pPr>
      <w:r>
        <w:t>Stage 2: Provider Profile</w:t>
      </w:r>
    </w:p>
    <w:p>
      <w:r>
        <w:t>Fields:</w:t>
        <w:br/>
        <w:t>- Headline</w:t>
        <w:br/>
        <w:t>- Bio</w:t>
        <w:br/>
        <w:t>- Skills</w:t>
        <w:br/>
        <w:t>- Services</w:t>
        <w:br/>
        <w:t>- Industries</w:t>
        <w:br/>
        <w:t>- Portfolio</w:t>
        <w:br/>
        <w:t>- Languages</w:t>
        <w:br/>
        <w:t>- Pricing Models</w:t>
      </w:r>
    </w:p>
    <w:p>
      <w:pPr>
        <w:pStyle w:val="Heading1"/>
      </w:pPr>
      <w:r>
        <w:t>Stage 3: Service Catalog</w:t>
      </w:r>
    </w:p>
    <w:p>
      <w:r>
        <w:t>Each provider can create:</w:t>
        <w:br/>
        <w:t>- Fixed Price Services</w:t>
        <w:br/>
        <w:t>- Custom Services</w:t>
        <w:br/>
        <w:t>- Consultation Services</w:t>
        <w:br/>
        <w:br/>
        <w:t>Outputs:</w:t>
        <w:br/>
        <w:t>- Public Service Listings</w:t>
      </w:r>
    </w:p>
    <w:p>
      <w:pPr>
        <w:pStyle w:val="Heading1"/>
      </w:pPr>
      <w:r>
        <w:t>Stage 4: Discovery &amp; Matching</w:t>
      </w:r>
    </w:p>
    <w:p>
      <w:r>
        <w:t>Matching Factors:</w:t>
        <w:br/>
        <w:t>- Skills</w:t>
        <w:br/>
        <w:t>- Industry</w:t>
        <w:br/>
        <w:t>- Budget</w:t>
        <w:br/>
        <w:t>- Geography</w:t>
        <w:br/>
        <w:t>- Reputation</w:t>
        <w:br/>
        <w:t>- Availability</w:t>
        <w:br/>
        <w:br/>
        <w:t>Outputs:</w:t>
        <w:br/>
        <w:t>- Recommended Providers</w:t>
        <w:br/>
        <w:t>- Match Scores</w:t>
      </w:r>
    </w:p>
    <w:p>
      <w:pPr>
        <w:pStyle w:val="Heading1"/>
      </w:pPr>
      <w:r>
        <w:t>Stage 5: Proposal Engine</w:t>
      </w:r>
    </w:p>
    <w:p>
      <w:r>
        <w:t>Proposal Contents:</w:t>
        <w:br/>
        <w:t>- Scope</w:t>
        <w:br/>
        <w:t>- Timeline</w:t>
        <w:br/>
        <w:t>- Deliverables</w:t>
        <w:br/>
        <w:t>- Pricing</w:t>
        <w:br/>
        <w:t>- Terms</w:t>
        <w:br/>
        <w:br/>
        <w:t>Outputs:</w:t>
        <w:br/>
        <w:t>- Proposal Record</w:t>
        <w:br/>
        <w:t>- Negotiation Thread</w:t>
      </w:r>
    </w:p>
    <w:p>
      <w:pPr>
        <w:pStyle w:val="Heading1"/>
      </w:pPr>
      <w:r>
        <w:t>Stage 6: Workroom</w:t>
      </w:r>
    </w:p>
    <w:p>
      <w:r>
        <w:t>Features:</w:t>
        <w:br/>
        <w:t>- Messaging</w:t>
        <w:br/>
        <w:t>- File Sharing</w:t>
        <w:br/>
        <w:t>- Activity Timeline</w:t>
        <w:br/>
        <w:t>- Task Tracking</w:t>
        <w:br/>
        <w:t>- Milestone Tracking</w:t>
      </w:r>
    </w:p>
    <w:p>
      <w:pPr>
        <w:pStyle w:val="Heading1"/>
      </w:pPr>
      <w:r>
        <w:t>Stage 7: Milestone Management</w:t>
      </w:r>
    </w:p>
    <w:p>
      <w:r>
        <w:t>Milestone Elements:</w:t>
        <w:br/>
        <w:t>- Deliverable</w:t>
        <w:br/>
        <w:t>- Deadline</w:t>
        <w:br/>
        <w:t>- Approval Status</w:t>
        <w:br/>
        <w:t>- Payment Status</w:t>
        <w:br/>
        <w:br/>
        <w:t>Outputs:</w:t>
        <w:br/>
        <w:t>- Project Progress Dashboard</w:t>
      </w:r>
    </w:p>
    <w:p>
      <w:pPr>
        <w:pStyle w:val="Heading1"/>
      </w:pPr>
      <w:r>
        <w:t>Stage 8: Escrow System</w:t>
      </w:r>
    </w:p>
    <w:p>
      <w:r>
        <w:t>Workflow:</w:t>
        <w:br/>
        <w:t>Client Funds Escrow</w:t>
        <w:br/>
        <w:t>→ Milestone Delivery</w:t>
        <w:br/>
        <w:t>→ Approval</w:t>
        <w:br/>
        <w:t>→ Release Payment</w:t>
        <w:br/>
        <w:br/>
        <w:t>Outputs:</w:t>
        <w:br/>
        <w:t>- Secure Transaction History</w:t>
        <w:br/>
        <w:br/>
        <w:t>Business Rule:</w:t>
        <w:br/>
        <w:t>Funds remain protected until approval conditions are met.</w:t>
      </w:r>
    </w:p>
    <w:p>
      <w:pPr>
        <w:pStyle w:val="Heading1"/>
      </w:pPr>
      <w:r>
        <w:t>Stage 9: Reviews &amp; Reputation</w:t>
      </w:r>
    </w:p>
    <w:p>
      <w:r>
        <w:t>Review Categories:</w:t>
        <w:br/>
        <w:t>- Communication</w:t>
        <w:br/>
        <w:t>- Quality</w:t>
        <w:br/>
        <w:t>- Timeliness</w:t>
        <w:br/>
        <w:t>- Professionalism</w:t>
        <w:br/>
        <w:br/>
        <w:t>Outputs:</w:t>
        <w:br/>
        <w:t>- Reputation Score</w:t>
        <w:br/>
        <w:t>- Review History</w:t>
      </w:r>
    </w:p>
    <w:p>
      <w:pPr>
        <w:pStyle w:val="Heading1"/>
      </w:pPr>
      <w:r>
        <w:t>Stage 10: Service Lifecycle</w:t>
      </w:r>
    </w:p>
    <w:p>
      <w:r>
        <w:t>Discovery</w:t>
        <w:br/>
        <w:t>→ Proposal</w:t>
        <w:br/>
        <w:t>→ Agreement</w:t>
        <w:br/>
        <w:t>→ Workroom</w:t>
        <w:br/>
        <w:t>→ Delivery</w:t>
        <w:br/>
        <w:t>→ Approval</w:t>
        <w:br/>
        <w:t>→ Payment</w:t>
        <w:br/>
        <w:t>→ Review</w:t>
      </w:r>
    </w:p>
    <w:p>
      <w:pPr>
        <w:pStyle w:val="Heading1"/>
      </w:pPr>
      <w:r>
        <w:t>Notifications</w:t>
      </w:r>
    </w:p>
    <w:p>
      <w:r>
        <w:t>Proposal Received</w:t>
        <w:br/>
        <w:t>Proposal Accepted</w:t>
        <w:br/>
        <w:t>Milestone Due</w:t>
        <w:br/>
        <w:t>Milestone Approved</w:t>
        <w:br/>
        <w:t>Escrow Released</w:t>
        <w:br/>
        <w:t>Review Received</w:t>
      </w:r>
    </w:p>
    <w:p>
      <w:pPr>
        <w:pStyle w:val="Heading1"/>
      </w:pPr>
      <w:r>
        <w:t>UX Requirements</w:t>
      </w:r>
    </w:p>
    <w:p>
      <w:r>
        <w:t>Marketplace Search</w:t>
        <w:br/>
        <w:t>Provider Profiles</w:t>
        <w:br/>
        <w:t>Project Dashboard</w:t>
        <w:br/>
        <w:t>Workroom Interface</w:t>
        <w:br/>
        <w:t>Escrow Tracking</w:t>
        <w:br/>
        <w:t>Mobile Support</w:t>
      </w:r>
    </w:p>
    <w:p>
      <w:pPr>
        <w:pStyle w:val="Heading1"/>
      </w:pPr>
      <w:r>
        <w:t>Validation Rules</w:t>
      </w:r>
    </w:p>
    <w:p>
      <w:r>
        <w:t>Required:</w:t>
        <w:br/>
        <w:t>- Profile Completion</w:t>
        <w:br/>
        <w:t>- Service Definition</w:t>
        <w:br/>
        <w:t>- Portfolio Evidence</w:t>
        <w:br/>
        <w:br/>
        <w:t>Optional:</w:t>
        <w:br/>
        <w:t>- Certifications</w:t>
        <w:br/>
        <w:t>- External Links</w:t>
      </w:r>
    </w:p>
    <w:p>
      <w:pPr>
        <w:pStyle w:val="Heading1"/>
      </w:pPr>
      <w:r>
        <w:t>Database Collections</w:t>
      </w:r>
    </w:p>
    <w:p>
      <w:r>
        <w:t>ServiceProviders</w:t>
        <w:br/>
        <w:t>ProviderProfiles</w:t>
        <w:br/>
        <w:t>Services</w:t>
        <w:br/>
        <w:t>Proposals</w:t>
        <w:br/>
        <w:t>Projects</w:t>
        <w:br/>
        <w:t>Workrooms</w:t>
        <w:br/>
        <w:t>Milestones</w:t>
        <w:br/>
        <w:t>EscrowTransactions</w:t>
        <w:br/>
        <w:t>Reviews</w:t>
      </w:r>
    </w:p>
    <w:p>
      <w:pPr>
        <w:pStyle w:val="Heading1"/>
      </w:pPr>
      <w:r>
        <w:t>API Requirements</w:t>
      </w:r>
    </w:p>
    <w:p>
      <w:r>
        <w:t>POST /providers</w:t>
        <w:br/>
        <w:t>POST /services</w:t>
        <w:br/>
        <w:t>POST /proposals</w:t>
        <w:br/>
        <w:t>GET /projects</w:t>
        <w:br/>
        <w:t>POST /milestones</w:t>
        <w:br/>
        <w:t>POST /escrow/release</w:t>
        <w:br/>
        <w:t>GET /reviews</w:t>
      </w:r>
    </w:p>
    <w:p>
      <w:pPr>
        <w:pStyle w:val="Heading1"/>
      </w:pPr>
      <w:r>
        <w:t>Permissions</w:t>
      </w:r>
    </w:p>
    <w:p>
      <w:r>
        <w:t>Provider:</w:t>
        <w:br/>
        <w:t>Own services and projects</w:t>
        <w:br/>
        <w:br/>
        <w:t>Client:</w:t>
        <w:br/>
        <w:t>Own projects and payments</w:t>
        <w:br/>
        <w:br/>
        <w:t>Admin:</w:t>
        <w:br/>
        <w:t>Moderation and dispute resolution</w:t>
      </w:r>
    </w:p>
    <w:p>
      <w:pPr>
        <w:pStyle w:val="Heading1"/>
      </w:pPr>
      <w:r>
        <w:t>Analytics Events</w:t>
      </w:r>
    </w:p>
    <w:p>
      <w:r>
        <w:t>Provider Registered</w:t>
        <w:br/>
        <w:t>Service Published</w:t>
        <w:br/>
        <w:t>Proposal Sent</w:t>
        <w:br/>
        <w:t>Proposal Accepted</w:t>
        <w:br/>
        <w:t>Milestone Approved</w:t>
        <w:br/>
        <w:t>Review Submitted</w:t>
      </w:r>
    </w:p>
    <w:p>
      <w:pPr>
        <w:pStyle w:val="Heading1"/>
      </w:pPr>
      <w:r>
        <w:t>Edge Cases</w:t>
      </w:r>
    </w:p>
    <w:p>
      <w:r>
        <w:t>Provider Inactive</w:t>
        <w:br/>
        <w:t>Client Dispute</w:t>
        <w:br/>
        <w:t>Missed Deadline</w:t>
        <w:br/>
        <w:t>Escrow Disagreement</w:t>
        <w:br/>
        <w:t>Incomplete Deliverables</w:t>
      </w:r>
    </w:p>
    <w:p>
      <w:pPr>
        <w:pStyle w:val="Heading1"/>
      </w:pPr>
      <w:r>
        <w:t>Success Metrics</w:t>
      </w:r>
    </w:p>
    <w:p>
      <w:r>
        <w:t>Provider Activation Rate</w:t>
        <w:br/>
        <w:t>Proposal Acceptance Rate</w:t>
        <w:br/>
        <w:t>Project Completion Rate</w:t>
        <w:br/>
        <w:t>Escrow Completion Rate</w:t>
        <w:br/>
        <w:t>Marketplace Revenue</w:t>
      </w:r>
    </w:p>
    <w:p>
      <w:pPr>
        <w:pStyle w:val="Heading1"/>
      </w:pPr>
      <w:r>
        <w:t>Future Scalability</w:t>
      </w:r>
    </w:p>
    <w:p>
      <w:r>
        <w:t>AI Provider Matching</w:t>
        <w:br/>
        <w:t>Smart Pricing Recommendations</w:t>
        <w:br/>
        <w:t>Automated Contract Generation</w:t>
        <w:br/>
        <w:t>Global Payments</w:t>
        <w:br/>
        <w:t>Advanced Reputation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