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03_Entrepreneur_Journey_v2.0 (Enterprise Specification)</w:t>
      </w:r>
    </w:p>
    <w:p>
      <w:pPr>
        <w:pStyle w:val="Heading1"/>
      </w:pPr>
      <w:r>
        <w:t>Executive Summary</w:t>
      </w:r>
    </w:p>
    <w:p>
      <w:r>
        <w:t>The Entrepreneur Journey is the funding and growth engine of Mondial.eco. It supports both existing businesses and startup founders by providing verification, valuation, fundraising, investor matching and due diligence workflows.</w:t>
      </w:r>
    </w:p>
    <w:p>
      <w:pPr>
        <w:pStyle w:val="Heading1"/>
      </w:pPr>
      <w:r>
        <w:t>Business Objectives</w:t>
      </w:r>
    </w:p>
    <w:p>
      <w:r>
        <w:t>- Help founders become investment-ready.</w:t>
        <w:br/>
        <w:t>- Standardize fundraising preparation.</w:t>
        <w:br/>
        <w:t>- Reduce investor due diligence friction.</w:t>
        <w:br/>
        <w:t>- Increase successful funding outcomes.</w:t>
        <w:br/>
        <w:t>- Connect entrepreneurs with investors and execution partners.</w:t>
      </w:r>
    </w:p>
    <w:p>
      <w:pPr>
        <w:pStyle w:val="Heading1"/>
      </w:pPr>
      <w:r>
        <w:t>Target Users</w:t>
      </w:r>
    </w:p>
    <w:p>
      <w:r>
        <w:t>- Existing Startup Founders</w:t>
        <w:br/>
        <w:t>- SME Owners</w:t>
        <w:br/>
        <w:t>- Pre-Incorporation Founders</w:t>
        <w:br/>
        <w:t>- Creator-to-Entrepreneur Upgrades</w:t>
        <w:br/>
        <w:t>- Solo Founders</w:t>
        <w:br/>
        <w:t>- Startup Teams</w:t>
      </w:r>
    </w:p>
    <w:p>
      <w:pPr>
        <w:pStyle w:val="Heading1"/>
      </w:pPr>
      <w:r>
        <w:t>Entrepreneur Entry Paths</w:t>
      </w:r>
    </w:p>
    <w:p>
      <w:r>
        <w:t>Path A: Existing Registered Company</w:t>
        <w:br/>
        <w:t>Path B: Startup in Formation</w:t>
        <w:br/>
        <w:t>Path C: Creator Upgrade</w:t>
        <w:br/>
        <w:br/>
        <w:t>All paths converge into the Funding Readiness Workflow.</w:t>
      </w:r>
    </w:p>
    <w:p>
      <w:pPr>
        <w:pStyle w:val="Heading1"/>
      </w:pPr>
      <w:r>
        <w:t>Stage 1: Verification &amp; Onboarding</w:t>
      </w:r>
    </w:p>
    <w:p>
      <w:r>
        <w:t>Requirements:</w:t>
        <w:br/>
        <w:t>- Identity Verification</w:t>
        <w:br/>
        <w:t>- KYC</w:t>
        <w:br/>
        <w:t>- Company Information</w:t>
        <w:br/>
        <w:t>- Business Classification</w:t>
        <w:br/>
        <w:t>- Industry Selection</w:t>
        <w:br/>
        <w:br/>
        <w:t>Outputs:</w:t>
        <w:br/>
        <w:t>- Verified Entrepreneur Profile</w:t>
        <w:br/>
        <w:t>- Trust Score</w:t>
      </w:r>
    </w:p>
    <w:p>
      <w:pPr>
        <w:pStyle w:val="Heading1"/>
      </w:pPr>
      <w:r>
        <w:t>Stage 2: Company &amp; Startup Profile</w:t>
      </w:r>
    </w:p>
    <w:p>
      <w:r>
        <w:t>Fields:</w:t>
        <w:br/>
        <w:t>- Company Name</w:t>
        <w:br/>
        <w:t>- Registration Status</w:t>
        <w:br/>
        <w:t>- Website</w:t>
        <w:br/>
        <w:t>- Industry</w:t>
        <w:br/>
        <w:t>- Team Size</w:t>
        <w:br/>
        <w:t>- Revenue Stage</w:t>
        <w:br/>
        <w:t>- Growth Stage</w:t>
        <w:br/>
        <w:br/>
        <w:t>Outputs:</w:t>
        <w:br/>
        <w:t>- Company Profile</w:t>
        <w:br/>
        <w:t>- Startup Snapshot</w:t>
      </w:r>
    </w:p>
    <w:p>
      <w:pPr>
        <w:pStyle w:val="Heading1"/>
      </w:pPr>
      <w:r>
        <w:t>Stage 3: Funding Readiness Assessment</w:t>
      </w:r>
    </w:p>
    <w:p>
      <w:r>
        <w:t>AI Evaluation:</w:t>
        <w:br/>
        <w:t>- Team Readiness</w:t>
        <w:br/>
        <w:t>- Product Readiness</w:t>
        <w:br/>
        <w:t>- Market Readiness</w:t>
        <w:br/>
        <w:t>- Financial Readiness</w:t>
        <w:br/>
        <w:br/>
        <w:t>Outputs:</w:t>
        <w:br/>
        <w:t>- Funding Readiness Score</w:t>
        <w:br/>
        <w:t>- Gap Analysis</w:t>
        <w:br/>
        <w:t>- Recommended Actions</w:t>
      </w:r>
    </w:p>
    <w:p>
      <w:pPr>
        <w:pStyle w:val="Heading1"/>
      </w:pPr>
      <w:r>
        <w:t>Stage 4: Valuation Engine</w:t>
      </w:r>
    </w:p>
    <w:p>
      <w:r>
        <w:t>Inputs:</w:t>
        <w:br/>
        <w:t>- Revenue</w:t>
        <w:br/>
        <w:t>- Growth Rate</w:t>
        <w:br/>
        <w:t>- Users</w:t>
        <w:br/>
        <w:t>- Market Size</w:t>
        <w:br/>
        <w:t>- Industry Benchmarks</w:t>
        <w:br/>
        <w:br/>
        <w:t>Outputs:</w:t>
        <w:br/>
        <w:t>- Estimated Valuation Range</w:t>
        <w:br/>
        <w:t>- Investor Presentation Metrics</w:t>
        <w:br/>
        <w:br/>
        <w:t>Business Rule:</w:t>
        <w:br/>
        <w:t>Valuation is advisory, not legally binding.</w:t>
      </w:r>
    </w:p>
    <w:p>
      <w:pPr>
        <w:pStyle w:val="Heading1"/>
      </w:pPr>
      <w:r>
        <w:t>Stage 5: Cap Table Management</w:t>
      </w:r>
    </w:p>
    <w:p>
      <w:r>
        <w:t>Features:</w:t>
        <w:br/>
        <w:t>- Founder Ownership</w:t>
        <w:br/>
        <w:t>- Co-Founder Shares</w:t>
        <w:br/>
        <w:t>- Employee Allocation</w:t>
        <w:br/>
        <w:t>- ESOP Pool</w:t>
        <w:br/>
        <w:t>- Investor Equity</w:t>
        <w:br/>
        <w:br/>
        <w:t>Outputs:</w:t>
        <w:br/>
        <w:t>- Current Cap Table</w:t>
        <w:br/>
        <w:t>- Dilution Simulation</w:t>
      </w:r>
    </w:p>
    <w:p>
      <w:pPr>
        <w:pStyle w:val="Heading1"/>
      </w:pPr>
      <w:r>
        <w:t>Stage 6: Funding Request Creation</w:t>
      </w:r>
    </w:p>
    <w:p>
      <w:r>
        <w:t>Funding Information:</w:t>
        <w:br/>
        <w:t>- Amount Requested</w:t>
        <w:br/>
        <w:t>- Equity Offered</w:t>
        <w:br/>
        <w:t>- SAFE Terms</w:t>
        <w:br/>
        <w:t>- Use of Funds</w:t>
        <w:br/>
        <w:t>- Milestones</w:t>
        <w:br/>
        <w:br/>
        <w:t>Outputs:</w:t>
        <w:br/>
        <w:t>- Funding Listing</w:t>
        <w:br/>
        <w:t>- Investor Visibility</w:t>
      </w:r>
    </w:p>
    <w:p>
      <w:pPr>
        <w:pStyle w:val="Heading1"/>
      </w:pPr>
      <w:r>
        <w:t>Stage 7: Data Room</w:t>
      </w:r>
    </w:p>
    <w:p>
      <w:r>
        <w:t>Storage:</w:t>
        <w:br/>
        <w:t>- Pitch Deck</w:t>
        <w:br/>
        <w:t>- Business Plan</w:t>
        <w:br/>
        <w:t>- Financial Forecast</w:t>
        <w:br/>
        <w:t>- Legal Documents</w:t>
        <w:br/>
        <w:t>- Cap Table</w:t>
        <w:br/>
        <w:t>- Team Information</w:t>
        <w:br/>
        <w:br/>
        <w:t>Access Control:</w:t>
        <w:br/>
        <w:t>Investor approval and NDA workflow.</w:t>
      </w:r>
    </w:p>
    <w:p>
      <w:pPr>
        <w:pStyle w:val="Heading1"/>
      </w:pPr>
      <w:r>
        <w:t>Stage 8: Investor Matching</w:t>
      </w:r>
    </w:p>
    <w:p>
      <w:r>
        <w:t>Matching Factors:</w:t>
        <w:br/>
        <w:t>- Industry</w:t>
        <w:br/>
        <w:t>- Geography</w:t>
        <w:br/>
        <w:t>- Stage</w:t>
        <w:br/>
        <w:t>- Ticket Size</w:t>
        <w:br/>
        <w:t>- Thesis Alignment</w:t>
        <w:br/>
        <w:t>- Risk Profile</w:t>
        <w:br/>
        <w:br/>
        <w:t>Outputs:</w:t>
        <w:br/>
        <w:t>- Match Score</w:t>
        <w:br/>
        <w:t>- Investor Recommendations</w:t>
      </w:r>
    </w:p>
    <w:p>
      <w:pPr>
        <w:pStyle w:val="Heading1"/>
      </w:pPr>
      <w:r>
        <w:t>Stage 9: Fundraising Pipeline</w:t>
      </w:r>
    </w:p>
    <w:p>
      <w:r>
        <w:t>Stages:</w:t>
        <w:br/>
        <w:t>- Draft</w:t>
        <w:br/>
        <w:t>- Published</w:t>
        <w:br/>
        <w:t>- Interested Investors</w:t>
        <w:br/>
        <w:t>- Meetings</w:t>
        <w:br/>
        <w:t>- Due Diligence</w:t>
        <w:br/>
        <w:t>- Negotiation</w:t>
        <w:br/>
        <w:t>- Closed</w:t>
        <w:br/>
        <w:br/>
        <w:t>Outputs:</w:t>
        <w:br/>
        <w:t>- Fundraising Dashboard</w:t>
      </w:r>
    </w:p>
    <w:p>
      <w:pPr>
        <w:pStyle w:val="Heading1"/>
      </w:pPr>
      <w:r>
        <w:t>Stage 10: Due Diligence Readiness</w:t>
      </w:r>
    </w:p>
    <w:p>
      <w:r>
        <w:t>Checks:</w:t>
        <w:br/>
        <w:t>- Legal</w:t>
        <w:br/>
        <w:t>- Financial</w:t>
        <w:br/>
        <w:t>- Product</w:t>
        <w:br/>
        <w:t>- Team</w:t>
        <w:br/>
        <w:t>- Market</w:t>
        <w:br/>
        <w:br/>
        <w:t>Output:</w:t>
        <w:br/>
        <w:t>Due Diligence Readiness Report</w:t>
      </w:r>
    </w:p>
    <w:p>
      <w:pPr>
        <w:pStyle w:val="Heading1"/>
      </w:pPr>
      <w:r>
        <w:t>Notifications</w:t>
      </w:r>
    </w:p>
    <w:p>
      <w:r>
        <w:t>Funding Request Published</w:t>
        <w:br/>
        <w:t>Investor Interested</w:t>
        <w:br/>
        <w:t>NDA Signed</w:t>
        <w:br/>
        <w:t>Data Room Viewed</w:t>
        <w:br/>
        <w:t>Meeting Scheduled</w:t>
        <w:br/>
        <w:t>Offer Received</w:t>
      </w:r>
    </w:p>
    <w:p>
      <w:pPr>
        <w:pStyle w:val="Heading1"/>
      </w:pPr>
      <w:r>
        <w:t>UX Requirements</w:t>
      </w:r>
    </w:p>
    <w:p>
      <w:r>
        <w:t>- Guided Workflow</w:t>
        <w:br/>
        <w:t>- Progress Tracking</w:t>
        <w:br/>
        <w:t>- Auto Save</w:t>
        <w:br/>
        <w:t>- Resume Sessions</w:t>
        <w:br/>
        <w:t>- Mobile Support</w:t>
        <w:br/>
        <w:t>- Dashboard Visibility</w:t>
      </w:r>
    </w:p>
    <w:p>
      <w:pPr>
        <w:pStyle w:val="Heading1"/>
      </w:pPr>
      <w:r>
        <w:t>Validation Rules</w:t>
      </w:r>
    </w:p>
    <w:p>
      <w:r>
        <w:t>Required:</w:t>
        <w:br/>
        <w:t>- Company/Startup Profile</w:t>
        <w:br/>
        <w:t>- Funding Goal</w:t>
        <w:br/>
        <w:t>- Business Description</w:t>
        <w:br/>
        <w:t>- Team Information</w:t>
        <w:br/>
        <w:br/>
        <w:t>Optional:</w:t>
        <w:br/>
        <w:t>- Website</w:t>
        <w:br/>
        <w:t>- Attachments</w:t>
        <w:br/>
        <w:t>- External References</w:t>
      </w:r>
    </w:p>
    <w:p>
      <w:pPr>
        <w:pStyle w:val="Heading1"/>
      </w:pPr>
      <w:r>
        <w:t>Database Collections</w:t>
      </w:r>
    </w:p>
    <w:p>
      <w:r>
        <w:t>Entrepreneurs</w:t>
        <w:br/>
        <w:t>Companies</w:t>
        <w:br/>
        <w:t>FundingRequests</w:t>
        <w:br/>
        <w:t>Valuations</w:t>
        <w:br/>
        <w:t>CapTables</w:t>
        <w:br/>
        <w:t>ESOPPools</w:t>
        <w:br/>
        <w:t>InvestorMatches</w:t>
        <w:br/>
        <w:t>DataRooms</w:t>
        <w:br/>
        <w:t>FundraisingPipelines</w:t>
      </w:r>
    </w:p>
    <w:p>
      <w:pPr>
        <w:pStyle w:val="Heading1"/>
      </w:pPr>
      <w:r>
        <w:t>API Requirements</w:t>
      </w:r>
    </w:p>
    <w:p>
      <w:r>
        <w:t>POST /entrepreneurs</w:t>
        <w:br/>
        <w:t>POST /valuation/calculate</w:t>
        <w:br/>
        <w:t>POST /funding-request</w:t>
        <w:br/>
        <w:t>GET /investor-matches</w:t>
        <w:br/>
        <w:t>POST /data-room</w:t>
        <w:br/>
        <w:t>GET /fundraising-pipeline</w:t>
      </w:r>
    </w:p>
    <w:p>
      <w:pPr>
        <w:pStyle w:val="Heading1"/>
      </w:pPr>
      <w:r>
        <w:t>Permissions</w:t>
      </w:r>
    </w:p>
    <w:p>
      <w:r>
        <w:t>Entrepreneur:</w:t>
        <w:br/>
        <w:t>Full access to owned records.</w:t>
        <w:br/>
        <w:br/>
        <w:t>Investor:</w:t>
        <w:br/>
        <w:t>View only approved opportunities.</w:t>
        <w:br/>
        <w:br/>
        <w:t>Admin:</w:t>
        <w:br/>
        <w:t>Moderation and verification access.</w:t>
      </w:r>
    </w:p>
    <w:p>
      <w:pPr>
        <w:pStyle w:val="Heading1"/>
      </w:pPr>
      <w:r>
        <w:t>Analytics Events</w:t>
      </w:r>
    </w:p>
    <w:p>
      <w:r>
        <w:t>Profile Completed</w:t>
        <w:br/>
        <w:t>Funding Request Published</w:t>
        <w:br/>
        <w:t>Investor Match Generated</w:t>
        <w:br/>
        <w:t>Data Room Viewed</w:t>
        <w:br/>
        <w:t>Meeting Booked</w:t>
        <w:br/>
        <w:t>Funding Closed</w:t>
      </w:r>
    </w:p>
    <w:p>
      <w:pPr>
        <w:pStyle w:val="Heading1"/>
      </w:pPr>
      <w:r>
        <w:t>Edge Cases</w:t>
      </w:r>
    </w:p>
    <w:p>
      <w:r>
        <w:t>Unregistered Startup</w:t>
        <w:br/>
        <w:t>Multiple Founders</w:t>
        <w:br/>
        <w:t>Cap Table Conflicts</w:t>
        <w:br/>
        <w:t>Funding Goal Changes</w:t>
        <w:br/>
        <w:t>Incomplete Due Diligence</w:t>
      </w:r>
    </w:p>
    <w:p>
      <w:pPr>
        <w:pStyle w:val="Heading1"/>
      </w:pPr>
      <w:r>
        <w:t>Success Metrics</w:t>
      </w:r>
    </w:p>
    <w:p>
      <w:r>
        <w:t>Funding Requests Published</w:t>
        <w:br/>
        <w:t>Investor Engagement Rate</w:t>
        <w:br/>
        <w:t>Funding Readiness Improvement</w:t>
        <w:br/>
        <w:t>Meetings Scheduled</w:t>
        <w:br/>
        <w:t>Funding Closed</w:t>
      </w:r>
    </w:p>
    <w:p>
      <w:pPr>
        <w:pStyle w:val="Heading1"/>
      </w:pPr>
      <w:r>
        <w:t>Future Scalability</w:t>
      </w:r>
    </w:p>
    <w:p>
      <w:r>
        <w:t>Convertible Notes</w:t>
        <w:br/>
        <w:t>Debt Financing</w:t>
        <w:br/>
        <w:t>Secondary Markets</w:t>
        <w:br/>
        <w:t>Corporate VC Matching</w:t>
        <w:br/>
        <w:t>Automated Term Sheet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