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11_Event_Architecture_v2.0 (MVP Enterprise Specification)</w:t>
      </w:r>
    </w:p>
    <w:p>
      <w:pPr>
        <w:pStyle w:val="Heading1"/>
      </w:pPr>
      <w:r>
        <w:t>Executive Summary</w:t>
      </w:r>
    </w:p>
    <w:p>
      <w:r>
        <w:t>Defines the event-driven architecture required for the MVP. This document only includes events that are necessary for the approved MVP scope.</w:t>
      </w:r>
    </w:p>
    <w:p>
      <w:pPr>
        <w:pStyle w:val="Heading1"/>
      </w:pPr>
      <w:r>
        <w:t>MVP Scope Only</w:t>
      </w:r>
    </w:p>
    <w:p>
      <w:r>
        <w:t>Included:</w:t>
        <w:br/>
        <w:t>- User Events</w:t>
        <w:br/>
        <w:t>- Creator Events</w:t>
        <w:br/>
        <w:t>- Entrepreneur Events</w:t>
        <w:br/>
        <w:t>- Investor Events</w:t>
        <w:br/>
        <w:t>- Marketplace Events</w:t>
        <w:br/>
        <w:t>- Escrow Events</w:t>
        <w:br/>
        <w:t>- AI Events</w:t>
        <w:br/>
        <w:t>- Notification Events</w:t>
        <w:br/>
        <w:br/>
        <w:t>Excluded:</w:t>
        <w:br/>
        <w:t>- Corporate VC Events</w:t>
        <w:br/>
        <w:t>- Secondary Market Events</w:t>
        <w:br/>
        <w:t>- Crowdfunding Events</w:t>
        <w:br/>
        <w:t>- Debt Financing Events</w:t>
      </w:r>
    </w:p>
    <w:p>
      <w:pPr>
        <w:pStyle w:val="Heading1"/>
      </w:pPr>
      <w:r>
        <w:t>Event Naming Standard</w:t>
      </w:r>
    </w:p>
    <w:p>
      <w:r>
        <w:t>Format:</w:t>
        <w:br/>
        <w:t>&lt;Entity&gt;&lt;ActionPastTense&gt;</w:t>
        <w:br/>
        <w:br/>
        <w:t>Examples:</w:t>
        <w:br/>
        <w:t>UserRegistered</w:t>
        <w:br/>
        <w:t>IdeaCreated</w:t>
        <w:br/>
        <w:t>FundingRequestPublished</w:t>
        <w:br/>
        <w:t>InvestorMatched</w:t>
        <w:br/>
        <w:t>EscrowReleased</w:t>
      </w:r>
    </w:p>
    <w:p>
      <w:pPr>
        <w:pStyle w:val="Heading1"/>
      </w:pPr>
      <w:r>
        <w:t>Core Domain Events</w:t>
      </w:r>
    </w:p>
    <w:p>
      <w:r>
        <w:t>UserRegistered</w:t>
        <w:br/>
        <w:t>ProfileCompleted</w:t>
        <w:br/>
        <w:t>IdeaCreated</w:t>
        <w:br/>
        <w:t>IdeaClarified</w:t>
        <w:br/>
        <w:t>BusinessPlanGenerated</w:t>
        <w:br/>
        <w:t>ForecastGenerated</w:t>
        <w:br/>
        <w:t>FundingRequestPublished</w:t>
        <w:br/>
        <w:t>InvestorMatched</w:t>
        <w:br/>
        <w:t>ProposalAccepted</w:t>
        <w:br/>
        <w:t>MilestoneApproved</w:t>
        <w:br/>
        <w:t>EscrowReleased</w:t>
      </w:r>
    </w:p>
    <w:p>
      <w:pPr>
        <w:pStyle w:val="Heading1"/>
      </w:pPr>
      <w:r>
        <w:t>User Events</w:t>
      </w:r>
    </w:p>
    <w:p>
      <w:r>
        <w:t>UserRegistered</w:t>
        <w:br/>
        <w:t>EmailVerified</w:t>
        <w:br/>
        <w:t>KYCCompleted</w:t>
        <w:br/>
        <w:t>ProfileCompleted</w:t>
        <w:br/>
        <w:t>RoleUpgraded</w:t>
      </w:r>
    </w:p>
    <w:p>
      <w:pPr>
        <w:pStyle w:val="Heading1"/>
      </w:pPr>
      <w:r>
        <w:t>Creator Events</w:t>
      </w:r>
    </w:p>
    <w:p>
      <w:r>
        <w:t>IdeaCreated</w:t>
        <w:br/>
        <w:t>IdeaUpdated</w:t>
        <w:br/>
        <w:t>IdeaClarified</w:t>
        <w:br/>
        <w:t>BusinessPlanGenerated</w:t>
        <w:br/>
        <w:t>ForecastGenerated</w:t>
        <w:br/>
        <w:t>CreatorUpgradedToEntrepreneur</w:t>
      </w:r>
    </w:p>
    <w:p>
      <w:pPr>
        <w:pStyle w:val="Heading1"/>
      </w:pPr>
      <w:r>
        <w:t>Entrepreneur Events</w:t>
      </w:r>
    </w:p>
    <w:p>
      <w:r>
        <w:t>CompanyCreated</w:t>
        <w:br/>
        <w:t>ValuationCalculated</w:t>
        <w:br/>
        <w:t>FundingRequestPublished</w:t>
        <w:br/>
        <w:t>DataRoomCreated</w:t>
        <w:br/>
        <w:t>InvestorInterestReceived</w:t>
      </w:r>
    </w:p>
    <w:p>
      <w:pPr>
        <w:pStyle w:val="Heading1"/>
      </w:pPr>
      <w:r>
        <w:t>Investor Events</w:t>
      </w:r>
    </w:p>
    <w:p>
      <w:r>
        <w:t>InvestorRegistered</w:t>
        <w:br/>
        <w:t>OpportunityViewed</w:t>
        <w:br/>
        <w:t>NdaSigned</w:t>
        <w:br/>
        <w:t>DataRoomAccessed</w:t>
        <w:br/>
        <w:t>InvestmentInterestSubmitted</w:t>
      </w:r>
    </w:p>
    <w:p>
      <w:pPr>
        <w:pStyle w:val="Heading1"/>
      </w:pPr>
      <w:r>
        <w:t>Marketplace Events</w:t>
      </w:r>
    </w:p>
    <w:p>
      <w:r>
        <w:t>ServicePublished</w:t>
        <w:br/>
        <w:t>ProposalSubmitted</w:t>
        <w:br/>
        <w:t>ProposalAccepted</w:t>
        <w:br/>
        <w:t>ProjectStarted</w:t>
        <w:br/>
        <w:t>ProjectCompleted</w:t>
      </w:r>
    </w:p>
    <w:p>
      <w:pPr>
        <w:pStyle w:val="Heading1"/>
      </w:pPr>
      <w:r>
        <w:t>Escrow Events</w:t>
      </w:r>
    </w:p>
    <w:p>
      <w:r>
        <w:t>EscrowFunded</w:t>
        <w:br/>
        <w:t>MilestoneSubmitted</w:t>
        <w:br/>
        <w:t>MilestoneApproved</w:t>
        <w:br/>
        <w:t>EscrowReleased</w:t>
        <w:br/>
        <w:t>DisputeOpened</w:t>
      </w:r>
    </w:p>
    <w:p>
      <w:pPr>
        <w:pStyle w:val="Heading1"/>
      </w:pPr>
      <w:r>
        <w:t>AI Events</w:t>
      </w:r>
    </w:p>
    <w:p>
      <w:r>
        <w:t>AiRequestCreated</w:t>
        <w:br/>
        <w:t>AiResponseGenerated</w:t>
        <w:br/>
        <w:t>AiJobFailed</w:t>
        <w:br/>
        <w:t>AiInsightCreated</w:t>
      </w:r>
    </w:p>
    <w:p>
      <w:pPr>
        <w:pStyle w:val="Heading1"/>
      </w:pPr>
      <w:r>
        <w:t>Notification Events</w:t>
      </w:r>
    </w:p>
    <w:p>
      <w:r>
        <w:t>NotificationCreated</w:t>
        <w:br/>
        <w:t>EmailQueued</w:t>
        <w:br/>
        <w:t>EmailSent</w:t>
        <w:br/>
        <w:t>ReminderTriggered</w:t>
      </w:r>
    </w:p>
    <w:p>
      <w:pPr>
        <w:pStyle w:val="Heading1"/>
      </w:pPr>
      <w:r>
        <w:t>Queue Architecture</w:t>
      </w:r>
    </w:p>
    <w:p>
      <w:r>
        <w:t>Recommended:</w:t>
        <w:br/>
        <w:t>BullMQ + Redis</w:t>
        <w:br/>
        <w:br/>
        <w:t>Queues:</w:t>
        <w:br/>
        <w:t>AI Queue</w:t>
        <w:br/>
        <w:t>Notification Queue</w:t>
        <w:br/>
        <w:t>Report Queue</w:t>
        <w:br/>
        <w:t>Audit Queue</w:t>
      </w:r>
    </w:p>
    <w:p>
      <w:pPr>
        <w:pStyle w:val="Heading1"/>
      </w:pPr>
      <w:r>
        <w:t>Retry Policy</w:t>
      </w:r>
    </w:p>
    <w:p>
      <w:r>
        <w:t>AI Jobs: 3 retries</w:t>
        <w:br/>
        <w:t>Email Jobs: 5 retries</w:t>
        <w:br/>
        <w:t>Notification Jobs: 3 retries</w:t>
      </w:r>
    </w:p>
    <w:p>
      <w:pPr>
        <w:pStyle w:val="Heading1"/>
      </w:pPr>
      <w:r>
        <w:t>Dead Letter Queue</w:t>
      </w:r>
    </w:p>
    <w:p>
      <w:r>
        <w:t>Failed jobs moved to DLQ.</w:t>
        <w:br/>
        <w:t>Admin review required for repeated failures.</w:t>
      </w:r>
    </w:p>
    <w:p>
      <w:pPr>
        <w:pStyle w:val="Heading1"/>
      </w:pPr>
      <w:r>
        <w:t>Audit Events</w:t>
      </w:r>
    </w:p>
    <w:p>
      <w:r>
        <w:t>PermissionChanged</w:t>
        <w:br/>
        <w:t>RoleAssigned</w:t>
        <w:br/>
        <w:t>VerificationApproved</w:t>
        <w:br/>
        <w:t>EscrowReleased</w:t>
        <w:br/>
        <w:t>FundingRequestPublished</w:t>
      </w:r>
    </w:p>
    <w:p>
      <w:pPr>
        <w:pStyle w:val="Heading1"/>
      </w:pPr>
      <w:r>
        <w:t>Storage Requirements</w:t>
      </w:r>
    </w:p>
    <w:p>
      <w:r>
        <w:t>Collections:</w:t>
        <w:br/>
        <w:t>EventLogs</w:t>
        <w:br/>
        <w:t>AuditLogs</w:t>
        <w:br/>
        <w:t>JobLogs</w:t>
      </w:r>
    </w:p>
    <w:p>
      <w:pPr>
        <w:pStyle w:val="Heading1"/>
      </w:pPr>
      <w:r>
        <w:t>Monitoring</w:t>
      </w:r>
    </w:p>
    <w:p>
      <w:r>
        <w:t>Track:</w:t>
        <w:br/>
        <w:t>Failed Events</w:t>
        <w:br/>
        <w:t>Queue Length</w:t>
        <w:br/>
        <w:t>Processing Time</w:t>
        <w:br/>
        <w:t>Retry Counts</w:t>
      </w:r>
    </w:p>
    <w:p>
      <w:pPr>
        <w:pStyle w:val="Heading1"/>
      </w:pPr>
      <w:r>
        <w:t>Success Metrics</w:t>
      </w:r>
    </w:p>
    <w:p>
      <w:r>
        <w:t>Event Delivery Rate</w:t>
        <w:br/>
        <w:t>Queue Processing Time</w:t>
        <w:br/>
        <w:t>Failure Rate</w:t>
        <w:br/>
        <w:t>System Reliability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