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8FE60" w14:textId="77777777" w:rsidR="00E41662" w:rsidRDefault="00E41662" w:rsidP="00E41662">
      <w:r>
        <w:t>Resuelve ML:</w:t>
      </w:r>
    </w:p>
    <w:p w14:paraId="2F3370F5" w14:textId="77777777" w:rsidR="00E41662" w:rsidRDefault="00E41662" w:rsidP="00E41662">
      <w:r>
        <w:t>- identifica el tipo de suelo</w:t>
      </w:r>
    </w:p>
    <w:p w14:paraId="638136CD" w14:textId="77777777" w:rsidR="00E41662" w:rsidRDefault="00E41662" w:rsidP="00E41662">
      <w:r>
        <w:t>- identifica tipo de semilla</w:t>
      </w:r>
    </w:p>
    <w:p w14:paraId="6F204178" w14:textId="77777777" w:rsidR="00E41662" w:rsidRDefault="00E41662" w:rsidP="00E41662">
      <w:r>
        <w:t>- simula diferentes escenarios para realizar una predicción o estimación</w:t>
      </w:r>
    </w:p>
    <w:p w14:paraId="437C811E" w14:textId="77777777" w:rsidR="00E41662" w:rsidRDefault="00E41662" w:rsidP="00E41662">
      <w:r>
        <w:t>- predicción de rendimiento de cultivo</w:t>
      </w:r>
    </w:p>
    <w:p w14:paraId="1A7244BA" w14:textId="77777777" w:rsidR="00E41662" w:rsidRDefault="00E41662" w:rsidP="00E41662"/>
    <w:p w14:paraId="2CC34B78" w14:textId="77777777" w:rsidR="00E41662" w:rsidRDefault="00E41662" w:rsidP="00E41662">
      <w:r>
        <w:t>Resuelve AG:</w:t>
      </w:r>
    </w:p>
    <w:p w14:paraId="5B330166" w14:textId="355BAF8F" w:rsidR="00E41662" w:rsidRDefault="00E41662" w:rsidP="00E41662">
      <w:r>
        <w:t>- valores óptimos de productos a utilizar</w:t>
      </w:r>
    </w:p>
    <w:p w14:paraId="4EC998D8" w14:textId="0C65EF04" w:rsidR="00E41662" w:rsidRDefault="00E41662" w:rsidP="00E41662">
      <w:r>
        <w:t>- ruta optima del riego para cubrir el área</w:t>
      </w:r>
    </w:p>
    <w:p w14:paraId="26F97ACD" w14:textId="77777777" w:rsidR="00E41662" w:rsidRDefault="00E41662" w:rsidP="00E41662">
      <w:r>
        <w:t>- optimización del uso del agua de riego</w:t>
      </w:r>
    </w:p>
    <w:p w14:paraId="4BE8C644" w14:textId="77777777" w:rsidR="00E41662" w:rsidRDefault="00E41662" w:rsidP="00E41662">
      <w:r>
        <w:t>- optimiza la mejor combinación</w:t>
      </w:r>
    </w:p>
    <w:p w14:paraId="3C0AF698" w14:textId="31390180" w:rsidR="00E41662" w:rsidRDefault="00E41662" w:rsidP="00E41662">
      <w:r>
        <w:t>- ubicar de forma óptima los sensores en campos</w:t>
      </w:r>
    </w:p>
    <w:p w14:paraId="0A07EFE6" w14:textId="0BA30189" w:rsidR="00096440" w:rsidRDefault="00E41662" w:rsidP="00E41662">
      <w:r>
        <w:t>- optimización de calendario de siembra y cosecha</w:t>
      </w:r>
    </w:p>
    <w:p w14:paraId="0F439EC3" w14:textId="77777777" w:rsidR="00712575" w:rsidRDefault="00712575" w:rsidP="00E41662"/>
    <w:p w14:paraId="7FA241DC" w14:textId="12DB835A" w:rsidR="00712575" w:rsidRDefault="00712575" w:rsidP="00E41662">
      <w:r>
        <w:t>Preguntas:</w:t>
      </w:r>
    </w:p>
    <w:p w14:paraId="4FDC7730" w14:textId="2FADE23A" w:rsidR="00712575" w:rsidRDefault="00712575" w:rsidP="00712575">
      <w:pPr>
        <w:pStyle w:val="Prrafodelista"/>
        <w:numPr>
          <w:ilvl w:val="0"/>
          <w:numId w:val="2"/>
        </w:numPr>
      </w:pPr>
      <w:r>
        <w:t>¿Qué es ML?</w:t>
      </w:r>
    </w:p>
    <w:p w14:paraId="12C545F9" w14:textId="02E5FB0C" w:rsidR="00712575" w:rsidRDefault="00712575" w:rsidP="00712575">
      <w:pPr>
        <w:pStyle w:val="Prrafodelista"/>
        <w:numPr>
          <w:ilvl w:val="0"/>
          <w:numId w:val="2"/>
        </w:numPr>
      </w:pPr>
      <w:r>
        <w:t>¿Hay diferentes tipos?</w:t>
      </w:r>
    </w:p>
    <w:p w14:paraId="6D4B8C7B" w14:textId="4869A837" w:rsidR="00712575" w:rsidRDefault="00712575" w:rsidP="00712575">
      <w:pPr>
        <w:pStyle w:val="Prrafodelista"/>
        <w:numPr>
          <w:ilvl w:val="0"/>
          <w:numId w:val="2"/>
        </w:numPr>
      </w:pPr>
      <w:r>
        <w:t>¿Cómo se entrena?</w:t>
      </w:r>
    </w:p>
    <w:p w14:paraId="4556C2D1" w14:textId="6B240516" w:rsidR="00712575" w:rsidRDefault="00712575" w:rsidP="00712575">
      <w:pPr>
        <w:pStyle w:val="Prrafodelista"/>
        <w:numPr>
          <w:ilvl w:val="0"/>
          <w:numId w:val="2"/>
        </w:numPr>
      </w:pPr>
      <w:r>
        <w:t>¿Cómo puedo realizar una simulación de las semillas?</w:t>
      </w:r>
    </w:p>
    <w:p w14:paraId="41D34596" w14:textId="77777777" w:rsidR="00E41662" w:rsidRDefault="00E41662" w:rsidP="00E41662"/>
    <w:p w14:paraId="07A11290" w14:textId="7D9659F3" w:rsidR="00E41662" w:rsidRDefault="00E41662" w:rsidP="00E41662">
      <w:r>
        <w:t>Uso de ML con AG:</w:t>
      </w:r>
    </w:p>
    <w:p w14:paraId="55B1CADC" w14:textId="2E198B42" w:rsidR="00E41662" w:rsidRDefault="00E41662" w:rsidP="00E41662">
      <w:pPr>
        <w:pStyle w:val="Prrafodelista"/>
        <w:numPr>
          <w:ilvl w:val="0"/>
          <w:numId w:val="1"/>
        </w:numPr>
      </w:pPr>
      <w:r>
        <w:t>El ML puede ser utilizado como sustituto de la función fitness dentro de los AG</w:t>
      </w:r>
      <w:r w:rsidR="007C3720">
        <w:t>.</w:t>
      </w:r>
    </w:p>
    <w:p w14:paraId="11589B92" w14:textId="77777777" w:rsidR="007C3720" w:rsidRDefault="007C3720" w:rsidP="007C3720"/>
    <w:p w14:paraId="06278D17" w14:textId="1082929B" w:rsidR="007C3720" w:rsidRPr="006B67D3" w:rsidRDefault="007C3720" w:rsidP="007C3720">
      <w:pPr>
        <w:rPr>
          <w:b/>
          <w:bCs/>
        </w:rPr>
      </w:pPr>
      <w:r w:rsidRPr="006B67D3">
        <w:rPr>
          <w:b/>
          <w:bCs/>
        </w:rPr>
        <w:t>Bases de datos:</w:t>
      </w:r>
    </w:p>
    <w:p w14:paraId="18CB53A4" w14:textId="51770BBE" w:rsidR="007C3720" w:rsidRDefault="007C3720" w:rsidP="007C3720">
      <w:pPr>
        <w:pStyle w:val="Prrafodelista"/>
        <w:numPr>
          <w:ilvl w:val="0"/>
          <w:numId w:val="1"/>
        </w:numPr>
      </w:pPr>
      <w:hyperlink r:id="rId7" w:history="1">
        <w:r w:rsidRPr="00980865">
          <w:rPr>
            <w:rStyle w:val="Hipervnculo"/>
          </w:rPr>
          <w:t>https://datos.magyp.gob.ar/dataset</w:t>
        </w:r>
      </w:hyperlink>
    </w:p>
    <w:p w14:paraId="7B4C718C" w14:textId="1A778F17" w:rsidR="007C3720" w:rsidRDefault="0034395C" w:rsidP="007C3720">
      <w:pPr>
        <w:pStyle w:val="Prrafodelista"/>
        <w:numPr>
          <w:ilvl w:val="0"/>
          <w:numId w:val="1"/>
        </w:numPr>
      </w:pPr>
      <w:hyperlink r:id="rId8" w:history="1">
        <w:r w:rsidRPr="00980865">
          <w:rPr>
            <w:rStyle w:val="Hipervnculo"/>
          </w:rPr>
          <w:t>https://www.magyp.gob.ar/datosabiertos/</w:t>
        </w:r>
      </w:hyperlink>
    </w:p>
    <w:p w14:paraId="55FE3ED7" w14:textId="12D7F92B" w:rsidR="0034395C" w:rsidRDefault="00BA3BDC" w:rsidP="007C3720">
      <w:pPr>
        <w:pStyle w:val="Prrafodelista"/>
        <w:numPr>
          <w:ilvl w:val="0"/>
          <w:numId w:val="1"/>
        </w:numPr>
      </w:pPr>
      <w:hyperlink r:id="rId9" w:history="1">
        <w:r w:rsidRPr="00876269">
          <w:rPr>
            <w:rStyle w:val="Hipervnculo"/>
          </w:rPr>
          <w:t>https://datos.gob.ar/dataset?groups=agri</w:t>
        </w:r>
      </w:hyperlink>
    </w:p>
    <w:p w14:paraId="53993B64" w14:textId="77777777" w:rsidR="00BA3BDC" w:rsidRDefault="00BA3BDC" w:rsidP="007C3720">
      <w:pPr>
        <w:pStyle w:val="Prrafodelista"/>
        <w:numPr>
          <w:ilvl w:val="0"/>
          <w:numId w:val="1"/>
        </w:numPr>
      </w:pPr>
    </w:p>
    <w:p w14:paraId="56F1B9CE" w14:textId="77777777" w:rsidR="00E41662" w:rsidRDefault="00E41662" w:rsidP="00E41662"/>
    <w:p w14:paraId="5835334A" w14:textId="77777777" w:rsidR="006B67D3" w:rsidRDefault="006B67D3" w:rsidP="00E41662"/>
    <w:p w14:paraId="45E66080" w14:textId="7AB4ACE4" w:rsidR="00D92318" w:rsidRPr="006B67D3" w:rsidRDefault="00D92318" w:rsidP="00E41662">
      <w:pPr>
        <w:rPr>
          <w:b/>
          <w:bCs/>
        </w:rPr>
      </w:pPr>
      <w:r w:rsidRPr="006B67D3">
        <w:rPr>
          <w:b/>
          <w:bCs/>
        </w:rPr>
        <w:lastRenderedPageBreak/>
        <w:t>Supuestos:</w:t>
      </w:r>
    </w:p>
    <w:p w14:paraId="07BAAE7E" w14:textId="2EF07674" w:rsidR="00D92318" w:rsidRDefault="00D92318" w:rsidP="00D92318">
      <w:pPr>
        <w:pStyle w:val="Prrafodelista"/>
        <w:numPr>
          <w:ilvl w:val="0"/>
          <w:numId w:val="1"/>
        </w:numPr>
      </w:pPr>
      <w:r>
        <w:t>No se toman en cuenta las plagas.</w:t>
      </w:r>
    </w:p>
    <w:p w14:paraId="4EA27849" w14:textId="56BB0D17" w:rsidR="00D92318" w:rsidRDefault="00364F0C" w:rsidP="00E41662">
      <w:pPr>
        <w:rPr>
          <w:b/>
          <w:bCs/>
        </w:rPr>
      </w:pPr>
      <w:r>
        <w:rPr>
          <w:b/>
          <w:bCs/>
        </w:rPr>
        <w:t>Introducción:</w:t>
      </w:r>
    </w:p>
    <w:p w14:paraId="48CDFC6C" w14:textId="7364F5F4" w:rsidR="002E52FA" w:rsidRPr="002E52FA" w:rsidRDefault="002E52FA" w:rsidP="002E52FA">
      <w:pPr>
        <w:jc w:val="both"/>
      </w:pPr>
      <w:r w:rsidRPr="002E52FA">
        <w:t>La planificación agrícola en Argentina enfrenta actualmente una creciente complejidad, impulsada por la necesidad de tomar decisiones estratégicas sobre qué cultivos implantar, cómo organizarlos espacialmente dentro de las parcelas y cómo rotarlos a lo largo del tiempo. Estos procesos no pueden abordarse de manera aislada, ya que dependen de múltiples factores interrelacionados, como las propiedades del suelo, las condiciones climáticas, la disponibilidad hídrica y las interacciones entre cultivos sucesivos. A pesar de ello, en muchos casos las decisiones productivas aún se basan en la experiencia del productor o en recomendaciones estandarizadas, sin contemplar adecuadamente las particularidades de cada unidad productiva.</w:t>
      </w:r>
    </w:p>
    <w:p w14:paraId="21598F75" w14:textId="77777777" w:rsidR="002E52FA" w:rsidRPr="002E52FA" w:rsidRDefault="002E52FA" w:rsidP="002E52FA">
      <w:pPr>
        <w:jc w:val="both"/>
      </w:pPr>
      <w:r w:rsidRPr="002E52FA">
        <w:t>Este enfoque empírico limita el aprovechamiento del potencial productivo y puede derivar en una gestión ineficiente de los recursos naturales, afectando la sostenibilidad a largo plazo de los sistemas agrícolas. Frente a esta situación, se vuelve necesario avanzar hacia estrategias de planificación basadas en datos, capaces de procesar y analizar simultáneamente una gran cantidad de variables para orientar la toma de decisiones de forma más precisa, adaptable y contextualizada.</w:t>
      </w:r>
    </w:p>
    <w:p w14:paraId="47FC56FC" w14:textId="4D794B22" w:rsidR="00364F0C" w:rsidRPr="002E52FA" w:rsidRDefault="00364F0C" w:rsidP="00364F0C">
      <w:pPr>
        <w:jc w:val="both"/>
      </w:pPr>
      <w:r w:rsidRPr="002E52FA">
        <w:t xml:space="preserve">En este escenario, </w:t>
      </w:r>
      <w:r w:rsidR="002E52FA">
        <w:t>los</w:t>
      </w:r>
      <w:r w:rsidRPr="002E52FA">
        <w:t xml:space="preserve"> algoritmos genéticos han demostrado ser eficaces para resolver problemas de optimización complejos y con múltiples variables, como los que se presentan en la planificación agrícola. Estos algoritmos permiten explorar grandes espacios de búsqueda en busca de combinaciones óptimas de cultivos, localización y tiempos.</w:t>
      </w:r>
    </w:p>
    <w:p w14:paraId="36A1DD43" w14:textId="77777777" w:rsidR="00364F0C" w:rsidRPr="002E52FA" w:rsidRDefault="00364F0C" w:rsidP="00364F0C">
      <w:pPr>
        <w:jc w:val="both"/>
      </w:pPr>
      <w:r w:rsidRPr="002E52FA">
        <w:t>Paralelamente, los avances recientes en machine learning han permitido construir modelos predictivos precisos basados en datos históricos, capaces de estimar el rendimiento, la eficiencia en el uso de recursos o el riesgo agronómico de distintas decisiones. La integración de estas dos herramientas —los algoritmos genéticos como método de optimización y el machine learning como motor de predicción— ofrece una oportunidad innovadora para generar soluciones precisas, dinámicas y adaptadas a las condiciones específicas de cada unidad productiva.</w:t>
      </w:r>
    </w:p>
    <w:p w14:paraId="7AB21366" w14:textId="77777777" w:rsidR="00364F0C" w:rsidRDefault="00364F0C" w:rsidP="00364F0C">
      <w:pPr>
        <w:jc w:val="both"/>
      </w:pPr>
      <w:r w:rsidRPr="002E52FA">
        <w:t>Cabe señalar que, en el presente trabajo, se ha decidido acotar deliberadamente el alcance del modelo propuesto. En particular, se omiten variables relacionadas con la incidencia de enfermedades, la presencia de plagas y los niveles de contaminación ambiental o química. Esta decisión metodológica responde a la necesidad de abordar inicialmente la problemática desde una perspectiva simplificada, que permita focalizar el análisis en los aspectos estructurales de la planificación agrícola, tales como la selección de cultivos, la distribución espacial y temporal, y la consideración de factores geográficos y climáticos.</w:t>
      </w:r>
    </w:p>
    <w:p w14:paraId="41A6CADA" w14:textId="77777777" w:rsidR="00364F0C" w:rsidRPr="00364F0C" w:rsidRDefault="00364F0C" w:rsidP="00E41662"/>
    <w:p w14:paraId="515ECBC0" w14:textId="77777777" w:rsidR="00846F30" w:rsidRPr="006B67D3" w:rsidRDefault="00617E15" w:rsidP="004915DB">
      <w:pPr>
        <w:jc w:val="both"/>
        <w:rPr>
          <w:b/>
          <w:bCs/>
        </w:rPr>
      </w:pPr>
      <w:r w:rsidRPr="006B67D3">
        <w:rPr>
          <w:b/>
          <w:bCs/>
        </w:rPr>
        <w:t xml:space="preserve">Problemática: </w:t>
      </w:r>
    </w:p>
    <w:p w14:paraId="1B88C1A6" w14:textId="5219FCC7" w:rsidR="006D4B10" w:rsidRPr="006D4B10" w:rsidRDefault="006D4B10" w:rsidP="006D4B10">
      <w:pPr>
        <w:jc w:val="both"/>
      </w:pPr>
      <w:r w:rsidRPr="006D4B10">
        <w:t xml:space="preserve">En el contexto actual de la agricultura argentina, la planificación eficiente de la producción se ha vuelto una tarea cada vez más compleja. Esta planificación no solo abarca la selección de cultivos, sino también su disposición espacial dentro de las parcelas y su rotación temporal a lo largo de múltiples temporadas. Las decisiones en torno a estos aspectos deben considerar simultáneamente múltiples factores: las características del suelo, </w:t>
      </w:r>
      <w:r w:rsidR="00364F0C">
        <w:t>los cambios de clima</w:t>
      </w:r>
      <w:r w:rsidRPr="006D4B10">
        <w:t>, la disponibilidad de agua, las interacciones entre cultivos sucesivos y las condiciones económicas del entorno productivo.</w:t>
      </w:r>
    </w:p>
    <w:p w14:paraId="3A1DC75B" w14:textId="0E6FC464" w:rsidR="007B34D5" w:rsidRDefault="006D4B10" w:rsidP="008B22E9">
      <w:pPr>
        <w:jc w:val="both"/>
      </w:pPr>
      <w:r w:rsidRPr="006D4B10">
        <w:t>Pese a esta complejidad, en muchos casos las decisiones agronómicas aún se toman basadas en la experiencia previa del productor o en recomendaciones técnicas generales que no logran captar las particularidades de cada parcela ni adaptarse dinámicamente a condiciones cambiantes. Esto puede derivar en una subutilización del potencial productivo, un manejo ineficiente de los recursos naturales (especialmente agua y nutrientes</w:t>
      </w:r>
      <w:r w:rsidR="00364F0C">
        <w:t xml:space="preserve"> del suelo</w:t>
      </w:r>
      <w:r w:rsidRPr="006D4B10">
        <w:t>) y una pérdida de sustentabilidad del sistema agropecuario a largo plazo.</w:t>
      </w:r>
    </w:p>
    <w:p w14:paraId="24B4D281" w14:textId="77777777" w:rsidR="00364F0C" w:rsidRDefault="00364F0C" w:rsidP="008B22E9">
      <w:pPr>
        <w:jc w:val="both"/>
      </w:pPr>
    </w:p>
    <w:p w14:paraId="75CAF385" w14:textId="09CA0919" w:rsidR="007B34D5" w:rsidRDefault="007B34D5" w:rsidP="008B22E9">
      <w:pPr>
        <w:jc w:val="both"/>
      </w:pPr>
      <w:r>
        <w:t>Me puedo explayar y va el contexto de c</w:t>
      </w:r>
      <w:r w:rsidR="00DE5365">
        <w:t>ó</w:t>
      </w:r>
      <w:r>
        <w:t>mo llego al problema. Lo demás en introducción.</w:t>
      </w:r>
    </w:p>
    <w:p w14:paraId="7B4E4013" w14:textId="77777777" w:rsidR="008B22E9" w:rsidRPr="0051205C" w:rsidRDefault="008B22E9" w:rsidP="008B22E9">
      <w:pPr>
        <w:jc w:val="both"/>
      </w:pPr>
    </w:p>
    <w:p w14:paraId="31D40A53" w14:textId="77777777" w:rsidR="00846F30" w:rsidRPr="006B67D3" w:rsidRDefault="00617E15" w:rsidP="0091506A">
      <w:pPr>
        <w:jc w:val="both"/>
        <w:rPr>
          <w:b/>
          <w:bCs/>
        </w:rPr>
      </w:pPr>
      <w:r w:rsidRPr="006B67D3">
        <w:rPr>
          <w:b/>
          <w:bCs/>
        </w:rPr>
        <w:t xml:space="preserve">Problema: </w:t>
      </w:r>
    </w:p>
    <w:p w14:paraId="00A2BB18" w14:textId="14198370" w:rsidR="00617E15" w:rsidRDefault="004915DB" w:rsidP="0091506A">
      <w:pPr>
        <w:jc w:val="both"/>
      </w:pPr>
      <w:r w:rsidRPr="004915DB">
        <w:t>En la actividad agrícola se toman muchas decisiones (¿qué cultivos sembrar? ¿dónde ubicar cada cultivo? ¿cuándo realizar la siembra y cosecha?), estas decisiones deben considerar múltiples factores como el tipo de suelo, el clima, la rotación de cultivos y la disponibilidad de agua. La falta de una estrategia óptima puede afectar negativamente el rendimiento, la sostenibilidad del suelo y la eficiencia en el uso de recursos. Estas variables están interrelacionadas entre sí, debido a esto y a la gran cantidad de combinaciones posibles, este problema constituye un sistema altamente complejo, por lo que se plantea abordarlo utilizando algoritmos genéticos apoyados en modelos de machine learning para encontrar soluciones óptimas o cercanas al óptimo.</w:t>
      </w:r>
    </w:p>
    <w:p w14:paraId="59002897" w14:textId="133B47EA" w:rsidR="007B34D5" w:rsidRDefault="007B34D5" w:rsidP="0091506A">
      <w:pPr>
        <w:jc w:val="both"/>
      </w:pPr>
    </w:p>
    <w:p w14:paraId="6A8702B2" w14:textId="70A1768E" w:rsidR="007B34D5" w:rsidRDefault="007B34D5" w:rsidP="0091506A">
      <w:pPr>
        <w:jc w:val="both"/>
      </w:pPr>
      <w:r>
        <w:t>Mas resumido, en una pregunta directa.</w:t>
      </w:r>
    </w:p>
    <w:p w14:paraId="73FA4354" w14:textId="77777777" w:rsidR="00364F0C" w:rsidRDefault="00364F0C" w:rsidP="0091506A">
      <w:pPr>
        <w:jc w:val="both"/>
      </w:pPr>
    </w:p>
    <w:p w14:paraId="0E37CE68" w14:textId="66873105" w:rsidR="00364F0C" w:rsidRDefault="00364F0C" w:rsidP="0091506A">
      <w:pPr>
        <w:jc w:val="both"/>
      </w:pPr>
      <w:r>
        <w:t>¿Cómo se puede mejorar la toma de decisiones en la agricultura?</w:t>
      </w:r>
    </w:p>
    <w:p w14:paraId="52A346C1" w14:textId="2B358BAE" w:rsidR="00364F0C" w:rsidRDefault="00364F0C" w:rsidP="0091506A">
      <w:pPr>
        <w:jc w:val="both"/>
      </w:pPr>
      <w:r>
        <w:lastRenderedPageBreak/>
        <w:t>¿Se puede desarrollar algún método que permita tomar la mejor decisión frente a una gran cantidad de variables?</w:t>
      </w:r>
    </w:p>
    <w:p w14:paraId="6094E08F" w14:textId="4A77AC95" w:rsidR="00D219FE" w:rsidRDefault="002E52FA" w:rsidP="0091506A">
      <w:pPr>
        <w:jc w:val="both"/>
      </w:pPr>
      <w:r>
        <w:t>¿</w:t>
      </w:r>
      <w:r w:rsidR="00852942">
        <w:t>Cómo se pueden analizar las variables climáticas, hídricas</w:t>
      </w:r>
      <w:r w:rsidR="002207DD">
        <w:t xml:space="preserve"> y de los recursos de los suelos, en conjunto con la siembra sucesiva y/o paralela de diferentes semillas, para obtener un resultado óptimo? Con óptimo nos referimos a que desgaste lo menos posible el suelo y genere la mayor cantidad de ganancias.</w:t>
      </w:r>
    </w:p>
    <w:p w14:paraId="57F7E57A" w14:textId="1FF2ABA7" w:rsidR="00D219FE" w:rsidRDefault="00D219FE" w:rsidP="0091506A">
      <w:pPr>
        <w:jc w:val="both"/>
      </w:pPr>
      <w:r w:rsidRPr="00D219FE">
        <w:rPr>
          <w:u w:val="single"/>
        </w:rPr>
        <w:t>Elegidas</w:t>
      </w:r>
      <w:r>
        <w:t>:</w:t>
      </w:r>
    </w:p>
    <w:p w14:paraId="79AAC14C" w14:textId="78FD9800" w:rsidR="00D219FE" w:rsidRDefault="00D219FE" w:rsidP="00D219FE">
      <w:pPr>
        <w:pStyle w:val="Prrafodelista"/>
        <w:numPr>
          <w:ilvl w:val="0"/>
          <w:numId w:val="4"/>
        </w:numPr>
        <w:jc w:val="both"/>
      </w:pPr>
      <w:r>
        <w:t>¿Cómo aplicar modelos de machine learning combinados con algoritmos genéticos para optimizar la planificación agrícola, considerando múltiples variables interdependientes como clima, suelo y rotación de cultivos?</w:t>
      </w:r>
    </w:p>
    <w:p w14:paraId="26CA2E96" w14:textId="437620DF" w:rsidR="00D219FE" w:rsidRDefault="00D219FE" w:rsidP="00D219FE">
      <w:pPr>
        <w:pStyle w:val="Prrafodelista"/>
        <w:numPr>
          <w:ilvl w:val="0"/>
          <w:numId w:val="4"/>
        </w:numPr>
        <w:jc w:val="both"/>
      </w:pPr>
      <w:r>
        <w:t>¿De qué manera pueden integrarse algoritmos genéticos y técnicas de machine learning para asistir en la toma de decisiones agrícolas complejas, como la selección, disposición y rotación de cultivos?</w:t>
      </w:r>
    </w:p>
    <w:p w14:paraId="3E07687A" w14:textId="6D981460" w:rsidR="00D219FE" w:rsidRDefault="00D219FE" w:rsidP="00D219FE">
      <w:pPr>
        <w:pStyle w:val="Prrafodelista"/>
        <w:numPr>
          <w:ilvl w:val="0"/>
          <w:numId w:val="4"/>
        </w:numPr>
        <w:jc w:val="both"/>
      </w:pPr>
      <w:r>
        <w:t>¿Es posible desarrollar una herramienta computacional basada en algoritmos genéticos y machine learning que permita optimizar la planificación agrícola en función de variables edafoclimáticas y productivas?</w:t>
      </w:r>
    </w:p>
    <w:p w14:paraId="64FC08AC" w14:textId="7DFF4A9A" w:rsidR="00D219FE" w:rsidRDefault="00D219FE" w:rsidP="00D219FE">
      <w:pPr>
        <w:pStyle w:val="Prrafodelista"/>
        <w:numPr>
          <w:ilvl w:val="0"/>
          <w:numId w:val="4"/>
        </w:numPr>
        <w:jc w:val="both"/>
      </w:pPr>
      <w:r>
        <w:t>¿Cómo pueden los algoritmos genéticos, apoyados en modelos de machine learning, contribuir a mejorar la eficiencia, sostenibilidad y productividad en la toma de decisiones sobre planificación agrícola?</w:t>
      </w:r>
    </w:p>
    <w:p w14:paraId="5BB5E1EE" w14:textId="77777777" w:rsidR="009A746F" w:rsidRDefault="009A746F" w:rsidP="0091506A">
      <w:pPr>
        <w:jc w:val="both"/>
      </w:pPr>
    </w:p>
    <w:p w14:paraId="579F941E" w14:textId="5A6A6CB4" w:rsidR="009A746F" w:rsidRPr="006B67D3" w:rsidRDefault="009A746F" w:rsidP="0091506A">
      <w:pPr>
        <w:jc w:val="both"/>
        <w:rPr>
          <w:b/>
          <w:bCs/>
        </w:rPr>
      </w:pPr>
      <w:r w:rsidRPr="006B67D3">
        <w:rPr>
          <w:b/>
          <w:bCs/>
        </w:rPr>
        <w:t>Objetivos:</w:t>
      </w:r>
    </w:p>
    <w:p w14:paraId="09AAC840" w14:textId="66A619C5" w:rsidR="009A746F" w:rsidRPr="006B67D3" w:rsidRDefault="009A746F" w:rsidP="0091506A">
      <w:pPr>
        <w:jc w:val="both"/>
        <w:rPr>
          <w:u w:val="single"/>
        </w:rPr>
      </w:pPr>
      <w:r w:rsidRPr="006B67D3">
        <w:rPr>
          <w:u w:val="single"/>
        </w:rPr>
        <w:t>General:</w:t>
      </w:r>
    </w:p>
    <w:p w14:paraId="1F7F462A" w14:textId="77777777" w:rsidR="00A52B63" w:rsidRDefault="006F27B2" w:rsidP="0091506A">
      <w:pPr>
        <w:jc w:val="both"/>
      </w:pPr>
      <w:r w:rsidRPr="006F27B2">
        <w:t xml:space="preserve">Desarrollar un modelo de optimización para la planificación espacial y temporal de cultivos en parcelas agrícolas, utilizando algoritmos genéticos y técnicas de machine learning. </w:t>
      </w:r>
    </w:p>
    <w:p w14:paraId="12AD2B6B" w14:textId="77777777" w:rsidR="00A52B63" w:rsidRDefault="00A52B63" w:rsidP="0091506A">
      <w:pPr>
        <w:jc w:val="both"/>
      </w:pPr>
      <w:r>
        <w:t xml:space="preserve">Los </w:t>
      </w:r>
      <w:r w:rsidR="006F27B2" w:rsidRPr="006F27B2">
        <w:t>algoritmos genéticos</w:t>
      </w:r>
      <w:r>
        <w:t xml:space="preserve"> serán utilizados</w:t>
      </w:r>
      <w:r w:rsidR="006F27B2" w:rsidRPr="006F27B2">
        <w:t xml:space="preserve"> para explorar combinaciones </w:t>
      </w:r>
      <w:r>
        <w:t>ó</w:t>
      </w:r>
      <w:r w:rsidR="006F27B2" w:rsidRPr="006F27B2">
        <w:t xml:space="preserve">ptimas de cultivos, ubicaciones, tiempo de siembre y cosecha, evaluando cada </w:t>
      </w:r>
      <w:r>
        <w:t xml:space="preserve">una </w:t>
      </w:r>
      <w:r w:rsidR="006F27B2" w:rsidRPr="006F27B2">
        <w:t>con una función fitness que puede, por ejemplo, maximizar el rendimiento esperado</w:t>
      </w:r>
      <w:r>
        <w:t xml:space="preserve"> y</w:t>
      </w:r>
      <w:r w:rsidR="006F27B2" w:rsidRPr="006F27B2">
        <w:t xml:space="preserve"> mejorar la rotación, entre otras cosas. </w:t>
      </w:r>
    </w:p>
    <w:p w14:paraId="2F66852A" w14:textId="141626B8" w:rsidR="006F27B2" w:rsidRDefault="00A52B63" w:rsidP="0091506A">
      <w:pPr>
        <w:jc w:val="both"/>
      </w:pPr>
      <w:r>
        <w:t>Se aplicarán algoritmos de</w:t>
      </w:r>
      <w:r w:rsidR="006F27B2" w:rsidRPr="006F27B2">
        <w:t xml:space="preserve"> machine learning para predecir el rendimiento esperado dado un conjunto de condiciones iniciales</w:t>
      </w:r>
      <w:r w:rsidR="00D219FE">
        <w:t xml:space="preserve"> basándose en los datos obtenidos de experiencias previas</w:t>
      </w:r>
      <w:r w:rsidR="006F27B2" w:rsidRPr="006F27B2">
        <w:t>. Este modelo se integraría como parte de la función fitness del algoritmo genético.</w:t>
      </w:r>
    </w:p>
    <w:p w14:paraId="47F6A949" w14:textId="66B7ACA1" w:rsidR="009A746F" w:rsidRPr="006B67D3" w:rsidRDefault="009A746F" w:rsidP="0091506A">
      <w:pPr>
        <w:jc w:val="both"/>
        <w:rPr>
          <w:u w:val="single"/>
        </w:rPr>
      </w:pPr>
      <w:r w:rsidRPr="006B67D3">
        <w:rPr>
          <w:u w:val="single"/>
        </w:rPr>
        <w:t>Específicos:</w:t>
      </w:r>
    </w:p>
    <w:p w14:paraId="423A2F24" w14:textId="7B9CEDEA" w:rsidR="009A746F" w:rsidRDefault="00A52B63" w:rsidP="009A746F">
      <w:pPr>
        <w:pStyle w:val="Prrafodelista"/>
        <w:numPr>
          <w:ilvl w:val="0"/>
          <w:numId w:val="3"/>
        </w:numPr>
        <w:jc w:val="both"/>
      </w:pPr>
      <w:r>
        <w:lastRenderedPageBreak/>
        <w:t>Obtener</w:t>
      </w:r>
      <w:r w:rsidR="009A746F" w:rsidRPr="009A746F">
        <w:t xml:space="preserve"> y estructurar datos agronómicos relevantes, tales como tipo de cultivo, características del suelo, datos climáticos, historial de producción y rotación de cultivos, para </w:t>
      </w:r>
      <w:r w:rsidR="00D219FE">
        <w:t>entrenar</w:t>
      </w:r>
      <w:r w:rsidR="009A746F" w:rsidRPr="009A746F">
        <w:t xml:space="preserve"> el modelo </w:t>
      </w:r>
      <w:r w:rsidR="00D219FE">
        <w:t>de machine learning</w:t>
      </w:r>
      <w:r w:rsidR="009A746F" w:rsidRPr="009A746F">
        <w:t>.</w:t>
      </w:r>
    </w:p>
    <w:p w14:paraId="1593B952" w14:textId="7939518E" w:rsidR="009A746F" w:rsidRDefault="009A746F" w:rsidP="009A746F">
      <w:pPr>
        <w:pStyle w:val="Prrafodelista"/>
        <w:numPr>
          <w:ilvl w:val="0"/>
          <w:numId w:val="3"/>
        </w:numPr>
        <w:jc w:val="both"/>
      </w:pPr>
      <w:r w:rsidRPr="009A746F">
        <w:t>Diseñar un modelo predictivo basado en machine learning que estime el rendimiento esperado de los cultivos bajo distintas combinaciones de condiciones climáticas y geográficas</w:t>
      </w:r>
      <w:r w:rsidR="00A52B63">
        <w:t>, de disposiciones en parcelas de cultivos y selecciones de semillas</w:t>
      </w:r>
      <w:r w:rsidRPr="009A746F">
        <w:t xml:space="preserve">. </w:t>
      </w:r>
    </w:p>
    <w:p w14:paraId="25993839" w14:textId="7F295DB9" w:rsidR="009A746F" w:rsidRDefault="00C54998" w:rsidP="009A746F">
      <w:pPr>
        <w:pStyle w:val="Prrafodelista"/>
        <w:numPr>
          <w:ilvl w:val="0"/>
          <w:numId w:val="3"/>
        </w:numPr>
        <w:jc w:val="both"/>
      </w:pPr>
      <w:r>
        <w:t>Desarrollar</w:t>
      </w:r>
      <w:r w:rsidR="009A746F" w:rsidRPr="009A746F">
        <w:t xml:space="preserve"> un algoritmo genético que utilice como función fitness los resultados del modelo predictivo, a fin de encontrar </w:t>
      </w:r>
      <w:r w:rsidR="00A52B63">
        <w:t>combinaciones óptimas</w:t>
      </w:r>
      <w:r w:rsidR="009A746F" w:rsidRPr="009A746F">
        <w:t xml:space="preserve"> de distribución y rotación de cultivos.</w:t>
      </w:r>
    </w:p>
    <w:p w14:paraId="49DF781D" w14:textId="05EC1383" w:rsidR="00C54998" w:rsidRDefault="00C54998" w:rsidP="009A746F">
      <w:pPr>
        <w:pStyle w:val="Prrafodelista"/>
        <w:numPr>
          <w:ilvl w:val="0"/>
          <w:numId w:val="3"/>
        </w:numPr>
        <w:jc w:val="both"/>
      </w:pPr>
      <w:r>
        <w:t>Desarrollar una aplicación de selección del terreno que indique los parámetros de dónde se realizará el cultivo (localidad, metros cuadrados y disposición del terreno).</w:t>
      </w:r>
    </w:p>
    <w:p w14:paraId="3FDBE138" w14:textId="26FAA5A8" w:rsidR="009A746F" w:rsidRDefault="009A746F" w:rsidP="009A746F">
      <w:pPr>
        <w:pStyle w:val="Prrafodelista"/>
        <w:numPr>
          <w:ilvl w:val="0"/>
          <w:numId w:val="3"/>
        </w:numPr>
        <w:jc w:val="both"/>
      </w:pPr>
      <w:r w:rsidRPr="009A746F">
        <w:t>Testear el modelo de optimización propuesto mediante simulaciones, evaluando su rendimiento, eficiencia y sostenibilidad agrícola.</w:t>
      </w:r>
    </w:p>
    <w:p w14:paraId="26C6A56F" w14:textId="2B8096E3" w:rsidR="009A746F" w:rsidRDefault="009A746F" w:rsidP="009A746F">
      <w:pPr>
        <w:pStyle w:val="Prrafodelista"/>
        <w:numPr>
          <w:ilvl w:val="0"/>
          <w:numId w:val="3"/>
        </w:numPr>
        <w:jc w:val="both"/>
      </w:pPr>
      <w:r w:rsidRPr="009A746F">
        <w:t>Generar una herramienta de apoyo a la toma de decisiones que pueda ser utilizada por productores o técnicos agrícolas para planificar de forma óptima el uso de sus parcelas</w:t>
      </w:r>
      <w:r w:rsidR="00C54998">
        <w:t>, por ejemplo: una aplicación que muestre gráficos y comparativas</w:t>
      </w:r>
      <w:r w:rsidRPr="009A746F">
        <w:t>.</w:t>
      </w:r>
    </w:p>
    <w:p w14:paraId="2713D4C8" w14:textId="77777777" w:rsidR="007B34D5" w:rsidRPr="00617E15" w:rsidRDefault="007B34D5" w:rsidP="0091506A">
      <w:pPr>
        <w:jc w:val="both"/>
      </w:pPr>
    </w:p>
    <w:p w14:paraId="2E6D8BAD" w14:textId="287D3B3C" w:rsidR="00E41662" w:rsidRPr="006B67D3" w:rsidRDefault="00E41662" w:rsidP="00E41662">
      <w:pPr>
        <w:rPr>
          <w:b/>
          <w:bCs/>
        </w:rPr>
      </w:pPr>
      <w:r w:rsidRPr="006B67D3">
        <w:rPr>
          <w:b/>
          <w:bCs/>
        </w:rPr>
        <w:t>Soluciones:</w:t>
      </w:r>
    </w:p>
    <w:p w14:paraId="306B51AB" w14:textId="15419C83" w:rsidR="00E41662" w:rsidRDefault="00E41662" w:rsidP="00E41662">
      <w:pPr>
        <w:pStyle w:val="Prrafodelista"/>
        <w:numPr>
          <w:ilvl w:val="0"/>
          <w:numId w:val="1"/>
        </w:numPr>
      </w:pPr>
      <w:r>
        <w:t xml:space="preserve">Cálculo de maximización de ganancias </w:t>
      </w:r>
      <w:r w:rsidR="00B03DBD">
        <w:t>frente al sembrado de diferentes semillas.</w:t>
      </w:r>
    </w:p>
    <w:p w14:paraId="466F429B" w14:textId="3F6985F6" w:rsidR="00B03DBD" w:rsidRDefault="00B03DBD" w:rsidP="00E41662">
      <w:pPr>
        <w:pStyle w:val="Prrafodelista"/>
        <w:numPr>
          <w:ilvl w:val="0"/>
          <w:numId w:val="1"/>
        </w:numPr>
      </w:pPr>
      <w:r>
        <w:t>Cálculo de minimización de costos frente al sembrado de diferentes semillas.</w:t>
      </w:r>
    </w:p>
    <w:p w14:paraId="48C8F164" w14:textId="59A96233" w:rsidR="00B03DBD" w:rsidRDefault="00B03DBD" w:rsidP="00E41662">
      <w:pPr>
        <w:pStyle w:val="Prrafodelista"/>
        <w:numPr>
          <w:ilvl w:val="0"/>
          <w:numId w:val="1"/>
        </w:numPr>
      </w:pPr>
      <w:r>
        <w:t>Optimización del uso del territorio.</w:t>
      </w:r>
    </w:p>
    <w:p w14:paraId="10394190" w14:textId="683E71B8" w:rsidR="00B03DBD" w:rsidRDefault="00B03DBD" w:rsidP="00E41662">
      <w:pPr>
        <w:pStyle w:val="Prrafodelista"/>
        <w:numPr>
          <w:ilvl w:val="0"/>
          <w:numId w:val="1"/>
        </w:numPr>
      </w:pPr>
      <w:r>
        <w:t>Optimización de rutas de riego dentro de un territorio.</w:t>
      </w:r>
    </w:p>
    <w:p w14:paraId="3B9111E4" w14:textId="1426C4B2" w:rsidR="00B03DBD" w:rsidRDefault="00B03DBD" w:rsidP="00E41662">
      <w:pPr>
        <w:pStyle w:val="Prrafodelista"/>
        <w:numPr>
          <w:ilvl w:val="0"/>
          <w:numId w:val="1"/>
        </w:numPr>
      </w:pPr>
      <w:r>
        <w:t>Simulación puede incluir:</w:t>
      </w:r>
    </w:p>
    <w:p w14:paraId="7E4DF48A" w14:textId="1D8FB562" w:rsidR="00B03DBD" w:rsidRDefault="00B03DBD" w:rsidP="00B03DBD">
      <w:pPr>
        <w:pStyle w:val="Prrafodelista"/>
        <w:numPr>
          <w:ilvl w:val="1"/>
          <w:numId w:val="1"/>
        </w:numPr>
      </w:pPr>
      <w:r>
        <w:t>Datos climáticos</w:t>
      </w:r>
    </w:p>
    <w:p w14:paraId="5F3ED885" w14:textId="7CAFC620" w:rsidR="00B03DBD" w:rsidRDefault="00B03DBD" w:rsidP="00B03DBD">
      <w:pPr>
        <w:pStyle w:val="Prrafodelista"/>
        <w:numPr>
          <w:ilvl w:val="1"/>
          <w:numId w:val="1"/>
        </w:numPr>
      </w:pPr>
      <w:r>
        <w:t>Datos de la tierra</w:t>
      </w:r>
    </w:p>
    <w:p w14:paraId="26C79112" w14:textId="77777777" w:rsidR="00347688" w:rsidRDefault="00347688" w:rsidP="00347688"/>
    <w:p w14:paraId="515F55A9" w14:textId="617216AF" w:rsidR="00347688" w:rsidRPr="006B67D3" w:rsidRDefault="00347688" w:rsidP="00347688">
      <w:pPr>
        <w:rPr>
          <w:b/>
          <w:bCs/>
        </w:rPr>
      </w:pPr>
      <w:r w:rsidRPr="006B67D3">
        <w:rPr>
          <w:b/>
          <w:bCs/>
        </w:rPr>
        <w:t>Videos:</w:t>
      </w:r>
    </w:p>
    <w:p w14:paraId="6EF9FE42" w14:textId="330366C8" w:rsidR="00347688" w:rsidRDefault="00347688" w:rsidP="00347688">
      <w:pPr>
        <w:pStyle w:val="Prrafodelista"/>
        <w:numPr>
          <w:ilvl w:val="0"/>
          <w:numId w:val="1"/>
        </w:numPr>
      </w:pPr>
      <w:hyperlink r:id="rId10" w:history="1">
        <w:r w:rsidRPr="00980865">
          <w:rPr>
            <w:rStyle w:val="Hipervnculo"/>
          </w:rPr>
          <w:t>https://www.youtube.com/watch?v=lwxgWOkgdhM&amp;pp=ygUabWkgcHJvcGlvIG1hY2hpbmUgbGVhcm5pbmc%3D</w:t>
        </w:r>
      </w:hyperlink>
    </w:p>
    <w:p w14:paraId="0A904AFD" w14:textId="594DEB02" w:rsidR="00347688" w:rsidRDefault="00347688" w:rsidP="00347688">
      <w:pPr>
        <w:pStyle w:val="Prrafodelista"/>
        <w:numPr>
          <w:ilvl w:val="0"/>
          <w:numId w:val="1"/>
        </w:numPr>
      </w:pPr>
      <w:hyperlink r:id="rId11" w:history="1">
        <w:r w:rsidRPr="00980865">
          <w:rPr>
            <w:rStyle w:val="Hipervnculo"/>
          </w:rPr>
          <w:t>https://www.youtube.com/watch?v=OzHNEoYAKyI&amp;pp=ygUabWkgcHJvcGlvIG1hY2hpbmUgbGVhcm5pbmfSBwkJiwkBhyohjO8%3D</w:t>
        </w:r>
      </w:hyperlink>
    </w:p>
    <w:p w14:paraId="7BC00A51" w14:textId="0CDC6497" w:rsidR="00347688" w:rsidRDefault="00347688" w:rsidP="00347688">
      <w:pPr>
        <w:pStyle w:val="Prrafodelista"/>
        <w:numPr>
          <w:ilvl w:val="0"/>
          <w:numId w:val="1"/>
        </w:numPr>
      </w:pPr>
      <w:hyperlink r:id="rId12" w:history="1">
        <w:r w:rsidRPr="00980865">
          <w:rPr>
            <w:rStyle w:val="Hipervnculo"/>
          </w:rPr>
          <w:t>https://www.youtube.com/watch?v=OzHNEoYAKyI&amp;pp=ygUabWkgcHJvcGlvIG1hY2hpbmUgbGVhcm5pbmfSBwkJiwkBhyohjO8%3D</w:t>
        </w:r>
      </w:hyperlink>
    </w:p>
    <w:p w14:paraId="0100D372" w14:textId="2BCA6E71" w:rsidR="00347688" w:rsidRDefault="00347688" w:rsidP="00347688">
      <w:pPr>
        <w:pStyle w:val="Prrafodelista"/>
        <w:numPr>
          <w:ilvl w:val="0"/>
          <w:numId w:val="1"/>
        </w:numPr>
      </w:pPr>
      <w:hyperlink r:id="rId13" w:history="1">
        <w:r w:rsidRPr="00980865">
          <w:rPr>
            <w:rStyle w:val="Hipervnculo"/>
          </w:rPr>
          <w:t>https://www.youtube.com/watch?v=iX_on3VxZzk&amp;pp=ygUabWkgcHJvcGlvIG1hY2hpbmUgbGVhcm5pbmfSBwkJiwkBhyohjO8%3D</w:t>
        </w:r>
      </w:hyperlink>
    </w:p>
    <w:p w14:paraId="67F64428" w14:textId="2AF0103B" w:rsidR="00347688" w:rsidRDefault="00347688" w:rsidP="00347688">
      <w:pPr>
        <w:pStyle w:val="Prrafodelista"/>
        <w:numPr>
          <w:ilvl w:val="0"/>
          <w:numId w:val="1"/>
        </w:numPr>
      </w:pPr>
      <w:hyperlink r:id="rId14" w:history="1">
        <w:r w:rsidRPr="00980865">
          <w:rPr>
            <w:rStyle w:val="Hipervnculo"/>
          </w:rPr>
          <w:t>https://www.youtube.com/watch?v=i_LwzRVP7bg&amp;t=525s&amp;pp=ygUabWkgcHJvcGlvIG1hY2hpbmUgbGVhcm5pbmc%3D</w:t>
        </w:r>
      </w:hyperlink>
    </w:p>
    <w:p w14:paraId="1B3643A5" w14:textId="77777777" w:rsidR="00347688" w:rsidRDefault="00347688" w:rsidP="00347688">
      <w:pPr>
        <w:pStyle w:val="Prrafodelista"/>
        <w:numPr>
          <w:ilvl w:val="0"/>
          <w:numId w:val="1"/>
        </w:numPr>
      </w:pPr>
    </w:p>
    <w:p w14:paraId="7FC3588A" w14:textId="77777777" w:rsidR="00E41662" w:rsidRDefault="00E41662" w:rsidP="00E41662"/>
    <w:p w14:paraId="2323A9CA" w14:textId="2B603893" w:rsidR="00E41662" w:rsidRPr="006B67D3" w:rsidRDefault="00E41662" w:rsidP="00E41662">
      <w:pPr>
        <w:rPr>
          <w:b/>
          <w:bCs/>
        </w:rPr>
      </w:pPr>
      <w:r w:rsidRPr="006B67D3">
        <w:rPr>
          <w:b/>
          <w:bCs/>
        </w:rPr>
        <w:t>Bibliografía:</w:t>
      </w:r>
    </w:p>
    <w:p w14:paraId="7F6006FE" w14:textId="689FC2AB" w:rsidR="00E41662" w:rsidRDefault="000601A3" w:rsidP="00E41662">
      <w:pPr>
        <w:pStyle w:val="Prrafodelista"/>
        <w:numPr>
          <w:ilvl w:val="0"/>
          <w:numId w:val="1"/>
        </w:numPr>
      </w:pPr>
      <w:hyperlink r:id="rId15" w:history="1">
        <w:r w:rsidRPr="008F1356">
          <w:rPr>
            <w:rStyle w:val="Hipervnculo"/>
          </w:rPr>
          <w:t>https://medium.com/pytorch/ai-for-ag-production-machine-learning-for-agriculture-e8cfdb9849a1</w:t>
        </w:r>
      </w:hyperlink>
    </w:p>
    <w:p w14:paraId="6539EEF1" w14:textId="168063E8" w:rsidR="000601A3" w:rsidRDefault="00304C3A" w:rsidP="00E41662">
      <w:pPr>
        <w:pStyle w:val="Prrafodelista"/>
        <w:numPr>
          <w:ilvl w:val="0"/>
          <w:numId w:val="1"/>
        </w:numPr>
      </w:pPr>
      <w:hyperlink r:id="rId16" w:history="1">
        <w:r w:rsidRPr="008F1356">
          <w:rPr>
            <w:rStyle w:val="Hipervnculo"/>
          </w:rPr>
          <w:t>https://agrio.app/Agriculture-API/</w:t>
        </w:r>
      </w:hyperlink>
    </w:p>
    <w:p w14:paraId="151180ED" w14:textId="77777777" w:rsidR="00304C3A" w:rsidRDefault="00304C3A" w:rsidP="00E41662">
      <w:pPr>
        <w:pStyle w:val="Prrafodelista"/>
        <w:numPr>
          <w:ilvl w:val="0"/>
          <w:numId w:val="1"/>
        </w:numPr>
      </w:pPr>
    </w:p>
    <w:sectPr w:rsidR="00304C3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173499" w14:textId="77777777" w:rsidR="005E1961" w:rsidRDefault="005E1961" w:rsidP="006F27B2">
      <w:pPr>
        <w:spacing w:after="0" w:line="240" w:lineRule="auto"/>
      </w:pPr>
      <w:r>
        <w:separator/>
      </w:r>
    </w:p>
  </w:endnote>
  <w:endnote w:type="continuationSeparator" w:id="0">
    <w:p w14:paraId="26DD58ED" w14:textId="77777777" w:rsidR="005E1961" w:rsidRDefault="005E1961" w:rsidP="006F2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B6D36C" w14:textId="77777777" w:rsidR="005E1961" w:rsidRDefault="005E1961" w:rsidP="006F27B2">
      <w:pPr>
        <w:spacing w:after="0" w:line="240" w:lineRule="auto"/>
      </w:pPr>
      <w:r>
        <w:separator/>
      </w:r>
    </w:p>
  </w:footnote>
  <w:footnote w:type="continuationSeparator" w:id="0">
    <w:p w14:paraId="0D304FF9" w14:textId="77777777" w:rsidR="005E1961" w:rsidRDefault="005E1961" w:rsidP="006F27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7C295E"/>
    <w:multiLevelType w:val="hybridMultilevel"/>
    <w:tmpl w:val="7DDE548A"/>
    <w:lvl w:ilvl="0" w:tplc="821C110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242499F"/>
    <w:multiLevelType w:val="hybridMultilevel"/>
    <w:tmpl w:val="4CB422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DB62DFC"/>
    <w:multiLevelType w:val="hybridMultilevel"/>
    <w:tmpl w:val="19007BC0"/>
    <w:lvl w:ilvl="0" w:tplc="19FC49D6">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6A96385"/>
    <w:multiLevelType w:val="hybridMultilevel"/>
    <w:tmpl w:val="8318D8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12789430">
    <w:abstractNumId w:val="2"/>
  </w:num>
  <w:num w:numId="2" w16cid:durableId="1456870302">
    <w:abstractNumId w:val="0"/>
  </w:num>
  <w:num w:numId="3" w16cid:durableId="900605194">
    <w:abstractNumId w:val="1"/>
  </w:num>
  <w:num w:numId="4" w16cid:durableId="7167788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4E"/>
    <w:rsid w:val="0003664C"/>
    <w:rsid w:val="00041804"/>
    <w:rsid w:val="000601A3"/>
    <w:rsid w:val="00096440"/>
    <w:rsid w:val="001B0E05"/>
    <w:rsid w:val="002207DD"/>
    <w:rsid w:val="00257EAD"/>
    <w:rsid w:val="002E52FA"/>
    <w:rsid w:val="00304C3A"/>
    <w:rsid w:val="00336BB2"/>
    <w:rsid w:val="0034395C"/>
    <w:rsid w:val="00347688"/>
    <w:rsid w:val="00364F0C"/>
    <w:rsid w:val="00463806"/>
    <w:rsid w:val="004915DB"/>
    <w:rsid w:val="0051205C"/>
    <w:rsid w:val="005D110D"/>
    <w:rsid w:val="005E1961"/>
    <w:rsid w:val="00617E15"/>
    <w:rsid w:val="006B35F0"/>
    <w:rsid w:val="006B67D3"/>
    <w:rsid w:val="006D4B10"/>
    <w:rsid w:val="006F27B2"/>
    <w:rsid w:val="00712575"/>
    <w:rsid w:val="00785155"/>
    <w:rsid w:val="007B34D5"/>
    <w:rsid w:val="007C3720"/>
    <w:rsid w:val="00846F30"/>
    <w:rsid w:val="00852942"/>
    <w:rsid w:val="008A064E"/>
    <w:rsid w:val="008B22E9"/>
    <w:rsid w:val="00906464"/>
    <w:rsid w:val="0091506A"/>
    <w:rsid w:val="00984E52"/>
    <w:rsid w:val="009A746F"/>
    <w:rsid w:val="009F4422"/>
    <w:rsid w:val="00A52B63"/>
    <w:rsid w:val="00B03DBD"/>
    <w:rsid w:val="00BA3BDC"/>
    <w:rsid w:val="00C54998"/>
    <w:rsid w:val="00C6563B"/>
    <w:rsid w:val="00C93C3B"/>
    <w:rsid w:val="00CE57B8"/>
    <w:rsid w:val="00D219FE"/>
    <w:rsid w:val="00D92318"/>
    <w:rsid w:val="00DE5365"/>
    <w:rsid w:val="00E41662"/>
    <w:rsid w:val="00F0554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E8FDB"/>
  <w15:chartTrackingRefBased/>
  <w15:docId w15:val="{92E17D94-DBD7-46FE-92F2-80A30C13A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A06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A06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A064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A064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A064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A064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A064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A064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A064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064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A064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A064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A064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A064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A064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A064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A064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A064E"/>
    <w:rPr>
      <w:rFonts w:eastAsiaTheme="majorEastAsia" w:cstheme="majorBidi"/>
      <w:color w:val="272727" w:themeColor="text1" w:themeTint="D8"/>
    </w:rPr>
  </w:style>
  <w:style w:type="paragraph" w:styleId="Ttulo">
    <w:name w:val="Title"/>
    <w:basedOn w:val="Normal"/>
    <w:next w:val="Normal"/>
    <w:link w:val="TtuloCar"/>
    <w:uiPriority w:val="10"/>
    <w:qFormat/>
    <w:rsid w:val="008A06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A064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A064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A064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A064E"/>
    <w:pPr>
      <w:spacing w:before="160"/>
      <w:jc w:val="center"/>
    </w:pPr>
    <w:rPr>
      <w:i/>
      <w:iCs/>
      <w:color w:val="404040" w:themeColor="text1" w:themeTint="BF"/>
    </w:rPr>
  </w:style>
  <w:style w:type="character" w:customStyle="1" w:styleId="CitaCar">
    <w:name w:val="Cita Car"/>
    <w:basedOn w:val="Fuentedeprrafopredeter"/>
    <w:link w:val="Cita"/>
    <w:uiPriority w:val="29"/>
    <w:rsid w:val="008A064E"/>
    <w:rPr>
      <w:i/>
      <w:iCs/>
      <w:color w:val="404040" w:themeColor="text1" w:themeTint="BF"/>
    </w:rPr>
  </w:style>
  <w:style w:type="paragraph" w:styleId="Prrafodelista">
    <w:name w:val="List Paragraph"/>
    <w:basedOn w:val="Normal"/>
    <w:uiPriority w:val="34"/>
    <w:qFormat/>
    <w:rsid w:val="008A064E"/>
    <w:pPr>
      <w:ind w:left="720"/>
      <w:contextualSpacing/>
    </w:pPr>
  </w:style>
  <w:style w:type="character" w:styleId="nfasisintenso">
    <w:name w:val="Intense Emphasis"/>
    <w:basedOn w:val="Fuentedeprrafopredeter"/>
    <w:uiPriority w:val="21"/>
    <w:qFormat/>
    <w:rsid w:val="008A064E"/>
    <w:rPr>
      <w:i/>
      <w:iCs/>
      <w:color w:val="2F5496" w:themeColor="accent1" w:themeShade="BF"/>
    </w:rPr>
  </w:style>
  <w:style w:type="paragraph" w:styleId="Citadestacada">
    <w:name w:val="Intense Quote"/>
    <w:basedOn w:val="Normal"/>
    <w:next w:val="Normal"/>
    <w:link w:val="CitadestacadaCar"/>
    <w:uiPriority w:val="30"/>
    <w:qFormat/>
    <w:rsid w:val="008A06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A064E"/>
    <w:rPr>
      <w:i/>
      <w:iCs/>
      <w:color w:val="2F5496" w:themeColor="accent1" w:themeShade="BF"/>
    </w:rPr>
  </w:style>
  <w:style w:type="character" w:styleId="Referenciaintensa">
    <w:name w:val="Intense Reference"/>
    <w:basedOn w:val="Fuentedeprrafopredeter"/>
    <w:uiPriority w:val="32"/>
    <w:qFormat/>
    <w:rsid w:val="008A064E"/>
    <w:rPr>
      <w:b/>
      <w:bCs/>
      <w:smallCaps/>
      <w:color w:val="2F5496" w:themeColor="accent1" w:themeShade="BF"/>
      <w:spacing w:val="5"/>
    </w:rPr>
  </w:style>
  <w:style w:type="character" w:styleId="Hipervnculo">
    <w:name w:val="Hyperlink"/>
    <w:basedOn w:val="Fuentedeprrafopredeter"/>
    <w:uiPriority w:val="99"/>
    <w:unhideWhenUsed/>
    <w:rsid w:val="000601A3"/>
    <w:rPr>
      <w:color w:val="0563C1" w:themeColor="hyperlink"/>
      <w:u w:val="single"/>
    </w:rPr>
  </w:style>
  <w:style w:type="character" w:styleId="Mencinsinresolver">
    <w:name w:val="Unresolved Mention"/>
    <w:basedOn w:val="Fuentedeprrafopredeter"/>
    <w:uiPriority w:val="99"/>
    <w:semiHidden/>
    <w:unhideWhenUsed/>
    <w:rsid w:val="000601A3"/>
    <w:rPr>
      <w:color w:val="605E5C"/>
      <w:shd w:val="clear" w:color="auto" w:fill="E1DFDD"/>
    </w:rPr>
  </w:style>
  <w:style w:type="character" w:styleId="Hipervnculovisitado">
    <w:name w:val="FollowedHyperlink"/>
    <w:basedOn w:val="Fuentedeprrafopredeter"/>
    <w:uiPriority w:val="99"/>
    <w:semiHidden/>
    <w:unhideWhenUsed/>
    <w:rsid w:val="006D4B10"/>
    <w:rPr>
      <w:color w:val="954F72" w:themeColor="followedHyperlink"/>
      <w:u w:val="single"/>
    </w:rPr>
  </w:style>
  <w:style w:type="paragraph" w:styleId="Encabezado">
    <w:name w:val="header"/>
    <w:basedOn w:val="Normal"/>
    <w:link w:val="EncabezadoCar"/>
    <w:uiPriority w:val="99"/>
    <w:unhideWhenUsed/>
    <w:rsid w:val="006F27B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F27B2"/>
  </w:style>
  <w:style w:type="paragraph" w:styleId="Piedepgina">
    <w:name w:val="footer"/>
    <w:basedOn w:val="Normal"/>
    <w:link w:val="PiedepginaCar"/>
    <w:uiPriority w:val="99"/>
    <w:unhideWhenUsed/>
    <w:rsid w:val="006F27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F2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559854">
      <w:bodyDiv w:val="1"/>
      <w:marLeft w:val="0"/>
      <w:marRight w:val="0"/>
      <w:marTop w:val="0"/>
      <w:marBottom w:val="0"/>
      <w:divBdr>
        <w:top w:val="none" w:sz="0" w:space="0" w:color="auto"/>
        <w:left w:val="none" w:sz="0" w:space="0" w:color="auto"/>
        <w:bottom w:val="none" w:sz="0" w:space="0" w:color="auto"/>
        <w:right w:val="none" w:sz="0" w:space="0" w:color="auto"/>
      </w:divBdr>
    </w:div>
    <w:div w:id="75320677">
      <w:bodyDiv w:val="1"/>
      <w:marLeft w:val="0"/>
      <w:marRight w:val="0"/>
      <w:marTop w:val="0"/>
      <w:marBottom w:val="0"/>
      <w:divBdr>
        <w:top w:val="none" w:sz="0" w:space="0" w:color="auto"/>
        <w:left w:val="none" w:sz="0" w:space="0" w:color="auto"/>
        <w:bottom w:val="none" w:sz="0" w:space="0" w:color="auto"/>
        <w:right w:val="none" w:sz="0" w:space="0" w:color="auto"/>
      </w:divBdr>
    </w:div>
    <w:div w:id="775906286">
      <w:bodyDiv w:val="1"/>
      <w:marLeft w:val="0"/>
      <w:marRight w:val="0"/>
      <w:marTop w:val="0"/>
      <w:marBottom w:val="0"/>
      <w:divBdr>
        <w:top w:val="none" w:sz="0" w:space="0" w:color="auto"/>
        <w:left w:val="none" w:sz="0" w:space="0" w:color="auto"/>
        <w:bottom w:val="none" w:sz="0" w:space="0" w:color="auto"/>
        <w:right w:val="none" w:sz="0" w:space="0" w:color="auto"/>
      </w:divBdr>
    </w:div>
    <w:div w:id="1024285890">
      <w:bodyDiv w:val="1"/>
      <w:marLeft w:val="0"/>
      <w:marRight w:val="0"/>
      <w:marTop w:val="0"/>
      <w:marBottom w:val="0"/>
      <w:divBdr>
        <w:top w:val="none" w:sz="0" w:space="0" w:color="auto"/>
        <w:left w:val="none" w:sz="0" w:space="0" w:color="auto"/>
        <w:bottom w:val="none" w:sz="0" w:space="0" w:color="auto"/>
        <w:right w:val="none" w:sz="0" w:space="0" w:color="auto"/>
      </w:divBdr>
    </w:div>
    <w:div w:id="1246647482">
      <w:bodyDiv w:val="1"/>
      <w:marLeft w:val="0"/>
      <w:marRight w:val="0"/>
      <w:marTop w:val="0"/>
      <w:marBottom w:val="0"/>
      <w:divBdr>
        <w:top w:val="none" w:sz="0" w:space="0" w:color="auto"/>
        <w:left w:val="none" w:sz="0" w:space="0" w:color="auto"/>
        <w:bottom w:val="none" w:sz="0" w:space="0" w:color="auto"/>
        <w:right w:val="none" w:sz="0" w:space="0" w:color="auto"/>
      </w:divBdr>
    </w:div>
    <w:div w:id="1471828758">
      <w:bodyDiv w:val="1"/>
      <w:marLeft w:val="0"/>
      <w:marRight w:val="0"/>
      <w:marTop w:val="0"/>
      <w:marBottom w:val="0"/>
      <w:divBdr>
        <w:top w:val="none" w:sz="0" w:space="0" w:color="auto"/>
        <w:left w:val="none" w:sz="0" w:space="0" w:color="auto"/>
        <w:bottom w:val="none" w:sz="0" w:space="0" w:color="auto"/>
        <w:right w:val="none" w:sz="0" w:space="0" w:color="auto"/>
      </w:divBdr>
    </w:div>
    <w:div w:id="1854882126">
      <w:bodyDiv w:val="1"/>
      <w:marLeft w:val="0"/>
      <w:marRight w:val="0"/>
      <w:marTop w:val="0"/>
      <w:marBottom w:val="0"/>
      <w:divBdr>
        <w:top w:val="none" w:sz="0" w:space="0" w:color="auto"/>
        <w:left w:val="none" w:sz="0" w:space="0" w:color="auto"/>
        <w:bottom w:val="none" w:sz="0" w:space="0" w:color="auto"/>
        <w:right w:val="none" w:sz="0" w:space="0" w:color="auto"/>
      </w:divBdr>
    </w:div>
    <w:div w:id="2012945037">
      <w:bodyDiv w:val="1"/>
      <w:marLeft w:val="0"/>
      <w:marRight w:val="0"/>
      <w:marTop w:val="0"/>
      <w:marBottom w:val="0"/>
      <w:divBdr>
        <w:top w:val="none" w:sz="0" w:space="0" w:color="auto"/>
        <w:left w:val="none" w:sz="0" w:space="0" w:color="auto"/>
        <w:bottom w:val="none" w:sz="0" w:space="0" w:color="auto"/>
        <w:right w:val="none" w:sz="0" w:space="0" w:color="auto"/>
      </w:divBdr>
    </w:div>
    <w:div w:id="2105106889">
      <w:bodyDiv w:val="1"/>
      <w:marLeft w:val="0"/>
      <w:marRight w:val="0"/>
      <w:marTop w:val="0"/>
      <w:marBottom w:val="0"/>
      <w:divBdr>
        <w:top w:val="none" w:sz="0" w:space="0" w:color="auto"/>
        <w:left w:val="none" w:sz="0" w:space="0" w:color="auto"/>
        <w:bottom w:val="none" w:sz="0" w:space="0" w:color="auto"/>
        <w:right w:val="none" w:sz="0" w:space="0" w:color="auto"/>
      </w:divBdr>
    </w:div>
    <w:div w:id="210961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gyp.gob.ar/datosabiertos/" TargetMode="External"/><Relationship Id="rId13" Type="http://schemas.openxmlformats.org/officeDocument/2006/relationships/hyperlink" Target="https://www.youtube.com/watch?v=iX_on3VxZzk&amp;pp=ygUabWkgcHJvcGlvIG1hY2hpbmUgbGVhcm5pbmfSBwkJiwkBhyohjO8%3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os.magyp.gob.ar/dataset" TargetMode="External"/><Relationship Id="rId12" Type="http://schemas.openxmlformats.org/officeDocument/2006/relationships/hyperlink" Target="https://www.youtube.com/watch?v=OzHNEoYAKyI&amp;pp=ygUabWkgcHJvcGlvIG1hY2hpbmUgbGVhcm5pbmfSBwkJiwkBhyohjO8%3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grio.app/Agriculture-AP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OzHNEoYAKyI&amp;pp=ygUabWkgcHJvcGlvIG1hY2hpbmUgbGVhcm5pbmfSBwkJiwkBhyohjO8%3D" TargetMode="External"/><Relationship Id="rId5" Type="http://schemas.openxmlformats.org/officeDocument/2006/relationships/footnotes" Target="footnotes.xml"/><Relationship Id="rId15" Type="http://schemas.openxmlformats.org/officeDocument/2006/relationships/hyperlink" Target="https://medium.com/pytorch/ai-for-ag-production-machine-learning-for-agriculture-e8cfdb9849a1" TargetMode="External"/><Relationship Id="rId10" Type="http://schemas.openxmlformats.org/officeDocument/2006/relationships/hyperlink" Target="https://www.youtube.com/watch?v=lwxgWOkgdhM&amp;pp=ygUabWkgcHJvcGlvIG1hY2hpbmUgbGVhcm5pbmc%3D" TargetMode="External"/><Relationship Id="rId4" Type="http://schemas.openxmlformats.org/officeDocument/2006/relationships/webSettings" Target="webSettings.xml"/><Relationship Id="rId9" Type="http://schemas.openxmlformats.org/officeDocument/2006/relationships/hyperlink" Target="https://datos.gob.ar/dataset?groups=agri" TargetMode="External"/><Relationship Id="rId14" Type="http://schemas.openxmlformats.org/officeDocument/2006/relationships/hyperlink" Target="https://www.youtube.com/watch?v=i_LwzRVP7bg&amp;t=525s&amp;pp=ygUabWkgcHJvcGlvIG1hY2hpbmUgbGVhcm5pbmc%3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6</Pages>
  <Words>1654</Words>
  <Characters>9101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Cruz Mondino</dc:creator>
  <cp:keywords/>
  <dc:description/>
  <cp:lastModifiedBy>Juan Cruz Mondino</cp:lastModifiedBy>
  <cp:revision>17</cp:revision>
  <dcterms:created xsi:type="dcterms:W3CDTF">2025-05-13T22:47:00Z</dcterms:created>
  <dcterms:modified xsi:type="dcterms:W3CDTF">2025-06-09T15:15:00Z</dcterms:modified>
</cp:coreProperties>
</file>