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14EEC" w14:textId="25FEE07F" w:rsidR="00096440" w:rsidRDefault="009A3891" w:rsidP="009A3891">
      <w:pPr>
        <w:pStyle w:val="Ttulo1"/>
        <w:rPr>
          <w:lang w:val="es-MX"/>
        </w:rPr>
      </w:pPr>
      <w:r>
        <w:rPr>
          <w:lang w:val="es-MX"/>
        </w:rPr>
        <w:t>Parcial 1</w:t>
      </w:r>
    </w:p>
    <w:p w14:paraId="4FA85CA4" w14:textId="189688E2" w:rsidR="009A3891" w:rsidRDefault="009A3891" w:rsidP="009A3891">
      <w:pPr>
        <w:pStyle w:val="Ttulo2"/>
        <w:rPr>
          <w:lang w:val="es-MX"/>
        </w:rPr>
      </w:pPr>
      <w:r>
        <w:rPr>
          <w:lang w:val="es-MX"/>
        </w:rPr>
        <w:t>Enunciado</w:t>
      </w:r>
    </w:p>
    <w:p w14:paraId="44524BB1" w14:textId="70F2CC15" w:rsidR="009A3891" w:rsidRPr="009A3891" w:rsidRDefault="009A3891" w:rsidP="009A3891">
      <w:pPr>
        <w:pStyle w:val="Prrafodelista"/>
        <w:numPr>
          <w:ilvl w:val="0"/>
          <w:numId w:val="1"/>
        </w:numPr>
        <w:rPr>
          <w:lang w:val="es-MX"/>
        </w:rPr>
      </w:pPr>
      <w:r>
        <w:rPr>
          <w:lang w:val="es-MX"/>
        </w:rPr>
        <w:t>D</w:t>
      </w:r>
      <w:r w:rsidRPr="009A3891">
        <w:rPr>
          <w:lang w:val="es-MX"/>
        </w:rPr>
        <w:t xml:space="preserve">escribe ad hoc en routers </w:t>
      </w:r>
      <w:r>
        <w:rPr>
          <w:lang w:val="es-MX"/>
        </w:rPr>
        <w:t>dinámicos.</w:t>
      </w:r>
    </w:p>
    <w:p w14:paraId="242EAFED" w14:textId="7B837904" w:rsidR="009A3891" w:rsidRPr="009A3891" w:rsidRDefault="009A3891" w:rsidP="009A3891">
      <w:pPr>
        <w:pStyle w:val="Prrafodelista"/>
        <w:numPr>
          <w:ilvl w:val="0"/>
          <w:numId w:val="1"/>
        </w:numPr>
        <w:rPr>
          <w:lang w:val="es-MX"/>
        </w:rPr>
      </w:pPr>
      <w:r>
        <w:rPr>
          <w:lang w:val="es-MX"/>
        </w:rPr>
        <w:t>E</w:t>
      </w:r>
      <w:r w:rsidRPr="009A3891">
        <w:rPr>
          <w:lang w:val="es-MX"/>
        </w:rPr>
        <w:t>xplique c</w:t>
      </w:r>
      <w:r>
        <w:rPr>
          <w:lang w:val="es-MX"/>
        </w:rPr>
        <w:t>ó</w:t>
      </w:r>
      <w:r w:rsidRPr="009A3891">
        <w:rPr>
          <w:lang w:val="es-MX"/>
        </w:rPr>
        <w:t>mo funciona y que servicio utiliza DHCP</w:t>
      </w:r>
      <w:r>
        <w:rPr>
          <w:lang w:val="es-MX"/>
        </w:rPr>
        <w:t>.</w:t>
      </w:r>
    </w:p>
    <w:p w14:paraId="2E1FDCC8" w14:textId="3B95A67D" w:rsidR="009A3891" w:rsidRPr="009A3891" w:rsidRDefault="009A3891" w:rsidP="009A3891">
      <w:pPr>
        <w:pStyle w:val="Prrafodelista"/>
        <w:numPr>
          <w:ilvl w:val="0"/>
          <w:numId w:val="1"/>
        </w:numPr>
        <w:rPr>
          <w:lang w:val="es-MX"/>
        </w:rPr>
      </w:pPr>
      <w:r w:rsidRPr="009A3891">
        <w:rPr>
          <w:lang w:val="es-MX"/>
        </w:rPr>
        <w:t>Protocolo ICMP</w:t>
      </w:r>
      <w:r>
        <w:rPr>
          <w:lang w:val="es-MX"/>
        </w:rPr>
        <w:t>.</w:t>
      </w:r>
    </w:p>
    <w:p w14:paraId="1765BBA7" w14:textId="1A0B38FB" w:rsidR="009A3891" w:rsidRPr="009A3891" w:rsidRDefault="009A3891" w:rsidP="009A3891">
      <w:pPr>
        <w:pStyle w:val="Prrafodelista"/>
        <w:numPr>
          <w:ilvl w:val="0"/>
          <w:numId w:val="1"/>
        </w:numPr>
        <w:rPr>
          <w:lang w:val="es-MX"/>
        </w:rPr>
      </w:pPr>
      <w:r w:rsidRPr="009A3891">
        <w:rPr>
          <w:lang w:val="es-MX"/>
        </w:rPr>
        <w:t>NAT boxes</w:t>
      </w:r>
      <w:r>
        <w:rPr>
          <w:lang w:val="es-MX"/>
        </w:rPr>
        <w:t>.</w:t>
      </w:r>
    </w:p>
    <w:p w14:paraId="34DCA4B9" w14:textId="15708E2E" w:rsidR="009A3891" w:rsidRPr="009A3891" w:rsidRDefault="009A3891" w:rsidP="009A3891">
      <w:pPr>
        <w:pStyle w:val="Prrafodelista"/>
        <w:numPr>
          <w:ilvl w:val="0"/>
          <w:numId w:val="1"/>
        </w:numPr>
        <w:rPr>
          <w:lang w:val="es-MX"/>
        </w:rPr>
      </w:pPr>
      <w:r>
        <w:rPr>
          <w:lang w:val="es-MX"/>
        </w:rPr>
        <w:t>E</w:t>
      </w:r>
      <w:r w:rsidRPr="009A3891">
        <w:rPr>
          <w:lang w:val="es-MX"/>
        </w:rPr>
        <w:t>xplique broadcasting y c</w:t>
      </w:r>
      <w:r>
        <w:rPr>
          <w:lang w:val="es-MX"/>
        </w:rPr>
        <w:t>ó</w:t>
      </w:r>
      <w:r w:rsidRPr="009A3891">
        <w:rPr>
          <w:lang w:val="es-MX"/>
        </w:rPr>
        <w:t>mo se soluciona la bola de nieve</w:t>
      </w:r>
      <w:r>
        <w:rPr>
          <w:lang w:val="es-MX"/>
        </w:rPr>
        <w:t>.</w:t>
      </w:r>
    </w:p>
    <w:p w14:paraId="0FA829BF" w14:textId="50475154" w:rsidR="009A3891" w:rsidRPr="009A3891" w:rsidRDefault="009A3891" w:rsidP="009A3891">
      <w:pPr>
        <w:pStyle w:val="Prrafodelista"/>
        <w:numPr>
          <w:ilvl w:val="0"/>
          <w:numId w:val="1"/>
        </w:numPr>
        <w:rPr>
          <w:lang w:val="es-MX"/>
        </w:rPr>
      </w:pPr>
      <w:r>
        <w:rPr>
          <w:lang w:val="es-MX"/>
        </w:rPr>
        <w:t>E</w:t>
      </w:r>
      <w:r w:rsidRPr="009A3891">
        <w:rPr>
          <w:lang w:val="es-MX"/>
        </w:rPr>
        <w:t>xplique TCP y UDP</w:t>
      </w:r>
      <w:r>
        <w:rPr>
          <w:lang w:val="es-MX"/>
        </w:rPr>
        <w:t>.</w:t>
      </w:r>
    </w:p>
    <w:p w14:paraId="41564460" w14:textId="04126207" w:rsidR="009A3891" w:rsidRPr="009A3891" w:rsidRDefault="009A3891" w:rsidP="009A3891">
      <w:pPr>
        <w:pStyle w:val="Prrafodelista"/>
        <w:numPr>
          <w:ilvl w:val="0"/>
          <w:numId w:val="1"/>
        </w:numPr>
        <w:rPr>
          <w:lang w:val="es-MX"/>
        </w:rPr>
      </w:pPr>
      <w:r w:rsidRPr="009A3891">
        <w:rPr>
          <w:lang w:val="es-MX"/>
        </w:rPr>
        <w:t>Cómo se realiza el control de errores en TCP</w:t>
      </w:r>
      <w:r>
        <w:rPr>
          <w:lang w:val="es-MX"/>
        </w:rPr>
        <w:t>.</w:t>
      </w:r>
    </w:p>
    <w:p w14:paraId="2589F55D" w14:textId="41055172" w:rsidR="009A3891" w:rsidRPr="009A3891" w:rsidRDefault="009A3891" w:rsidP="009A3891">
      <w:pPr>
        <w:pStyle w:val="Prrafodelista"/>
        <w:numPr>
          <w:ilvl w:val="0"/>
          <w:numId w:val="1"/>
        </w:numPr>
        <w:rPr>
          <w:lang w:val="es-MX"/>
        </w:rPr>
      </w:pPr>
      <w:r w:rsidRPr="009A3891">
        <w:rPr>
          <w:lang w:val="es-MX"/>
        </w:rPr>
        <w:t>Árbol óptimo y árbol multicast</w:t>
      </w:r>
      <w:r>
        <w:rPr>
          <w:lang w:val="es-MX"/>
        </w:rPr>
        <w:t>.</w:t>
      </w:r>
    </w:p>
    <w:p w14:paraId="3896A623" w14:textId="42BF53F9" w:rsidR="009A3891" w:rsidRPr="009A3891" w:rsidRDefault="009A3891" w:rsidP="009A3891">
      <w:pPr>
        <w:pStyle w:val="Prrafodelista"/>
        <w:numPr>
          <w:ilvl w:val="0"/>
          <w:numId w:val="1"/>
        </w:numPr>
        <w:rPr>
          <w:lang w:val="es-MX"/>
        </w:rPr>
      </w:pPr>
      <w:r>
        <w:rPr>
          <w:lang w:val="es-MX"/>
        </w:rPr>
        <w:t>Q</w:t>
      </w:r>
      <w:r w:rsidRPr="009A3891">
        <w:rPr>
          <w:lang w:val="es-MX"/>
        </w:rPr>
        <w:t>u</w:t>
      </w:r>
      <w:r>
        <w:rPr>
          <w:lang w:val="es-MX"/>
        </w:rPr>
        <w:t>é</w:t>
      </w:r>
      <w:r w:rsidRPr="009A3891">
        <w:rPr>
          <w:lang w:val="es-MX"/>
        </w:rPr>
        <w:t xml:space="preserve"> es una red virtual</w:t>
      </w:r>
      <w:r>
        <w:rPr>
          <w:lang w:val="es-MX"/>
        </w:rPr>
        <w:t>.</w:t>
      </w:r>
    </w:p>
    <w:p w14:paraId="5048B09D" w14:textId="2E4FB429" w:rsidR="009A3891" w:rsidRDefault="009A3891" w:rsidP="009A3891">
      <w:pPr>
        <w:pStyle w:val="Prrafodelista"/>
        <w:numPr>
          <w:ilvl w:val="0"/>
          <w:numId w:val="1"/>
        </w:numPr>
        <w:rPr>
          <w:lang w:val="es-MX"/>
        </w:rPr>
      </w:pPr>
      <w:r>
        <w:rPr>
          <w:lang w:val="es-MX"/>
        </w:rPr>
        <w:t>E</w:t>
      </w:r>
      <w:r w:rsidRPr="009A3891">
        <w:rPr>
          <w:lang w:val="es-MX"/>
        </w:rPr>
        <w:t>l problema del conteo a infinito y c</w:t>
      </w:r>
      <w:r>
        <w:rPr>
          <w:lang w:val="es-MX"/>
        </w:rPr>
        <w:t>ó</w:t>
      </w:r>
      <w:r w:rsidRPr="009A3891">
        <w:rPr>
          <w:lang w:val="es-MX"/>
        </w:rPr>
        <w:t>mo se soluciona</w:t>
      </w:r>
      <w:r>
        <w:rPr>
          <w:lang w:val="es-MX"/>
        </w:rPr>
        <w:t>.</w:t>
      </w:r>
    </w:p>
    <w:p w14:paraId="79927104" w14:textId="495A3EF3" w:rsidR="009A3891" w:rsidRDefault="009A3891" w:rsidP="009A3891">
      <w:pPr>
        <w:pStyle w:val="Ttulo2"/>
        <w:rPr>
          <w:lang w:val="es-MX"/>
        </w:rPr>
      </w:pPr>
      <w:r>
        <w:rPr>
          <w:lang w:val="es-MX"/>
        </w:rPr>
        <w:t>Resolución</w:t>
      </w:r>
    </w:p>
    <w:p w14:paraId="45A9F2D4" w14:textId="33736FE5" w:rsidR="009A3891" w:rsidRDefault="009A3891" w:rsidP="009A3891">
      <w:pPr>
        <w:pStyle w:val="Prrafodelista"/>
        <w:numPr>
          <w:ilvl w:val="0"/>
          <w:numId w:val="3"/>
        </w:numPr>
        <w:rPr>
          <w:lang w:val="es-MX"/>
        </w:rPr>
      </w:pPr>
      <w:r>
        <w:rPr>
          <w:lang w:val="es-MX"/>
        </w:rPr>
        <w:t>Ad Hoc es una red creada en el momento en redes sin estructura fija (sin Access Point por ejemplo) donde los nodos actúan como routers, es por ello que se pueden adaptar si los equipos se mueven</w:t>
      </w:r>
      <w:r w:rsidR="0063685A">
        <w:rPr>
          <w:lang w:val="es-MX"/>
        </w:rPr>
        <w:t>. En este caso, cuando un nodo no conoce la ruta hacia el destino, le pregunta a sus vecinos y estos a sus propios vecinos, cada nodo debe guardar la información de quién preguntó para que cuando se encuentre el destino poder enviar la información hacia atrás.</w:t>
      </w:r>
    </w:p>
    <w:p w14:paraId="6AF12D08" w14:textId="60ACDD86" w:rsidR="0063685A" w:rsidRDefault="0063685A" w:rsidP="0063685A">
      <w:pPr>
        <w:pStyle w:val="Prrafodelista"/>
        <w:rPr>
          <w:lang w:val="es-MX"/>
        </w:rPr>
      </w:pPr>
      <w:r>
        <w:rPr>
          <w:lang w:val="es-MX"/>
        </w:rPr>
        <w:t>El mensaje de consulta enviado tiene un TTL para no inundar la red con la petición de ruta; si se termina el TTL y todavía no se encontró destino, el nodo que envió originalmente la petición, vuelve a consultar con un TTL mayor.</w:t>
      </w:r>
    </w:p>
    <w:p w14:paraId="489D5DD1" w14:textId="2B115AFF" w:rsidR="0063685A" w:rsidRDefault="0063685A" w:rsidP="0063685A">
      <w:pPr>
        <w:pStyle w:val="Prrafodelista"/>
        <w:rPr>
          <w:lang w:val="es-MX"/>
        </w:rPr>
      </w:pPr>
      <w:r>
        <w:rPr>
          <w:lang w:val="es-MX"/>
        </w:rPr>
        <w:t>Con el fin de mantener las rutas actualizadas, periódicamente cada nodo envía un “Hola” a sus vecinos y espera una respuesta, si no la hay, se considera al vecino como no disponible y se lo quita de la topología de la red.</w:t>
      </w:r>
    </w:p>
    <w:p w14:paraId="3AE1B8FB" w14:textId="29163699" w:rsidR="0063685A" w:rsidRDefault="00AC70DA" w:rsidP="009A3891">
      <w:pPr>
        <w:pStyle w:val="Prrafodelista"/>
        <w:numPr>
          <w:ilvl w:val="0"/>
          <w:numId w:val="3"/>
        </w:numPr>
      </w:pPr>
      <w:r w:rsidRPr="00AC70DA">
        <w:t>Dynamic Host Configuration Protocol (DHCP) permite que un host obtenga au</w:t>
      </w:r>
      <w:r>
        <w:t>tomáticamente su configuración de red al encenderse. Cuando la PC inicia envía un broadcast pidiendo una dirección, y un servidor DHCP le responde asignándole una IP. Esta IP es de uso limitado, luego expira, pero si la PC sigue encendida, se renueva.</w:t>
      </w:r>
    </w:p>
    <w:p w14:paraId="6A0A52C5" w14:textId="5186A85A" w:rsidR="00AC70DA" w:rsidRDefault="00AC70DA" w:rsidP="009A3891">
      <w:pPr>
        <w:pStyle w:val="Prrafodelista"/>
        <w:numPr>
          <w:ilvl w:val="0"/>
          <w:numId w:val="3"/>
        </w:numPr>
      </w:pPr>
      <w:r w:rsidRPr="00AC70DA">
        <w:t>Internet Control Message Protocol (ICMP): los mensajes e</w:t>
      </w:r>
      <w:r>
        <w:t>nviados por los protocolos de control viajan de router a router, a diferencia de los datos que van de host a host. Si sucede algo inesperado en internet, el router envía un mensaje ICMP al origen encapsulado en un paquete IP, se especifica en el campo protocol. Algunos mensajes son:</w:t>
      </w:r>
    </w:p>
    <w:p w14:paraId="234C4785" w14:textId="4619BC82" w:rsidR="00AC70DA" w:rsidRDefault="00AC70DA" w:rsidP="00AC70DA">
      <w:pPr>
        <w:pStyle w:val="Prrafodelista"/>
        <w:numPr>
          <w:ilvl w:val="1"/>
          <w:numId w:val="3"/>
        </w:numPr>
      </w:pPr>
      <w:r>
        <w:t>Destino inalcanzable: cuando el router no logra encontrar destino.</w:t>
      </w:r>
    </w:p>
    <w:p w14:paraId="0DDD7856" w14:textId="58277555" w:rsidR="00AC70DA" w:rsidRDefault="00AC70DA" w:rsidP="00AC70DA">
      <w:pPr>
        <w:pStyle w:val="Prrafodelista"/>
        <w:numPr>
          <w:ilvl w:val="1"/>
          <w:numId w:val="3"/>
        </w:numPr>
      </w:pPr>
      <w:r>
        <w:lastRenderedPageBreak/>
        <w:t>Tiempo excedido: se notifica al origen cuando el TTL llega a 0.</w:t>
      </w:r>
    </w:p>
    <w:p w14:paraId="677D6CB0" w14:textId="02FEA966" w:rsidR="00AC70DA" w:rsidRDefault="00AC70DA" w:rsidP="00AC70DA">
      <w:pPr>
        <w:pStyle w:val="Prrafodelista"/>
        <w:numPr>
          <w:ilvl w:val="1"/>
          <w:numId w:val="3"/>
        </w:numPr>
      </w:pPr>
      <w:r>
        <w:t>Problema en parámetro: al detectarse un valor incorrecto en el encabezamiento.</w:t>
      </w:r>
    </w:p>
    <w:p w14:paraId="10D87FA9" w14:textId="1B0B7FA7" w:rsidR="00AC70DA" w:rsidRDefault="00AC70DA" w:rsidP="00AC70DA">
      <w:pPr>
        <w:pStyle w:val="Prrafodelista"/>
        <w:numPr>
          <w:ilvl w:val="1"/>
          <w:numId w:val="3"/>
        </w:numPr>
      </w:pPr>
      <w:r>
        <w:t>Bajar tráfico de fuente: se utilizaba para que el origen disminuya la tasa de transferencia de datos.</w:t>
      </w:r>
    </w:p>
    <w:p w14:paraId="0CFB714C" w14:textId="7E64EA89" w:rsidR="00AC70DA" w:rsidRDefault="00AC70DA" w:rsidP="00AC70DA">
      <w:pPr>
        <w:pStyle w:val="Prrafodelista"/>
        <w:numPr>
          <w:ilvl w:val="1"/>
          <w:numId w:val="3"/>
        </w:numPr>
      </w:pPr>
      <w:r>
        <w:t>Ruta alternativa: indica que existe una mejor ruta al destino.</w:t>
      </w:r>
    </w:p>
    <w:p w14:paraId="42290112" w14:textId="10958DE6" w:rsidR="00AC70DA" w:rsidRDefault="00AC70DA" w:rsidP="00AC70DA">
      <w:pPr>
        <w:pStyle w:val="Prrafodelista"/>
        <w:numPr>
          <w:ilvl w:val="1"/>
          <w:numId w:val="3"/>
        </w:numPr>
      </w:pPr>
      <w:r>
        <w:t>Eco: se usa un ping para comprobar que un router sigue operativo.</w:t>
      </w:r>
    </w:p>
    <w:p w14:paraId="204A93B9" w14:textId="26C50FAC" w:rsidR="00AC70DA" w:rsidRDefault="00AC70DA" w:rsidP="00AC70DA">
      <w:pPr>
        <w:pStyle w:val="Prrafodelista"/>
        <w:numPr>
          <w:ilvl w:val="0"/>
          <w:numId w:val="3"/>
        </w:numPr>
      </w:pPr>
      <w:r w:rsidRPr="00AC70DA">
        <w:t>Network Address Translation (NAT) es una técnica utilizada</w:t>
      </w:r>
      <w:r>
        <w:t xml:space="preserve"> para que muchos dispositivos con IPs privadas, puedan salir a Internet utilizando una IP pública. El router traduce las direcciones, además diferencia las conexiones utilizando números de puerto para saber a qué dispositivo interno corresponde cada respuesta.</w:t>
      </w:r>
    </w:p>
    <w:p w14:paraId="1A7D8C9F" w14:textId="586E73EB" w:rsidR="00AC70DA" w:rsidRDefault="00AC70DA" w:rsidP="00AC70DA">
      <w:pPr>
        <w:pStyle w:val="Prrafodelista"/>
      </w:pPr>
      <w:r>
        <w:t>Cuando se apaga una máquina, se reutiliza esa IP pública en una máquina que esté activa.</w:t>
      </w:r>
    </w:p>
    <w:p w14:paraId="67317B73" w14:textId="66F50974" w:rsidR="00AC70DA" w:rsidRDefault="00AC70DA" w:rsidP="00AC70DA">
      <w:pPr>
        <w:pStyle w:val="Prrafodelista"/>
      </w:pPr>
      <w:r>
        <w:t>Es criticado porque rompe con la idea de que las IPs</w:t>
      </w:r>
      <w:r w:rsidR="007A04C9">
        <w:t xml:space="preserve"> no deberían cambiar durante el recorrido, pero no dan abasto la cantidad de direcciones IPv4. Aunque se comience a utilizar IPv6, este método se seguirá utilizando por cuestiones de seguridad, debido a que bloquea los paquetes entrantes al igual que el firewall.</w:t>
      </w:r>
    </w:p>
    <w:p w14:paraId="66188D15" w14:textId="4A07EF34" w:rsidR="00AC70DA" w:rsidRDefault="007A04C9" w:rsidP="00AC70DA">
      <w:pPr>
        <w:pStyle w:val="Prrafodelista"/>
        <w:numPr>
          <w:ilvl w:val="0"/>
          <w:numId w:val="3"/>
        </w:numPr>
      </w:pPr>
      <w:r>
        <w:t>Broadcasting se utiliza cuando es necesario enviar un mensaje a todos los dispositivos de la red, se puede hacer de diferentes maneras:</w:t>
      </w:r>
    </w:p>
    <w:p w14:paraId="4DAB5E3F" w14:textId="551F6E4C" w:rsidR="007A04C9" w:rsidRDefault="007A04C9" w:rsidP="007A04C9">
      <w:pPr>
        <w:pStyle w:val="Prrafodelista"/>
        <w:numPr>
          <w:ilvl w:val="1"/>
          <w:numId w:val="3"/>
        </w:numPr>
      </w:pPr>
      <w:r>
        <w:t>Enviar un paquete por usuario: es el método más simple, pero se pierde eficiencia en la red al enviar el mismo mensaje una y otra vez, además es el método más lento.</w:t>
      </w:r>
    </w:p>
    <w:p w14:paraId="2739BBD3" w14:textId="4BFEE1C1" w:rsidR="007A04C9" w:rsidRDefault="007A04C9" w:rsidP="007A04C9">
      <w:pPr>
        <w:pStyle w:val="Prrafodelista"/>
        <w:numPr>
          <w:ilvl w:val="1"/>
          <w:numId w:val="3"/>
        </w:numPr>
      </w:pPr>
      <w:r>
        <w:t>Enviar el mismo paquete a cada router: se lo conoce como multidestination routing, consiste en que cada paquete tenga una lista de direcciones destino, de esta forma, el router envía el mensaje a cada dirección.</w:t>
      </w:r>
    </w:p>
    <w:p w14:paraId="631F9015" w14:textId="17D378C4" w:rsidR="007A04C9" w:rsidRDefault="007A04C9" w:rsidP="007A04C9">
      <w:pPr>
        <w:pStyle w:val="Prrafodelista"/>
        <w:numPr>
          <w:ilvl w:val="1"/>
          <w:numId w:val="3"/>
        </w:numPr>
      </w:pPr>
      <w:r>
        <w:t>Hacer un flooding: consiste en enviar el mismo paquete por todos los enlaces de salida del router para asegurar de que llegue a todos los nodos de la red. Es una técnica peligrosa porque puede generar duplicación excesiva y congestionar la red, esto se soluciona utilizando el campo de TTL y un número de secuencia. El primero consiste en asignarle un número máximo de saltos a cada paquete y cada vez que pasa por un router (es decir, realiza un salto) disminuir ese número en una unidad; el segundo consiste en otorgarle un número de secuencia a cada paquete para que pueda ser identificado y almacenado, si lo vuelve a recibir, lo descarta.</w:t>
      </w:r>
    </w:p>
    <w:p w14:paraId="4C983291" w14:textId="77777777" w:rsidR="00951643" w:rsidRDefault="007A04C9" w:rsidP="007A04C9">
      <w:pPr>
        <w:pStyle w:val="Prrafodelista"/>
        <w:numPr>
          <w:ilvl w:val="0"/>
          <w:numId w:val="3"/>
        </w:numPr>
      </w:pPr>
      <w:r>
        <w:t>TCP: es un servicio de capa 4 orientado a la conexión el cual tien</w:t>
      </w:r>
      <w:r w:rsidR="00951643">
        <w:t>e:</w:t>
      </w:r>
    </w:p>
    <w:p w14:paraId="676FA507" w14:textId="0D2A29FA" w:rsidR="00063843" w:rsidRDefault="00951643" w:rsidP="00063843">
      <w:pPr>
        <w:pStyle w:val="Prrafodelista"/>
        <w:numPr>
          <w:ilvl w:val="1"/>
          <w:numId w:val="4"/>
        </w:numPr>
      </w:pPr>
      <w:r>
        <w:t>C</w:t>
      </w:r>
      <w:r w:rsidR="007A04C9">
        <w:t>ontrol de flujo</w:t>
      </w:r>
      <w:r w:rsidR="00063843">
        <w:t>: utiliza AMID, consiste en que a medida que van llegando ACK de los segmentos enviados, va aumentando linealmente la tasa de segmentos transmitidos. Pero cada vez que ocurre una congestión, reduce dicha tasa de forma multiplicativa.</w:t>
      </w:r>
    </w:p>
    <w:p w14:paraId="34A0B98E" w14:textId="411AFD12" w:rsidR="00951643" w:rsidRDefault="00063843" w:rsidP="00063843">
      <w:pPr>
        <w:pStyle w:val="Prrafodelista"/>
        <w:numPr>
          <w:ilvl w:val="1"/>
          <w:numId w:val="4"/>
        </w:numPr>
      </w:pPr>
      <w:r>
        <w:lastRenderedPageBreak/>
        <w:t>C</w:t>
      </w:r>
      <w:r w:rsidR="00C8461D">
        <w:t>ontrol de congestión</w:t>
      </w:r>
      <w:r w:rsidR="00951643">
        <w:t>: se utilizan 5 etapas:</w:t>
      </w:r>
    </w:p>
    <w:p w14:paraId="7490F8B1" w14:textId="3211F0A2" w:rsidR="00951643" w:rsidRDefault="00951643" w:rsidP="00063843">
      <w:pPr>
        <w:pStyle w:val="Prrafodelista"/>
        <w:numPr>
          <w:ilvl w:val="2"/>
          <w:numId w:val="5"/>
        </w:numPr>
      </w:pPr>
      <w:r>
        <w:t>Planificación de la red.</w:t>
      </w:r>
    </w:p>
    <w:p w14:paraId="192DA207" w14:textId="4546491C" w:rsidR="00951643" w:rsidRDefault="00951643" w:rsidP="00063843">
      <w:pPr>
        <w:pStyle w:val="Prrafodelista"/>
        <w:numPr>
          <w:ilvl w:val="2"/>
          <w:numId w:val="5"/>
        </w:numPr>
      </w:pPr>
      <w:r>
        <w:t xml:space="preserve">Selección de rutas según tráfico: cada enlace tiene un costo, que es cuánto le cuesta a la red enviar información por este. El costo tiene una componente fija que depende de la configuración (puede ser AB, retardo de propagación o costo económico) y una componente variable que representa el tráfico o el tiempo promedio de espera. Para elegir la mejor ruta, generalmente se eligen </w:t>
      </w:r>
      <w:r w:rsidR="001D069D">
        <w:t xml:space="preserve">las </w:t>
      </w:r>
      <w:r>
        <w:t>2</w:t>
      </w:r>
      <w:r w:rsidR="001D069D">
        <w:t xml:space="preserve"> mejores</w:t>
      </w:r>
      <w:r>
        <w:t xml:space="preserve"> (multipath routing) </w:t>
      </w:r>
      <w:r w:rsidR="001D069D">
        <w:t>y dependiendo del tráfico se va cambiando el tráfico lentamente de una ruta a la otra para evitar la oscilación entre rutas.</w:t>
      </w:r>
    </w:p>
    <w:p w14:paraId="3512A92C" w14:textId="3E4E53D8" w:rsidR="001D069D" w:rsidRDefault="001D069D" w:rsidP="00063843">
      <w:pPr>
        <w:pStyle w:val="Prrafodelista"/>
        <w:numPr>
          <w:ilvl w:val="2"/>
          <w:numId w:val="5"/>
        </w:numPr>
      </w:pPr>
      <w:r>
        <w:t>Admisión de circuitos virtuales: se baja el tráfico al impedir que se generen nuevos circuitos virtuales que pasen por el enlace congestionado. Un circuito virtual es un mecanismo donde se establece una ruta lógica única entre el origen y destino, para luego identificar a todos los paquetes que viajen por esa ruta con un número de circuito virtual; de esta forma se evita el cálculo de la ruta en cada salto.</w:t>
      </w:r>
    </w:p>
    <w:p w14:paraId="42940BF9" w14:textId="0289FCAB" w:rsidR="00951643" w:rsidRDefault="001D069D" w:rsidP="00063843">
      <w:pPr>
        <w:pStyle w:val="Prrafodelista"/>
        <w:numPr>
          <w:ilvl w:val="2"/>
          <w:numId w:val="5"/>
        </w:numPr>
      </w:pPr>
      <w:r>
        <w:t xml:space="preserve">Atenuación de las fuentes de tráfico: </w:t>
      </w:r>
      <w:r w:rsidR="00951643">
        <w:t>utiliza presión hacia atrás que consiste en que si un router detecta</w:t>
      </w:r>
      <w:r w:rsidR="00951643">
        <w:t xml:space="preserve"> congestión en el enlace, disminuye la tasa de entrega de paquetes, esto puede hacer que se congestiones el enlace anterior, lo que hace que el router anterior disminuya su flujo de paquetes y así sucesivamente hasta llegar a la fuente.</w:t>
      </w:r>
    </w:p>
    <w:p w14:paraId="09B662E8" w14:textId="5928321D" w:rsidR="001D069D" w:rsidRDefault="001D069D" w:rsidP="00063843">
      <w:pPr>
        <w:pStyle w:val="Prrafodelista"/>
        <w:numPr>
          <w:ilvl w:val="2"/>
          <w:numId w:val="5"/>
        </w:numPr>
      </w:pPr>
      <w:r>
        <w:t xml:space="preserve">Descarte de paquetes: éste es el último recurso y consiste en descartar un paquete si el almacenamiento del router se está llenando (RED). Lo difícil está en identificar cuál paquete descartar y cuál no, los más importantes son los paquetes de control, luego los de datos (en el caso del UDP los menos importantes son los de streaming). </w:t>
      </w:r>
    </w:p>
    <w:p w14:paraId="3D32BBFE" w14:textId="1CB5A3C6" w:rsidR="00951643" w:rsidRDefault="00951643" w:rsidP="00063843">
      <w:pPr>
        <w:pStyle w:val="Prrafodelista"/>
        <w:numPr>
          <w:ilvl w:val="1"/>
          <w:numId w:val="4"/>
        </w:numPr>
      </w:pPr>
      <w:r>
        <w:t>C</w:t>
      </w:r>
      <w:r w:rsidR="007A04C9">
        <w:t>ontrol de errores</w:t>
      </w:r>
      <w:r>
        <w:t>: los segmentos utilizados en este protocolo tienen un campo de checksum que almacena la suma de los campos anteriores.</w:t>
      </w:r>
    </w:p>
    <w:p w14:paraId="261B64CE" w14:textId="32739E64" w:rsidR="00063843" w:rsidRDefault="00063843" w:rsidP="00063843">
      <w:pPr>
        <w:pStyle w:val="Prrafodelista"/>
        <w:numPr>
          <w:ilvl w:val="1"/>
          <w:numId w:val="4"/>
        </w:numPr>
      </w:pPr>
      <w:r w:rsidRPr="00063843">
        <w:t>Selective ACK (SACK): confirma que e</w:t>
      </w:r>
      <w:r>
        <w:t>l emisor sepa qué segmentos se han perdido.</w:t>
      </w:r>
    </w:p>
    <w:p w14:paraId="0D3485D3" w14:textId="0B3CC76B" w:rsidR="00063843" w:rsidRDefault="00063843" w:rsidP="00D036A5">
      <w:pPr>
        <w:pStyle w:val="Prrafodelista"/>
        <w:numPr>
          <w:ilvl w:val="1"/>
          <w:numId w:val="4"/>
        </w:numPr>
      </w:pPr>
      <w:r>
        <w:t>Ventana deslizante: permite tener “en vuelo” (paquetes sin ACK) cierta cantidad de paquetes al mismo tiempo. Tiene un inicio lento el cual consiste empezar con una ventana chica e ir aumentándola a medida que se reciban ACKs, pero ir disminuyéndola a medida que se termine el timer o el TTL y no hayan llegado los ACKs correspondientes.</w:t>
      </w:r>
    </w:p>
    <w:p w14:paraId="3BCEE7CD" w14:textId="77777777" w:rsidR="00063843" w:rsidRDefault="00C8461D" w:rsidP="00063843">
      <w:pPr>
        <w:pStyle w:val="Prrafodelista"/>
        <w:numPr>
          <w:ilvl w:val="1"/>
          <w:numId w:val="4"/>
        </w:numPr>
      </w:pPr>
      <w:r>
        <w:lastRenderedPageBreak/>
        <w:t>T</w:t>
      </w:r>
      <w:r w:rsidR="00063843">
        <w:t>res f</w:t>
      </w:r>
      <w:r>
        <w:t xml:space="preserve">ases: la conexión, la transmisión de información y la desconexión. </w:t>
      </w:r>
    </w:p>
    <w:p w14:paraId="46826E92" w14:textId="77777777" w:rsidR="00063843" w:rsidRDefault="007A04C9" w:rsidP="00063843">
      <w:pPr>
        <w:pStyle w:val="Prrafodelista"/>
        <w:ind w:left="1440"/>
      </w:pPr>
      <w:r>
        <w:t>La conexión y desconexión se establecen mediante el método de</w:t>
      </w:r>
      <w:r w:rsidR="00C8461D">
        <w:t xml:space="preserve"> las 3 vías que consiste en que un host A solicita conexión, el host B notifica que recibió la solicitud con un ACK y la acepta, el host A notifica que recibió la aceptación de la conexión con un ACK. Los ACK son reenvíos de los números de secuencia utilizados para el envío de las solicitudes o aceptaciones, estos números de secuencia surgen de cada reloj interno que no hace falta que estén sincronizados. </w:t>
      </w:r>
    </w:p>
    <w:p w14:paraId="497DF163" w14:textId="77777777" w:rsidR="00063843" w:rsidRDefault="00C8461D" w:rsidP="00063843">
      <w:pPr>
        <w:pStyle w:val="Prrafodelista"/>
        <w:ind w:left="1440"/>
      </w:pPr>
      <w:r>
        <w:t>El reloj interno también ayuda a settear un timer por si pasa un tiempo y no se recibe el ACK correspondiente a un paquete, para poder reenviarlo.</w:t>
      </w:r>
    </w:p>
    <w:p w14:paraId="29AB5CC3" w14:textId="785755A7" w:rsidR="00C8461D" w:rsidRDefault="00C8461D" w:rsidP="00063843">
      <w:pPr>
        <w:pStyle w:val="Prrafodelista"/>
        <w:ind w:left="1440"/>
      </w:pPr>
      <w:r>
        <w:t>El momento de la desconexión es igual, pero una vez que se recibe o se envía una solicitud de desconexión, el timer sirve para el reenvío del paquete la primera vez que no se recibe el ACK, si se cumple el timer ya una segunda vez para el mismo paquete, el dispositivo se desconecta unilateralmente.</w:t>
      </w:r>
    </w:p>
    <w:p w14:paraId="6A6260B8" w14:textId="571F927F" w:rsidR="00D036A5" w:rsidRDefault="00D036A5" w:rsidP="00D036A5">
      <w:pPr>
        <w:ind w:left="708"/>
      </w:pPr>
      <w:r>
        <w:t>UDP: User Data Protocol es un servicio de capa 4 orientado a la no conexión. Es utilizado en streaming ya que es más rápido, pero es menos fiable. No tiene la obligación de tener un control de errores o los demás servicios que garantizan QoS.</w:t>
      </w:r>
    </w:p>
    <w:p w14:paraId="5478F63C" w14:textId="13785653" w:rsidR="00D036A5" w:rsidRDefault="00D036A5" w:rsidP="00D036A5">
      <w:pPr>
        <w:pStyle w:val="Prrafodelista"/>
        <w:numPr>
          <w:ilvl w:val="0"/>
          <w:numId w:val="3"/>
        </w:numPr>
      </w:pPr>
      <w:r>
        <w:t>Fue explicado en el punto anterior.</w:t>
      </w:r>
    </w:p>
    <w:p w14:paraId="07C54B50" w14:textId="137DB57B" w:rsidR="007E2780" w:rsidRDefault="00D036A5" w:rsidP="007E2780">
      <w:pPr>
        <w:pStyle w:val="Prrafodelista"/>
        <w:numPr>
          <w:ilvl w:val="0"/>
          <w:numId w:val="3"/>
        </w:numPr>
      </w:pPr>
      <w:r>
        <w:t xml:space="preserve">Árbol óptimo: es el árbol almacenado en cada router formado por los </w:t>
      </w:r>
      <w:r w:rsidR="007E2780">
        <w:t>caminos más cortos hacia todos los routers de la red a la que pertenece (formado por los enlaces de menor costo).</w:t>
      </w:r>
    </w:p>
    <w:p w14:paraId="26BBD1F2" w14:textId="77777777" w:rsidR="007E2780" w:rsidRDefault="007E2780" w:rsidP="007E2780">
      <w:pPr>
        <w:pStyle w:val="Prrafodelista"/>
      </w:pPr>
      <w:r>
        <w:t>Árbol multicast: es un árbol pensado para llegar solo a un grupo de destinos. Parte de la idea del árbol óptimo, pero se eliminan los enlaces que van hacia los routers que están fuera del grupo multicast.</w:t>
      </w:r>
    </w:p>
    <w:p w14:paraId="3DAB1795" w14:textId="0327E98A" w:rsidR="007E2780" w:rsidRDefault="007E2780" w:rsidP="007E2780">
      <w:pPr>
        <w:pStyle w:val="Prrafodelista"/>
      </w:pPr>
      <w:r>
        <w:t xml:space="preserve">Existe una variante utilizando un router raíz, el cual es establecido por los routers del grupo multicast para que los paquetes sean enviados a este, pero una vez que los paquetes entran al árbol formado, se desparrama por todas las ramas (sin que haya llegado al router raíz) para llegar a los routers destino. De esta forma se evita duplicar el tráfico. </w:t>
      </w:r>
    </w:p>
    <w:p w14:paraId="463946E6" w14:textId="1EFF2381" w:rsidR="007E2780" w:rsidRDefault="007E2780" w:rsidP="007E2780">
      <w:pPr>
        <w:pStyle w:val="Prrafodelista"/>
        <w:numPr>
          <w:ilvl w:val="0"/>
          <w:numId w:val="3"/>
        </w:numPr>
      </w:pPr>
      <w:r>
        <w:t>Es una conexión lógica entre el origen y destino que se establece antes de transmitir. De esta forma se reservan recursos de cada router, garantizando así, cierta QoS. Si un router no tiene recursos disponibles para reservar, se crea el circuito por otro camino o se rechaza la solicitud.</w:t>
      </w:r>
    </w:p>
    <w:p w14:paraId="335F58CC" w14:textId="5D98BFF6" w:rsidR="007E2780" w:rsidRDefault="007E2780" w:rsidP="007E2780">
      <w:pPr>
        <w:pStyle w:val="Prrafodelista"/>
      </w:pPr>
      <w:r>
        <w:t>Distintos tráficos pueden pasar por la misma red, pero ser tratados por separado</w:t>
      </w:r>
      <w:r w:rsidR="00053453">
        <w:t xml:space="preserve"> por políticas (diferentes colas o prioridades).</w:t>
      </w:r>
    </w:p>
    <w:p w14:paraId="6D565FD3" w14:textId="25320359" w:rsidR="004257DB" w:rsidRDefault="004257DB" w:rsidP="004257DB">
      <w:pPr>
        <w:pStyle w:val="Prrafodelista"/>
        <w:numPr>
          <w:ilvl w:val="0"/>
          <w:numId w:val="3"/>
        </w:numPr>
      </w:pPr>
      <w:r>
        <w:t xml:space="preserve">El problema del conteo a infinito aparece en el algoritmo del vector distancia cuando un router deja de funcionar. Los vecinos pueden estar </w:t>
      </w:r>
      <w:r>
        <w:lastRenderedPageBreak/>
        <w:t>convencidos de que sigue habiendo un camino hacia dicho router pasando por otro vecino, aunque no sea cierto. Por ejemplo: si se cae A, B puede estar convencido de que C puede llegar hasta A y le pasa su tabla, C al querer actualizar la suya no puede comunicarse con A y piensa que B si puede, entonces toma lo que le paso B como costo hacia A y se lo suma en su tabla con el costo que tiene de C a B, y así sucesivamente.</w:t>
      </w:r>
    </w:p>
    <w:p w14:paraId="3263697B" w14:textId="3E0B6064" w:rsidR="004257DB" w:rsidRDefault="004257DB" w:rsidP="004257DB">
      <w:pPr>
        <w:pStyle w:val="Prrafodelista"/>
      </w:pPr>
      <w:r>
        <w:t>Para frenar este conteo, se define como infinito al número mas chico posible para que se llegue a la convergencia rápidamente.</w:t>
      </w:r>
    </w:p>
    <w:p w14:paraId="048F28EA" w14:textId="77777777" w:rsidR="00C8461D" w:rsidRPr="00AC70DA" w:rsidRDefault="00C8461D" w:rsidP="00C8461D">
      <w:pPr>
        <w:pStyle w:val="Prrafodelista"/>
      </w:pPr>
    </w:p>
    <w:sectPr w:rsidR="00C8461D" w:rsidRPr="00AC70D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340C"/>
    <w:multiLevelType w:val="hybridMultilevel"/>
    <w:tmpl w:val="E556CF94"/>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5ED086B"/>
    <w:multiLevelType w:val="hybridMultilevel"/>
    <w:tmpl w:val="05EA27AA"/>
    <w:lvl w:ilvl="0" w:tplc="2C0A000F">
      <w:start w:val="1"/>
      <w:numFmt w:val="decimal"/>
      <w:lvlText w:val="%1."/>
      <w:lvlJc w:val="lef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2" w15:restartNumberingAfterBreak="0">
    <w:nsid w:val="07B017B1"/>
    <w:multiLevelType w:val="hybridMultilevel"/>
    <w:tmpl w:val="41D6288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377011F"/>
    <w:multiLevelType w:val="hybridMultilevel"/>
    <w:tmpl w:val="57583928"/>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2C0A0017">
      <w:start w:val="1"/>
      <w:numFmt w:val="lowerLetter"/>
      <w:lvlText w:val="%3)"/>
      <w:lvlJc w:val="left"/>
      <w:pPr>
        <w:ind w:left="2160" w:hanging="360"/>
      </w:p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FCC44A3"/>
    <w:multiLevelType w:val="hybridMultilevel"/>
    <w:tmpl w:val="F5660DA2"/>
    <w:lvl w:ilvl="0" w:tplc="217CF87A">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7D087295"/>
    <w:multiLevelType w:val="hybridMultilevel"/>
    <w:tmpl w:val="426471E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2121752935">
    <w:abstractNumId w:val="2"/>
  </w:num>
  <w:num w:numId="2" w16cid:durableId="1532378776">
    <w:abstractNumId w:val="4"/>
  </w:num>
  <w:num w:numId="3" w16cid:durableId="1609655756">
    <w:abstractNumId w:val="0"/>
  </w:num>
  <w:num w:numId="4" w16cid:durableId="98719372">
    <w:abstractNumId w:val="5"/>
  </w:num>
  <w:num w:numId="5" w16cid:durableId="681929245">
    <w:abstractNumId w:val="3"/>
  </w:num>
  <w:num w:numId="6" w16cid:durableId="9445818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0AF"/>
    <w:rsid w:val="00051C32"/>
    <w:rsid w:val="00053453"/>
    <w:rsid w:val="00063843"/>
    <w:rsid w:val="00096440"/>
    <w:rsid w:val="00133C97"/>
    <w:rsid w:val="001D069D"/>
    <w:rsid w:val="00336BB2"/>
    <w:rsid w:val="003E5C91"/>
    <w:rsid w:val="004257DB"/>
    <w:rsid w:val="0063685A"/>
    <w:rsid w:val="007A04C9"/>
    <w:rsid w:val="007E2780"/>
    <w:rsid w:val="00951643"/>
    <w:rsid w:val="009A3891"/>
    <w:rsid w:val="009F4422"/>
    <w:rsid w:val="00AC70DA"/>
    <w:rsid w:val="00C8461D"/>
    <w:rsid w:val="00D036A5"/>
    <w:rsid w:val="00FC30A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C9F95"/>
  <w15:chartTrackingRefBased/>
  <w15:docId w15:val="{8C2A5E85-FF29-42E9-87EC-72904757D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C32"/>
    <w:pPr>
      <w:jc w:val="both"/>
    </w:pPr>
    <w:rPr>
      <w:rFonts w:ascii="Arial" w:hAnsi="Arial"/>
    </w:rPr>
  </w:style>
  <w:style w:type="paragraph" w:styleId="Ttulo1">
    <w:name w:val="heading 1"/>
    <w:basedOn w:val="Normal"/>
    <w:next w:val="Normal"/>
    <w:link w:val="Ttulo1Car"/>
    <w:uiPriority w:val="9"/>
    <w:qFormat/>
    <w:rsid w:val="00051C32"/>
    <w:pPr>
      <w:keepNext/>
      <w:keepLines/>
      <w:spacing w:before="360" w:after="80"/>
      <w:outlineLvl w:val="0"/>
    </w:pPr>
    <w:rPr>
      <w:rFonts w:eastAsiaTheme="majorEastAsia" w:cstheme="majorBidi"/>
      <w:color w:val="2F5496" w:themeColor="accent1" w:themeShade="BF"/>
      <w:sz w:val="40"/>
      <w:szCs w:val="40"/>
    </w:rPr>
  </w:style>
  <w:style w:type="paragraph" w:styleId="Ttulo2">
    <w:name w:val="heading 2"/>
    <w:basedOn w:val="Normal"/>
    <w:next w:val="Normal"/>
    <w:link w:val="Ttulo2Car"/>
    <w:autoRedefine/>
    <w:uiPriority w:val="9"/>
    <w:unhideWhenUsed/>
    <w:qFormat/>
    <w:rsid w:val="00051C32"/>
    <w:pPr>
      <w:keepNext/>
      <w:keepLines/>
      <w:spacing w:before="160" w:after="80"/>
      <w:outlineLvl w:val="1"/>
    </w:pPr>
    <w:rPr>
      <w:rFonts w:eastAsiaTheme="majorEastAsia"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C30A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C30A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FC30AF"/>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FC30AF"/>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FC30AF"/>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FC30AF"/>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FC30AF"/>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1C32"/>
    <w:rPr>
      <w:rFonts w:ascii="Arial" w:eastAsiaTheme="majorEastAsia" w:hAnsi="Arial" w:cstheme="majorBidi"/>
      <w:color w:val="2F5496" w:themeColor="accent1" w:themeShade="BF"/>
      <w:sz w:val="40"/>
      <w:szCs w:val="40"/>
    </w:rPr>
  </w:style>
  <w:style w:type="character" w:customStyle="1" w:styleId="Ttulo2Car">
    <w:name w:val="Título 2 Car"/>
    <w:basedOn w:val="Fuentedeprrafopredeter"/>
    <w:link w:val="Ttulo2"/>
    <w:uiPriority w:val="9"/>
    <w:rsid w:val="00051C32"/>
    <w:rPr>
      <w:rFonts w:ascii="Arial" w:eastAsiaTheme="majorEastAsia" w:hAnsi="Arial"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C30A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C30A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C30A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C30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C30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C30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C30AF"/>
    <w:rPr>
      <w:rFonts w:eastAsiaTheme="majorEastAsia" w:cstheme="majorBidi"/>
      <w:color w:val="272727" w:themeColor="text1" w:themeTint="D8"/>
    </w:rPr>
  </w:style>
  <w:style w:type="paragraph" w:styleId="Ttulo">
    <w:name w:val="Title"/>
    <w:basedOn w:val="Normal"/>
    <w:next w:val="Normal"/>
    <w:link w:val="TtuloCar"/>
    <w:uiPriority w:val="10"/>
    <w:qFormat/>
    <w:rsid w:val="00FC30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C30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C30A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C30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C30AF"/>
    <w:pPr>
      <w:spacing w:before="160"/>
      <w:jc w:val="center"/>
    </w:pPr>
    <w:rPr>
      <w:i/>
      <w:iCs/>
      <w:color w:val="404040" w:themeColor="text1" w:themeTint="BF"/>
    </w:rPr>
  </w:style>
  <w:style w:type="character" w:customStyle="1" w:styleId="CitaCar">
    <w:name w:val="Cita Car"/>
    <w:basedOn w:val="Fuentedeprrafopredeter"/>
    <w:link w:val="Cita"/>
    <w:uiPriority w:val="29"/>
    <w:rsid w:val="00FC30AF"/>
    <w:rPr>
      <w:rFonts w:ascii="Arial" w:hAnsi="Arial"/>
      <w:i/>
      <w:iCs/>
      <w:color w:val="404040" w:themeColor="text1" w:themeTint="BF"/>
    </w:rPr>
  </w:style>
  <w:style w:type="paragraph" w:styleId="Prrafodelista">
    <w:name w:val="List Paragraph"/>
    <w:basedOn w:val="Normal"/>
    <w:uiPriority w:val="34"/>
    <w:qFormat/>
    <w:rsid w:val="00FC30AF"/>
    <w:pPr>
      <w:ind w:left="720"/>
      <w:contextualSpacing/>
    </w:pPr>
  </w:style>
  <w:style w:type="character" w:styleId="nfasisintenso">
    <w:name w:val="Intense Emphasis"/>
    <w:basedOn w:val="Fuentedeprrafopredeter"/>
    <w:uiPriority w:val="21"/>
    <w:qFormat/>
    <w:rsid w:val="00FC30AF"/>
    <w:rPr>
      <w:i/>
      <w:iCs/>
      <w:color w:val="2F5496" w:themeColor="accent1" w:themeShade="BF"/>
    </w:rPr>
  </w:style>
  <w:style w:type="paragraph" w:styleId="Citadestacada">
    <w:name w:val="Intense Quote"/>
    <w:basedOn w:val="Normal"/>
    <w:next w:val="Normal"/>
    <w:link w:val="CitadestacadaCar"/>
    <w:uiPriority w:val="30"/>
    <w:qFormat/>
    <w:rsid w:val="00FC30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C30AF"/>
    <w:rPr>
      <w:rFonts w:ascii="Arial" w:hAnsi="Arial"/>
      <w:i/>
      <w:iCs/>
      <w:color w:val="2F5496" w:themeColor="accent1" w:themeShade="BF"/>
    </w:rPr>
  </w:style>
  <w:style w:type="character" w:styleId="Referenciaintensa">
    <w:name w:val="Intense Reference"/>
    <w:basedOn w:val="Fuentedeprrafopredeter"/>
    <w:uiPriority w:val="32"/>
    <w:qFormat/>
    <w:rsid w:val="00FC30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5</Pages>
  <Words>1535</Words>
  <Characters>8446</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Cruz Mondino</dc:creator>
  <cp:keywords/>
  <dc:description/>
  <cp:lastModifiedBy>Juan Cruz Mondino</cp:lastModifiedBy>
  <cp:revision>3</cp:revision>
  <dcterms:created xsi:type="dcterms:W3CDTF">2025-12-19T13:07:00Z</dcterms:created>
  <dcterms:modified xsi:type="dcterms:W3CDTF">2025-12-19T15:40:00Z</dcterms:modified>
</cp:coreProperties>
</file>