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77E7" w:rsidRDefault="00000000">
      <w:pPr>
        <w:pStyle w:val="Ttulo1"/>
        <w:jc w:val="center"/>
        <w:rPr>
          <w:rFonts w:ascii="Calibri" w:eastAsia="Calibri" w:hAnsi="Calibri" w:cs="Calibri"/>
          <w:sz w:val="36"/>
          <w:szCs w:val="36"/>
        </w:rPr>
      </w:pPr>
      <w:bookmarkStart w:id="0" w:name="_kx0qvelh4y4" w:colFirst="0" w:colLast="0"/>
      <w:bookmarkEnd w:id="0"/>
      <w:r>
        <w:rPr>
          <w:rFonts w:ascii="Calibri" w:eastAsia="Calibri" w:hAnsi="Calibri" w:cs="Calibri"/>
          <w:sz w:val="36"/>
          <w:szCs w:val="36"/>
        </w:rPr>
        <w:t>ADMINISTRACIÓN DE SISTEMAS DE INFORMACIÓN</w:t>
      </w:r>
    </w:p>
    <w:p w14:paraId="00000002" w14:textId="77777777" w:rsidR="00B177E7" w:rsidRDefault="00000000">
      <w:pPr>
        <w:pStyle w:val="Ttulo"/>
        <w:jc w:val="center"/>
      </w:pPr>
      <w:bookmarkStart w:id="1" w:name="_v6qdvtvpaikj" w:colFirst="0" w:colLast="0"/>
      <w:bookmarkEnd w:id="1"/>
      <w:r>
        <w:t>TRABAJO PRÁCTICO INTEGRADOR</w:t>
      </w:r>
    </w:p>
    <w:p w14:paraId="00000003" w14:textId="77777777" w:rsidR="00B177E7" w:rsidRDefault="00000000">
      <w:pPr>
        <w:jc w:val="center"/>
        <w:rPr>
          <w:i/>
          <w:sz w:val="40"/>
          <w:szCs w:val="40"/>
        </w:rPr>
      </w:pPr>
      <w:r>
        <w:rPr>
          <w:i/>
          <w:sz w:val="40"/>
          <w:szCs w:val="40"/>
        </w:rPr>
        <w:t>2025</w:t>
      </w:r>
    </w:p>
    <w:p w14:paraId="00000004" w14:textId="77777777" w:rsidR="00B177E7" w:rsidRDefault="00000000">
      <w:pPr>
        <w:pStyle w:val="Ttulo1"/>
        <w:rPr>
          <w:b w:val="0"/>
          <w:sz w:val="40"/>
          <w:szCs w:val="40"/>
        </w:rPr>
      </w:pPr>
      <w:bookmarkStart w:id="2" w:name="_avviw9qf32s" w:colFirst="0" w:colLast="0"/>
      <w:bookmarkEnd w:id="2"/>
      <w:r>
        <w:rPr>
          <w:b w:val="0"/>
          <w:sz w:val="40"/>
          <w:szCs w:val="40"/>
        </w:rPr>
        <w:t>Etapa 3</w:t>
      </w:r>
    </w:p>
    <w:p w14:paraId="00000005" w14:textId="77777777" w:rsidR="00B177E7" w:rsidRDefault="00000000">
      <w:pPr>
        <w:pStyle w:val="Ttulo1"/>
        <w:rPr>
          <w:sz w:val="40"/>
          <w:szCs w:val="40"/>
        </w:rPr>
      </w:pPr>
      <w:bookmarkStart w:id="3" w:name="_uxhi1x590vgq" w:colFirst="0" w:colLast="0"/>
      <w:bookmarkEnd w:id="3"/>
      <w:r>
        <w:rPr>
          <w:sz w:val="40"/>
          <w:szCs w:val="40"/>
        </w:rPr>
        <w:t>Planificación de un Proyecto de TI</w:t>
      </w:r>
    </w:p>
    <w:p w14:paraId="00000006" w14:textId="77777777" w:rsidR="00B177E7" w:rsidRDefault="00B177E7">
      <w:pPr>
        <w:rPr>
          <w:color w:val="444444"/>
        </w:rPr>
      </w:pPr>
    </w:p>
    <w:p w14:paraId="00000007" w14:textId="77777777" w:rsidR="00B177E7" w:rsidRDefault="00000000">
      <w:pPr>
        <w:spacing w:after="200"/>
      </w:pPr>
      <w:r>
        <w:t>En función de lo analizado en las etapas anteriores</w:t>
      </w:r>
    </w:p>
    <w:p w14:paraId="00000008" w14:textId="77777777" w:rsidR="00B177E7" w:rsidRDefault="00000000">
      <w:pPr>
        <w:pStyle w:val="Ttulo2"/>
      </w:pPr>
      <w:bookmarkStart w:id="4" w:name="_b3u3veo1jnll" w:colFirst="0" w:colLast="0"/>
      <w:bookmarkEnd w:id="4"/>
      <w:r>
        <w:t>Alcance del Proyecto</w:t>
      </w:r>
    </w:p>
    <w:p w14:paraId="00000009" w14:textId="77777777" w:rsidR="00B177E7" w:rsidRDefault="00000000">
      <w:pPr>
        <w:numPr>
          <w:ilvl w:val="0"/>
          <w:numId w:val="1"/>
        </w:numPr>
        <w:spacing w:after="200"/>
      </w:pPr>
      <w:r>
        <w:t>Proponer un Proyecto de TI.</w:t>
      </w:r>
    </w:p>
    <w:p w14:paraId="0000000A" w14:textId="77777777" w:rsidR="00B177E7" w:rsidRDefault="00000000">
      <w:pPr>
        <w:numPr>
          <w:ilvl w:val="0"/>
          <w:numId w:val="1"/>
        </w:numPr>
        <w:spacing w:after="200"/>
      </w:pPr>
      <w:r>
        <w:t>Detallar los objetivos del Proyecto utilizando para su definición criterios cuantificables que permitan la evaluación de avances y logros de los objetivos establecidos.</w:t>
      </w:r>
    </w:p>
    <w:p w14:paraId="0000000B" w14:textId="77777777" w:rsidR="00B177E7" w:rsidRDefault="00000000">
      <w:pPr>
        <w:numPr>
          <w:ilvl w:val="0"/>
          <w:numId w:val="1"/>
        </w:numPr>
        <w:spacing w:after="200"/>
      </w:pPr>
      <w:r>
        <w:t>Identificar alternativas para el desarrollo del Proyecto. Seleccionar una y justificar. (Validar con el docente)</w:t>
      </w:r>
    </w:p>
    <w:p w14:paraId="0000000C" w14:textId="77777777" w:rsidR="00B177E7" w:rsidRDefault="00000000">
      <w:pPr>
        <w:numPr>
          <w:ilvl w:val="0"/>
          <w:numId w:val="1"/>
        </w:numPr>
        <w:spacing w:after="200"/>
      </w:pPr>
      <w:r>
        <w:t>Según la alternativa seleccionada:</w:t>
      </w:r>
    </w:p>
    <w:p w14:paraId="0000000D" w14:textId="77777777" w:rsidR="00B177E7" w:rsidRDefault="00000000">
      <w:pPr>
        <w:numPr>
          <w:ilvl w:val="1"/>
          <w:numId w:val="1"/>
        </w:numPr>
        <w:spacing w:after="200"/>
      </w:pPr>
      <w:r>
        <w:t>Definir el Ciclo de Vida más adecuado para el Proyecto y proponer las fases del Proyecto y las actividades a desarrollar. Confeccionar la EDT o WBS (Estructura de Desglose de Trabajo) correspondiente del Proyecto.</w:t>
      </w:r>
    </w:p>
    <w:p w14:paraId="0000000E" w14:textId="77777777" w:rsidR="00B177E7" w:rsidRDefault="00000000">
      <w:pPr>
        <w:numPr>
          <w:ilvl w:val="1"/>
          <w:numId w:val="1"/>
        </w:numPr>
        <w:spacing w:after="200"/>
      </w:pPr>
      <w:r>
        <w:t>Confeccionar el Acta de Proyecto (según metodología del PMI - Utilice el modelo de plantilla que se encuentra a disposición en el e-Group).</w:t>
      </w:r>
    </w:p>
    <w:p w14:paraId="0000000F" w14:textId="77777777" w:rsidR="00B177E7" w:rsidRDefault="00000000">
      <w:pPr>
        <w:pStyle w:val="Ttulo2"/>
      </w:pPr>
      <w:bookmarkStart w:id="5" w:name="_gk57ceshxq00" w:colFirst="0" w:colLast="0"/>
      <w:bookmarkEnd w:id="5"/>
      <w:r>
        <w:t>Recursos Humanos</w:t>
      </w:r>
    </w:p>
    <w:p w14:paraId="00000010" w14:textId="77777777" w:rsidR="00B177E7" w:rsidRDefault="00000000">
      <w:pPr>
        <w:numPr>
          <w:ilvl w:val="0"/>
          <w:numId w:val="1"/>
        </w:numPr>
        <w:spacing w:after="200"/>
      </w:pPr>
      <w:r>
        <w:t>Describir los perfiles y competencias para la conformación de equipo requerido para el desarrollo del Proyecto.</w:t>
      </w:r>
    </w:p>
    <w:p w14:paraId="00000011" w14:textId="77777777" w:rsidR="00B177E7" w:rsidRDefault="00B177E7">
      <w:pPr>
        <w:spacing w:after="200"/>
      </w:pPr>
    </w:p>
    <w:p w14:paraId="00000012" w14:textId="77777777" w:rsidR="00B177E7" w:rsidRDefault="00B177E7">
      <w:pPr>
        <w:spacing w:after="200"/>
      </w:pPr>
    </w:p>
    <w:p w14:paraId="00000013" w14:textId="77777777" w:rsidR="00B177E7" w:rsidRDefault="00B177E7">
      <w:pPr>
        <w:spacing w:after="200"/>
      </w:pPr>
    </w:p>
    <w:p w14:paraId="00000014" w14:textId="77777777" w:rsidR="00B177E7" w:rsidRDefault="00000000">
      <w:pPr>
        <w:pStyle w:val="Ttulo2"/>
      </w:pPr>
      <w:bookmarkStart w:id="6" w:name="_95z2r1hc6sre" w:colFirst="0" w:colLast="0"/>
      <w:bookmarkEnd w:id="6"/>
      <w:r>
        <w:t>Higiene y Seguridad Laboral</w:t>
      </w:r>
    </w:p>
    <w:p w14:paraId="00000015" w14:textId="77777777" w:rsidR="00B177E7" w:rsidRDefault="00000000">
      <w:pPr>
        <w:numPr>
          <w:ilvl w:val="0"/>
          <w:numId w:val="2"/>
        </w:numPr>
      </w:pPr>
      <w:r>
        <w:t>Diseñar el Layout de el/</w:t>
      </w:r>
      <w:proofErr w:type="gramStart"/>
      <w:r>
        <w:t>los sector</w:t>
      </w:r>
      <w:proofErr w:type="gramEnd"/>
      <w:r>
        <w:t>/es involucrados en el proceso crítico afectado/s en el proyecto.</w:t>
      </w:r>
    </w:p>
    <w:p w14:paraId="00000016" w14:textId="77777777" w:rsidR="00B177E7" w:rsidRDefault="00000000">
      <w:pPr>
        <w:numPr>
          <w:ilvl w:val="0"/>
          <w:numId w:val="2"/>
        </w:numPr>
      </w:pPr>
      <w:r>
        <w:lastRenderedPageBreak/>
        <w:t xml:space="preserve">Indicar las </w:t>
      </w:r>
      <w:r>
        <w:rPr>
          <w:color w:val="001D35"/>
          <w:highlight w:val="white"/>
        </w:rPr>
        <w:t xml:space="preserve">medidas implementadas para proteger la salud y la integridad física del Talento Humano de </w:t>
      </w:r>
      <w:proofErr w:type="gramStart"/>
      <w:r>
        <w:rPr>
          <w:color w:val="001D35"/>
          <w:highlight w:val="white"/>
        </w:rPr>
        <w:t>dichos sector</w:t>
      </w:r>
      <w:proofErr w:type="gramEnd"/>
      <w:r>
        <w:rPr>
          <w:color w:val="001D35"/>
          <w:highlight w:val="white"/>
        </w:rPr>
        <w:t xml:space="preserve">/es, con el objetivo de prevenir accidentes y enfermedades laborales. </w:t>
      </w:r>
    </w:p>
    <w:p w14:paraId="00000017" w14:textId="77777777" w:rsidR="00B177E7" w:rsidRDefault="00000000">
      <w:pPr>
        <w:pStyle w:val="Ttulo2"/>
      </w:pPr>
      <w:bookmarkStart w:id="7" w:name="_yxg3pxnagu8j" w:colFirst="0" w:colLast="0"/>
      <w:bookmarkEnd w:id="7"/>
      <w:r>
        <w:t>Adquisiciones</w:t>
      </w:r>
    </w:p>
    <w:p w14:paraId="00000018" w14:textId="77777777" w:rsidR="00B177E7" w:rsidRDefault="00000000">
      <w:pPr>
        <w:numPr>
          <w:ilvl w:val="0"/>
          <w:numId w:val="1"/>
        </w:numPr>
        <w:spacing w:after="200"/>
      </w:pPr>
      <w:r>
        <w:t>Indicar que activos serán necesarios adquirir y las características que se deberán tener en cuenta para adquirirlos y cumplir el proyecto de TI.</w:t>
      </w:r>
    </w:p>
    <w:p w14:paraId="00000019" w14:textId="77777777" w:rsidR="00B17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Elegir la forma de Adquisición para cada activo que sea necesario adquirir para el proyecto de TI planificado.</w:t>
      </w:r>
    </w:p>
    <w:p w14:paraId="0000001A" w14:textId="289D5F54" w:rsidR="00B17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Indicar cuál es la diferencia entre RFI y RFP, justificar cuando utilizarían cada uno de ellos en el proyecto de TI elegido</w:t>
      </w:r>
    </w:p>
    <w:p w14:paraId="0000001B" w14:textId="77777777" w:rsidR="00B177E7" w:rsidRDefault="00000000">
      <w:pPr>
        <w:spacing w:after="200"/>
      </w:pPr>
      <w:r>
        <w:t xml:space="preserve"> </w:t>
      </w:r>
    </w:p>
    <w:p w14:paraId="0000001C" w14:textId="77777777" w:rsidR="00B177E7" w:rsidRDefault="00000000">
      <w:pPr>
        <w:pStyle w:val="Ttulo2"/>
      </w:pPr>
      <w:bookmarkStart w:id="8" w:name="_g0sbxl297du2" w:colFirst="0" w:colLast="0"/>
      <w:bookmarkEnd w:id="8"/>
      <w:r>
        <w:t>Tiempos y Costos del Proyecto</w:t>
      </w:r>
    </w:p>
    <w:p w14:paraId="0000001D" w14:textId="77777777" w:rsidR="00B17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Asignar recursos a la estructura de desglose de trabajo realizada y realizar la estimación de tiempos. Desarrollar los diagramas de Red y de Gantt. Utilizar este último para indicar la cantidad de RRHH y el perfil requerido para el proyecto (aplanar los recursos). Estimar la duración del Proyecto.</w:t>
      </w:r>
    </w:p>
    <w:p w14:paraId="0000001E" w14:textId="77777777" w:rsidR="00B17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Indicar cuáles variables se tendrán en cuenta para calcular los costos del proyecto</w:t>
      </w:r>
    </w:p>
    <w:p w14:paraId="0000001F" w14:textId="77777777" w:rsidR="00B177E7" w:rsidRDefault="00000000">
      <w:pPr>
        <w:pStyle w:val="Ttulo2"/>
        <w:rPr>
          <w:color w:val="444444"/>
        </w:rPr>
      </w:pPr>
      <w:bookmarkStart w:id="9" w:name="_356vrfgjgcgm" w:colFirst="0" w:colLast="0"/>
      <w:bookmarkEnd w:id="9"/>
      <w:r>
        <w:t>Análisis de Factibilidad</w:t>
      </w:r>
    </w:p>
    <w:p w14:paraId="00000020" w14:textId="77777777" w:rsidR="00B17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Analizar la factibilidad técnica, económica y legal del Proyecto.</w:t>
      </w:r>
    </w:p>
    <w:p w14:paraId="00000021" w14:textId="77777777" w:rsidR="00B177E7" w:rsidRDefault="00B177E7">
      <w:pPr>
        <w:pBdr>
          <w:top w:val="nil"/>
          <w:left w:val="nil"/>
          <w:bottom w:val="nil"/>
          <w:right w:val="nil"/>
          <w:between w:val="nil"/>
        </w:pBdr>
        <w:spacing w:after="200"/>
      </w:pPr>
    </w:p>
    <w:p w14:paraId="00000022" w14:textId="77777777" w:rsidR="00B177E7" w:rsidRDefault="00B177E7">
      <w:pPr>
        <w:pBdr>
          <w:top w:val="nil"/>
          <w:left w:val="nil"/>
          <w:bottom w:val="nil"/>
          <w:right w:val="nil"/>
          <w:between w:val="nil"/>
        </w:pBdr>
        <w:spacing w:after="200"/>
      </w:pPr>
    </w:p>
    <w:sectPr w:rsidR="00B177E7">
      <w:headerReference w:type="default" r:id="rId7"/>
      <w:pgSz w:w="11909" w:h="16834"/>
      <w:pgMar w:top="1440" w:right="832" w:bottom="239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D87D" w14:textId="77777777" w:rsidR="002F2E8A" w:rsidRDefault="002F2E8A">
      <w:pPr>
        <w:spacing w:line="240" w:lineRule="auto"/>
      </w:pPr>
      <w:r>
        <w:separator/>
      </w:r>
    </w:p>
  </w:endnote>
  <w:endnote w:type="continuationSeparator" w:id="0">
    <w:p w14:paraId="03A50A04" w14:textId="77777777" w:rsidR="002F2E8A" w:rsidRDefault="002F2E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36CE2" w14:textId="77777777" w:rsidR="002F2E8A" w:rsidRDefault="002F2E8A">
      <w:pPr>
        <w:spacing w:line="240" w:lineRule="auto"/>
      </w:pPr>
      <w:r>
        <w:separator/>
      </w:r>
    </w:p>
  </w:footnote>
  <w:footnote w:type="continuationSeparator" w:id="0">
    <w:p w14:paraId="32D0D29E" w14:textId="77777777" w:rsidR="002F2E8A" w:rsidRDefault="002F2E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B177E7" w:rsidRDefault="00000000">
    <w:pPr>
      <w:rPr>
        <w:sz w:val="16"/>
        <w:szCs w:val="16"/>
      </w:rPr>
    </w:pPr>
    <w:r>
      <w:rPr>
        <w:sz w:val="16"/>
        <w:szCs w:val="16"/>
      </w:rPr>
      <w:t>Universidad Tecnológica Nacional – Facultad Regional Rosario</w:t>
    </w:r>
    <w:r>
      <w:rPr>
        <w:sz w:val="16"/>
        <w:szCs w:val="16"/>
      </w:rPr>
      <w:br/>
      <w:t>Carrera:</w:t>
    </w:r>
    <w:r>
      <w:rPr>
        <w:sz w:val="16"/>
        <w:szCs w:val="16"/>
      </w:rPr>
      <w:tab/>
      <w:t>Ingeniería en Sistemas de Información</w:t>
    </w:r>
    <w:r>
      <w:rPr>
        <w:sz w:val="16"/>
        <w:szCs w:val="16"/>
      </w:rPr>
      <w:br/>
      <w:t xml:space="preserve">Cátedra: </w:t>
    </w:r>
    <w:r>
      <w:rPr>
        <w:sz w:val="16"/>
        <w:szCs w:val="16"/>
      </w:rPr>
      <w:tab/>
    </w:r>
    <w:r>
      <w:rPr>
        <w:b/>
        <w:sz w:val="24"/>
        <w:szCs w:val="24"/>
      </w:rPr>
      <w:t>Administración de Sistemas de Información</w:t>
    </w:r>
    <w:r>
      <w:rPr>
        <w:sz w:val="16"/>
        <w:szCs w:val="16"/>
      </w:rPr>
      <w:br/>
    </w:r>
  </w:p>
  <w:p w14:paraId="00000024" w14:textId="77777777" w:rsidR="00B177E7" w:rsidRDefault="00B177E7">
    <w:pP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72AE"/>
    <w:multiLevelType w:val="multilevel"/>
    <w:tmpl w:val="01241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CB6973"/>
    <w:multiLevelType w:val="multilevel"/>
    <w:tmpl w:val="498294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6928256">
    <w:abstractNumId w:val="0"/>
  </w:num>
  <w:num w:numId="2" w16cid:durableId="19257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7E7"/>
    <w:rsid w:val="002B48E0"/>
    <w:rsid w:val="002F2E8A"/>
    <w:rsid w:val="00736262"/>
    <w:rsid w:val="00B1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D1D065-8028-42EC-8379-F86EDDF8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200"/>
      <w:outlineLvl w:val="0"/>
    </w:pPr>
    <w:rPr>
      <w:b/>
      <w:i/>
      <w:color w:val="073763"/>
      <w:sz w:val="38"/>
      <w:szCs w:val="3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200"/>
      <w:outlineLvl w:val="1"/>
    </w:pPr>
    <w:rPr>
      <w:b/>
      <w:color w:val="0C343D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38761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Cruz Mondino</cp:lastModifiedBy>
  <cp:revision>2</cp:revision>
  <dcterms:created xsi:type="dcterms:W3CDTF">2025-08-18T19:24:00Z</dcterms:created>
  <dcterms:modified xsi:type="dcterms:W3CDTF">2025-08-18T19:24:00Z</dcterms:modified>
</cp:coreProperties>
</file>