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17528024"/>
        <w:docPartObj>
          <w:docPartGallery w:val="Cover Pages"/>
          <w:docPartUnique/>
        </w:docPartObj>
      </w:sdtPr>
      <w:sdtContent>
        <w:p w14:paraId="1B5580A1" w14:textId="0B15C796" w:rsidR="002F01F3" w:rsidRDefault="00F86AF1" w:rsidP="002F01F3">
          <w:pPr>
            <w:jc w:val="center"/>
          </w:pPr>
          <w:r>
            <w:rPr>
              <w:noProof/>
            </w:rPr>
            <w:drawing>
              <wp:anchor distT="0" distB="0" distL="114300" distR="114300" simplePos="0" relativeHeight="251660288" behindDoc="0" locked="0" layoutInCell="1" allowOverlap="1" wp14:anchorId="1DDD9078" wp14:editId="1320415B">
                <wp:simplePos x="0" y="0"/>
                <wp:positionH relativeFrom="margin">
                  <wp:align>right</wp:align>
                </wp:positionH>
                <wp:positionV relativeFrom="paragraph">
                  <wp:posOffset>0</wp:posOffset>
                </wp:positionV>
                <wp:extent cx="1143000" cy="138176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381760"/>
                        </a:xfrm>
                        <a:prstGeom prst="rect">
                          <a:avLst/>
                        </a:prstGeom>
                        <a:noFill/>
                        <a:ln>
                          <a:noFill/>
                        </a:ln>
                      </pic:spPr>
                    </pic:pic>
                  </a:graphicData>
                </a:graphic>
              </wp:anchor>
            </w:drawing>
          </w:r>
        </w:p>
        <w:p w14:paraId="40E80AF2" w14:textId="1CAE7DE6" w:rsidR="002F01F3" w:rsidRPr="002F01F3" w:rsidRDefault="002F01F3" w:rsidP="002F01F3">
          <w:pPr>
            <w:jc w:val="center"/>
            <w:rPr>
              <w:b/>
              <w:bCs/>
              <w:sz w:val="44"/>
              <w:szCs w:val="44"/>
              <w:lang w:val="es-AR"/>
            </w:rPr>
          </w:pPr>
          <w:r w:rsidRPr="002F01F3">
            <w:rPr>
              <w:b/>
              <w:bCs/>
              <w:sz w:val="44"/>
              <w:szCs w:val="44"/>
              <w:lang w:val="es-AR"/>
            </w:rPr>
            <w:t>Universidad Tecnológica Nacional</w:t>
          </w:r>
        </w:p>
        <w:p w14:paraId="0EE1DD64" w14:textId="53025F4F" w:rsidR="002F01F3" w:rsidRPr="002F01F3" w:rsidRDefault="002F01F3" w:rsidP="002F01F3">
          <w:pPr>
            <w:jc w:val="center"/>
            <w:rPr>
              <w:b/>
              <w:bCs/>
              <w:sz w:val="44"/>
              <w:szCs w:val="44"/>
              <w:lang w:val="es-AR"/>
            </w:rPr>
          </w:pPr>
          <w:r w:rsidRPr="002F01F3">
            <w:rPr>
              <w:b/>
              <w:bCs/>
              <w:sz w:val="44"/>
              <w:szCs w:val="44"/>
              <w:lang w:val="es-AR"/>
            </w:rPr>
            <w:t xml:space="preserve">Facultad Regional </w:t>
          </w:r>
          <w:r w:rsidR="00865ACD">
            <w:rPr>
              <w:b/>
              <w:bCs/>
              <w:sz w:val="44"/>
              <w:szCs w:val="44"/>
              <w:lang w:val="es-AR"/>
            </w:rPr>
            <w:t>Rosario</w:t>
          </w:r>
        </w:p>
        <w:p w14:paraId="0657D11F" w14:textId="3F716A82" w:rsidR="002F01F3" w:rsidRPr="002F01F3" w:rsidRDefault="002F01F3" w:rsidP="00252EE4">
          <w:pPr>
            <w:rPr>
              <w:lang w:val="es-AR"/>
            </w:rPr>
          </w:pPr>
        </w:p>
        <w:p w14:paraId="2C589C2B" w14:textId="1C5D4168" w:rsidR="002F01F3" w:rsidRDefault="002F01F3" w:rsidP="00252EE4">
          <w:pPr>
            <w:rPr>
              <w:noProof/>
              <w:sz w:val="40"/>
              <w:szCs w:val="40"/>
              <w:lang w:val="es-AR" w:eastAsia="es-AR"/>
            </w:rPr>
          </w:pPr>
        </w:p>
        <w:p w14:paraId="3E4C5130" w14:textId="10D364F3" w:rsidR="002F01F3" w:rsidRDefault="002F01F3" w:rsidP="00252EE4">
          <w:pPr>
            <w:rPr>
              <w:noProof/>
              <w:sz w:val="40"/>
              <w:szCs w:val="40"/>
              <w:lang w:val="es-AR" w:eastAsia="es-AR"/>
            </w:rPr>
          </w:pPr>
        </w:p>
        <w:p w14:paraId="18D46ED5" w14:textId="77777777" w:rsidR="002F01F3" w:rsidRPr="002F01F3" w:rsidRDefault="002F01F3" w:rsidP="00252EE4">
          <w:pPr>
            <w:rPr>
              <w:noProof/>
              <w:sz w:val="40"/>
              <w:szCs w:val="40"/>
              <w:lang w:val="es-AR" w:eastAsia="es-AR"/>
            </w:rPr>
          </w:pPr>
        </w:p>
        <w:p w14:paraId="2096AD2C" w14:textId="39BF892E" w:rsidR="00252EE4" w:rsidRPr="002F01F3" w:rsidRDefault="00252EE4" w:rsidP="00252EE4">
          <w:pPr>
            <w:rPr>
              <w:bCs/>
              <w:sz w:val="40"/>
              <w:szCs w:val="40"/>
              <w:u w:val="single"/>
              <w:lang w:val="es-ES_tradnl"/>
            </w:rPr>
          </w:pPr>
          <w:r w:rsidRPr="002F01F3">
            <w:rPr>
              <w:rFonts w:cs="Arial"/>
              <w:bCs/>
              <w:sz w:val="40"/>
              <w:szCs w:val="40"/>
              <w:u w:val="single"/>
              <w:lang w:val="es-ES_tradnl"/>
            </w:rPr>
            <w:t>Especialidad:</w:t>
          </w:r>
          <w:r w:rsidR="002F01F3" w:rsidRPr="002F01F3">
            <w:rPr>
              <w:rFonts w:cs="Arial"/>
              <w:bCs/>
              <w:sz w:val="40"/>
              <w:szCs w:val="40"/>
              <w:lang w:val="es-ES_tradnl"/>
            </w:rPr>
            <w:t xml:space="preserve"> Ing. </w:t>
          </w:r>
          <w:r w:rsidR="000D3C6E">
            <w:rPr>
              <w:rFonts w:cs="Arial"/>
              <w:bCs/>
              <w:sz w:val="40"/>
              <w:szCs w:val="40"/>
              <w:lang w:val="es-ES_tradnl"/>
            </w:rPr>
            <w:t>e</w:t>
          </w:r>
          <w:r w:rsidR="00865ACD">
            <w:rPr>
              <w:rFonts w:cs="Arial"/>
              <w:bCs/>
              <w:sz w:val="40"/>
              <w:szCs w:val="40"/>
              <w:lang w:val="es-ES_tradnl"/>
            </w:rPr>
            <w:t>n Sistemas de Información</w:t>
          </w:r>
          <w:r w:rsidR="002F01F3" w:rsidRPr="002F01F3">
            <w:rPr>
              <w:rFonts w:cs="Arial"/>
              <w:bCs/>
              <w:sz w:val="40"/>
              <w:szCs w:val="40"/>
              <w:lang w:val="es-ES_tradnl"/>
            </w:rPr>
            <w:t>.</w:t>
          </w:r>
          <w:r w:rsidRPr="002F01F3">
            <w:rPr>
              <w:rFonts w:cs="Arial"/>
              <w:bCs/>
              <w:sz w:val="40"/>
              <w:szCs w:val="40"/>
              <w:lang w:val="es-ES_tradnl"/>
            </w:rPr>
            <w:tab/>
          </w:r>
        </w:p>
        <w:p w14:paraId="5E2CB7A5" w14:textId="75A7631C" w:rsidR="00252EE4" w:rsidRDefault="002F01F3" w:rsidP="002F01F3">
          <w:pPr>
            <w:rPr>
              <w:rFonts w:cs="Arial"/>
              <w:bCs/>
              <w:sz w:val="40"/>
              <w:szCs w:val="40"/>
              <w:lang w:val="es-ES_tradnl"/>
            </w:rPr>
          </w:pPr>
          <w:r w:rsidRPr="002F01F3">
            <w:rPr>
              <w:rFonts w:cs="Arial"/>
              <w:bCs/>
              <w:sz w:val="40"/>
              <w:szCs w:val="40"/>
              <w:u w:val="single"/>
              <w:lang w:val="es-ES_tradnl"/>
            </w:rPr>
            <w:t>Asignatura</w:t>
          </w:r>
          <w:r w:rsidR="00252EE4" w:rsidRPr="002F01F3">
            <w:rPr>
              <w:rFonts w:cs="Arial"/>
              <w:bCs/>
              <w:sz w:val="40"/>
              <w:szCs w:val="40"/>
              <w:u w:val="single"/>
              <w:lang w:val="es-ES_tradnl"/>
            </w:rPr>
            <w:t>:</w:t>
          </w:r>
          <w:r w:rsidR="00252EE4" w:rsidRPr="002F01F3">
            <w:rPr>
              <w:rFonts w:cs="Arial"/>
              <w:bCs/>
              <w:sz w:val="40"/>
              <w:szCs w:val="40"/>
              <w:lang w:val="es-ES_tradnl"/>
            </w:rPr>
            <w:t xml:space="preserve"> </w:t>
          </w:r>
          <w:r w:rsidR="00397F60">
            <w:rPr>
              <w:rFonts w:cs="Arial"/>
              <w:bCs/>
              <w:sz w:val="40"/>
              <w:szCs w:val="40"/>
              <w:lang w:val="es-ES_tradnl"/>
            </w:rPr>
            <w:t>Administración</w:t>
          </w:r>
          <w:r w:rsidR="000D3C6E">
            <w:rPr>
              <w:rFonts w:cs="Arial"/>
              <w:bCs/>
              <w:sz w:val="40"/>
              <w:szCs w:val="40"/>
              <w:lang w:val="es-ES_tradnl"/>
            </w:rPr>
            <w:t xml:space="preserve"> de sistemas de información</w:t>
          </w:r>
        </w:p>
        <w:p w14:paraId="1B4FFEBB" w14:textId="129B132A" w:rsidR="000D3C6E" w:rsidRDefault="000D3C6E" w:rsidP="002F01F3">
          <w:pPr>
            <w:rPr>
              <w:rFonts w:cs="Arial"/>
              <w:bCs/>
              <w:sz w:val="40"/>
              <w:szCs w:val="40"/>
              <w:lang w:val="es-ES_tradnl"/>
            </w:rPr>
          </w:pPr>
          <w:r>
            <w:rPr>
              <w:rFonts w:cs="Arial"/>
              <w:bCs/>
              <w:sz w:val="40"/>
              <w:szCs w:val="40"/>
              <w:u w:val="single"/>
              <w:lang w:val="es-ES_tradnl"/>
            </w:rPr>
            <w:t>Comisión</w:t>
          </w:r>
          <w:r w:rsidRPr="002F01F3">
            <w:rPr>
              <w:rFonts w:cs="Arial"/>
              <w:bCs/>
              <w:sz w:val="40"/>
              <w:szCs w:val="40"/>
              <w:u w:val="single"/>
              <w:lang w:val="es-ES_tradnl"/>
            </w:rPr>
            <w:t>:</w:t>
          </w:r>
          <w:r w:rsidRPr="002F01F3">
            <w:rPr>
              <w:rFonts w:cs="Arial"/>
              <w:bCs/>
              <w:sz w:val="40"/>
              <w:szCs w:val="40"/>
              <w:lang w:val="es-ES_tradnl"/>
            </w:rPr>
            <w:t xml:space="preserve"> </w:t>
          </w:r>
          <w:r w:rsidR="00397F60">
            <w:rPr>
              <w:rFonts w:cs="Arial"/>
              <w:bCs/>
              <w:sz w:val="40"/>
              <w:szCs w:val="40"/>
              <w:lang w:val="es-ES_tradnl"/>
            </w:rPr>
            <w:t>4</w:t>
          </w:r>
          <w:r>
            <w:rPr>
              <w:rFonts w:cs="Arial"/>
              <w:bCs/>
              <w:sz w:val="40"/>
              <w:szCs w:val="40"/>
              <w:lang w:val="es-ES_tradnl"/>
            </w:rPr>
            <w:t>02</w:t>
          </w:r>
        </w:p>
        <w:p w14:paraId="30A914AC" w14:textId="65A640AF" w:rsidR="000D3C6E" w:rsidRPr="002F01F3" w:rsidRDefault="000D3C6E" w:rsidP="002F01F3">
          <w:pPr>
            <w:rPr>
              <w:rFonts w:cs="Arial"/>
              <w:bCs/>
              <w:sz w:val="40"/>
              <w:szCs w:val="40"/>
              <w:lang w:val="es-ES_tradnl"/>
            </w:rPr>
          </w:pPr>
          <w:r>
            <w:rPr>
              <w:rFonts w:cs="Arial"/>
              <w:bCs/>
              <w:sz w:val="40"/>
              <w:szCs w:val="40"/>
              <w:u w:val="single"/>
              <w:lang w:val="es-ES_tradnl"/>
            </w:rPr>
            <w:t>Fecha</w:t>
          </w:r>
          <w:r w:rsidRPr="002F01F3">
            <w:rPr>
              <w:rFonts w:cs="Arial"/>
              <w:bCs/>
              <w:sz w:val="40"/>
              <w:szCs w:val="40"/>
              <w:u w:val="single"/>
              <w:lang w:val="es-ES_tradnl"/>
            </w:rPr>
            <w:t>:</w:t>
          </w:r>
          <w:r w:rsidRPr="000D3C6E">
            <w:rPr>
              <w:rFonts w:cs="Arial"/>
              <w:bCs/>
              <w:sz w:val="40"/>
              <w:szCs w:val="40"/>
              <w:lang w:val="es-ES_tradnl"/>
            </w:rPr>
            <w:t xml:space="preserve"> </w:t>
          </w:r>
          <w:r w:rsidR="00397F60">
            <w:rPr>
              <w:rFonts w:cs="Arial"/>
              <w:bCs/>
              <w:sz w:val="40"/>
              <w:szCs w:val="40"/>
              <w:lang w:val="es-ES_tradnl"/>
            </w:rPr>
            <w:t>01</w:t>
          </w:r>
          <w:r w:rsidRPr="000D3C6E">
            <w:rPr>
              <w:rFonts w:cs="Arial"/>
              <w:bCs/>
              <w:sz w:val="40"/>
              <w:szCs w:val="40"/>
              <w:lang w:val="es-ES_tradnl"/>
            </w:rPr>
            <w:t>/0</w:t>
          </w:r>
          <w:r w:rsidR="00397F60">
            <w:rPr>
              <w:rFonts w:cs="Arial"/>
              <w:bCs/>
              <w:sz w:val="40"/>
              <w:szCs w:val="40"/>
              <w:lang w:val="es-ES_tradnl"/>
            </w:rPr>
            <w:t>4</w:t>
          </w:r>
          <w:r w:rsidRPr="000D3C6E">
            <w:rPr>
              <w:rFonts w:cs="Arial"/>
              <w:bCs/>
              <w:sz w:val="40"/>
              <w:szCs w:val="40"/>
              <w:lang w:val="es-ES_tradnl"/>
            </w:rPr>
            <w:t>/</w:t>
          </w:r>
          <w:r w:rsidR="00397F60">
            <w:rPr>
              <w:rFonts w:cs="Arial"/>
              <w:bCs/>
              <w:sz w:val="40"/>
              <w:szCs w:val="40"/>
              <w:lang w:val="es-ES_tradnl"/>
            </w:rPr>
            <w:t>2025</w:t>
          </w:r>
        </w:p>
        <w:p w14:paraId="2174D89E" w14:textId="7F041AAC" w:rsidR="00252EE4" w:rsidRPr="0003210F" w:rsidRDefault="00252EE4" w:rsidP="00252EE4">
          <w:pPr>
            <w:rPr>
              <w:rFonts w:cs="Arial"/>
              <w:lang w:val="es-ES_tradnl"/>
            </w:rPr>
          </w:pPr>
        </w:p>
        <w:p w14:paraId="1AA6E949" w14:textId="1C38F8DF" w:rsidR="00252EE4" w:rsidRPr="0003210F" w:rsidRDefault="00252EE4" w:rsidP="00252EE4">
          <w:pPr>
            <w:rPr>
              <w:rFonts w:cs="Arial"/>
              <w:lang w:val="es-ES_tradnl"/>
            </w:rPr>
          </w:pPr>
        </w:p>
        <w:p w14:paraId="10505EBA" w14:textId="25EE7D3A" w:rsidR="00252EE4" w:rsidRPr="0003210F" w:rsidRDefault="002F01F3" w:rsidP="00252EE4">
          <w:pPr>
            <w:rPr>
              <w:rFonts w:cs="Arial"/>
              <w:lang w:val="es-ES_tradnl"/>
            </w:rPr>
          </w:pPr>
          <w:r w:rsidRPr="0003210F">
            <w:rPr>
              <w:rFonts w:cs="Arial"/>
              <w:noProof/>
              <w:lang w:val="es-AR" w:eastAsia="es-AR"/>
            </w:rPr>
            <mc:AlternateContent>
              <mc:Choice Requires="wps">
                <w:drawing>
                  <wp:anchor distT="0" distB="0" distL="114300" distR="114300" simplePos="0" relativeHeight="251659264" behindDoc="0" locked="0" layoutInCell="0" allowOverlap="1" wp14:anchorId="00D2BD7B" wp14:editId="3A060636">
                    <wp:simplePos x="0" y="0"/>
                    <wp:positionH relativeFrom="column">
                      <wp:posOffset>424484</wp:posOffset>
                    </wp:positionH>
                    <wp:positionV relativeFrom="paragraph">
                      <wp:posOffset>33986</wp:posOffset>
                    </wp:positionV>
                    <wp:extent cx="5120640" cy="966912"/>
                    <wp:effectExtent l="19050" t="19050" r="22860" b="24130"/>
                    <wp:wrapNone/>
                    <wp:docPr id="1"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20640" cy="966912"/>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613457" w14:textId="2A8BF1D3" w:rsidR="00252EE4" w:rsidRDefault="002F01F3" w:rsidP="00865ACD">
                                <w:pPr>
                                  <w:jc w:val="center"/>
                                  <w:rPr>
                                    <w:b/>
                                    <w:sz w:val="44"/>
                                    <w:szCs w:val="44"/>
                                    <w:lang w:val="es-ES_tradnl"/>
                                  </w:rPr>
                                </w:pPr>
                                <w:r>
                                  <w:rPr>
                                    <w:b/>
                                    <w:sz w:val="44"/>
                                    <w:szCs w:val="44"/>
                                    <w:lang w:val="es-ES_tradnl"/>
                                  </w:rPr>
                                  <w:t>TRABAJO PRÁCTICO</w:t>
                                </w:r>
                                <w:r w:rsidR="00397F60">
                                  <w:rPr>
                                    <w:b/>
                                    <w:sz w:val="44"/>
                                    <w:szCs w:val="44"/>
                                    <w:lang w:val="es-ES_tradnl"/>
                                  </w:rPr>
                                  <w:t xml:space="preserve"> INTEGRADOR</w:t>
                                </w:r>
                                <w:r w:rsidR="000D3C6E">
                                  <w:rPr>
                                    <w:b/>
                                    <w:sz w:val="44"/>
                                    <w:szCs w:val="44"/>
                                    <w:lang w:val="es-ES_tradnl"/>
                                  </w:rPr>
                                  <w:t>:</w:t>
                                </w:r>
                              </w:p>
                              <w:p w14:paraId="585EA516" w14:textId="1876EE24" w:rsidR="000D3C6E" w:rsidRPr="00D14F1E" w:rsidRDefault="00397F60" w:rsidP="00865ACD">
                                <w:pPr>
                                  <w:jc w:val="center"/>
                                  <w:rPr>
                                    <w:b/>
                                    <w:sz w:val="44"/>
                                    <w:szCs w:val="44"/>
                                    <w:lang w:val="es-ES_tradnl"/>
                                  </w:rPr>
                                </w:pPr>
                                <w:r>
                                  <w:rPr>
                                    <w:b/>
                                    <w:sz w:val="44"/>
                                    <w:szCs w:val="44"/>
                                    <w:lang w:val="es-ES_tradnl"/>
                                  </w:rPr>
                                  <w:t>Ternium Planta San Nicolás de los Arroyos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2BD7B" id="_x0000_t202" coordsize="21600,21600" o:spt="202" path="m,l,21600r21600,l21600,xe">
                    <v:stroke joinstyle="miter"/>
                    <v:path gradientshapeok="t" o:connecttype="rect"/>
                  </v:shapetype>
                  <v:shape id=" 2" o:spid="_x0000_s1026" type="#_x0000_t202" style="position:absolute;left:0;text-align:left;margin-left:33.4pt;margin-top:2.7pt;width:403.2pt;height:7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" o:allowincell="f" filled="f" strokeweight="3pt">
                    <v:path arrowok="t"/>
                    <v:textbox>
                      <w:txbxContent>
                        <w:p w14:paraId="7A613457" w14:textId="2A8BF1D3" w:rsidR="00252EE4" w:rsidRDefault="002F01F3" w:rsidP="00865ACD">
                          <w:pPr>
                            <w:jc w:val="center"/>
                            <w:rPr>
                              <w:b/>
                              <w:sz w:val="44"/>
                              <w:szCs w:val="44"/>
                              <w:lang w:val="es-ES_tradnl"/>
                            </w:rPr>
                          </w:pPr>
                          <w:r>
                            <w:rPr>
                              <w:b/>
                              <w:sz w:val="44"/>
                              <w:szCs w:val="44"/>
                              <w:lang w:val="es-ES_tradnl"/>
                            </w:rPr>
                            <w:t>TRABAJO PRÁCTICO</w:t>
                          </w:r>
                          <w:r w:rsidR="00397F60">
                            <w:rPr>
                              <w:b/>
                              <w:sz w:val="44"/>
                              <w:szCs w:val="44"/>
                              <w:lang w:val="es-ES_tradnl"/>
                            </w:rPr>
                            <w:t xml:space="preserve"> INTEGRADOR</w:t>
                          </w:r>
                          <w:r w:rsidR="000D3C6E">
                            <w:rPr>
                              <w:b/>
                              <w:sz w:val="44"/>
                              <w:szCs w:val="44"/>
                              <w:lang w:val="es-ES_tradnl"/>
                            </w:rPr>
                            <w:t>:</w:t>
                          </w:r>
                        </w:p>
                        <w:p w14:paraId="585EA516" w14:textId="1876EE24" w:rsidR="000D3C6E" w:rsidRPr="00D14F1E" w:rsidRDefault="00397F60" w:rsidP="00865ACD">
                          <w:pPr>
                            <w:jc w:val="center"/>
                            <w:rPr>
                              <w:b/>
                              <w:sz w:val="44"/>
                              <w:szCs w:val="44"/>
                              <w:lang w:val="es-ES_tradnl"/>
                            </w:rPr>
                          </w:pPr>
                          <w:r>
                            <w:rPr>
                              <w:b/>
                              <w:sz w:val="44"/>
                              <w:szCs w:val="44"/>
                              <w:lang w:val="es-ES_tradnl"/>
                            </w:rPr>
                            <w:t>Ternium Planta San Nicolás de los Arroyos</w:t>
                          </w:r>
                        </w:p>
                      </w:txbxContent>
                    </v:textbox>
                  </v:shape>
                </w:pict>
              </mc:Fallback>
            </mc:AlternateContent>
          </w:r>
        </w:p>
        <w:p w14:paraId="764ECACD" w14:textId="77777777" w:rsidR="00252EE4" w:rsidRPr="0003210F" w:rsidRDefault="00252EE4" w:rsidP="00252EE4">
          <w:pPr>
            <w:rPr>
              <w:rFonts w:cs="Arial"/>
              <w:lang w:val="es-ES_tradnl"/>
            </w:rPr>
          </w:pPr>
        </w:p>
        <w:p w14:paraId="47C71461" w14:textId="77777777" w:rsidR="00252EE4" w:rsidRPr="0003210F" w:rsidRDefault="00252EE4" w:rsidP="00252EE4">
          <w:pPr>
            <w:rPr>
              <w:rFonts w:cs="Arial"/>
              <w:lang w:val="es-ES_tradnl"/>
            </w:rPr>
          </w:pPr>
        </w:p>
        <w:p w14:paraId="3BBB01D7" w14:textId="77777777" w:rsidR="00252EE4" w:rsidRPr="0003210F" w:rsidRDefault="00252EE4" w:rsidP="00252EE4">
          <w:pPr>
            <w:rPr>
              <w:rFonts w:cs="Arial"/>
              <w:lang w:val="es-ES_tradnl"/>
            </w:rPr>
          </w:pPr>
        </w:p>
        <w:p w14:paraId="11696913" w14:textId="77777777" w:rsidR="00252EE4" w:rsidRPr="0003210F" w:rsidRDefault="00252EE4" w:rsidP="00252EE4">
          <w:pPr>
            <w:rPr>
              <w:rFonts w:cs="Arial"/>
              <w:lang w:val="es-ES_tradnl"/>
            </w:rPr>
          </w:pPr>
        </w:p>
        <w:tbl>
          <w:tblPr>
            <w:tblStyle w:val="Tablaconcuadrcula"/>
            <w:tblW w:w="0" w:type="auto"/>
            <w:tblLook w:val="04A0" w:firstRow="1" w:lastRow="0" w:firstColumn="1" w:lastColumn="0" w:noHBand="0" w:noVBand="1"/>
          </w:tblPr>
          <w:tblGrid>
            <w:gridCol w:w="3256"/>
            <w:gridCol w:w="1417"/>
            <w:gridCol w:w="5069"/>
          </w:tblGrid>
          <w:tr w:rsidR="00694DF5" w14:paraId="0E1068C2" w14:textId="1DEC6FEE" w:rsidTr="00694DF5">
            <w:trPr>
              <w:trHeight w:val="405"/>
            </w:trPr>
            <w:tc>
              <w:tcPr>
                <w:tcW w:w="3256" w:type="dxa"/>
              </w:tcPr>
              <w:p w14:paraId="579E2BCB" w14:textId="1332E94E" w:rsidR="00694DF5" w:rsidRPr="0079559D" w:rsidRDefault="00694DF5" w:rsidP="0079559D">
                <w:pPr>
                  <w:jc w:val="center"/>
                  <w:rPr>
                    <w:rFonts w:cs="Arial"/>
                    <w:b/>
                    <w:bCs/>
                    <w:lang w:val="es-ES_tradnl"/>
                  </w:rPr>
                </w:pPr>
                <w:r w:rsidRPr="0079559D">
                  <w:rPr>
                    <w:rFonts w:cs="Arial"/>
                    <w:b/>
                    <w:bCs/>
                    <w:lang w:val="es-ES_tradnl"/>
                  </w:rPr>
                  <w:t>Alumno</w:t>
                </w:r>
              </w:p>
            </w:tc>
            <w:tc>
              <w:tcPr>
                <w:tcW w:w="1417" w:type="dxa"/>
              </w:tcPr>
              <w:p w14:paraId="6A02F225" w14:textId="2B64916B" w:rsidR="00694DF5" w:rsidRPr="0079559D" w:rsidRDefault="00694DF5" w:rsidP="0079559D">
                <w:pPr>
                  <w:jc w:val="center"/>
                  <w:rPr>
                    <w:rFonts w:cs="Arial"/>
                    <w:b/>
                    <w:bCs/>
                    <w:lang w:val="es-ES_tradnl"/>
                  </w:rPr>
                </w:pPr>
                <w:r>
                  <w:rPr>
                    <w:rFonts w:cs="Arial"/>
                    <w:b/>
                    <w:bCs/>
                    <w:lang w:val="es-ES_tradnl"/>
                  </w:rPr>
                  <w:t>Legajo</w:t>
                </w:r>
              </w:p>
            </w:tc>
            <w:tc>
              <w:tcPr>
                <w:tcW w:w="5069" w:type="dxa"/>
              </w:tcPr>
              <w:p w14:paraId="128EB6A2" w14:textId="49666ED5" w:rsidR="00694DF5" w:rsidRDefault="00694DF5" w:rsidP="0079559D">
                <w:pPr>
                  <w:jc w:val="center"/>
                  <w:rPr>
                    <w:rFonts w:cs="Arial"/>
                    <w:b/>
                    <w:bCs/>
                    <w:lang w:val="es-ES_tradnl"/>
                  </w:rPr>
                </w:pPr>
                <w:r>
                  <w:rPr>
                    <w:rFonts w:cs="Arial"/>
                    <w:b/>
                    <w:bCs/>
                    <w:lang w:val="es-ES_tradnl"/>
                  </w:rPr>
                  <w:t>Mail</w:t>
                </w:r>
              </w:p>
            </w:tc>
          </w:tr>
          <w:tr w:rsidR="00694DF5" w14:paraId="74218CF2" w14:textId="08012F09" w:rsidTr="00694DF5">
            <w:tc>
              <w:tcPr>
                <w:tcW w:w="3256" w:type="dxa"/>
              </w:tcPr>
              <w:p w14:paraId="268FA2DC" w14:textId="4476F93A" w:rsidR="00694DF5" w:rsidRDefault="00694DF5" w:rsidP="00252EE4">
                <w:pPr>
                  <w:rPr>
                    <w:rFonts w:cs="Arial"/>
                    <w:lang w:val="es-ES_tradnl"/>
                  </w:rPr>
                </w:pPr>
                <w:r>
                  <w:rPr>
                    <w:rFonts w:cs="Arial"/>
                    <w:lang w:val="es-ES_tradnl"/>
                  </w:rPr>
                  <w:t>Mondino, Juan Cruz</w:t>
                </w:r>
              </w:p>
            </w:tc>
            <w:tc>
              <w:tcPr>
                <w:tcW w:w="1417" w:type="dxa"/>
              </w:tcPr>
              <w:p w14:paraId="6F67973A" w14:textId="15E1651B" w:rsidR="00694DF5" w:rsidRDefault="00694DF5" w:rsidP="00252EE4">
                <w:pPr>
                  <w:rPr>
                    <w:rFonts w:cs="Arial"/>
                    <w:lang w:val="es-ES_tradnl"/>
                  </w:rPr>
                </w:pPr>
                <w:r>
                  <w:rPr>
                    <w:rFonts w:cs="Arial"/>
                    <w:lang w:val="es-ES_tradnl"/>
                  </w:rPr>
                  <w:t>51922</w:t>
                </w:r>
              </w:p>
            </w:tc>
            <w:tc>
              <w:tcPr>
                <w:tcW w:w="5069" w:type="dxa"/>
              </w:tcPr>
              <w:p w14:paraId="30761901" w14:textId="731DD031" w:rsidR="00694DF5" w:rsidRDefault="00694DF5" w:rsidP="00252EE4">
                <w:pPr>
                  <w:rPr>
                    <w:rFonts w:cs="Arial"/>
                    <w:lang w:val="es-ES_tradnl"/>
                  </w:rPr>
                </w:pPr>
                <w:r>
                  <w:rPr>
                    <w:rFonts w:cs="Arial"/>
                    <w:lang w:val="es-ES_tradnl"/>
                  </w:rPr>
                  <w:t>Juancm.2000@hotmail.com</w:t>
                </w:r>
              </w:p>
            </w:tc>
          </w:tr>
          <w:tr w:rsidR="00694DF5" w14:paraId="53CF5AA9" w14:textId="3DA9FFB3" w:rsidTr="00694DF5">
            <w:tc>
              <w:tcPr>
                <w:tcW w:w="3256" w:type="dxa"/>
              </w:tcPr>
              <w:p w14:paraId="462909F0" w14:textId="77777777" w:rsidR="00694DF5" w:rsidRDefault="00694DF5" w:rsidP="00252EE4">
                <w:pPr>
                  <w:rPr>
                    <w:rFonts w:cs="Arial"/>
                    <w:lang w:val="es-ES_tradnl"/>
                  </w:rPr>
                </w:pPr>
              </w:p>
            </w:tc>
            <w:tc>
              <w:tcPr>
                <w:tcW w:w="1417" w:type="dxa"/>
              </w:tcPr>
              <w:p w14:paraId="2F6F16ED" w14:textId="77777777" w:rsidR="00694DF5" w:rsidRDefault="00694DF5" w:rsidP="00252EE4">
                <w:pPr>
                  <w:rPr>
                    <w:rFonts w:cs="Arial"/>
                    <w:lang w:val="es-ES_tradnl"/>
                  </w:rPr>
                </w:pPr>
              </w:p>
            </w:tc>
            <w:tc>
              <w:tcPr>
                <w:tcW w:w="5069" w:type="dxa"/>
              </w:tcPr>
              <w:p w14:paraId="3DC342AE" w14:textId="77777777" w:rsidR="00694DF5" w:rsidRDefault="00694DF5" w:rsidP="00252EE4">
                <w:pPr>
                  <w:rPr>
                    <w:rFonts w:cs="Arial"/>
                    <w:lang w:val="es-ES_tradnl"/>
                  </w:rPr>
                </w:pPr>
              </w:p>
            </w:tc>
          </w:tr>
          <w:tr w:rsidR="00694DF5" w14:paraId="5736E55E" w14:textId="06E1E016" w:rsidTr="00694DF5">
            <w:tc>
              <w:tcPr>
                <w:tcW w:w="3256" w:type="dxa"/>
              </w:tcPr>
              <w:p w14:paraId="0CBB9C8B" w14:textId="77777777" w:rsidR="00694DF5" w:rsidRDefault="00694DF5" w:rsidP="00252EE4">
                <w:pPr>
                  <w:rPr>
                    <w:rFonts w:cs="Arial"/>
                    <w:lang w:val="es-ES_tradnl"/>
                  </w:rPr>
                </w:pPr>
              </w:p>
            </w:tc>
            <w:tc>
              <w:tcPr>
                <w:tcW w:w="1417" w:type="dxa"/>
              </w:tcPr>
              <w:p w14:paraId="14713CD1" w14:textId="77777777" w:rsidR="00694DF5" w:rsidRDefault="00694DF5" w:rsidP="00252EE4">
                <w:pPr>
                  <w:rPr>
                    <w:rFonts w:cs="Arial"/>
                    <w:lang w:val="es-ES_tradnl"/>
                  </w:rPr>
                </w:pPr>
              </w:p>
            </w:tc>
            <w:tc>
              <w:tcPr>
                <w:tcW w:w="5069" w:type="dxa"/>
              </w:tcPr>
              <w:p w14:paraId="225E5B6D" w14:textId="77777777" w:rsidR="00694DF5" w:rsidRDefault="00694DF5" w:rsidP="00252EE4">
                <w:pPr>
                  <w:rPr>
                    <w:rFonts w:cs="Arial"/>
                    <w:lang w:val="es-ES_tradnl"/>
                  </w:rPr>
                </w:pPr>
              </w:p>
            </w:tc>
          </w:tr>
          <w:tr w:rsidR="00694DF5" w14:paraId="47CC33D7" w14:textId="18E61740" w:rsidTr="00694DF5">
            <w:tc>
              <w:tcPr>
                <w:tcW w:w="3256" w:type="dxa"/>
              </w:tcPr>
              <w:p w14:paraId="54D5FA0F" w14:textId="77777777" w:rsidR="00694DF5" w:rsidRDefault="00694DF5" w:rsidP="00252EE4">
                <w:pPr>
                  <w:rPr>
                    <w:rFonts w:cs="Arial"/>
                    <w:lang w:val="es-ES_tradnl"/>
                  </w:rPr>
                </w:pPr>
              </w:p>
            </w:tc>
            <w:tc>
              <w:tcPr>
                <w:tcW w:w="1417" w:type="dxa"/>
              </w:tcPr>
              <w:p w14:paraId="2FE6E42C" w14:textId="77777777" w:rsidR="00694DF5" w:rsidRDefault="00694DF5" w:rsidP="00252EE4">
                <w:pPr>
                  <w:rPr>
                    <w:rFonts w:cs="Arial"/>
                    <w:lang w:val="es-ES_tradnl"/>
                  </w:rPr>
                </w:pPr>
              </w:p>
            </w:tc>
            <w:tc>
              <w:tcPr>
                <w:tcW w:w="5069" w:type="dxa"/>
              </w:tcPr>
              <w:p w14:paraId="4E16C3FF" w14:textId="77777777" w:rsidR="00694DF5" w:rsidRDefault="00694DF5" w:rsidP="00252EE4">
                <w:pPr>
                  <w:rPr>
                    <w:rFonts w:cs="Arial"/>
                    <w:lang w:val="es-ES_tradnl"/>
                  </w:rPr>
                </w:pPr>
              </w:p>
            </w:tc>
          </w:tr>
          <w:tr w:rsidR="00694DF5" w14:paraId="79867803" w14:textId="77777777" w:rsidTr="00694DF5">
            <w:tc>
              <w:tcPr>
                <w:tcW w:w="3256" w:type="dxa"/>
              </w:tcPr>
              <w:p w14:paraId="3A6FC3F9" w14:textId="77777777" w:rsidR="00694DF5" w:rsidRDefault="00694DF5" w:rsidP="00252EE4">
                <w:pPr>
                  <w:rPr>
                    <w:rFonts w:cs="Arial"/>
                    <w:lang w:val="es-ES_tradnl"/>
                  </w:rPr>
                </w:pPr>
              </w:p>
            </w:tc>
            <w:tc>
              <w:tcPr>
                <w:tcW w:w="1417" w:type="dxa"/>
              </w:tcPr>
              <w:p w14:paraId="6CBE0258" w14:textId="77777777" w:rsidR="00694DF5" w:rsidRDefault="00694DF5" w:rsidP="00252EE4">
                <w:pPr>
                  <w:rPr>
                    <w:rFonts w:cs="Arial"/>
                    <w:lang w:val="es-ES_tradnl"/>
                  </w:rPr>
                </w:pPr>
              </w:p>
            </w:tc>
            <w:tc>
              <w:tcPr>
                <w:tcW w:w="5069" w:type="dxa"/>
              </w:tcPr>
              <w:p w14:paraId="506CD078" w14:textId="77777777" w:rsidR="00694DF5" w:rsidRDefault="00694DF5" w:rsidP="00252EE4">
                <w:pPr>
                  <w:rPr>
                    <w:rFonts w:cs="Arial"/>
                    <w:lang w:val="es-ES_tradnl"/>
                  </w:rPr>
                </w:pPr>
              </w:p>
            </w:tc>
          </w:tr>
        </w:tbl>
        <w:p w14:paraId="7299E102" w14:textId="77777777" w:rsidR="00252EE4" w:rsidRPr="0003210F" w:rsidRDefault="00252EE4" w:rsidP="00252EE4">
          <w:pPr>
            <w:rPr>
              <w:rFonts w:cs="Arial"/>
              <w:lang w:val="es-ES_tradnl"/>
            </w:rPr>
          </w:pPr>
        </w:p>
        <w:p w14:paraId="3C9C22B4" w14:textId="58433B99" w:rsidR="00D423FD" w:rsidRDefault="00000000" w:rsidP="001E7057"/>
      </w:sdtContent>
    </w:sdt>
    <w:p w14:paraId="2652494E" w14:textId="7A6F9ECE" w:rsidR="002F01F3" w:rsidRDefault="002F01F3" w:rsidP="001E7057"/>
    <w:p w14:paraId="272C31DC" w14:textId="6581837C" w:rsidR="002F01F3" w:rsidRDefault="002F01F3" w:rsidP="001E7057"/>
    <w:p w14:paraId="3A38C351" w14:textId="77777777" w:rsidR="00397F60" w:rsidRDefault="00397F60" w:rsidP="00397F60">
      <w:pPr>
        <w:pStyle w:val="Ttulo1"/>
        <w:jc w:val="center"/>
      </w:pPr>
      <w:r>
        <w:lastRenderedPageBreak/>
        <w:t>Ternium Argentina Planta San Nicolás</w:t>
      </w:r>
    </w:p>
    <w:p w14:paraId="2EA9BBB1" w14:textId="77777777" w:rsidR="00397F60" w:rsidRPr="00397F60" w:rsidRDefault="00397F60" w:rsidP="00397F60">
      <w:pPr>
        <w:pStyle w:val="Ttulo2"/>
        <w:rPr>
          <w:lang w:val="es-AR"/>
        </w:rPr>
      </w:pPr>
      <w:r w:rsidRPr="00397F60">
        <w:rPr>
          <w:lang w:val="es-AR"/>
        </w:rPr>
        <w:t>Descripción</w:t>
      </w:r>
    </w:p>
    <w:p w14:paraId="409230CB" w14:textId="77777777" w:rsidR="00397F60" w:rsidRPr="00397F60" w:rsidRDefault="00397F60" w:rsidP="00397F60">
      <w:pPr>
        <w:rPr>
          <w:lang w:val="es-AR"/>
        </w:rPr>
      </w:pPr>
      <w:r w:rsidRPr="00397F60">
        <w:rPr>
          <w:lang w:val="es-AR"/>
        </w:rPr>
        <w:t>Ternium es una empresa metalúrgica perteneciente al grupo internacional Techint. Se ubica en la localidad de San Nicolás de los Arroyos, sobre el río Paraná. La empresa cuenta con diferentes áreas donde se elaboran productos apuntados a diferentes industrias, por ejemplo: Construcción, Automotriz, Línea blanca, Agroindustria, Envases, Transporte o Energía.</w:t>
      </w:r>
    </w:p>
    <w:p w14:paraId="4366BE21" w14:textId="77777777" w:rsidR="00397F60" w:rsidRPr="00397F60" w:rsidRDefault="00397F60" w:rsidP="00397F60">
      <w:pPr>
        <w:rPr>
          <w:lang w:val="es-AR"/>
        </w:rPr>
      </w:pPr>
      <w:r w:rsidRPr="00397F60">
        <w:rPr>
          <w:lang w:val="es-AR"/>
        </w:rPr>
        <w:t>Anteriormente era una siderurgia perteneciente al Estado Argentino, se llamaba SOMISA (Sociedad Mixta Siderúrgica Argentina). Fue creada en 1947 como producto del plan siderúrgico argentino de la primera presidencia de Perón, con el objetivo de producir acero utilizando minerales y combustibles nacionales.</w:t>
      </w:r>
    </w:p>
    <w:p w14:paraId="5798BE6B" w14:textId="77777777" w:rsidR="00397F60" w:rsidRPr="00397F60" w:rsidRDefault="00397F60" w:rsidP="00397F60">
      <w:pPr>
        <w:rPr>
          <w:lang w:val="es-AR"/>
        </w:rPr>
      </w:pPr>
      <w:r w:rsidRPr="00397F60">
        <w:rPr>
          <w:lang w:val="es-AR"/>
        </w:rPr>
        <w:t>Esta planta generaba tanto empleo que se construyó un barrio en la zona sur de San Nicolás, al que se lo llamó con el nombre de la empresa, con el fin de que los trabajadores que venían de afuera de la ciudad puedan tener un lugar donde residir con sus familias más cercano a la empresa.</w:t>
      </w:r>
    </w:p>
    <w:p w14:paraId="19CE052F" w14:textId="77777777" w:rsidR="00397F60" w:rsidRPr="00397F60" w:rsidRDefault="00397F60" w:rsidP="00397F60">
      <w:pPr>
        <w:rPr>
          <w:lang w:val="es-AR"/>
        </w:rPr>
      </w:pPr>
      <w:r w:rsidRPr="00397F60">
        <w:rPr>
          <w:lang w:val="es-AR"/>
        </w:rPr>
        <w:t xml:space="preserve">En 1992, SOMISA pasó a manos de un consorcio liderado por el grupo ítalo-argentino Techint, acompañado por las empresas brasileñas Usiminas y </w:t>
      </w:r>
      <w:proofErr w:type="spellStart"/>
      <w:r w:rsidRPr="00397F60">
        <w:rPr>
          <w:lang w:val="es-AR"/>
        </w:rPr>
        <w:t>Companhia</w:t>
      </w:r>
      <w:proofErr w:type="spellEnd"/>
      <w:r w:rsidRPr="00397F60">
        <w:rPr>
          <w:lang w:val="es-AR"/>
        </w:rPr>
        <w:t xml:space="preserve"> Vale do Río Doce, y la chilena CAP. Posteriormente, la empresa pasó a denominarse Aceros Paraná y Siderar SAIC antes de adoptar su nombre actual, Ternium Argentina SA.</w:t>
      </w:r>
    </w:p>
    <w:p w14:paraId="0FA9AEA6" w14:textId="77777777" w:rsidR="00397F60" w:rsidRPr="00397F60" w:rsidRDefault="00397F60" w:rsidP="00397F60">
      <w:pPr>
        <w:rPr>
          <w:lang w:val="es-AR"/>
        </w:rPr>
      </w:pPr>
      <w:r w:rsidRPr="00397F60">
        <w:rPr>
          <w:lang w:val="es-AR"/>
        </w:rPr>
        <w:t>Hoy en día, sigue siendo la principal fuente de trabajo para las ciudades y pueblos de la zona (San Nicolás, Ramallo, Pergamino, Rosario, etc.). Se caracteriza por ser una compañía altamente integrada en todo el sistema productivo, con el que abastecemos actividades claves de la economía. Mediante una estructura industrial vertical compuesta por plantas ubicadas a lo largo del continente americano agrega valor desde la extracción del mineral de hierro hasta la elaboración de una amplia gama de aceros.</w:t>
      </w:r>
    </w:p>
    <w:p w14:paraId="7B9DD039" w14:textId="77777777" w:rsidR="00397F60" w:rsidRDefault="00397F60" w:rsidP="00397F60">
      <w:pPr>
        <w:jc w:val="center"/>
      </w:pPr>
      <w:r w:rsidRPr="00E53744">
        <w:rPr>
          <w:noProof/>
        </w:rPr>
        <w:drawing>
          <wp:inline distT="0" distB="0" distL="0" distR="0" wp14:anchorId="541C0C36" wp14:editId="7D846686">
            <wp:extent cx="6539925" cy="2747784"/>
            <wp:effectExtent l="0" t="0" r="0" b="0"/>
            <wp:docPr id="865275448" name="Imagen 1" descr="Imagen que contiene interior, tabla, nieve, esqui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75448" name="Imagen 1" descr="Imagen que contiene interior, tabla, nieve, esquiando&#10;&#10;El contenido generado por IA puede ser incorrecto."/>
                    <pic:cNvPicPr/>
                  </pic:nvPicPr>
                  <pic:blipFill>
                    <a:blip r:embed="rId9"/>
                    <a:stretch>
                      <a:fillRect/>
                    </a:stretch>
                  </pic:blipFill>
                  <pic:spPr>
                    <a:xfrm>
                      <a:off x="0" y="0"/>
                      <a:ext cx="6568985" cy="2759994"/>
                    </a:xfrm>
                    <a:prstGeom prst="rect">
                      <a:avLst/>
                    </a:prstGeom>
                  </pic:spPr>
                </pic:pic>
              </a:graphicData>
            </a:graphic>
          </wp:inline>
        </w:drawing>
      </w:r>
    </w:p>
    <w:p w14:paraId="62903580" w14:textId="2F439BE8" w:rsidR="00397F60" w:rsidRPr="00397F60" w:rsidRDefault="00397F60" w:rsidP="009B2328">
      <w:pPr>
        <w:rPr>
          <w:lang w:val="es-AR"/>
        </w:rPr>
      </w:pPr>
      <w:r w:rsidRPr="00397F60">
        <w:rPr>
          <w:lang w:val="es-AR"/>
        </w:rPr>
        <w:lastRenderedPageBreak/>
        <w:t>En Argentina, Ternium tiene plantas productivas en San Nicolás, Haedo, Canning, Florencio Varela y Ensenada; y centros de distribución en Haedo, Canning, Florencio Varela, Rosario, Serviacero III, Sidercrom.</w:t>
      </w:r>
    </w:p>
    <w:p w14:paraId="51615E05" w14:textId="77777777" w:rsidR="00397F60" w:rsidRPr="00397F60" w:rsidRDefault="00397F60" w:rsidP="00397F60">
      <w:pPr>
        <w:rPr>
          <w:lang w:val="es-AR"/>
        </w:rPr>
      </w:pPr>
    </w:p>
    <w:p w14:paraId="1F60BC96" w14:textId="77777777" w:rsidR="00397F60" w:rsidRPr="00397F60" w:rsidRDefault="00397F60" w:rsidP="00397F60">
      <w:pPr>
        <w:rPr>
          <w:lang w:val="es-AR"/>
        </w:rPr>
      </w:pPr>
      <w:r w:rsidRPr="00397F60">
        <w:rPr>
          <w:lang w:val="es-AR"/>
        </w:rPr>
        <w:t xml:space="preserve">MISION: </w:t>
      </w:r>
    </w:p>
    <w:p w14:paraId="5D2F8701" w14:textId="77777777" w:rsidR="00397F60" w:rsidRDefault="00397F60" w:rsidP="00397F60">
      <w:pPr>
        <w:rPr>
          <w:lang w:val="es-AR"/>
        </w:rPr>
      </w:pPr>
      <w:r w:rsidRPr="00397F60">
        <w:rPr>
          <w:lang w:val="es-AR"/>
        </w:rPr>
        <w:t>Nuestra misión es crear valor con nuestros clientes, mejorando la competitividad y productividad conjunta, a través de una base industrial y tecnológica de alta eficiencia y una red comercial global.</w:t>
      </w:r>
    </w:p>
    <w:p w14:paraId="0605062A" w14:textId="77777777" w:rsidR="00B540F6" w:rsidRDefault="00B540F6" w:rsidP="00397F60">
      <w:pPr>
        <w:rPr>
          <w:lang w:val="es-AR"/>
        </w:rPr>
      </w:pPr>
    </w:p>
    <w:p w14:paraId="7512E1CC" w14:textId="42A8BDC5" w:rsidR="00B540F6" w:rsidRDefault="00B540F6" w:rsidP="00397F60">
      <w:pPr>
        <w:rPr>
          <w:lang w:val="es-AR"/>
        </w:rPr>
      </w:pPr>
      <w:hyperlink r:id="rId10" w:history="1">
        <w:r w:rsidRPr="006C2CFE">
          <w:rPr>
            <w:rStyle w:val="Hipervnculo"/>
            <w:lang w:val="es-AR"/>
          </w:rPr>
          <w:t>https://s2.q4cdn.com/156255844/files/doc_financials/annual/2022/Reporte-de-Sustentabilidad-2022.pdf</w:t>
        </w:r>
      </w:hyperlink>
    </w:p>
    <w:p w14:paraId="035B1A44" w14:textId="77777777" w:rsidR="00397F60" w:rsidRPr="00397F60" w:rsidRDefault="00397F60" w:rsidP="00397F60">
      <w:pPr>
        <w:rPr>
          <w:lang w:val="es-AR"/>
        </w:rPr>
      </w:pPr>
    </w:p>
    <w:p w14:paraId="590B6191" w14:textId="77777777" w:rsidR="00397F60" w:rsidRPr="00397F60" w:rsidRDefault="00397F60" w:rsidP="00397F60">
      <w:pPr>
        <w:rPr>
          <w:lang w:val="es-AR"/>
        </w:rPr>
      </w:pPr>
      <w:r w:rsidRPr="00397F60">
        <w:rPr>
          <w:lang w:val="es-AR"/>
        </w:rPr>
        <w:t>VISION:</w:t>
      </w:r>
    </w:p>
    <w:p w14:paraId="24AAE0BA" w14:textId="77777777" w:rsidR="00397F60" w:rsidRPr="00397F60" w:rsidRDefault="00397F60" w:rsidP="00397F60">
      <w:pPr>
        <w:rPr>
          <w:lang w:val="es-AR"/>
        </w:rPr>
      </w:pPr>
      <w:r w:rsidRPr="00397F60">
        <w:rPr>
          <w:lang w:val="es-AR"/>
        </w:rPr>
        <w:t>Nuestra visión es ser la empresa siderúrgica líder de América, comprometida con el desarrollo de sus clientes, a la vanguardia en parámetros industriales y destacada por la excelencia de sus recursos humanos.</w:t>
      </w:r>
    </w:p>
    <w:p w14:paraId="4A7C0C5F" w14:textId="77777777" w:rsidR="00397F60" w:rsidRPr="00397F60" w:rsidRDefault="00397F60" w:rsidP="00397F60">
      <w:pPr>
        <w:rPr>
          <w:lang w:val="es-AR"/>
        </w:rPr>
      </w:pPr>
    </w:p>
    <w:p w14:paraId="13F37952" w14:textId="77777777" w:rsidR="00397F60" w:rsidRDefault="00397F60" w:rsidP="00397F60">
      <w:r>
        <w:t>VALORES:</w:t>
      </w:r>
    </w:p>
    <w:p w14:paraId="7E820C56" w14:textId="77777777" w:rsidR="00397F60" w:rsidRDefault="00397F60" w:rsidP="00397F60">
      <w:pPr>
        <w:pStyle w:val="Prrafodelista"/>
        <w:numPr>
          <w:ilvl w:val="0"/>
          <w:numId w:val="13"/>
        </w:numPr>
      </w:pPr>
      <w:r>
        <w:rPr>
          <w:b/>
          <w:bCs/>
        </w:rPr>
        <w:t>La seguridad y la salud:</w:t>
      </w:r>
      <w:r>
        <w:t xml:space="preserve"> </w:t>
      </w:r>
      <w:r w:rsidRPr="0023521F">
        <w:t>Nada es más importante para Ternium que la salud y la seguridad de todos los que trabajamos en la compañía. Nuestra prioridad es mantener un lugar de trabajo seguro, y promover el bienestar y un estilo de vida saludable.</w:t>
      </w:r>
    </w:p>
    <w:p w14:paraId="5E203F5E" w14:textId="77777777" w:rsidR="00397F60" w:rsidRDefault="00397F60" w:rsidP="00397F60">
      <w:pPr>
        <w:pStyle w:val="Prrafodelista"/>
        <w:numPr>
          <w:ilvl w:val="0"/>
          <w:numId w:val="13"/>
        </w:numPr>
      </w:pPr>
      <w:r>
        <w:rPr>
          <w:b/>
          <w:bCs/>
        </w:rPr>
        <w:t>El medio ambiente:</w:t>
      </w:r>
      <w:r>
        <w:t xml:space="preserve"> </w:t>
      </w:r>
      <w:r w:rsidRPr="007F17FF">
        <w:t>Estamos comprometidos con alcanzar la excelencia en el desempeño ambiental y energético en todas nuestras operaciones para la protección del ambiente, siendo un ejemplo para nuestras comunidades.</w:t>
      </w:r>
    </w:p>
    <w:p w14:paraId="162BEA5E" w14:textId="77777777" w:rsidR="00397F60" w:rsidRDefault="00397F60" w:rsidP="00397F60">
      <w:pPr>
        <w:pStyle w:val="Prrafodelista"/>
        <w:numPr>
          <w:ilvl w:val="0"/>
          <w:numId w:val="13"/>
        </w:numPr>
      </w:pPr>
      <w:r>
        <w:rPr>
          <w:b/>
          <w:bCs/>
        </w:rPr>
        <w:t xml:space="preserve">Las personas y la diversidad: </w:t>
      </w:r>
      <w:r w:rsidRPr="007F17FF">
        <w:t>Las personas son el centro de nuestro proyecto industrial y la base de todos nuestros logros. Nuestro objetivo es brindarles oportunidades de desarrollo y de realización de su potencial, promoviendo la diversidad, la equidad y la inclusión, y rechazando cualquier forma de discriminación basada en el género, orientación sexual, etnia, color, edad, religión o creencias políticas.</w:t>
      </w:r>
    </w:p>
    <w:p w14:paraId="2DCADD3C" w14:textId="77777777" w:rsidR="00397F60" w:rsidRDefault="00397F60" w:rsidP="00397F60">
      <w:pPr>
        <w:pStyle w:val="Prrafodelista"/>
        <w:numPr>
          <w:ilvl w:val="0"/>
          <w:numId w:val="13"/>
        </w:numPr>
      </w:pPr>
      <w:r>
        <w:rPr>
          <w:b/>
          <w:bCs/>
        </w:rPr>
        <w:t xml:space="preserve">La transparencia: </w:t>
      </w:r>
      <w:r w:rsidRPr="00141EBD">
        <w:t>La transparencia en la gestión y la comunicación constituye un valor fundamental en la relación con nuestros accionistas, clientes, empleados, proveedores y las comunidades de las que formamos parte. Nos comprometemos a construir una cultura de transparencia e integridad en todo lo que hacemos.</w:t>
      </w:r>
    </w:p>
    <w:p w14:paraId="5A960C67" w14:textId="77777777" w:rsidR="00397F60" w:rsidRDefault="00397F60" w:rsidP="00397F60">
      <w:pPr>
        <w:pStyle w:val="Prrafodelista"/>
        <w:numPr>
          <w:ilvl w:val="0"/>
          <w:numId w:val="13"/>
        </w:numPr>
      </w:pPr>
      <w:r>
        <w:rPr>
          <w:b/>
          <w:bCs/>
        </w:rPr>
        <w:t>La calidad y la excelencia industrial:</w:t>
      </w:r>
      <w:r>
        <w:t xml:space="preserve"> </w:t>
      </w:r>
      <w:r w:rsidRPr="00141EBD">
        <w:t>La excelencia y la calidad en nuestros productos, servicios, procesos y el profesionalismo de nuestra gente son nuestra principal ventaja competitiva. Nos enfocamos en la mejora continua de nuestras plantas y procesos y en desarrollar tecnologías y productos de excelencia.</w:t>
      </w:r>
    </w:p>
    <w:p w14:paraId="0625D561" w14:textId="50246A71" w:rsidR="00397F60" w:rsidRPr="009B2328" w:rsidRDefault="00397F60" w:rsidP="00397F60">
      <w:pPr>
        <w:pStyle w:val="Prrafodelista"/>
        <w:numPr>
          <w:ilvl w:val="0"/>
          <w:numId w:val="13"/>
        </w:numPr>
      </w:pPr>
      <w:r>
        <w:rPr>
          <w:b/>
          <w:bCs/>
        </w:rPr>
        <w:lastRenderedPageBreak/>
        <w:t xml:space="preserve">La comunidad: </w:t>
      </w:r>
      <w:r w:rsidRPr="00141EBD">
        <w:t>El desarrollo y crecimiento inclusivo de las comunidades donde operamos es una parte fundamental del éxito de nuestro proyecto industrial. Nuestras actividades con la comunidad se centran en la educación y en las oportunidades basadas en el mérito, con especial énfasis en la educación técnica como motor de crecimiento, transformación y movilidad social.</w:t>
      </w:r>
    </w:p>
    <w:p w14:paraId="01160197" w14:textId="4447C111" w:rsidR="002F01F3" w:rsidRPr="00484F16" w:rsidRDefault="002F01F3" w:rsidP="001E7057">
      <w:pPr>
        <w:rPr>
          <w:lang w:val="es-AR"/>
        </w:rPr>
      </w:pPr>
    </w:p>
    <w:p w14:paraId="161EFB92" w14:textId="77777777" w:rsidR="00484F16" w:rsidRPr="00484F16" w:rsidRDefault="00484F16" w:rsidP="001E7057">
      <w:pPr>
        <w:rPr>
          <w:lang w:val="es-AR"/>
        </w:rPr>
      </w:pPr>
    </w:p>
    <w:p w14:paraId="1D91F660" w14:textId="57DCC65A" w:rsidR="00484F16" w:rsidRDefault="00484F16" w:rsidP="00484F16">
      <w:pPr>
        <w:pStyle w:val="Ttulo1"/>
      </w:pPr>
      <w:r>
        <w:t>PLANOS</w:t>
      </w:r>
    </w:p>
    <w:p w14:paraId="144CD46C" w14:textId="77777777" w:rsidR="00484F16" w:rsidRDefault="00484F16" w:rsidP="00484F16">
      <w:pPr>
        <w:rPr>
          <w:lang w:val="es-AR"/>
        </w:rPr>
      </w:pPr>
    </w:p>
    <w:p w14:paraId="12C3A8E5" w14:textId="7BD4BE99" w:rsidR="00484F16" w:rsidRPr="00484F16" w:rsidRDefault="00484F16" w:rsidP="00484F16">
      <w:pPr>
        <w:rPr>
          <w:lang w:val="es-AR"/>
        </w:rPr>
      </w:pPr>
      <w:r w:rsidRPr="00484F16">
        <w:rPr>
          <w:lang w:val="es-AR"/>
        </w:rPr>
        <w:drawing>
          <wp:inline distT="0" distB="0" distL="0" distR="0" wp14:anchorId="2BA0FF53" wp14:editId="5AED0191">
            <wp:extent cx="6192520" cy="2578735"/>
            <wp:effectExtent l="0" t="0" r="0" b="0"/>
            <wp:docPr id="660283604" name="Imagen 1" descr="Un conjunto de letras negr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3604" name="Imagen 1" descr="Un conjunto de letras negras en un fondo blanco&#10;&#10;El contenido generado por IA puede ser incorrecto."/>
                    <pic:cNvPicPr/>
                  </pic:nvPicPr>
                  <pic:blipFill>
                    <a:blip r:embed="rId11"/>
                    <a:stretch>
                      <a:fillRect/>
                    </a:stretch>
                  </pic:blipFill>
                  <pic:spPr>
                    <a:xfrm>
                      <a:off x="0" y="0"/>
                      <a:ext cx="6192520" cy="2578735"/>
                    </a:xfrm>
                    <a:prstGeom prst="rect">
                      <a:avLst/>
                    </a:prstGeom>
                  </pic:spPr>
                </pic:pic>
              </a:graphicData>
            </a:graphic>
          </wp:inline>
        </w:drawing>
      </w:r>
    </w:p>
    <w:p w14:paraId="0FC68066" w14:textId="4D38721D" w:rsidR="002F01F3" w:rsidRDefault="002F01F3" w:rsidP="001E7057">
      <w:pPr>
        <w:rPr>
          <w:lang w:val="es-AR"/>
        </w:rPr>
      </w:pPr>
    </w:p>
    <w:p w14:paraId="36C897A0" w14:textId="77777777" w:rsidR="00484F16" w:rsidRDefault="00484F16" w:rsidP="001E7057">
      <w:pPr>
        <w:rPr>
          <w:lang w:val="es-AR"/>
        </w:rPr>
      </w:pPr>
    </w:p>
    <w:p w14:paraId="30266AB3" w14:textId="1A375BDD" w:rsidR="00484F16" w:rsidRDefault="00484F16" w:rsidP="00484F16">
      <w:pPr>
        <w:pStyle w:val="Ttulo1"/>
      </w:pPr>
      <w:r>
        <w:t>Medidas</w:t>
      </w:r>
    </w:p>
    <w:p w14:paraId="0D702D68" w14:textId="77777777" w:rsidR="00484F16" w:rsidRDefault="00484F16" w:rsidP="00484F16">
      <w:pPr>
        <w:rPr>
          <w:lang w:val="es-AR"/>
        </w:rPr>
      </w:pPr>
    </w:p>
    <w:p w14:paraId="3BA04705" w14:textId="5C35C7F8" w:rsidR="00D1342F" w:rsidRDefault="00D1342F" w:rsidP="00484F16">
      <w:pPr>
        <w:rPr>
          <w:lang w:val="es-AR"/>
        </w:rPr>
      </w:pPr>
      <w:hyperlink r:id="rId12" w:history="1">
        <w:r w:rsidRPr="00250205">
          <w:rPr>
            <w:rStyle w:val="Hipervnculo"/>
            <w:lang w:val="es-AR"/>
          </w:rPr>
          <w:t>https://co.ternium.com/media/gdopv5ep/cata-logo-aceros-planos-ternium-2021.pdf</w:t>
        </w:r>
      </w:hyperlink>
    </w:p>
    <w:p w14:paraId="7CB88A1A" w14:textId="77777777" w:rsidR="00D1342F" w:rsidRDefault="00D1342F" w:rsidP="00484F16">
      <w:pPr>
        <w:rPr>
          <w:lang w:val="es-AR"/>
        </w:rPr>
      </w:pPr>
    </w:p>
    <w:p w14:paraId="23A7E5EA" w14:textId="005EF254" w:rsidR="00484F16" w:rsidRDefault="00484F16" w:rsidP="00484F16">
      <w:pPr>
        <w:rPr>
          <w:lang w:val="es-AR"/>
        </w:rPr>
      </w:pPr>
      <w:hyperlink r:id="rId13" w:history="1">
        <w:r w:rsidRPr="00250205">
          <w:rPr>
            <w:rStyle w:val="Hipervnculo"/>
            <w:lang w:val="es-AR"/>
          </w:rPr>
          <w:t>https://www.laminadosindustrialessa.com/productos/</w:t>
        </w:r>
      </w:hyperlink>
    </w:p>
    <w:p w14:paraId="25E040E4" w14:textId="71D1D040" w:rsidR="00484F16" w:rsidRDefault="008C12B3" w:rsidP="00484F16">
      <w:pPr>
        <w:rPr>
          <w:lang w:val="es-AR"/>
        </w:rPr>
      </w:pPr>
      <w:hyperlink r:id="rId14" w:history="1">
        <w:r w:rsidRPr="00250205">
          <w:rPr>
            <w:rStyle w:val="Hipervnculo"/>
            <w:lang w:val="es-AR"/>
          </w:rPr>
          <w:t>https://www.arge</w:t>
        </w:r>
        <w:r w:rsidRPr="00250205">
          <w:rPr>
            <w:rStyle w:val="Hipervnculo"/>
            <w:lang w:val="es-AR"/>
          </w:rPr>
          <w:t>n</w:t>
        </w:r>
        <w:r w:rsidRPr="00250205">
          <w:rPr>
            <w:rStyle w:val="Hipervnculo"/>
            <w:lang w:val="es-AR"/>
          </w:rPr>
          <w:t>tina.gob.ar/sites/default/files/fa_8014.pdf</w:t>
        </w:r>
      </w:hyperlink>
    </w:p>
    <w:p w14:paraId="1D27CE36" w14:textId="7B9201EE" w:rsidR="008C12B3" w:rsidRDefault="008C12B3" w:rsidP="00484F16">
      <w:pPr>
        <w:rPr>
          <w:lang w:val="es-AR"/>
        </w:rPr>
      </w:pPr>
      <w:hyperlink r:id="rId15" w:history="1">
        <w:r w:rsidRPr="00250205">
          <w:rPr>
            <w:rStyle w:val="Hipervnculo"/>
            <w:lang w:val="es-AR"/>
          </w:rPr>
          <w:t>https://mroyo.com/wp-content/uploads/2023</w:t>
        </w:r>
        <w:r w:rsidRPr="00250205">
          <w:rPr>
            <w:rStyle w:val="Hipervnculo"/>
            <w:lang w:val="es-AR"/>
          </w:rPr>
          <w:t>/</w:t>
        </w:r>
        <w:r w:rsidRPr="00250205">
          <w:rPr>
            <w:rStyle w:val="Hipervnculo"/>
            <w:lang w:val="es-AR"/>
          </w:rPr>
          <w:t>03/8s12XKaKJOGfqTZvysUlYtIoHQVda69UYZrlHrpe.pdf</w:t>
        </w:r>
      </w:hyperlink>
    </w:p>
    <w:p w14:paraId="30DD394D" w14:textId="2C1E7AF0" w:rsidR="008C12B3" w:rsidRDefault="008C12B3" w:rsidP="00484F16">
      <w:pPr>
        <w:rPr>
          <w:lang w:val="es-AR"/>
        </w:rPr>
      </w:pPr>
      <w:hyperlink r:id="rId16" w:history="1">
        <w:r w:rsidRPr="00250205">
          <w:rPr>
            <w:rStyle w:val="Hipervnculo"/>
            <w:lang w:val="es-AR"/>
          </w:rPr>
          <w:t>https://www.fceia.unr.edu.ar/materialescivil/presentaciones/tipificacion_aceros.pdf</w:t>
        </w:r>
      </w:hyperlink>
    </w:p>
    <w:p w14:paraId="36A2432D" w14:textId="3FB7BFC8" w:rsidR="008C12B3" w:rsidRDefault="00D1342F" w:rsidP="00484F16">
      <w:pPr>
        <w:rPr>
          <w:lang w:val="es-AR"/>
        </w:rPr>
      </w:pPr>
      <w:r w:rsidRPr="00D1342F">
        <w:rPr>
          <w:lang w:val="es-AR"/>
        </w:rPr>
        <w:lastRenderedPageBreak/>
        <w:drawing>
          <wp:inline distT="0" distB="0" distL="0" distR="0" wp14:anchorId="074543E3" wp14:editId="6B978F4D">
            <wp:extent cx="6192520" cy="4209415"/>
            <wp:effectExtent l="0" t="0" r="0" b="635"/>
            <wp:docPr id="2113672418" name="Imagen 1" descr="Interfaz de usuario gráfica,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72418" name="Imagen 1" descr="Interfaz de usuario gráfica, Tabla, Excel&#10;&#10;El contenido generado por IA puede ser incorrecto."/>
                    <pic:cNvPicPr/>
                  </pic:nvPicPr>
                  <pic:blipFill>
                    <a:blip r:embed="rId17"/>
                    <a:stretch>
                      <a:fillRect/>
                    </a:stretch>
                  </pic:blipFill>
                  <pic:spPr>
                    <a:xfrm>
                      <a:off x="0" y="0"/>
                      <a:ext cx="6192520" cy="4209415"/>
                    </a:xfrm>
                    <a:prstGeom prst="rect">
                      <a:avLst/>
                    </a:prstGeom>
                  </pic:spPr>
                </pic:pic>
              </a:graphicData>
            </a:graphic>
          </wp:inline>
        </w:drawing>
      </w:r>
    </w:p>
    <w:p w14:paraId="122C42AD" w14:textId="77777777" w:rsidR="008C12B3" w:rsidRPr="00484F16" w:rsidRDefault="008C12B3" w:rsidP="00484F16">
      <w:pPr>
        <w:rPr>
          <w:lang w:val="es-AR"/>
        </w:rPr>
      </w:pPr>
    </w:p>
    <w:p w14:paraId="097EB10F" w14:textId="5C5B3CDA" w:rsidR="002F01F3" w:rsidRPr="00397F60" w:rsidRDefault="002F01F3" w:rsidP="001E7057">
      <w:pPr>
        <w:rPr>
          <w:lang w:val="es-AR"/>
        </w:rPr>
      </w:pPr>
    </w:p>
    <w:p w14:paraId="333A5E13" w14:textId="6137C170" w:rsidR="002F01F3" w:rsidRPr="00397F60" w:rsidRDefault="002F01F3" w:rsidP="001E7057">
      <w:pPr>
        <w:rPr>
          <w:lang w:val="es-AR"/>
        </w:rPr>
      </w:pPr>
    </w:p>
    <w:p w14:paraId="3304CAEB" w14:textId="59E95C0E" w:rsidR="002F01F3" w:rsidRPr="00397F60" w:rsidRDefault="002F01F3" w:rsidP="001E7057">
      <w:pPr>
        <w:rPr>
          <w:lang w:val="es-AR"/>
        </w:rPr>
      </w:pPr>
    </w:p>
    <w:p w14:paraId="687D7840" w14:textId="307B100F" w:rsidR="002F01F3" w:rsidRPr="00397F60" w:rsidRDefault="002F01F3" w:rsidP="001E7057">
      <w:pPr>
        <w:rPr>
          <w:lang w:val="es-AR"/>
        </w:rPr>
      </w:pPr>
    </w:p>
    <w:p w14:paraId="23FA41AF" w14:textId="77777777" w:rsidR="002F01F3" w:rsidRPr="00B83219" w:rsidRDefault="002F01F3" w:rsidP="001E7057">
      <w:pPr>
        <w:rPr>
          <w:lang w:val="es-AR"/>
        </w:rPr>
      </w:pPr>
    </w:p>
    <w:sectPr w:rsidR="002F01F3" w:rsidRPr="00B83219" w:rsidSect="00D423FD">
      <w:headerReference w:type="default" r:id="rId18"/>
      <w:footerReference w:type="default" r:id="rId19"/>
      <w:pgSz w:w="11906" w:h="16838" w:code="9"/>
      <w:pgMar w:top="1440" w:right="1077" w:bottom="1440"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1EB3F" w14:textId="77777777" w:rsidR="003C5CF2" w:rsidRDefault="003C5CF2" w:rsidP="00252EE4">
      <w:pPr>
        <w:spacing w:after="0" w:line="240" w:lineRule="auto"/>
      </w:pPr>
      <w:r>
        <w:separator/>
      </w:r>
    </w:p>
  </w:endnote>
  <w:endnote w:type="continuationSeparator" w:id="0">
    <w:p w14:paraId="5F8AAF97" w14:textId="77777777" w:rsidR="003C5CF2" w:rsidRDefault="003C5CF2" w:rsidP="0025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raphite Light ATT">
    <w:altName w:val="Calibri"/>
    <w:charset w:val="EE"/>
    <w:family w:val="script"/>
    <w:pitch w:val="variable"/>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25F87" w14:textId="77777777" w:rsidR="00252EE4" w:rsidRDefault="00252EE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12B58" w:rsidRPr="00812B58">
      <w:rPr>
        <w:caps/>
        <w:noProof/>
        <w:color w:val="5B9BD5" w:themeColor="accent1"/>
        <w:lang w:val="es-ES"/>
      </w:rPr>
      <w:t>8</w:t>
    </w:r>
    <w:r>
      <w:rPr>
        <w:caps/>
        <w:color w:val="5B9BD5" w:themeColor="accent1"/>
      </w:rPr>
      <w:fldChar w:fldCharType="end"/>
    </w:r>
  </w:p>
  <w:p w14:paraId="16E7B6FB" w14:textId="77777777" w:rsidR="00252EE4" w:rsidRDefault="00252E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0AD3B" w14:textId="77777777" w:rsidR="003C5CF2" w:rsidRDefault="003C5CF2" w:rsidP="00252EE4">
      <w:pPr>
        <w:spacing w:after="0" w:line="240" w:lineRule="auto"/>
      </w:pPr>
      <w:r>
        <w:separator/>
      </w:r>
    </w:p>
  </w:footnote>
  <w:footnote w:type="continuationSeparator" w:id="0">
    <w:p w14:paraId="5FDE6C0A" w14:textId="77777777" w:rsidR="003C5CF2" w:rsidRDefault="003C5CF2" w:rsidP="00252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2FBA" w14:textId="3AD55A6F" w:rsidR="00252EE4" w:rsidRDefault="00F86AF1" w:rsidP="00252EE4">
    <w:pPr>
      <w:pStyle w:val="Piedepgina"/>
      <w:tabs>
        <w:tab w:val="right" w:pos="9090"/>
      </w:tabs>
      <w:ind w:right="360"/>
      <w:rPr>
        <w:rFonts w:ascii="Graphite Light ATT" w:hAnsi="Graphite Light ATT"/>
      </w:rPr>
    </w:pPr>
    <w:r>
      <w:rPr>
        <w:noProof/>
      </w:rPr>
      <w:drawing>
        <wp:anchor distT="0" distB="0" distL="114300" distR="114300" simplePos="0" relativeHeight="251661312" behindDoc="0" locked="0" layoutInCell="1" allowOverlap="1" wp14:anchorId="25FB29D2" wp14:editId="6BC84635">
          <wp:simplePos x="0" y="0"/>
          <wp:positionH relativeFrom="margin">
            <wp:align>left</wp:align>
          </wp:positionH>
          <wp:positionV relativeFrom="paragraph">
            <wp:posOffset>5715</wp:posOffset>
          </wp:positionV>
          <wp:extent cx="1638935" cy="704850"/>
          <wp:effectExtent l="0" t="0" r="0" b="0"/>
          <wp:wrapSquare wrapText="bothSides"/>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539" cy="7125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1D8B5" w14:textId="51EBF658" w:rsidR="000F1779" w:rsidRDefault="009E373C" w:rsidP="00252EE4">
    <w:pPr>
      <w:pStyle w:val="Piedepgina"/>
      <w:tabs>
        <w:tab w:val="right" w:pos="9090"/>
      </w:tabs>
      <w:spacing w:line="360" w:lineRule="auto"/>
      <w:jc w:val="right"/>
      <w:rPr>
        <w:rFonts w:cs="Arial"/>
        <w:b/>
        <w:lang w:val="es-AR"/>
      </w:rPr>
    </w:pPr>
    <w:r>
      <w:rPr>
        <w:rFonts w:cs="Arial"/>
        <w:b/>
        <w:lang w:val="es-AR"/>
      </w:rPr>
      <w:t xml:space="preserve">Ing. </w:t>
    </w:r>
    <w:r w:rsidR="000D3C6E">
      <w:rPr>
        <w:rFonts w:cs="Arial"/>
        <w:b/>
        <w:lang w:val="es-AR"/>
      </w:rPr>
      <w:t>e</w:t>
    </w:r>
    <w:r w:rsidR="000F1779">
      <w:rPr>
        <w:rFonts w:cs="Arial"/>
        <w:b/>
        <w:lang w:val="es-AR"/>
      </w:rPr>
      <w:t>n Sistemas de Información</w:t>
    </w:r>
    <w:r>
      <w:rPr>
        <w:rFonts w:cs="Arial"/>
        <w:b/>
        <w:lang w:val="es-AR"/>
      </w:rPr>
      <w:t xml:space="preserve"> </w:t>
    </w:r>
  </w:p>
  <w:p w14:paraId="3213AE11" w14:textId="011498E4" w:rsidR="00252EE4" w:rsidRPr="00252EE4" w:rsidRDefault="00397F60" w:rsidP="00252EE4">
    <w:pPr>
      <w:pStyle w:val="Piedepgina"/>
      <w:tabs>
        <w:tab w:val="right" w:pos="9090"/>
      </w:tabs>
      <w:spacing w:line="360" w:lineRule="auto"/>
      <w:jc w:val="right"/>
      <w:rPr>
        <w:rFonts w:cs="Arial"/>
        <w:b/>
        <w:lang w:val="es-AR"/>
      </w:rPr>
    </w:pPr>
    <w:r>
      <w:rPr>
        <w:rFonts w:cs="Arial"/>
        <w:b/>
        <w:lang w:val="es-AR"/>
      </w:rPr>
      <w:t>Administración</w:t>
    </w:r>
    <w:r w:rsidR="000D3C6E">
      <w:rPr>
        <w:rFonts w:cs="Arial"/>
        <w:b/>
        <w:lang w:val="es-AR"/>
      </w:rPr>
      <w:t xml:space="preserve"> de sistemas de información</w:t>
    </w:r>
  </w:p>
  <w:p w14:paraId="38097E32" w14:textId="0BC87B0A" w:rsidR="00252EE4" w:rsidRPr="00252EE4" w:rsidRDefault="00252EE4" w:rsidP="00252EE4">
    <w:pPr>
      <w:pStyle w:val="Encabezado"/>
      <w:tabs>
        <w:tab w:val="right" w:pos="9090"/>
      </w:tabs>
      <w:spacing w:line="360" w:lineRule="auto"/>
      <w:jc w:val="right"/>
      <w:rPr>
        <w:rFonts w:cs="Arial"/>
        <w:b/>
        <w:lang w:val="es-AR"/>
      </w:rPr>
    </w:pPr>
    <w:r>
      <w:rPr>
        <w:b/>
        <w:noProof/>
        <w:lang w:val="es-AR" w:eastAsia="es-AR"/>
      </w:rPr>
      <mc:AlternateContent>
        <mc:Choice Requires="wps">
          <w:drawing>
            <wp:anchor distT="0" distB="0" distL="114300" distR="114300" simplePos="0" relativeHeight="251659264" behindDoc="0" locked="0" layoutInCell="1" allowOverlap="1" wp14:anchorId="2DF1AE25" wp14:editId="2BB2833B">
              <wp:simplePos x="0" y="0"/>
              <wp:positionH relativeFrom="column">
                <wp:posOffset>914400</wp:posOffset>
              </wp:positionH>
              <wp:positionV relativeFrom="paragraph">
                <wp:posOffset>174625</wp:posOffset>
              </wp:positionV>
              <wp:extent cx="4914900" cy="0"/>
              <wp:effectExtent l="0" t="0" r="0" b="0"/>
              <wp:wrapNone/>
              <wp:docPr id="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14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615DA" id="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75pt" to="459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" strokeweight="1pt">
              <o:lock v:ext="edit" shapetype="f"/>
            </v:line>
          </w:pict>
        </mc:Fallback>
      </mc:AlternateContent>
    </w:r>
    <w:r w:rsidRPr="00252EE4">
      <w:rPr>
        <w:rFonts w:cs="Arial"/>
        <w:b/>
        <w:lang w:val="es-AR"/>
      </w:rPr>
      <w:t>Trabajo Práctico</w:t>
    </w:r>
    <w:r w:rsidR="00397F60">
      <w:rPr>
        <w:rFonts w:cs="Arial"/>
        <w:b/>
        <w:lang w:val="es-AR"/>
      </w:rPr>
      <w:t xml:space="preserve">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BD7"/>
    <w:multiLevelType w:val="multilevel"/>
    <w:tmpl w:val="1C5C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60F7D"/>
    <w:multiLevelType w:val="multilevel"/>
    <w:tmpl w:val="C042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44427"/>
    <w:multiLevelType w:val="multilevel"/>
    <w:tmpl w:val="8812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D449D7"/>
    <w:multiLevelType w:val="hybridMultilevel"/>
    <w:tmpl w:val="E7BCCA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9718BE"/>
    <w:multiLevelType w:val="multilevel"/>
    <w:tmpl w:val="D3C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D5E2E"/>
    <w:multiLevelType w:val="multilevel"/>
    <w:tmpl w:val="CC2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1B51"/>
    <w:multiLevelType w:val="multilevel"/>
    <w:tmpl w:val="66F2E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747B99"/>
    <w:multiLevelType w:val="multilevel"/>
    <w:tmpl w:val="FEC47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63776"/>
    <w:multiLevelType w:val="multilevel"/>
    <w:tmpl w:val="BEFC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F57C5"/>
    <w:multiLevelType w:val="multilevel"/>
    <w:tmpl w:val="EDCE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631FD"/>
    <w:multiLevelType w:val="multilevel"/>
    <w:tmpl w:val="C7D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B15E9"/>
    <w:multiLevelType w:val="hybridMultilevel"/>
    <w:tmpl w:val="903827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654EE"/>
    <w:multiLevelType w:val="hybridMultilevel"/>
    <w:tmpl w:val="FCD418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38328716">
    <w:abstractNumId w:val="6"/>
  </w:num>
  <w:num w:numId="2" w16cid:durableId="304359527">
    <w:abstractNumId w:val="11"/>
  </w:num>
  <w:num w:numId="3" w16cid:durableId="404843916">
    <w:abstractNumId w:val="8"/>
  </w:num>
  <w:num w:numId="4" w16cid:durableId="95902716">
    <w:abstractNumId w:val="7"/>
  </w:num>
  <w:num w:numId="5" w16cid:durableId="89931329">
    <w:abstractNumId w:val="5"/>
  </w:num>
  <w:num w:numId="6" w16cid:durableId="319967153">
    <w:abstractNumId w:val="4"/>
  </w:num>
  <w:num w:numId="7" w16cid:durableId="2094352692">
    <w:abstractNumId w:val="0"/>
  </w:num>
  <w:num w:numId="8" w16cid:durableId="890112878">
    <w:abstractNumId w:val="9"/>
  </w:num>
  <w:num w:numId="9" w16cid:durableId="499734849">
    <w:abstractNumId w:val="1"/>
  </w:num>
  <w:num w:numId="10" w16cid:durableId="1480734473">
    <w:abstractNumId w:val="2"/>
  </w:num>
  <w:num w:numId="11" w16cid:durableId="1734885324">
    <w:abstractNumId w:val="10"/>
  </w:num>
  <w:num w:numId="12" w16cid:durableId="1606156781">
    <w:abstractNumId w:val="3"/>
  </w:num>
  <w:num w:numId="13" w16cid:durableId="4638942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E4"/>
    <w:rsid w:val="000128B7"/>
    <w:rsid w:val="00044866"/>
    <w:rsid w:val="000559F1"/>
    <w:rsid w:val="000B0D8C"/>
    <w:rsid w:val="000B54B3"/>
    <w:rsid w:val="000C7DC2"/>
    <w:rsid w:val="000D2F44"/>
    <w:rsid w:val="000D3C6E"/>
    <w:rsid w:val="000F1779"/>
    <w:rsid w:val="000F40B2"/>
    <w:rsid w:val="000F723B"/>
    <w:rsid w:val="00182DC8"/>
    <w:rsid w:val="001E7057"/>
    <w:rsid w:val="0022381F"/>
    <w:rsid w:val="00252EE4"/>
    <w:rsid w:val="0026421E"/>
    <w:rsid w:val="002F01F3"/>
    <w:rsid w:val="002F5276"/>
    <w:rsid w:val="002F737D"/>
    <w:rsid w:val="00316E70"/>
    <w:rsid w:val="00367FB7"/>
    <w:rsid w:val="003936CF"/>
    <w:rsid w:val="003938D1"/>
    <w:rsid w:val="00394E2C"/>
    <w:rsid w:val="00397F60"/>
    <w:rsid w:val="003C5A69"/>
    <w:rsid w:val="003C5CF2"/>
    <w:rsid w:val="003E1AD8"/>
    <w:rsid w:val="00402CDD"/>
    <w:rsid w:val="00430930"/>
    <w:rsid w:val="00433485"/>
    <w:rsid w:val="004706DA"/>
    <w:rsid w:val="00481684"/>
    <w:rsid w:val="00484F16"/>
    <w:rsid w:val="004E2A53"/>
    <w:rsid w:val="005305A4"/>
    <w:rsid w:val="005652E3"/>
    <w:rsid w:val="0057423E"/>
    <w:rsid w:val="005D10BB"/>
    <w:rsid w:val="00685F63"/>
    <w:rsid w:val="00694DF5"/>
    <w:rsid w:val="006D2CA5"/>
    <w:rsid w:val="006F736F"/>
    <w:rsid w:val="007119B6"/>
    <w:rsid w:val="00725ACA"/>
    <w:rsid w:val="00737D1E"/>
    <w:rsid w:val="0079559D"/>
    <w:rsid w:val="007C5EBC"/>
    <w:rsid w:val="007D3282"/>
    <w:rsid w:val="00812B58"/>
    <w:rsid w:val="00865ACD"/>
    <w:rsid w:val="00877D59"/>
    <w:rsid w:val="00881540"/>
    <w:rsid w:val="0088166A"/>
    <w:rsid w:val="008A5ECE"/>
    <w:rsid w:val="008C12B3"/>
    <w:rsid w:val="00906A9F"/>
    <w:rsid w:val="009936AE"/>
    <w:rsid w:val="009B2328"/>
    <w:rsid w:val="009D0A6F"/>
    <w:rsid w:val="009E373C"/>
    <w:rsid w:val="00A707D9"/>
    <w:rsid w:val="00A72CF0"/>
    <w:rsid w:val="00AB45C6"/>
    <w:rsid w:val="00AF38BF"/>
    <w:rsid w:val="00B540F6"/>
    <w:rsid w:val="00B83219"/>
    <w:rsid w:val="00BB264A"/>
    <w:rsid w:val="00BC55DA"/>
    <w:rsid w:val="00BF61F3"/>
    <w:rsid w:val="00C505FA"/>
    <w:rsid w:val="00C9003E"/>
    <w:rsid w:val="00CA7088"/>
    <w:rsid w:val="00CD1556"/>
    <w:rsid w:val="00CE4CDD"/>
    <w:rsid w:val="00CF4479"/>
    <w:rsid w:val="00D1342F"/>
    <w:rsid w:val="00D2109D"/>
    <w:rsid w:val="00D423FD"/>
    <w:rsid w:val="00D64A71"/>
    <w:rsid w:val="00D64AFC"/>
    <w:rsid w:val="00D81B51"/>
    <w:rsid w:val="00E21F72"/>
    <w:rsid w:val="00E25DC7"/>
    <w:rsid w:val="00ED5376"/>
    <w:rsid w:val="00F46A09"/>
    <w:rsid w:val="00F66C56"/>
    <w:rsid w:val="00F86AF1"/>
    <w:rsid w:val="00F970FB"/>
    <w:rsid w:val="00FE266B"/>
    <w:rsid w:val="00FF3CFC"/>
    <w:rsid w:val="00FF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791A5"/>
  <w15:docId w15:val="{57E8CF0D-F0E1-4C5E-94B9-0FF388F4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328"/>
    <w:pPr>
      <w:jc w:val="both"/>
    </w:pPr>
    <w:rPr>
      <w:rFonts w:ascii="Arial" w:hAnsi="Arial"/>
      <w:sz w:val="24"/>
    </w:rPr>
  </w:style>
  <w:style w:type="paragraph" w:styleId="Ttulo1">
    <w:name w:val="heading 1"/>
    <w:basedOn w:val="Normal"/>
    <w:next w:val="Normal"/>
    <w:link w:val="Ttulo1Car"/>
    <w:uiPriority w:val="9"/>
    <w:qFormat/>
    <w:rsid w:val="00252EE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s-AR"/>
    </w:rPr>
  </w:style>
  <w:style w:type="paragraph" w:styleId="Ttulo2">
    <w:name w:val="heading 2"/>
    <w:basedOn w:val="Normal"/>
    <w:next w:val="Normal"/>
    <w:link w:val="Ttulo2Car"/>
    <w:uiPriority w:val="9"/>
    <w:unhideWhenUsed/>
    <w:qFormat/>
    <w:rsid w:val="00182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36A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B45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128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2EE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52EE4"/>
    <w:rPr>
      <w:rFonts w:eastAsiaTheme="minorEastAsia"/>
    </w:rPr>
  </w:style>
  <w:style w:type="character" w:customStyle="1" w:styleId="Ttulo1Car">
    <w:name w:val="Título 1 Car"/>
    <w:basedOn w:val="Fuentedeprrafopredeter"/>
    <w:link w:val="Ttulo1"/>
    <w:uiPriority w:val="9"/>
    <w:rsid w:val="00252EE4"/>
    <w:rPr>
      <w:rFonts w:asciiTheme="majorHAnsi" w:eastAsiaTheme="majorEastAsia" w:hAnsiTheme="majorHAnsi" w:cstheme="majorBidi"/>
      <w:b/>
      <w:bCs/>
      <w:color w:val="2E74B5" w:themeColor="accent1" w:themeShade="BF"/>
      <w:sz w:val="28"/>
      <w:szCs w:val="28"/>
      <w:lang w:val="es-AR"/>
    </w:rPr>
  </w:style>
  <w:style w:type="paragraph" w:styleId="Encabezado">
    <w:name w:val="header"/>
    <w:basedOn w:val="Normal"/>
    <w:link w:val="EncabezadoCar"/>
    <w:unhideWhenUsed/>
    <w:rsid w:val="00252EE4"/>
    <w:pPr>
      <w:tabs>
        <w:tab w:val="center" w:pos="4419"/>
        <w:tab w:val="right" w:pos="8838"/>
      </w:tabs>
      <w:spacing w:after="0" w:line="240" w:lineRule="auto"/>
    </w:pPr>
  </w:style>
  <w:style w:type="character" w:customStyle="1" w:styleId="EncabezadoCar">
    <w:name w:val="Encabezado Car"/>
    <w:basedOn w:val="Fuentedeprrafopredeter"/>
    <w:link w:val="Encabezado"/>
    <w:rsid w:val="00252EE4"/>
  </w:style>
  <w:style w:type="paragraph" w:styleId="Piedepgina">
    <w:name w:val="footer"/>
    <w:basedOn w:val="Normal"/>
    <w:link w:val="PiedepginaCar"/>
    <w:uiPriority w:val="99"/>
    <w:unhideWhenUsed/>
    <w:rsid w:val="00252E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EE4"/>
  </w:style>
  <w:style w:type="paragraph" w:styleId="TtuloTDC">
    <w:name w:val="TOC Heading"/>
    <w:basedOn w:val="Ttulo1"/>
    <w:next w:val="Normal"/>
    <w:uiPriority w:val="39"/>
    <w:unhideWhenUsed/>
    <w:qFormat/>
    <w:rsid w:val="00877D59"/>
    <w:pPr>
      <w:spacing w:before="240" w:line="259" w:lineRule="auto"/>
      <w:outlineLvl w:val="9"/>
    </w:pPr>
    <w:rPr>
      <w:b w:val="0"/>
      <w:bCs w:val="0"/>
      <w:sz w:val="32"/>
      <w:szCs w:val="32"/>
      <w:lang w:val="en-US"/>
    </w:rPr>
  </w:style>
  <w:style w:type="paragraph" w:styleId="TDC1">
    <w:name w:val="toc 1"/>
    <w:basedOn w:val="Normal"/>
    <w:next w:val="Normal"/>
    <w:autoRedefine/>
    <w:uiPriority w:val="39"/>
    <w:unhideWhenUsed/>
    <w:rsid w:val="00F46A09"/>
    <w:pPr>
      <w:spacing w:after="100"/>
    </w:pPr>
  </w:style>
  <w:style w:type="character" w:styleId="Hipervnculo">
    <w:name w:val="Hyperlink"/>
    <w:basedOn w:val="Fuentedeprrafopredeter"/>
    <w:uiPriority w:val="99"/>
    <w:unhideWhenUsed/>
    <w:rsid w:val="00F46A09"/>
    <w:rPr>
      <w:color w:val="0563C1" w:themeColor="hyperlink"/>
      <w:u w:val="single"/>
    </w:rPr>
  </w:style>
  <w:style w:type="paragraph" w:styleId="NormalWeb">
    <w:name w:val="Normal (Web)"/>
    <w:basedOn w:val="Normal"/>
    <w:uiPriority w:val="99"/>
    <w:unhideWhenUsed/>
    <w:rsid w:val="00E21F72"/>
    <w:pPr>
      <w:spacing w:before="100" w:beforeAutospacing="1" w:after="100" w:afterAutospacing="1" w:line="240" w:lineRule="auto"/>
    </w:pPr>
    <w:rPr>
      <w:rFonts w:ascii="Times New Roman" w:eastAsia="Times New Roman" w:hAnsi="Times New Roman" w:cs="Times New Roman"/>
      <w:szCs w:val="24"/>
    </w:rPr>
  </w:style>
  <w:style w:type="character" w:customStyle="1" w:styleId="Ttulo2Car">
    <w:name w:val="Título 2 Car"/>
    <w:basedOn w:val="Fuentedeprrafopredeter"/>
    <w:link w:val="Ttulo2"/>
    <w:uiPriority w:val="9"/>
    <w:rsid w:val="00182DC8"/>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Fuentedeprrafopredeter"/>
    <w:rsid w:val="00182DC8"/>
  </w:style>
  <w:style w:type="paragraph" w:styleId="TDC2">
    <w:name w:val="toc 2"/>
    <w:basedOn w:val="Normal"/>
    <w:next w:val="Normal"/>
    <w:autoRedefine/>
    <w:uiPriority w:val="39"/>
    <w:unhideWhenUsed/>
    <w:rsid w:val="00182DC8"/>
    <w:pPr>
      <w:spacing w:after="100"/>
      <w:ind w:left="220"/>
    </w:pPr>
  </w:style>
  <w:style w:type="character" w:customStyle="1" w:styleId="Ttulo3Car">
    <w:name w:val="Título 3 Car"/>
    <w:basedOn w:val="Fuentedeprrafopredeter"/>
    <w:link w:val="Ttulo3"/>
    <w:uiPriority w:val="9"/>
    <w:rsid w:val="009936AE"/>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5305A4"/>
    <w:pPr>
      <w:spacing w:after="100"/>
      <w:ind w:left="440"/>
    </w:pPr>
  </w:style>
  <w:style w:type="character" w:customStyle="1" w:styleId="mw-editsection">
    <w:name w:val="mw-editsection"/>
    <w:basedOn w:val="Fuentedeprrafopredeter"/>
    <w:rsid w:val="003936CF"/>
  </w:style>
  <w:style w:type="character" w:customStyle="1" w:styleId="mw-editsection-bracket">
    <w:name w:val="mw-editsection-bracket"/>
    <w:basedOn w:val="Fuentedeprrafopredeter"/>
    <w:rsid w:val="003936CF"/>
  </w:style>
  <w:style w:type="character" w:customStyle="1" w:styleId="mwe-math-mathml-inline">
    <w:name w:val="mwe-math-mathml-inline"/>
    <w:basedOn w:val="Fuentedeprrafopredeter"/>
    <w:rsid w:val="003936CF"/>
  </w:style>
  <w:style w:type="character" w:styleId="Textodelmarcadordeposicin">
    <w:name w:val="Placeholder Text"/>
    <w:basedOn w:val="Fuentedeprrafopredeter"/>
    <w:uiPriority w:val="99"/>
    <w:semiHidden/>
    <w:rsid w:val="00394E2C"/>
    <w:rPr>
      <w:color w:val="808080"/>
    </w:rPr>
  </w:style>
  <w:style w:type="character" w:customStyle="1" w:styleId="Ttulo4Car">
    <w:name w:val="Título 4 Car"/>
    <w:basedOn w:val="Fuentedeprrafopredeter"/>
    <w:link w:val="Ttulo4"/>
    <w:uiPriority w:val="9"/>
    <w:rsid w:val="00AB45C6"/>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0B54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4B3"/>
    <w:rPr>
      <w:rFonts w:ascii="Segoe UI" w:hAnsi="Segoe UI" w:cs="Segoe UI"/>
      <w:sz w:val="18"/>
      <w:szCs w:val="18"/>
    </w:rPr>
  </w:style>
  <w:style w:type="paragraph" w:customStyle="1" w:styleId="font8">
    <w:name w:val="font_8"/>
    <w:basedOn w:val="Normal"/>
    <w:rsid w:val="00737D1E"/>
    <w:pPr>
      <w:spacing w:before="100" w:beforeAutospacing="1" w:after="100" w:afterAutospacing="1" w:line="240" w:lineRule="auto"/>
    </w:pPr>
    <w:rPr>
      <w:rFonts w:ascii="Times New Roman" w:eastAsia="Times New Roman" w:hAnsi="Times New Roman" w:cs="Times New Roman"/>
      <w:szCs w:val="24"/>
    </w:rPr>
  </w:style>
  <w:style w:type="character" w:customStyle="1" w:styleId="Ttulo5Car">
    <w:name w:val="Título 5 Car"/>
    <w:basedOn w:val="Fuentedeprrafopredeter"/>
    <w:link w:val="Ttulo5"/>
    <w:uiPriority w:val="9"/>
    <w:rsid w:val="000128B7"/>
    <w:rPr>
      <w:rFonts w:asciiTheme="majorHAnsi" w:eastAsiaTheme="majorEastAsia" w:hAnsiTheme="majorHAnsi" w:cstheme="majorBidi"/>
      <w:color w:val="2E74B5" w:themeColor="accent1" w:themeShade="BF"/>
    </w:rPr>
  </w:style>
  <w:style w:type="table" w:styleId="Tablaconcuadrcula">
    <w:name w:val="Table Grid"/>
    <w:basedOn w:val="Tablanormal"/>
    <w:uiPriority w:val="39"/>
    <w:rsid w:val="0079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7F60"/>
    <w:pPr>
      <w:ind w:left="720"/>
      <w:contextualSpacing/>
    </w:pPr>
    <w:rPr>
      <w:kern w:val="2"/>
      <w:lang w:val="es-AR"/>
      <w14:ligatures w14:val="standardContextual"/>
    </w:rPr>
  </w:style>
  <w:style w:type="character" w:styleId="Mencinsinresolver">
    <w:name w:val="Unresolved Mention"/>
    <w:basedOn w:val="Fuentedeprrafopredeter"/>
    <w:uiPriority w:val="99"/>
    <w:semiHidden/>
    <w:unhideWhenUsed/>
    <w:rsid w:val="00B540F6"/>
    <w:rPr>
      <w:color w:val="605E5C"/>
      <w:shd w:val="clear" w:color="auto" w:fill="E1DFDD"/>
    </w:rPr>
  </w:style>
  <w:style w:type="character" w:styleId="Hipervnculovisitado">
    <w:name w:val="FollowedHyperlink"/>
    <w:basedOn w:val="Fuentedeprrafopredeter"/>
    <w:uiPriority w:val="99"/>
    <w:semiHidden/>
    <w:unhideWhenUsed/>
    <w:rsid w:val="007119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5036">
      <w:bodyDiv w:val="1"/>
      <w:marLeft w:val="0"/>
      <w:marRight w:val="0"/>
      <w:marTop w:val="0"/>
      <w:marBottom w:val="0"/>
      <w:divBdr>
        <w:top w:val="none" w:sz="0" w:space="0" w:color="auto"/>
        <w:left w:val="none" w:sz="0" w:space="0" w:color="auto"/>
        <w:bottom w:val="none" w:sz="0" w:space="0" w:color="auto"/>
        <w:right w:val="none" w:sz="0" w:space="0" w:color="auto"/>
      </w:divBdr>
    </w:div>
    <w:div w:id="258998384">
      <w:bodyDiv w:val="1"/>
      <w:marLeft w:val="0"/>
      <w:marRight w:val="0"/>
      <w:marTop w:val="0"/>
      <w:marBottom w:val="0"/>
      <w:divBdr>
        <w:top w:val="none" w:sz="0" w:space="0" w:color="auto"/>
        <w:left w:val="none" w:sz="0" w:space="0" w:color="auto"/>
        <w:bottom w:val="none" w:sz="0" w:space="0" w:color="auto"/>
        <w:right w:val="none" w:sz="0" w:space="0" w:color="auto"/>
      </w:divBdr>
    </w:div>
    <w:div w:id="468211749">
      <w:bodyDiv w:val="1"/>
      <w:marLeft w:val="0"/>
      <w:marRight w:val="0"/>
      <w:marTop w:val="0"/>
      <w:marBottom w:val="0"/>
      <w:divBdr>
        <w:top w:val="none" w:sz="0" w:space="0" w:color="auto"/>
        <w:left w:val="none" w:sz="0" w:space="0" w:color="auto"/>
        <w:bottom w:val="none" w:sz="0" w:space="0" w:color="auto"/>
        <w:right w:val="none" w:sz="0" w:space="0" w:color="auto"/>
      </w:divBdr>
    </w:div>
    <w:div w:id="515071857">
      <w:bodyDiv w:val="1"/>
      <w:marLeft w:val="0"/>
      <w:marRight w:val="0"/>
      <w:marTop w:val="0"/>
      <w:marBottom w:val="0"/>
      <w:divBdr>
        <w:top w:val="none" w:sz="0" w:space="0" w:color="auto"/>
        <w:left w:val="none" w:sz="0" w:space="0" w:color="auto"/>
        <w:bottom w:val="none" w:sz="0" w:space="0" w:color="auto"/>
        <w:right w:val="none" w:sz="0" w:space="0" w:color="auto"/>
      </w:divBdr>
    </w:div>
    <w:div w:id="516234952">
      <w:bodyDiv w:val="1"/>
      <w:marLeft w:val="0"/>
      <w:marRight w:val="0"/>
      <w:marTop w:val="0"/>
      <w:marBottom w:val="0"/>
      <w:divBdr>
        <w:top w:val="none" w:sz="0" w:space="0" w:color="auto"/>
        <w:left w:val="none" w:sz="0" w:space="0" w:color="auto"/>
        <w:bottom w:val="none" w:sz="0" w:space="0" w:color="auto"/>
        <w:right w:val="none" w:sz="0" w:space="0" w:color="auto"/>
      </w:divBdr>
    </w:div>
    <w:div w:id="686178391">
      <w:bodyDiv w:val="1"/>
      <w:marLeft w:val="0"/>
      <w:marRight w:val="0"/>
      <w:marTop w:val="0"/>
      <w:marBottom w:val="0"/>
      <w:divBdr>
        <w:top w:val="none" w:sz="0" w:space="0" w:color="auto"/>
        <w:left w:val="none" w:sz="0" w:space="0" w:color="auto"/>
        <w:bottom w:val="none" w:sz="0" w:space="0" w:color="auto"/>
        <w:right w:val="none" w:sz="0" w:space="0" w:color="auto"/>
      </w:divBdr>
    </w:div>
    <w:div w:id="705301151">
      <w:bodyDiv w:val="1"/>
      <w:marLeft w:val="0"/>
      <w:marRight w:val="0"/>
      <w:marTop w:val="0"/>
      <w:marBottom w:val="0"/>
      <w:divBdr>
        <w:top w:val="none" w:sz="0" w:space="0" w:color="auto"/>
        <w:left w:val="none" w:sz="0" w:space="0" w:color="auto"/>
        <w:bottom w:val="none" w:sz="0" w:space="0" w:color="auto"/>
        <w:right w:val="none" w:sz="0" w:space="0" w:color="auto"/>
      </w:divBdr>
    </w:div>
    <w:div w:id="902108217">
      <w:bodyDiv w:val="1"/>
      <w:marLeft w:val="0"/>
      <w:marRight w:val="0"/>
      <w:marTop w:val="0"/>
      <w:marBottom w:val="0"/>
      <w:divBdr>
        <w:top w:val="none" w:sz="0" w:space="0" w:color="auto"/>
        <w:left w:val="none" w:sz="0" w:space="0" w:color="auto"/>
        <w:bottom w:val="none" w:sz="0" w:space="0" w:color="auto"/>
        <w:right w:val="none" w:sz="0" w:space="0" w:color="auto"/>
      </w:divBdr>
    </w:div>
    <w:div w:id="918179117">
      <w:bodyDiv w:val="1"/>
      <w:marLeft w:val="0"/>
      <w:marRight w:val="0"/>
      <w:marTop w:val="0"/>
      <w:marBottom w:val="0"/>
      <w:divBdr>
        <w:top w:val="none" w:sz="0" w:space="0" w:color="auto"/>
        <w:left w:val="none" w:sz="0" w:space="0" w:color="auto"/>
        <w:bottom w:val="none" w:sz="0" w:space="0" w:color="auto"/>
        <w:right w:val="none" w:sz="0" w:space="0" w:color="auto"/>
      </w:divBdr>
    </w:div>
    <w:div w:id="971397917">
      <w:bodyDiv w:val="1"/>
      <w:marLeft w:val="0"/>
      <w:marRight w:val="0"/>
      <w:marTop w:val="0"/>
      <w:marBottom w:val="0"/>
      <w:divBdr>
        <w:top w:val="none" w:sz="0" w:space="0" w:color="auto"/>
        <w:left w:val="none" w:sz="0" w:space="0" w:color="auto"/>
        <w:bottom w:val="none" w:sz="0" w:space="0" w:color="auto"/>
        <w:right w:val="none" w:sz="0" w:space="0" w:color="auto"/>
      </w:divBdr>
    </w:div>
    <w:div w:id="1371146453">
      <w:bodyDiv w:val="1"/>
      <w:marLeft w:val="0"/>
      <w:marRight w:val="0"/>
      <w:marTop w:val="0"/>
      <w:marBottom w:val="0"/>
      <w:divBdr>
        <w:top w:val="none" w:sz="0" w:space="0" w:color="auto"/>
        <w:left w:val="none" w:sz="0" w:space="0" w:color="auto"/>
        <w:bottom w:val="none" w:sz="0" w:space="0" w:color="auto"/>
        <w:right w:val="none" w:sz="0" w:space="0" w:color="auto"/>
      </w:divBdr>
    </w:div>
    <w:div w:id="1749644856">
      <w:bodyDiv w:val="1"/>
      <w:marLeft w:val="0"/>
      <w:marRight w:val="0"/>
      <w:marTop w:val="0"/>
      <w:marBottom w:val="0"/>
      <w:divBdr>
        <w:top w:val="none" w:sz="0" w:space="0" w:color="auto"/>
        <w:left w:val="none" w:sz="0" w:space="0" w:color="auto"/>
        <w:bottom w:val="none" w:sz="0" w:space="0" w:color="auto"/>
        <w:right w:val="none" w:sz="0" w:space="0" w:color="auto"/>
      </w:divBdr>
    </w:div>
    <w:div w:id="1978142388">
      <w:bodyDiv w:val="1"/>
      <w:marLeft w:val="0"/>
      <w:marRight w:val="0"/>
      <w:marTop w:val="0"/>
      <w:marBottom w:val="0"/>
      <w:divBdr>
        <w:top w:val="none" w:sz="0" w:space="0" w:color="auto"/>
        <w:left w:val="none" w:sz="0" w:space="0" w:color="auto"/>
        <w:bottom w:val="none" w:sz="0" w:space="0" w:color="auto"/>
        <w:right w:val="none" w:sz="0" w:space="0" w:color="auto"/>
      </w:divBdr>
    </w:div>
    <w:div w:id="213486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aminadosindustrialessa.com/producto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ternium.com/media/gdopv5ep/cata-logo-aceros-planos-ternium-2021.pdf"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fceia.unr.edu.ar/materialescivil/presentaciones/tipificacion_acero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royo.com/wp-content/uploads/2023/03/8s12XKaKJOGfqTZvysUlYtIoHQVda69UYZrlHrpe.pdf" TargetMode="External"/><Relationship Id="rId10" Type="http://schemas.openxmlformats.org/officeDocument/2006/relationships/hyperlink" Target="https://s2.q4cdn.com/156255844/files/doc_financials/annual/2022/Reporte-de-Sustentabilidad-2022.pdf"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gentina.gob.ar/sites/default/files/fa_8014.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CC91C-E502-4029-81A4-E56827D07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876</Words>
  <Characters>4819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M&amp;E</dc:creator>
  <cp:keywords/>
  <dc:description/>
  <cp:lastModifiedBy>Juan Cruz Mondino</cp:lastModifiedBy>
  <cp:revision>22</cp:revision>
  <dcterms:created xsi:type="dcterms:W3CDTF">2020-08-29T18:55:00Z</dcterms:created>
  <dcterms:modified xsi:type="dcterms:W3CDTF">2025-04-10T19:58:00Z</dcterms:modified>
</cp:coreProperties>
</file>