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517528024"/>
        <w:docPartObj>
          <w:docPartGallery w:val="Cover Pages"/>
          <w:docPartUnique/>
        </w:docPartObj>
      </w:sdtPr>
      <w:sdtContent>
        <w:p w14:paraId="1B5580A1" w14:textId="0B15C796" w:rsidR="002F01F3" w:rsidRDefault="00F86AF1" w:rsidP="002F01F3">
          <w:pPr>
            <w:jc w:val="cent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1DDD9078" wp14:editId="1320415B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1143000" cy="1381760"/>
                <wp:effectExtent l="0" t="0" r="0" b="8890"/>
                <wp:wrapSquare wrapText="bothSides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1381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40E80AF2" w14:textId="1CAE7DE6" w:rsidR="002F01F3" w:rsidRPr="002F01F3" w:rsidRDefault="002F01F3" w:rsidP="002F01F3">
          <w:pPr>
            <w:jc w:val="center"/>
            <w:rPr>
              <w:b/>
              <w:bCs/>
              <w:sz w:val="44"/>
              <w:szCs w:val="44"/>
              <w:lang w:val="es-AR"/>
            </w:rPr>
          </w:pPr>
          <w:r w:rsidRPr="002F01F3">
            <w:rPr>
              <w:b/>
              <w:bCs/>
              <w:sz w:val="44"/>
              <w:szCs w:val="44"/>
              <w:lang w:val="es-AR"/>
            </w:rPr>
            <w:t>Universidad Tecnológica Nacional</w:t>
          </w:r>
        </w:p>
        <w:p w14:paraId="0EE1DD64" w14:textId="53025F4F" w:rsidR="002F01F3" w:rsidRPr="002F01F3" w:rsidRDefault="002F01F3" w:rsidP="002F01F3">
          <w:pPr>
            <w:jc w:val="center"/>
            <w:rPr>
              <w:b/>
              <w:bCs/>
              <w:sz w:val="44"/>
              <w:szCs w:val="44"/>
              <w:lang w:val="es-AR"/>
            </w:rPr>
          </w:pPr>
          <w:r w:rsidRPr="002F01F3">
            <w:rPr>
              <w:b/>
              <w:bCs/>
              <w:sz w:val="44"/>
              <w:szCs w:val="44"/>
              <w:lang w:val="es-AR"/>
            </w:rPr>
            <w:t xml:space="preserve">Facultad Regional </w:t>
          </w:r>
          <w:r w:rsidR="00865ACD">
            <w:rPr>
              <w:b/>
              <w:bCs/>
              <w:sz w:val="44"/>
              <w:szCs w:val="44"/>
              <w:lang w:val="es-AR"/>
            </w:rPr>
            <w:t>Rosario</w:t>
          </w:r>
        </w:p>
        <w:p w14:paraId="0657D11F" w14:textId="3F716A82" w:rsidR="002F01F3" w:rsidRPr="002F01F3" w:rsidRDefault="002F01F3" w:rsidP="00252EE4">
          <w:pPr>
            <w:rPr>
              <w:lang w:val="es-AR"/>
            </w:rPr>
          </w:pPr>
        </w:p>
        <w:p w14:paraId="2C589C2B" w14:textId="1C5D4168" w:rsidR="002F01F3" w:rsidRDefault="002F01F3" w:rsidP="00252EE4">
          <w:pPr>
            <w:rPr>
              <w:noProof/>
              <w:sz w:val="40"/>
              <w:szCs w:val="40"/>
              <w:lang w:val="es-AR" w:eastAsia="es-AR"/>
            </w:rPr>
          </w:pPr>
        </w:p>
        <w:p w14:paraId="3E4C5130" w14:textId="10D364F3" w:rsidR="002F01F3" w:rsidRDefault="002F01F3" w:rsidP="00252EE4">
          <w:pPr>
            <w:rPr>
              <w:noProof/>
              <w:sz w:val="40"/>
              <w:szCs w:val="40"/>
              <w:lang w:val="es-AR" w:eastAsia="es-AR"/>
            </w:rPr>
          </w:pPr>
        </w:p>
        <w:p w14:paraId="18D46ED5" w14:textId="77777777" w:rsidR="002F01F3" w:rsidRPr="002F01F3" w:rsidRDefault="002F01F3" w:rsidP="00252EE4">
          <w:pPr>
            <w:rPr>
              <w:noProof/>
              <w:sz w:val="40"/>
              <w:szCs w:val="40"/>
              <w:lang w:val="es-AR" w:eastAsia="es-AR"/>
            </w:rPr>
          </w:pPr>
        </w:p>
        <w:p w14:paraId="2096AD2C" w14:textId="39BF892E" w:rsidR="00252EE4" w:rsidRPr="002F01F3" w:rsidRDefault="00252EE4" w:rsidP="00252EE4">
          <w:pPr>
            <w:rPr>
              <w:bCs/>
              <w:sz w:val="40"/>
              <w:szCs w:val="40"/>
              <w:u w:val="single"/>
              <w:lang w:val="es-ES_tradnl"/>
            </w:rPr>
          </w:pPr>
          <w:r w:rsidRPr="002F01F3">
            <w:rPr>
              <w:rFonts w:cs="Arial"/>
              <w:bCs/>
              <w:sz w:val="40"/>
              <w:szCs w:val="40"/>
              <w:u w:val="single"/>
              <w:lang w:val="es-ES_tradnl"/>
            </w:rPr>
            <w:t>Especialidad:</w:t>
          </w:r>
          <w:r w:rsidR="002F01F3" w:rsidRPr="002F01F3">
            <w:rPr>
              <w:rFonts w:cs="Arial"/>
              <w:bCs/>
              <w:sz w:val="40"/>
              <w:szCs w:val="40"/>
              <w:lang w:val="es-ES_tradnl"/>
            </w:rPr>
            <w:t xml:space="preserve"> Ing. </w:t>
          </w:r>
          <w:r w:rsidR="000D3C6E">
            <w:rPr>
              <w:rFonts w:cs="Arial"/>
              <w:bCs/>
              <w:sz w:val="40"/>
              <w:szCs w:val="40"/>
              <w:lang w:val="es-ES_tradnl"/>
            </w:rPr>
            <w:t>e</w:t>
          </w:r>
          <w:r w:rsidR="00865ACD">
            <w:rPr>
              <w:rFonts w:cs="Arial"/>
              <w:bCs/>
              <w:sz w:val="40"/>
              <w:szCs w:val="40"/>
              <w:lang w:val="es-ES_tradnl"/>
            </w:rPr>
            <w:t>n Sistemas de Información</w:t>
          </w:r>
          <w:r w:rsidR="002F01F3" w:rsidRPr="002F01F3">
            <w:rPr>
              <w:rFonts w:cs="Arial"/>
              <w:bCs/>
              <w:sz w:val="40"/>
              <w:szCs w:val="40"/>
              <w:lang w:val="es-ES_tradnl"/>
            </w:rPr>
            <w:t>.</w:t>
          </w:r>
          <w:r w:rsidRPr="002F01F3">
            <w:rPr>
              <w:rFonts w:cs="Arial"/>
              <w:bCs/>
              <w:sz w:val="40"/>
              <w:szCs w:val="40"/>
              <w:lang w:val="es-ES_tradnl"/>
            </w:rPr>
            <w:tab/>
          </w:r>
        </w:p>
        <w:p w14:paraId="5E2CB7A5" w14:textId="678039FA" w:rsidR="00252EE4" w:rsidRDefault="002F01F3" w:rsidP="002F01F3">
          <w:pPr>
            <w:rPr>
              <w:rFonts w:cs="Arial"/>
              <w:bCs/>
              <w:sz w:val="40"/>
              <w:szCs w:val="40"/>
              <w:lang w:val="es-ES_tradnl"/>
            </w:rPr>
          </w:pPr>
          <w:r w:rsidRPr="002F01F3">
            <w:rPr>
              <w:rFonts w:cs="Arial"/>
              <w:bCs/>
              <w:sz w:val="40"/>
              <w:szCs w:val="40"/>
              <w:u w:val="single"/>
              <w:lang w:val="es-ES_tradnl"/>
            </w:rPr>
            <w:t>Asignatura</w:t>
          </w:r>
          <w:r w:rsidR="00252EE4" w:rsidRPr="002F01F3">
            <w:rPr>
              <w:rFonts w:cs="Arial"/>
              <w:bCs/>
              <w:sz w:val="40"/>
              <w:szCs w:val="40"/>
              <w:u w:val="single"/>
              <w:lang w:val="es-ES_tradnl"/>
            </w:rPr>
            <w:t>:</w:t>
          </w:r>
          <w:r w:rsidR="00252EE4" w:rsidRPr="002F01F3">
            <w:rPr>
              <w:rFonts w:cs="Arial"/>
              <w:bCs/>
              <w:sz w:val="40"/>
              <w:szCs w:val="40"/>
              <w:lang w:val="es-ES_tradnl"/>
            </w:rPr>
            <w:t xml:space="preserve"> </w:t>
          </w:r>
          <w:r w:rsidR="00751820">
            <w:rPr>
              <w:rFonts w:cs="Arial"/>
              <w:bCs/>
              <w:sz w:val="40"/>
              <w:szCs w:val="40"/>
              <w:lang w:val="es-ES_tradnl"/>
            </w:rPr>
            <w:t>Administración de Sistemas de Información</w:t>
          </w:r>
        </w:p>
        <w:p w14:paraId="1B4FFEBB" w14:textId="7DA9A8B6" w:rsidR="000D3C6E" w:rsidRDefault="000D3C6E" w:rsidP="002F01F3">
          <w:pPr>
            <w:rPr>
              <w:rFonts w:cs="Arial"/>
              <w:bCs/>
              <w:sz w:val="40"/>
              <w:szCs w:val="40"/>
              <w:lang w:val="es-ES_tradnl"/>
            </w:rPr>
          </w:pPr>
          <w:r>
            <w:rPr>
              <w:rFonts w:cs="Arial"/>
              <w:bCs/>
              <w:sz w:val="40"/>
              <w:szCs w:val="40"/>
              <w:u w:val="single"/>
              <w:lang w:val="es-ES_tradnl"/>
            </w:rPr>
            <w:t>Comisión</w:t>
          </w:r>
          <w:r w:rsidRPr="002F01F3">
            <w:rPr>
              <w:rFonts w:cs="Arial"/>
              <w:bCs/>
              <w:sz w:val="40"/>
              <w:szCs w:val="40"/>
              <w:u w:val="single"/>
              <w:lang w:val="es-ES_tradnl"/>
            </w:rPr>
            <w:t>:</w:t>
          </w:r>
          <w:r w:rsidRPr="002F01F3">
            <w:rPr>
              <w:rFonts w:cs="Arial"/>
              <w:bCs/>
              <w:sz w:val="40"/>
              <w:szCs w:val="40"/>
              <w:lang w:val="es-ES_tradnl"/>
            </w:rPr>
            <w:t xml:space="preserve"> </w:t>
          </w:r>
          <w:r w:rsidR="007F0463">
            <w:rPr>
              <w:rFonts w:cs="Arial"/>
              <w:bCs/>
              <w:sz w:val="40"/>
              <w:szCs w:val="40"/>
              <w:lang w:val="es-ES_tradnl"/>
            </w:rPr>
            <w:t>4</w:t>
          </w:r>
          <w:r>
            <w:rPr>
              <w:rFonts w:cs="Arial"/>
              <w:bCs/>
              <w:sz w:val="40"/>
              <w:szCs w:val="40"/>
              <w:lang w:val="es-ES_tradnl"/>
            </w:rPr>
            <w:t>02</w:t>
          </w:r>
        </w:p>
        <w:p w14:paraId="30A914AC" w14:textId="4C45CB25" w:rsidR="000D3C6E" w:rsidRPr="002F01F3" w:rsidRDefault="000D3C6E" w:rsidP="002F01F3">
          <w:pPr>
            <w:rPr>
              <w:rFonts w:cs="Arial"/>
              <w:bCs/>
              <w:sz w:val="40"/>
              <w:szCs w:val="40"/>
              <w:lang w:val="es-ES_tradnl"/>
            </w:rPr>
          </w:pPr>
          <w:r>
            <w:rPr>
              <w:rFonts w:cs="Arial"/>
              <w:bCs/>
              <w:sz w:val="40"/>
              <w:szCs w:val="40"/>
              <w:u w:val="single"/>
              <w:lang w:val="es-ES_tradnl"/>
            </w:rPr>
            <w:t>Fecha</w:t>
          </w:r>
          <w:r w:rsidRPr="002F01F3">
            <w:rPr>
              <w:rFonts w:cs="Arial"/>
              <w:bCs/>
              <w:sz w:val="40"/>
              <w:szCs w:val="40"/>
              <w:u w:val="single"/>
              <w:lang w:val="es-ES_tradnl"/>
            </w:rPr>
            <w:t>:</w:t>
          </w:r>
          <w:r w:rsidRPr="000D3C6E">
            <w:rPr>
              <w:rFonts w:cs="Arial"/>
              <w:bCs/>
              <w:sz w:val="40"/>
              <w:szCs w:val="40"/>
              <w:lang w:val="es-ES_tradnl"/>
            </w:rPr>
            <w:t xml:space="preserve"> </w:t>
          </w:r>
          <w:r w:rsidR="00751820">
            <w:rPr>
              <w:rFonts w:cs="Arial"/>
              <w:bCs/>
              <w:sz w:val="40"/>
              <w:szCs w:val="40"/>
              <w:lang w:val="es-ES_tradnl"/>
            </w:rPr>
            <w:t>03</w:t>
          </w:r>
          <w:r w:rsidRPr="000D3C6E">
            <w:rPr>
              <w:rFonts w:cs="Arial"/>
              <w:bCs/>
              <w:sz w:val="40"/>
              <w:szCs w:val="40"/>
              <w:lang w:val="es-ES_tradnl"/>
            </w:rPr>
            <w:t>/</w:t>
          </w:r>
          <w:r w:rsidR="00751820">
            <w:rPr>
              <w:rFonts w:cs="Arial"/>
              <w:bCs/>
              <w:sz w:val="40"/>
              <w:szCs w:val="40"/>
              <w:lang w:val="es-ES_tradnl"/>
            </w:rPr>
            <w:t>11</w:t>
          </w:r>
          <w:r w:rsidRPr="000D3C6E">
            <w:rPr>
              <w:rFonts w:cs="Arial"/>
              <w:bCs/>
              <w:sz w:val="40"/>
              <w:szCs w:val="40"/>
              <w:lang w:val="es-ES_tradnl"/>
            </w:rPr>
            <w:t>/</w:t>
          </w:r>
          <w:r w:rsidR="007F0463">
            <w:rPr>
              <w:rFonts w:cs="Arial"/>
              <w:bCs/>
              <w:sz w:val="40"/>
              <w:szCs w:val="40"/>
              <w:lang w:val="es-ES_tradnl"/>
            </w:rPr>
            <w:t>2025</w:t>
          </w:r>
        </w:p>
        <w:p w14:paraId="2174D89E" w14:textId="7F041AAC" w:rsidR="00252EE4" w:rsidRPr="0003210F" w:rsidRDefault="00252EE4" w:rsidP="00252EE4">
          <w:pPr>
            <w:rPr>
              <w:rFonts w:cs="Arial"/>
              <w:lang w:val="es-ES_tradnl"/>
            </w:rPr>
          </w:pPr>
        </w:p>
        <w:p w14:paraId="1AA6E949" w14:textId="1C38F8DF" w:rsidR="00252EE4" w:rsidRPr="0003210F" w:rsidRDefault="00252EE4" w:rsidP="00252EE4">
          <w:pPr>
            <w:rPr>
              <w:rFonts w:cs="Arial"/>
              <w:lang w:val="es-ES_tradnl"/>
            </w:rPr>
          </w:pPr>
        </w:p>
        <w:p w14:paraId="10505EBA" w14:textId="25EE7D3A" w:rsidR="00252EE4" w:rsidRPr="0003210F" w:rsidRDefault="002F01F3" w:rsidP="00252EE4">
          <w:pPr>
            <w:rPr>
              <w:rFonts w:cs="Arial"/>
              <w:lang w:val="es-ES_tradnl"/>
            </w:rPr>
          </w:pPr>
          <w:r w:rsidRPr="0003210F">
            <w:rPr>
              <w:rFonts w:cs="Arial"/>
              <w:noProof/>
              <w:lang w:val="es-AR" w:eastAsia="es-AR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0" allowOverlap="1" wp14:anchorId="00D2BD7B" wp14:editId="5FD30E9A">
                    <wp:simplePos x="0" y="0"/>
                    <wp:positionH relativeFrom="column">
                      <wp:posOffset>1051812</wp:posOffset>
                    </wp:positionH>
                    <wp:positionV relativeFrom="paragraph">
                      <wp:posOffset>38112</wp:posOffset>
                    </wp:positionV>
                    <wp:extent cx="4174574" cy="714195"/>
                    <wp:effectExtent l="19050" t="19050" r="16510" b="10160"/>
                    <wp:wrapNone/>
                    <wp:docPr id="1" name="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 bwMode="auto">
                            <a:xfrm>
                              <a:off x="0" y="0"/>
                              <a:ext cx="4174574" cy="714195"/>
                            </a:xfrm>
                            <a:prstGeom prst="rect">
                              <a:avLst/>
                            </a:prstGeom>
                            <a:noFill/>
                            <a:ln w="381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85EA516" w14:textId="568CBD36" w:rsidR="000D3C6E" w:rsidRPr="00D14F1E" w:rsidRDefault="00751820" w:rsidP="00865ACD">
                                <w:pPr>
                                  <w:jc w:val="center"/>
                                  <w:rPr>
                                    <w:b/>
                                    <w:sz w:val="44"/>
                                    <w:szCs w:val="44"/>
                                    <w:lang w:val="es-ES_tradnl"/>
                                  </w:rPr>
                                </w:pPr>
                                <w:r>
                                  <w:rPr>
                                    <w:b/>
                                    <w:sz w:val="44"/>
                                    <w:szCs w:val="44"/>
                                    <w:lang w:val="es-ES_tradnl"/>
                                  </w:rPr>
                                  <w:t>Ensayo Emprendedorismo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0D2BD7B" id="_x0000_t202" coordsize="21600,21600" o:spt="202" path="m,l,21600r21600,l21600,xe">
                    <v:stroke joinstyle="miter"/>
                    <v:path gradientshapeok="t" o:connecttype="rect"/>
                  </v:shapetype>
                  <v:shape id=" 2" o:spid="_x0000_s1026" type="#_x0000_t202" style="position:absolute;left:0;text-align:left;margin-left:82.8pt;margin-top:3pt;width:328.7pt;height:5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" o:allowincell="f" filled="f" strokeweight="3pt">
                    <v:path arrowok="t"/>
                    <v:textbox>
                      <w:txbxContent>
                        <w:p w14:paraId="585EA516" w14:textId="568CBD36" w:rsidR="000D3C6E" w:rsidRPr="00D14F1E" w:rsidRDefault="00751820" w:rsidP="00865ACD">
                          <w:pPr>
                            <w:jc w:val="center"/>
                            <w:rPr>
                              <w:b/>
                              <w:sz w:val="44"/>
                              <w:szCs w:val="44"/>
                              <w:lang w:val="es-ES_tradnl"/>
                            </w:rPr>
                          </w:pPr>
                          <w:r>
                            <w:rPr>
                              <w:b/>
                              <w:sz w:val="44"/>
                              <w:szCs w:val="44"/>
                              <w:lang w:val="es-ES_tradnl"/>
                            </w:rPr>
                            <w:t>Ensayo Emprendedorismo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764ECACD" w14:textId="77777777" w:rsidR="00252EE4" w:rsidRPr="0003210F" w:rsidRDefault="00252EE4" w:rsidP="00252EE4">
          <w:pPr>
            <w:rPr>
              <w:rFonts w:cs="Arial"/>
              <w:lang w:val="es-ES_tradnl"/>
            </w:rPr>
          </w:pPr>
        </w:p>
        <w:p w14:paraId="47C71461" w14:textId="77777777" w:rsidR="00252EE4" w:rsidRPr="0003210F" w:rsidRDefault="00252EE4" w:rsidP="00252EE4">
          <w:pPr>
            <w:rPr>
              <w:rFonts w:cs="Arial"/>
              <w:lang w:val="es-ES_tradnl"/>
            </w:rPr>
          </w:pPr>
        </w:p>
        <w:p w14:paraId="3BBB01D7" w14:textId="77777777" w:rsidR="00252EE4" w:rsidRPr="0003210F" w:rsidRDefault="00252EE4" w:rsidP="00252EE4">
          <w:pPr>
            <w:rPr>
              <w:rFonts w:cs="Arial"/>
              <w:lang w:val="es-ES_tradnl"/>
            </w:rPr>
          </w:pPr>
        </w:p>
        <w:p w14:paraId="11696913" w14:textId="77777777" w:rsidR="00252EE4" w:rsidRPr="0003210F" w:rsidRDefault="00252EE4" w:rsidP="00252EE4">
          <w:pPr>
            <w:rPr>
              <w:rFonts w:cs="Arial"/>
              <w:lang w:val="es-ES_tradnl"/>
            </w:rPr>
          </w:pPr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7933"/>
            <w:gridCol w:w="1809"/>
          </w:tblGrid>
          <w:tr w:rsidR="0079559D" w14:paraId="0E1068C2" w14:textId="77777777" w:rsidTr="00906A9F">
            <w:trPr>
              <w:trHeight w:val="405"/>
            </w:trPr>
            <w:tc>
              <w:tcPr>
                <w:tcW w:w="7933" w:type="dxa"/>
              </w:tcPr>
              <w:p w14:paraId="579E2BCB" w14:textId="1332E94E" w:rsidR="0079559D" w:rsidRPr="0079559D" w:rsidRDefault="0079559D" w:rsidP="0079559D">
                <w:pPr>
                  <w:jc w:val="center"/>
                  <w:rPr>
                    <w:rFonts w:cs="Arial"/>
                    <w:b/>
                    <w:bCs/>
                    <w:lang w:val="es-ES_tradnl"/>
                  </w:rPr>
                </w:pPr>
                <w:r w:rsidRPr="0079559D">
                  <w:rPr>
                    <w:rFonts w:cs="Arial"/>
                    <w:b/>
                    <w:bCs/>
                    <w:lang w:val="es-ES_tradnl"/>
                  </w:rPr>
                  <w:t>Alumno</w:t>
                </w:r>
              </w:p>
            </w:tc>
            <w:tc>
              <w:tcPr>
                <w:tcW w:w="1809" w:type="dxa"/>
              </w:tcPr>
              <w:p w14:paraId="6A02F225" w14:textId="2B64916B" w:rsidR="0079559D" w:rsidRPr="0079559D" w:rsidRDefault="0079559D" w:rsidP="0079559D">
                <w:pPr>
                  <w:jc w:val="center"/>
                  <w:rPr>
                    <w:rFonts w:cs="Arial"/>
                    <w:b/>
                    <w:bCs/>
                    <w:lang w:val="es-ES_tradnl"/>
                  </w:rPr>
                </w:pPr>
                <w:r>
                  <w:rPr>
                    <w:rFonts w:cs="Arial"/>
                    <w:b/>
                    <w:bCs/>
                    <w:lang w:val="es-ES_tradnl"/>
                  </w:rPr>
                  <w:t>Legajo</w:t>
                </w:r>
              </w:p>
            </w:tc>
          </w:tr>
          <w:tr w:rsidR="0079559D" w14:paraId="74218CF2" w14:textId="77777777" w:rsidTr="0079559D">
            <w:tc>
              <w:tcPr>
                <w:tcW w:w="7933" w:type="dxa"/>
              </w:tcPr>
              <w:p w14:paraId="268FA2DC" w14:textId="4476F93A" w:rsidR="0079559D" w:rsidRDefault="00906A9F" w:rsidP="00252EE4">
                <w:pPr>
                  <w:rPr>
                    <w:rFonts w:cs="Arial"/>
                    <w:lang w:val="es-ES_tradnl"/>
                  </w:rPr>
                </w:pPr>
                <w:r>
                  <w:rPr>
                    <w:rFonts w:cs="Arial"/>
                    <w:lang w:val="es-ES_tradnl"/>
                  </w:rPr>
                  <w:t>Mondino, Juan Cruz</w:t>
                </w:r>
              </w:p>
            </w:tc>
            <w:tc>
              <w:tcPr>
                <w:tcW w:w="1809" w:type="dxa"/>
              </w:tcPr>
              <w:p w14:paraId="6F67973A" w14:textId="15E1651B" w:rsidR="0079559D" w:rsidRDefault="00906A9F" w:rsidP="00252EE4">
                <w:pPr>
                  <w:rPr>
                    <w:rFonts w:cs="Arial"/>
                    <w:lang w:val="es-ES_tradnl"/>
                  </w:rPr>
                </w:pPr>
                <w:r>
                  <w:rPr>
                    <w:rFonts w:cs="Arial"/>
                    <w:lang w:val="es-ES_tradnl"/>
                  </w:rPr>
                  <w:t>51922</w:t>
                </w:r>
              </w:p>
            </w:tc>
          </w:tr>
        </w:tbl>
        <w:p w14:paraId="7299E102" w14:textId="77777777" w:rsidR="00252EE4" w:rsidRPr="0003210F" w:rsidRDefault="00252EE4" w:rsidP="00252EE4">
          <w:pPr>
            <w:rPr>
              <w:rFonts w:cs="Arial"/>
              <w:lang w:val="es-ES_tradnl"/>
            </w:rPr>
          </w:pPr>
        </w:p>
        <w:p w14:paraId="3C9C22B4" w14:textId="58433B99" w:rsidR="00D423FD" w:rsidRDefault="00000000" w:rsidP="001E7057"/>
      </w:sdtContent>
    </w:sdt>
    <w:p w14:paraId="2652494E" w14:textId="7A6F9ECE" w:rsidR="002F01F3" w:rsidRDefault="002F01F3" w:rsidP="001E7057"/>
    <w:p w14:paraId="272C31DC" w14:textId="6581837C" w:rsidR="002F01F3" w:rsidRDefault="002F01F3" w:rsidP="001E7057"/>
    <w:p w14:paraId="01160197" w14:textId="4447C111" w:rsidR="002F01F3" w:rsidRDefault="002F01F3" w:rsidP="001E7057"/>
    <w:p w14:paraId="0FC68066" w14:textId="4D38721D" w:rsidR="002F01F3" w:rsidRDefault="002F01F3" w:rsidP="001E7057"/>
    <w:p w14:paraId="097EB10F" w14:textId="5C5B3CDA" w:rsidR="002F01F3" w:rsidRDefault="002F01F3" w:rsidP="001E7057"/>
    <w:p w14:paraId="333A5E13" w14:textId="1F444734" w:rsidR="002F01F3" w:rsidRDefault="00CE234A" w:rsidP="00CE234A">
      <w:pPr>
        <w:pStyle w:val="Ttulo1"/>
      </w:pPr>
      <w:r>
        <w:lastRenderedPageBreak/>
        <w:t>Emprender en Argentina</w:t>
      </w:r>
    </w:p>
    <w:p w14:paraId="1809CA97" w14:textId="77777777" w:rsidR="00A42868" w:rsidRPr="00A42868" w:rsidRDefault="00A42868" w:rsidP="00A42868">
      <w:pPr>
        <w:rPr>
          <w:lang w:val="es-AR"/>
        </w:rPr>
      </w:pPr>
      <w:r w:rsidRPr="00A42868">
        <w:rPr>
          <w:lang w:val="es-AR"/>
        </w:rPr>
        <w:t>Emprender hoy en Argentina es todo un desafío, pero también algo muy interesante. Con una economía que cambia todo el tiempo, inflación y reglas que se modifican seguido, los que quieren arrancar un proyecto tienen que ser creativos, adaptarse rápido y saber aprovechar los problemas como oportunidades.</w:t>
      </w:r>
    </w:p>
    <w:p w14:paraId="687D7840" w14:textId="03257D96" w:rsidR="002F01F3" w:rsidRDefault="00A42868" w:rsidP="00A42868">
      <w:pPr>
        <w:rPr>
          <w:lang w:val="es-AR"/>
        </w:rPr>
      </w:pPr>
      <w:r w:rsidRPr="00A42868">
        <w:rPr>
          <w:lang w:val="es-AR"/>
        </w:rPr>
        <w:t xml:space="preserve">Aun con todas esas dificultades, el </w:t>
      </w:r>
      <w:r>
        <w:rPr>
          <w:lang w:val="es-AR"/>
        </w:rPr>
        <w:t>argentino siempre se las rebusca para salir adelante con emprendimientos, a pesar de fracasar, muchos salen y vuelven a intentarlo</w:t>
      </w:r>
      <w:r w:rsidRPr="00A42868">
        <w:rPr>
          <w:lang w:val="es-AR"/>
        </w:rPr>
        <w:t>.</w:t>
      </w:r>
    </w:p>
    <w:p w14:paraId="161AD3E5" w14:textId="48E29B43" w:rsidR="00A42868" w:rsidRDefault="00A42868" w:rsidP="00A42868">
      <w:pPr>
        <w:pStyle w:val="Ttulo2"/>
        <w:rPr>
          <w:lang w:val="es-AR"/>
        </w:rPr>
      </w:pPr>
      <w:r>
        <w:rPr>
          <w:lang w:val="es-AR"/>
        </w:rPr>
        <w:t>Ventajas</w:t>
      </w:r>
    </w:p>
    <w:p w14:paraId="6634A27C" w14:textId="77777777" w:rsidR="00A42868" w:rsidRPr="00A42868" w:rsidRDefault="00A42868" w:rsidP="00A42868">
      <w:pPr>
        <w:rPr>
          <w:lang w:val="es-AR"/>
        </w:rPr>
      </w:pPr>
      <w:r w:rsidRPr="00A42868">
        <w:rPr>
          <w:lang w:val="es-AR"/>
        </w:rPr>
        <w:t>Emprender en Argentina tiene cosas muy buenas. Primero, hay mucho talento y creatividad: la gente está acostumbrada a buscarle la vuelta a todo y encontrar soluciones incluso en contextos complicados. Además, el ecosistema emprendedor creció bastante en los últimos años, con incubadoras, aceleradoras y polos tecnológicos que ayudan a transformar ideas en proyectos reales.</w:t>
      </w:r>
    </w:p>
    <w:p w14:paraId="03973D63" w14:textId="4258B63A" w:rsidR="00A42868" w:rsidRDefault="00A42868" w:rsidP="00A42868">
      <w:pPr>
        <w:rPr>
          <w:lang w:val="es-AR"/>
        </w:rPr>
      </w:pPr>
      <w:r w:rsidRPr="00A42868">
        <w:rPr>
          <w:lang w:val="es-AR"/>
        </w:rPr>
        <w:t>Otra ventaja es que hay muchos sectores con potencial, sobre todo los relacionados con la tecnología</w:t>
      </w:r>
      <w:r>
        <w:rPr>
          <w:lang w:val="es-AR"/>
        </w:rPr>
        <w:t xml:space="preserve"> y</w:t>
      </w:r>
      <w:r w:rsidRPr="00A42868">
        <w:rPr>
          <w:lang w:val="es-AR"/>
        </w:rPr>
        <w:t xml:space="preserve"> el agro, donde todavía hay mucho por hacer. También existen leyes y programas del Estado que buscan facilitar el camino, que reducen trámites y dan beneficios. Por último, el mercado argentino tiene muchas necesidades sin cubrir, lo que abre la puerta a nuevas ideas y soluciones que realmente aporten valor.</w:t>
      </w:r>
    </w:p>
    <w:p w14:paraId="7E2ABB78" w14:textId="6BDADF27" w:rsidR="00DF1ED8" w:rsidRPr="00DF1ED8" w:rsidRDefault="00DF1ED8" w:rsidP="00A42868">
      <w:pPr>
        <w:rPr>
          <w:lang w:val="es-AR"/>
        </w:rPr>
      </w:pPr>
      <w:r>
        <w:rPr>
          <w:lang w:val="es-AR"/>
        </w:rPr>
        <w:t>Además, e</w:t>
      </w:r>
      <w:r w:rsidRPr="00DF1ED8">
        <w:rPr>
          <w:lang w:val="es-AR"/>
        </w:rPr>
        <w:t>l Estado ha lanzado nuevos esquemas de incentivos fiscales para actividades innovadoras y para grandes inversiones, lo cual abre la puerta a que los emprendimientos tecnológicos o exportadores accedan a tasas impositivas más bajas y mayor estabilidad.</w:t>
      </w:r>
    </w:p>
    <w:p w14:paraId="6E8C0A3D" w14:textId="277BC6FF" w:rsidR="00A42868" w:rsidRDefault="00A42868" w:rsidP="00A42868">
      <w:pPr>
        <w:pStyle w:val="Ttulo2"/>
        <w:rPr>
          <w:lang w:val="es-AR"/>
        </w:rPr>
      </w:pPr>
      <w:r>
        <w:rPr>
          <w:lang w:val="es-AR"/>
        </w:rPr>
        <w:t>Desventajas</w:t>
      </w:r>
    </w:p>
    <w:p w14:paraId="78479DB5" w14:textId="672A6B6D" w:rsidR="00A42868" w:rsidRPr="00A42868" w:rsidRDefault="00A42868" w:rsidP="00A42868">
      <w:pPr>
        <w:rPr>
          <w:lang w:val="es-AR"/>
        </w:rPr>
      </w:pPr>
      <w:r w:rsidRPr="00A42868">
        <w:rPr>
          <w:lang w:val="es-AR"/>
        </w:rPr>
        <w:t>Por otro lado, también hay varios obstáculos. La inestabilidad económica, con la inflación y el dólar subiendo todo el tiempo, complica planificar a largo plazo. Conseguir financiamiento tampoco es fácil: los créditos son caros y cuesta conseguir inversión. Además, los costos en dólares hacen que muchos proyectos sean difíciles de mantener.</w:t>
      </w:r>
    </w:p>
    <w:p w14:paraId="2C236319" w14:textId="300FB802" w:rsidR="00A42868" w:rsidRDefault="00A42868" w:rsidP="00A42868">
      <w:pPr>
        <w:rPr>
          <w:lang w:val="es-AR"/>
        </w:rPr>
      </w:pPr>
      <w:r w:rsidRPr="00A42868">
        <w:rPr>
          <w:lang w:val="es-AR"/>
        </w:rPr>
        <w:t>A eso se suma la burocracia y la carga impositiva, que hacen más lento y caro el proceso de formalizar un emprendimiento. La falta de estabilidad en las políticas y leyes también genera incertidumbre. Otro problema es que muchos profesionales calificados se van del país o trabajan para el exterior, lo que hace difícil formar equipos. Y, por último, exportar productos o contratar gente puede ser un lío por las regulaciones, los impuestos y las trabas administrativas.</w:t>
      </w:r>
    </w:p>
    <w:p w14:paraId="78590EF7" w14:textId="23A32AB2" w:rsidR="00DF1ED8" w:rsidRDefault="00DF1ED8" w:rsidP="00DF1ED8">
      <w:pPr>
        <w:pStyle w:val="Ttulo1"/>
      </w:pPr>
      <w:r>
        <w:t>Conclusión</w:t>
      </w:r>
    </w:p>
    <w:p w14:paraId="1878E859" w14:textId="41F0BE20" w:rsidR="00DF1ED8" w:rsidRPr="00DF1ED8" w:rsidRDefault="00DF1ED8" w:rsidP="00DF1ED8">
      <w:pPr>
        <w:rPr>
          <w:lang w:val="es-AR"/>
        </w:rPr>
      </w:pPr>
      <w:r w:rsidRPr="00DF1ED8">
        <w:rPr>
          <w:lang w:val="es-AR"/>
        </w:rPr>
        <w:t>En definitiva, emprender acá requiere esfuerzo,</w:t>
      </w:r>
      <w:r>
        <w:rPr>
          <w:lang w:val="es-AR"/>
        </w:rPr>
        <w:t xml:space="preserve"> resiliencia,</w:t>
      </w:r>
      <w:r w:rsidRPr="00DF1ED8">
        <w:rPr>
          <w:lang w:val="es-AR"/>
        </w:rPr>
        <w:t xml:space="preserve"> paciencia y ganas de aprender de los errores, pero también puede ser muy gratificante. Quienes logran adaptarse y aprovechar los programas de apoyo y los incentivos que existen hoy, pueden convertir las dificultades del contexto en una ventaja para hacer crecer sus proyectos.</w:t>
      </w:r>
    </w:p>
    <w:p w14:paraId="23FA41AF" w14:textId="77777777" w:rsidR="002F01F3" w:rsidRPr="00B83219" w:rsidRDefault="002F01F3" w:rsidP="001E7057">
      <w:pPr>
        <w:rPr>
          <w:lang w:val="es-AR"/>
        </w:rPr>
      </w:pPr>
    </w:p>
    <w:sectPr w:rsidR="002F01F3" w:rsidRPr="00B83219" w:rsidSect="00D423FD">
      <w:headerReference w:type="default" r:id="rId9"/>
      <w:footerReference w:type="default" r:id="rId10"/>
      <w:pgSz w:w="11906" w:h="16838" w:code="9"/>
      <w:pgMar w:top="1440" w:right="1077" w:bottom="1440" w:left="1077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F12A" w14:textId="77777777" w:rsidR="000F5AF0" w:rsidRDefault="000F5AF0" w:rsidP="00252EE4">
      <w:pPr>
        <w:spacing w:after="0" w:line="240" w:lineRule="auto"/>
      </w:pPr>
      <w:r>
        <w:separator/>
      </w:r>
    </w:p>
  </w:endnote>
  <w:endnote w:type="continuationSeparator" w:id="0">
    <w:p w14:paraId="367F93D8" w14:textId="77777777" w:rsidR="000F5AF0" w:rsidRDefault="000F5AF0" w:rsidP="00252E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raphite Light ATT">
    <w:altName w:val="Calibri"/>
    <w:charset w:val="EE"/>
    <w:family w:val="script"/>
    <w:pitch w:val="variable"/>
    <w:sig w:usb0="00000005" w:usb1="00000000" w:usb2="00000000" w:usb3="00000000" w:csb0="00000002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25F87" w14:textId="77777777" w:rsidR="00252EE4" w:rsidRDefault="00252EE4">
    <w:pPr>
      <w:pStyle w:val="Piedepgina"/>
      <w:jc w:val="center"/>
      <w:rPr>
        <w:caps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>PAGE   \* MERGEFORMAT</w:instrText>
    </w:r>
    <w:r>
      <w:rPr>
        <w:caps/>
        <w:color w:val="5B9BD5" w:themeColor="accent1"/>
      </w:rPr>
      <w:fldChar w:fldCharType="separate"/>
    </w:r>
    <w:r w:rsidR="00812B58" w:rsidRPr="00812B58">
      <w:rPr>
        <w:caps/>
        <w:noProof/>
        <w:color w:val="5B9BD5" w:themeColor="accent1"/>
        <w:lang w:val="es-ES"/>
      </w:rPr>
      <w:t>8</w:t>
    </w:r>
    <w:r>
      <w:rPr>
        <w:caps/>
        <w:color w:val="5B9BD5" w:themeColor="accent1"/>
      </w:rPr>
      <w:fldChar w:fldCharType="end"/>
    </w:r>
  </w:p>
  <w:p w14:paraId="16E7B6FB" w14:textId="77777777" w:rsidR="00252EE4" w:rsidRDefault="00252EE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ECD52" w14:textId="77777777" w:rsidR="000F5AF0" w:rsidRDefault="000F5AF0" w:rsidP="00252EE4">
      <w:pPr>
        <w:spacing w:after="0" w:line="240" w:lineRule="auto"/>
      </w:pPr>
      <w:r>
        <w:separator/>
      </w:r>
    </w:p>
  </w:footnote>
  <w:footnote w:type="continuationSeparator" w:id="0">
    <w:p w14:paraId="67E58480" w14:textId="77777777" w:rsidR="000F5AF0" w:rsidRDefault="000F5AF0" w:rsidP="00252E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02FBA" w14:textId="3AD55A6F" w:rsidR="00252EE4" w:rsidRDefault="00F86AF1" w:rsidP="00252EE4">
    <w:pPr>
      <w:pStyle w:val="Piedepgina"/>
      <w:tabs>
        <w:tab w:val="right" w:pos="9090"/>
      </w:tabs>
      <w:ind w:right="360"/>
      <w:rPr>
        <w:rFonts w:ascii="Graphite Light ATT" w:hAnsi="Graphite Light ATT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25FB29D2" wp14:editId="6BC84635">
          <wp:simplePos x="0" y="0"/>
          <wp:positionH relativeFrom="margin">
            <wp:align>left</wp:align>
          </wp:positionH>
          <wp:positionV relativeFrom="paragraph">
            <wp:posOffset>5715</wp:posOffset>
          </wp:positionV>
          <wp:extent cx="1638935" cy="704850"/>
          <wp:effectExtent l="0" t="0" r="0" b="0"/>
          <wp:wrapSquare wrapText="bothSides"/>
          <wp:docPr id="4" name="Imagen 4" descr="Text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Texto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539" cy="7125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AB1D8B5" w14:textId="51EBF658" w:rsidR="000F1779" w:rsidRDefault="009E373C" w:rsidP="00252EE4">
    <w:pPr>
      <w:pStyle w:val="Piedepgina"/>
      <w:tabs>
        <w:tab w:val="right" w:pos="9090"/>
      </w:tabs>
      <w:spacing w:line="360" w:lineRule="auto"/>
      <w:jc w:val="right"/>
      <w:rPr>
        <w:rFonts w:cs="Arial"/>
        <w:b/>
        <w:lang w:val="es-AR"/>
      </w:rPr>
    </w:pPr>
    <w:r>
      <w:rPr>
        <w:rFonts w:cs="Arial"/>
        <w:b/>
        <w:lang w:val="es-AR"/>
      </w:rPr>
      <w:t xml:space="preserve">Ing. </w:t>
    </w:r>
    <w:r w:rsidR="000D3C6E">
      <w:rPr>
        <w:rFonts w:cs="Arial"/>
        <w:b/>
        <w:lang w:val="es-AR"/>
      </w:rPr>
      <w:t>e</w:t>
    </w:r>
    <w:r w:rsidR="000F1779">
      <w:rPr>
        <w:rFonts w:cs="Arial"/>
        <w:b/>
        <w:lang w:val="es-AR"/>
      </w:rPr>
      <w:t>n Sistemas de Información</w:t>
    </w:r>
    <w:r>
      <w:rPr>
        <w:rFonts w:cs="Arial"/>
        <w:b/>
        <w:lang w:val="es-AR"/>
      </w:rPr>
      <w:t xml:space="preserve"> </w:t>
    </w:r>
  </w:p>
  <w:p w14:paraId="3213AE11" w14:textId="579A7D24" w:rsidR="00252EE4" w:rsidRPr="00252EE4" w:rsidRDefault="00751820" w:rsidP="00252EE4">
    <w:pPr>
      <w:pStyle w:val="Piedepgina"/>
      <w:tabs>
        <w:tab w:val="right" w:pos="9090"/>
      </w:tabs>
      <w:spacing w:line="360" w:lineRule="auto"/>
      <w:jc w:val="right"/>
      <w:rPr>
        <w:rFonts w:cs="Arial"/>
        <w:b/>
        <w:lang w:val="es-AR"/>
      </w:rPr>
    </w:pPr>
    <w:r>
      <w:rPr>
        <w:rFonts w:cs="Arial"/>
        <w:b/>
        <w:lang w:val="es-AR"/>
      </w:rPr>
      <w:t>Administración</w:t>
    </w:r>
    <w:r w:rsidR="000D3C6E">
      <w:rPr>
        <w:rFonts w:cs="Arial"/>
        <w:b/>
        <w:lang w:val="es-AR"/>
      </w:rPr>
      <w:t xml:space="preserve"> de sistemas de información</w:t>
    </w:r>
  </w:p>
  <w:p w14:paraId="38097E32" w14:textId="4B94122E" w:rsidR="00252EE4" w:rsidRPr="00252EE4" w:rsidRDefault="00252EE4" w:rsidP="00252EE4">
    <w:pPr>
      <w:pStyle w:val="Encabezado"/>
      <w:tabs>
        <w:tab w:val="right" w:pos="9090"/>
      </w:tabs>
      <w:spacing w:line="360" w:lineRule="auto"/>
      <w:jc w:val="right"/>
      <w:rPr>
        <w:rFonts w:cs="Arial"/>
        <w:b/>
        <w:lang w:val="es-AR"/>
      </w:rPr>
    </w:pPr>
    <w:r>
      <w:rPr>
        <w:b/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DF1AE25" wp14:editId="2BB2833B">
              <wp:simplePos x="0" y="0"/>
              <wp:positionH relativeFrom="column">
                <wp:posOffset>914400</wp:posOffset>
              </wp:positionH>
              <wp:positionV relativeFrom="paragraph">
                <wp:posOffset>174625</wp:posOffset>
              </wp:positionV>
              <wp:extent cx="4914900" cy="0"/>
              <wp:effectExtent l="0" t="0" r="0" b="0"/>
              <wp:wrapNone/>
              <wp:docPr id="5" name="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49149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0615DA" id="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in,13.75pt" to="45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" strokeweight="1pt">
              <o:lock v:ext="edit" shapetype="f"/>
            </v:line>
          </w:pict>
        </mc:Fallback>
      </mc:AlternateContent>
    </w:r>
    <w:r w:rsidR="00751820">
      <w:rPr>
        <w:rFonts w:cs="Arial"/>
        <w:b/>
        <w:lang w:val="es-AR"/>
      </w:rPr>
      <w:t>Ensayo emprendedorismo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05BD7"/>
    <w:multiLevelType w:val="multilevel"/>
    <w:tmpl w:val="1C5C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60F7D"/>
    <w:multiLevelType w:val="multilevel"/>
    <w:tmpl w:val="C042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F44427"/>
    <w:multiLevelType w:val="multilevel"/>
    <w:tmpl w:val="881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9718BE"/>
    <w:multiLevelType w:val="multilevel"/>
    <w:tmpl w:val="D3CC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0D5E2E"/>
    <w:multiLevelType w:val="multilevel"/>
    <w:tmpl w:val="CC24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D41B51"/>
    <w:multiLevelType w:val="multilevel"/>
    <w:tmpl w:val="66F2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747B99"/>
    <w:multiLevelType w:val="multilevel"/>
    <w:tmpl w:val="FEC4701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C63776"/>
    <w:multiLevelType w:val="multilevel"/>
    <w:tmpl w:val="BEFC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2F57C5"/>
    <w:multiLevelType w:val="multilevel"/>
    <w:tmpl w:val="EDCE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6631FD"/>
    <w:multiLevelType w:val="multilevel"/>
    <w:tmpl w:val="C7DA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2B15E9"/>
    <w:multiLevelType w:val="hybridMultilevel"/>
    <w:tmpl w:val="903827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328716">
    <w:abstractNumId w:val="5"/>
  </w:num>
  <w:num w:numId="2" w16cid:durableId="304359527">
    <w:abstractNumId w:val="10"/>
  </w:num>
  <w:num w:numId="3" w16cid:durableId="404843916">
    <w:abstractNumId w:val="7"/>
  </w:num>
  <w:num w:numId="4" w16cid:durableId="95902716">
    <w:abstractNumId w:val="6"/>
  </w:num>
  <w:num w:numId="5" w16cid:durableId="89931329">
    <w:abstractNumId w:val="4"/>
  </w:num>
  <w:num w:numId="6" w16cid:durableId="319967153">
    <w:abstractNumId w:val="3"/>
  </w:num>
  <w:num w:numId="7" w16cid:durableId="2094352692">
    <w:abstractNumId w:val="0"/>
  </w:num>
  <w:num w:numId="8" w16cid:durableId="890112878">
    <w:abstractNumId w:val="8"/>
  </w:num>
  <w:num w:numId="9" w16cid:durableId="499734849">
    <w:abstractNumId w:val="1"/>
  </w:num>
  <w:num w:numId="10" w16cid:durableId="1480734473">
    <w:abstractNumId w:val="2"/>
  </w:num>
  <w:num w:numId="11" w16cid:durableId="17348853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EE4"/>
    <w:rsid w:val="000128B7"/>
    <w:rsid w:val="00044866"/>
    <w:rsid w:val="000559F1"/>
    <w:rsid w:val="000B0D8C"/>
    <w:rsid w:val="000B54B3"/>
    <w:rsid w:val="000C7DC2"/>
    <w:rsid w:val="000D2F44"/>
    <w:rsid w:val="000D3C6E"/>
    <w:rsid w:val="000F1779"/>
    <w:rsid w:val="000F40B2"/>
    <w:rsid w:val="000F5AF0"/>
    <w:rsid w:val="000F723B"/>
    <w:rsid w:val="00182DC8"/>
    <w:rsid w:val="001E7057"/>
    <w:rsid w:val="0022381F"/>
    <w:rsid w:val="00252EE4"/>
    <w:rsid w:val="002F01F3"/>
    <w:rsid w:val="002F5276"/>
    <w:rsid w:val="002F737D"/>
    <w:rsid w:val="00316E70"/>
    <w:rsid w:val="003936CF"/>
    <w:rsid w:val="003938D1"/>
    <w:rsid w:val="00394E2C"/>
    <w:rsid w:val="003C5A69"/>
    <w:rsid w:val="003E1AD8"/>
    <w:rsid w:val="0041249F"/>
    <w:rsid w:val="00430930"/>
    <w:rsid w:val="004552B3"/>
    <w:rsid w:val="00470225"/>
    <w:rsid w:val="004706DA"/>
    <w:rsid w:val="00481684"/>
    <w:rsid w:val="004E2A53"/>
    <w:rsid w:val="005305A4"/>
    <w:rsid w:val="005652E3"/>
    <w:rsid w:val="0057423E"/>
    <w:rsid w:val="00685F63"/>
    <w:rsid w:val="006F736F"/>
    <w:rsid w:val="00725ACA"/>
    <w:rsid w:val="00737D1E"/>
    <w:rsid w:val="00751820"/>
    <w:rsid w:val="0079559D"/>
    <w:rsid w:val="007F0463"/>
    <w:rsid w:val="00812B58"/>
    <w:rsid w:val="00865ACD"/>
    <w:rsid w:val="00877D59"/>
    <w:rsid w:val="00881540"/>
    <w:rsid w:val="0088166A"/>
    <w:rsid w:val="008A5ECE"/>
    <w:rsid w:val="00906A9F"/>
    <w:rsid w:val="009936AE"/>
    <w:rsid w:val="009D0A6F"/>
    <w:rsid w:val="009E373C"/>
    <w:rsid w:val="009F1EDE"/>
    <w:rsid w:val="00A42868"/>
    <w:rsid w:val="00A707D9"/>
    <w:rsid w:val="00A72CF0"/>
    <w:rsid w:val="00AB45C6"/>
    <w:rsid w:val="00AF38BF"/>
    <w:rsid w:val="00B83219"/>
    <w:rsid w:val="00BB264A"/>
    <w:rsid w:val="00BC55DA"/>
    <w:rsid w:val="00BF61F3"/>
    <w:rsid w:val="00C9003E"/>
    <w:rsid w:val="00CA7088"/>
    <w:rsid w:val="00CE234A"/>
    <w:rsid w:val="00CF4479"/>
    <w:rsid w:val="00D2109D"/>
    <w:rsid w:val="00D423FD"/>
    <w:rsid w:val="00D64A71"/>
    <w:rsid w:val="00D81B51"/>
    <w:rsid w:val="00DF1ED8"/>
    <w:rsid w:val="00E21F72"/>
    <w:rsid w:val="00E62946"/>
    <w:rsid w:val="00ED5376"/>
    <w:rsid w:val="00F46A09"/>
    <w:rsid w:val="00F66C56"/>
    <w:rsid w:val="00F86AF1"/>
    <w:rsid w:val="00F970FB"/>
    <w:rsid w:val="00FE266B"/>
    <w:rsid w:val="00FF3CFC"/>
    <w:rsid w:val="00FF6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7791A5"/>
  <w15:docId w15:val="{57E8CF0D-F0E1-4C5E-94B9-0FF388F4E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34A"/>
    <w:pPr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CE234A"/>
    <w:pPr>
      <w:keepNext/>
      <w:keepLines/>
      <w:spacing w:before="480" w:after="0" w:line="276" w:lineRule="auto"/>
      <w:outlineLvl w:val="0"/>
    </w:pPr>
    <w:rPr>
      <w:rFonts w:eastAsiaTheme="majorEastAsia" w:cstheme="majorBidi"/>
      <w:b/>
      <w:bCs/>
      <w:color w:val="2E74B5" w:themeColor="accent1" w:themeShade="BF"/>
      <w:sz w:val="28"/>
      <w:szCs w:val="28"/>
      <w:lang w:val="es-AR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42868"/>
    <w:pPr>
      <w:keepNext/>
      <w:keepLines/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936A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B45C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0128B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252EE4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52EE4"/>
    <w:rPr>
      <w:rFonts w:eastAsiaTheme="minorEastAsia"/>
    </w:rPr>
  </w:style>
  <w:style w:type="character" w:customStyle="1" w:styleId="Ttulo1Car">
    <w:name w:val="Título 1 Car"/>
    <w:basedOn w:val="Fuentedeprrafopredeter"/>
    <w:link w:val="Ttulo1"/>
    <w:uiPriority w:val="9"/>
    <w:rsid w:val="00CE234A"/>
    <w:rPr>
      <w:rFonts w:ascii="Arial" w:eastAsiaTheme="majorEastAsia" w:hAnsi="Arial" w:cstheme="majorBidi"/>
      <w:b/>
      <w:bCs/>
      <w:color w:val="2E74B5" w:themeColor="accent1" w:themeShade="BF"/>
      <w:sz w:val="28"/>
      <w:szCs w:val="28"/>
      <w:lang w:val="es-AR"/>
    </w:rPr>
  </w:style>
  <w:style w:type="paragraph" w:styleId="Encabezado">
    <w:name w:val="header"/>
    <w:basedOn w:val="Normal"/>
    <w:link w:val="EncabezadoCar"/>
    <w:unhideWhenUsed/>
    <w:rsid w:val="00252E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252EE4"/>
  </w:style>
  <w:style w:type="paragraph" w:styleId="Piedepgina">
    <w:name w:val="footer"/>
    <w:basedOn w:val="Normal"/>
    <w:link w:val="PiedepginaCar"/>
    <w:uiPriority w:val="99"/>
    <w:unhideWhenUsed/>
    <w:rsid w:val="00252E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2EE4"/>
  </w:style>
  <w:style w:type="paragraph" w:styleId="TtuloTDC">
    <w:name w:val="TOC Heading"/>
    <w:basedOn w:val="Ttulo1"/>
    <w:next w:val="Normal"/>
    <w:uiPriority w:val="39"/>
    <w:unhideWhenUsed/>
    <w:qFormat/>
    <w:rsid w:val="00877D59"/>
    <w:pPr>
      <w:spacing w:before="240" w:line="259" w:lineRule="auto"/>
      <w:outlineLvl w:val="9"/>
    </w:pPr>
    <w:rPr>
      <w:b w:val="0"/>
      <w:bCs w:val="0"/>
      <w:sz w:val="32"/>
      <w:szCs w:val="32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F46A0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F46A09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E21F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A42868"/>
    <w:rPr>
      <w:rFonts w:ascii="Arial" w:eastAsiaTheme="majorEastAsia" w:hAnsi="Arial" w:cstheme="majorBidi"/>
      <w:color w:val="2E74B5" w:themeColor="accent1" w:themeShade="BF"/>
      <w:sz w:val="26"/>
      <w:szCs w:val="26"/>
    </w:rPr>
  </w:style>
  <w:style w:type="character" w:customStyle="1" w:styleId="mw-headline">
    <w:name w:val="mw-headline"/>
    <w:basedOn w:val="Fuentedeprrafopredeter"/>
    <w:rsid w:val="00182DC8"/>
  </w:style>
  <w:style w:type="paragraph" w:styleId="TDC2">
    <w:name w:val="toc 2"/>
    <w:basedOn w:val="Normal"/>
    <w:next w:val="Normal"/>
    <w:autoRedefine/>
    <w:uiPriority w:val="39"/>
    <w:unhideWhenUsed/>
    <w:rsid w:val="00182DC8"/>
    <w:pPr>
      <w:spacing w:after="100"/>
      <w:ind w:left="220"/>
    </w:pPr>
  </w:style>
  <w:style w:type="character" w:customStyle="1" w:styleId="Ttulo3Car">
    <w:name w:val="Título 3 Car"/>
    <w:basedOn w:val="Fuentedeprrafopredeter"/>
    <w:link w:val="Ttulo3"/>
    <w:uiPriority w:val="9"/>
    <w:rsid w:val="009936A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5305A4"/>
    <w:pPr>
      <w:spacing w:after="100"/>
      <w:ind w:left="440"/>
    </w:pPr>
  </w:style>
  <w:style w:type="character" w:customStyle="1" w:styleId="mw-editsection">
    <w:name w:val="mw-editsection"/>
    <w:basedOn w:val="Fuentedeprrafopredeter"/>
    <w:rsid w:val="003936CF"/>
  </w:style>
  <w:style w:type="character" w:customStyle="1" w:styleId="mw-editsection-bracket">
    <w:name w:val="mw-editsection-bracket"/>
    <w:basedOn w:val="Fuentedeprrafopredeter"/>
    <w:rsid w:val="003936CF"/>
  </w:style>
  <w:style w:type="character" w:customStyle="1" w:styleId="mwe-math-mathml-inline">
    <w:name w:val="mwe-math-mathml-inline"/>
    <w:basedOn w:val="Fuentedeprrafopredeter"/>
    <w:rsid w:val="003936CF"/>
  </w:style>
  <w:style w:type="character" w:styleId="Textodelmarcadordeposicin">
    <w:name w:val="Placeholder Text"/>
    <w:basedOn w:val="Fuentedeprrafopredeter"/>
    <w:uiPriority w:val="99"/>
    <w:semiHidden/>
    <w:rsid w:val="00394E2C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rsid w:val="00AB45C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B54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B54B3"/>
    <w:rPr>
      <w:rFonts w:ascii="Segoe UI" w:hAnsi="Segoe UI" w:cs="Segoe UI"/>
      <w:sz w:val="18"/>
      <w:szCs w:val="18"/>
    </w:rPr>
  </w:style>
  <w:style w:type="paragraph" w:customStyle="1" w:styleId="font8">
    <w:name w:val="font_8"/>
    <w:basedOn w:val="Normal"/>
    <w:rsid w:val="00737D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Ttulo5Car">
    <w:name w:val="Título 5 Car"/>
    <w:basedOn w:val="Fuentedeprrafopredeter"/>
    <w:link w:val="Ttulo5"/>
    <w:uiPriority w:val="9"/>
    <w:rsid w:val="000128B7"/>
    <w:rPr>
      <w:rFonts w:asciiTheme="majorHAnsi" w:eastAsiaTheme="majorEastAsia" w:hAnsiTheme="majorHAnsi" w:cstheme="majorBidi"/>
      <w:color w:val="2E74B5" w:themeColor="accent1" w:themeShade="BF"/>
    </w:rPr>
  </w:style>
  <w:style w:type="table" w:styleId="Tablaconcuadrcula">
    <w:name w:val="Table Grid"/>
    <w:basedOn w:val="Tablanormal"/>
    <w:uiPriority w:val="39"/>
    <w:rsid w:val="007955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9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1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9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CC91C-E502-4029-81A4-E56827D071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</Pages>
  <Words>459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M&amp;E</dc:creator>
  <cp:keywords/>
  <dc:description/>
  <cp:lastModifiedBy>Juan Cruz Mondino</cp:lastModifiedBy>
  <cp:revision>17</cp:revision>
  <dcterms:created xsi:type="dcterms:W3CDTF">2020-08-29T18:55:00Z</dcterms:created>
  <dcterms:modified xsi:type="dcterms:W3CDTF">2025-11-04T00:11:00Z</dcterms:modified>
</cp:coreProperties>
</file>