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4" w:val="single"/>
        </w:pBdr>
        <w:rPr>
          <w:rFonts w:ascii="Arimo" w:cs="Arimo" w:eastAsia="Arimo" w:hAnsi="Arimo"/>
          <w:b w:val="1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b w:val="1"/>
          <w:sz w:val="24"/>
          <w:szCs w:val="24"/>
          <w:rtl w:val="0"/>
        </w:rPr>
        <w:t xml:space="preserve">Planeación de Requerimientos de Materiales - MRP</w:t>
      </w:r>
    </w:p>
    <w:p w:rsidR="00000000" w:rsidDel="00000000" w:rsidP="00000000" w:rsidRDefault="00000000" w:rsidRPr="00000000" w14:paraId="00000002">
      <w:pPr>
        <w:rPr>
          <w:rFonts w:ascii="Arimo" w:cs="Arimo" w:eastAsia="Arimo" w:hAnsi="Arimo"/>
          <w:b w:val="1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mo" w:cs="Arimo" w:eastAsia="Arimo" w:hAnsi="Arimo"/>
          <w:b w:val="1"/>
        </w:rPr>
      </w:pPr>
      <w:r w:rsidDel="00000000" w:rsidR="00000000" w:rsidRPr="00000000">
        <w:rPr>
          <w:rFonts w:ascii="Arimo" w:cs="Arimo" w:eastAsia="Arimo" w:hAnsi="Arimo"/>
          <w:b w:val="1"/>
          <w:rtl w:val="0"/>
        </w:rPr>
        <w:t xml:space="preserve">Ejemplo A</w:t>
      </w:r>
    </w:p>
    <w:p w:rsidR="00000000" w:rsidDel="00000000" w:rsidP="00000000" w:rsidRDefault="00000000" w:rsidRPr="00000000" w14:paraId="00000004">
      <w:pPr>
        <w:jc w:val="both"/>
        <w:rPr>
          <w:rFonts w:ascii="Arimo" w:cs="Arimo" w:eastAsia="Arimo" w:hAnsi="Arimo"/>
        </w:rPr>
      </w:pPr>
      <w:r w:rsidDel="00000000" w:rsidR="00000000" w:rsidRPr="00000000">
        <w:rPr>
          <w:rFonts w:ascii="Arimo" w:cs="Arimo" w:eastAsia="Arimo" w:hAnsi="Arimo"/>
          <w:rtl w:val="0"/>
        </w:rPr>
        <w:t xml:space="preserve">Teniendo en cuenta el árbol de la estructura del producto "A“, el tiempo de entrega y la información de la demanda, determinar un plan de requerimientos de materiales que defina el número de unidades de cada componente y cuando se necesita:</w:t>
      </w:r>
    </w:p>
    <w:p w:rsidR="00000000" w:rsidDel="00000000" w:rsidP="00000000" w:rsidRDefault="00000000" w:rsidRPr="00000000" w14:paraId="00000005">
      <w:pPr>
        <w:jc w:val="both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698500</wp:posOffset>
                </wp:positionH>
                <wp:positionV relativeFrom="paragraph">
                  <wp:posOffset>38100</wp:posOffset>
                </wp:positionV>
                <wp:extent cx="3819525" cy="1638300"/>
                <wp:effectExtent b="0" l="0" r="0" t="0"/>
                <wp:wrapNone/>
                <wp:docPr id="64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9525" cy="1638300"/>
                          <a:chOff x="0" y="0"/>
                          <a:chExt cx="3819525" cy="165095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3819525" cy="1638300"/>
                            <a:chOff x="0" y="0"/>
                            <a:chExt cx="3819525" cy="16383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3819525" cy="1638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647044" y="986442"/>
                              <a:ext cx="386195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0" y="81777"/>
                                  </a:lnTo>
                                  <a:lnTo>
                                    <a:pt x="120000" y="81777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2260849" y="986442"/>
                              <a:ext cx="386195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120000" y="0"/>
                                  </a:moveTo>
                                  <a:lnTo>
                                    <a:pt x="120000" y="81777"/>
                                  </a:lnTo>
                                  <a:lnTo>
                                    <a:pt x="0" y="81777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1874653" y="401356"/>
                              <a:ext cx="772390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0" y="81777"/>
                                  </a:lnTo>
                                  <a:lnTo>
                                    <a:pt x="120000" y="81777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3B649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1102263" y="986442"/>
                              <a:ext cx="386195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0" y="81777"/>
                                  </a:lnTo>
                                  <a:lnTo>
                                    <a:pt x="120000" y="81777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716067" y="986442"/>
                              <a:ext cx="386195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120000" y="0"/>
                                  </a:moveTo>
                                  <a:lnTo>
                                    <a:pt x="120000" y="81777"/>
                                  </a:lnTo>
                                  <a:lnTo>
                                    <a:pt x="0" y="81777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102263" y="401356"/>
                              <a:ext cx="772390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120000" y="0"/>
                                  </a:moveTo>
                                  <a:lnTo>
                                    <a:pt x="120000" y="81777"/>
                                  </a:lnTo>
                                  <a:lnTo>
                                    <a:pt x="0" y="81777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3B649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5" name="Shape 15"/>
                          <wps:spPr>
                            <a:xfrm>
                              <a:off x="1558675" y="64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6" name="Shape 16"/>
                          <wps:spPr>
                            <a:xfrm>
                              <a:off x="1628893" y="66771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17" name="Shape 17"/>
                          <wps:spPr>
                            <a:xfrm>
                              <a:off x="1640646" y="78524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A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18" name="Shape 18"/>
                          <wps:spPr>
                            <a:xfrm>
                              <a:off x="786285" y="585150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856502" y="651857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20" name="Shape 20"/>
                          <wps:spPr>
                            <a:xfrm>
                              <a:off x="868255" y="663610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B(4)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21" name="Shape 21"/>
                          <wps:spPr>
                            <a:xfrm>
                              <a:off x="400089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2" name="Shape 22"/>
                          <wps:spPr>
                            <a:xfrm>
                              <a:off x="470306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23" name="Shape 23"/>
                          <wps:spPr>
                            <a:xfrm>
                              <a:off x="482059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D(2)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24" name="Shape 24"/>
                          <wps:spPr>
                            <a:xfrm>
                              <a:off x="1172480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5" name="Shape 25"/>
                          <wps:spPr>
                            <a:xfrm>
                              <a:off x="1242697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26" name="Shape 26"/>
                          <wps:spPr>
                            <a:xfrm>
                              <a:off x="1254450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E(1)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27" name="Shape 27"/>
                          <wps:spPr>
                            <a:xfrm>
                              <a:off x="2331066" y="585150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" name="Shape 28"/>
                          <wps:spPr>
                            <a:xfrm>
                              <a:off x="2401283" y="651857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29" name="Shape 29"/>
                          <wps:spPr>
                            <a:xfrm>
                              <a:off x="2413036" y="663610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C(2)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30" name="Shape 30"/>
                          <wps:spPr>
                            <a:xfrm>
                              <a:off x="1944871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1" name="Shape 31"/>
                          <wps:spPr>
                            <a:xfrm>
                              <a:off x="2015088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32" name="Shape 32"/>
                          <wps:spPr>
                            <a:xfrm>
                              <a:off x="2026841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D(3)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33" name="Shape 33"/>
                          <wps:spPr>
                            <a:xfrm>
                              <a:off x="2717261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4" name="Shape 34"/>
                          <wps:spPr>
                            <a:xfrm>
                              <a:off x="2787479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35" name="Shape 35"/>
                          <wps:spPr>
                            <a:xfrm>
                              <a:off x="2799232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F(2)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698500</wp:posOffset>
                </wp:positionH>
                <wp:positionV relativeFrom="paragraph">
                  <wp:posOffset>38100</wp:posOffset>
                </wp:positionV>
                <wp:extent cx="3819525" cy="1638300"/>
                <wp:effectExtent b="0" l="0" r="0" t="0"/>
                <wp:wrapNone/>
                <wp:docPr id="64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9525" cy="16383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jc w:val="both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04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0"/>
        <w:gridCol w:w="2085"/>
        <w:tblGridChange w:id="0">
          <w:tblGrid>
            <w:gridCol w:w="960"/>
            <w:gridCol w:w="2085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Lead Times (días)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9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Demanda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Día 10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50 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Día 8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20 B (Repuestos)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Día 6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15 D (Repuestos)</w:t>
            </w:r>
          </w:p>
        </w:tc>
      </w:tr>
    </w:tbl>
    <w:p w:rsidR="00000000" w:rsidDel="00000000" w:rsidP="00000000" w:rsidRDefault="00000000" w:rsidRPr="00000000" w14:paraId="00000021">
      <w:pPr>
        <w:rPr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mo" w:cs="Arimo" w:eastAsia="Arimo" w:hAnsi="Arimo"/>
          <w:b w:val="1"/>
        </w:rPr>
      </w:pPr>
      <w:r w:rsidDel="00000000" w:rsidR="00000000" w:rsidRPr="00000000">
        <w:rPr>
          <w:rFonts w:ascii="Arimo" w:cs="Arimo" w:eastAsia="Arimo" w:hAnsi="Arimo"/>
          <w:b w:val="1"/>
          <w:rtl w:val="0"/>
        </w:rPr>
        <w:t xml:space="preserve">Ejemplo X</w:t>
      </w:r>
    </w:p>
    <w:tbl>
      <w:tblPr>
        <w:tblStyle w:val="Table2"/>
        <w:tblpPr w:leftFromText="141" w:rightFromText="141" w:topFromText="0" w:bottomFromText="0" w:vertAnchor="page" w:horzAnchor="page" w:tblpX="5481" w:tblpY="13351"/>
        <w:tblW w:w="5240.0" w:type="dxa"/>
        <w:jc w:val="left"/>
        <w:tblInd w:w="-70.0" w:type="dxa"/>
        <w:tblLayout w:type="fixed"/>
        <w:tblLook w:val="0400"/>
      </w:tblPr>
      <w:tblGrid>
        <w:gridCol w:w="2200"/>
        <w:gridCol w:w="760"/>
        <w:gridCol w:w="760"/>
        <w:gridCol w:w="760"/>
        <w:gridCol w:w="760"/>
        <w:tblGridChange w:id="0">
          <w:tblGrid>
            <w:gridCol w:w="2200"/>
            <w:gridCol w:w="760"/>
            <w:gridCol w:w="760"/>
            <w:gridCol w:w="760"/>
            <w:gridCol w:w="76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Item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000000"/>
                <w:sz w:val="24"/>
                <w:szCs w:val="24"/>
                <w:rtl w:val="0"/>
              </w:rPr>
              <w:t xml:space="preserve">C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Existencias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Lead Time (semanas)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spacing w:after="0"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lote compra / fab.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Stock Seguridad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right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3C">
      <w:pPr>
        <w:jc w:val="both"/>
        <w:rPr>
          <w:rFonts w:ascii="Arimo" w:cs="Arimo" w:eastAsia="Arimo" w:hAnsi="Arimo"/>
        </w:rPr>
      </w:pPr>
      <w:bookmarkStart w:colFirst="0" w:colLast="0" w:name="_heading=h.gjdgxs" w:id="0"/>
      <w:bookmarkEnd w:id="0"/>
      <w:r w:rsidDel="00000000" w:rsidR="00000000" w:rsidRPr="00000000">
        <w:rPr>
          <w:rFonts w:ascii="Arimo" w:cs="Arimo" w:eastAsia="Arimo" w:hAnsi="Arimo"/>
          <w:rtl w:val="0"/>
        </w:rPr>
        <w:t xml:space="preserve">Teniendo en cuenta el árbol de la estructura del producto "X“, el tiempo de entrega y la información de la demanda, determinar un plan de requerimientos de materiales que defina el número de unidades de cada componente y cuando se necesita:</w:t>
      </w:r>
    </w:p>
    <w:p w:rsidR="00000000" w:rsidDel="00000000" w:rsidP="00000000" w:rsidRDefault="00000000" w:rsidRPr="00000000" w14:paraId="0000003D">
      <w:pPr>
        <w:jc w:val="both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-812799</wp:posOffset>
                </wp:positionH>
                <wp:positionV relativeFrom="paragraph">
                  <wp:posOffset>38100</wp:posOffset>
                </wp:positionV>
                <wp:extent cx="3819525" cy="1638300"/>
                <wp:effectExtent b="0" l="0" r="0" t="0"/>
                <wp:wrapNone/>
                <wp:docPr id="64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9525" cy="1638300"/>
                          <a:chOff x="0" y="0"/>
                          <a:chExt cx="3819525" cy="165095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3819525" cy="1638300"/>
                            <a:chOff x="0" y="0"/>
                            <a:chExt cx="3819525" cy="16383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3819525" cy="1638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7" name="Shape 37"/>
                          <wps:spPr>
                            <a:xfrm>
                              <a:off x="2260849" y="986442"/>
                              <a:ext cx="386195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0" y="81777"/>
                                  </a:lnTo>
                                  <a:lnTo>
                                    <a:pt x="120000" y="81777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8" name="Shape 38"/>
                          <wps:spPr>
                            <a:xfrm>
                              <a:off x="1874653" y="986442"/>
                              <a:ext cx="386195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120000" y="0"/>
                                  </a:moveTo>
                                  <a:lnTo>
                                    <a:pt x="120000" y="81777"/>
                                  </a:lnTo>
                                  <a:lnTo>
                                    <a:pt x="0" y="81777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39" name="Shape 39"/>
                          <wps:spPr>
                            <a:xfrm>
                              <a:off x="1681556" y="401356"/>
                              <a:ext cx="579293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0" y="81777"/>
                                  </a:lnTo>
                                  <a:lnTo>
                                    <a:pt x="120000" y="81777"/>
                                  </a:lnTo>
                                  <a:lnTo>
                                    <a:pt x="12000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3B649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" name="Shape 40"/>
                          <wps:spPr>
                            <a:xfrm>
                              <a:off x="1056543" y="986442"/>
                              <a:ext cx="91440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60000" y="0"/>
                                  </a:moveTo>
                                  <a:lnTo>
                                    <a:pt x="6000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4674AA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1" name="Shape 41"/>
                          <wps:spPr>
                            <a:xfrm>
                              <a:off x="1102263" y="401356"/>
                              <a:ext cx="579293" cy="183793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120000" y="0"/>
                                  </a:moveTo>
                                  <a:lnTo>
                                    <a:pt x="120000" y="81777"/>
                                  </a:lnTo>
                                  <a:lnTo>
                                    <a:pt x="0" y="81777"/>
                                  </a:lnTo>
                                  <a:lnTo>
                                    <a:pt x="0" y="120000"/>
                                  </a:lnTo>
                                </a:path>
                              </a:pathLst>
                            </a:custGeom>
                            <a:noFill/>
                            <a:ln cap="flat" cmpd="sng" w="25400">
                              <a:solidFill>
                                <a:srgbClr val="3B6495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2" name="Shape 42"/>
                          <wps:spPr>
                            <a:xfrm>
                              <a:off x="1365578" y="64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3" name="Shape 43"/>
                          <wps:spPr>
                            <a:xfrm>
                              <a:off x="1435795" y="66771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44" name="Shape 44"/>
                          <wps:spPr>
                            <a:xfrm>
                              <a:off x="1447548" y="78524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X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45" name="Shape 45"/>
                          <wps:spPr>
                            <a:xfrm>
                              <a:off x="786285" y="585150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6" name="Shape 46"/>
                          <wps:spPr>
                            <a:xfrm>
                              <a:off x="856502" y="651857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47" name="Shape 47"/>
                          <wps:spPr>
                            <a:xfrm>
                              <a:off x="868255" y="663610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A(2)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48" name="Shape 48"/>
                          <wps:spPr>
                            <a:xfrm>
                              <a:off x="786285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9" name="Shape 49"/>
                          <wps:spPr>
                            <a:xfrm>
                              <a:off x="856502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50" name="Shape 50"/>
                          <wps:spPr>
                            <a:xfrm>
                              <a:off x="868255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C(3)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51" name="Shape 51"/>
                          <wps:spPr>
                            <a:xfrm>
                              <a:off x="1944871" y="585150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2" name="Shape 52"/>
                          <wps:spPr>
                            <a:xfrm>
                              <a:off x="2015088" y="651857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53" name="Shape 53"/>
                          <wps:spPr>
                            <a:xfrm>
                              <a:off x="2026841" y="663610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B(1)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54" name="Shape 54"/>
                          <wps:spPr>
                            <a:xfrm>
                              <a:off x="1558675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5" name="Shape 55"/>
                          <wps:spPr>
                            <a:xfrm>
                              <a:off x="1628893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56" name="Shape 56"/>
                          <wps:spPr>
                            <a:xfrm>
                              <a:off x="1640646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C(2)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  <wps:wsp>
                          <wps:cNvSpPr/>
                          <wps:cNvPr id="57" name="Shape 57"/>
                          <wps:spPr>
                            <a:xfrm>
                              <a:off x="2331066" y="1170236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accent1"/>
                            </a:solidFill>
                            <a:ln cap="flat" cmpd="sng" w="25400">
                              <a:solidFill>
                                <a:schemeClr val="l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8" name="Shape 58"/>
                          <wps:spPr>
                            <a:xfrm>
                              <a:off x="2401283" y="1236943"/>
                              <a:ext cx="631956" cy="401292"/>
                            </a:xfrm>
                            <a:prstGeom prst="roundRect">
                              <a:avLst>
                                <a:gd fmla="val 10000" name="adj"/>
                              </a:avLst>
                            </a:prstGeom>
                            <a:solidFill>
                              <a:schemeClr val="lt1">
                                <a:alpha val="89803"/>
                              </a:schemeClr>
                            </a:solidFill>
                            <a:ln cap="flat" cmpd="sng" w="2540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 txBox="1"/>
                          <wps:cNvPr id="59" name="Shape 59"/>
                          <wps:spPr>
                            <a:xfrm>
                              <a:off x="2413036" y="1248696"/>
                              <a:ext cx="608450" cy="3777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15.9999942779541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4"/>
                                    <w:vertAlign w:val="baseline"/>
                                  </w:rPr>
                                  <w:t xml:space="preserve">D(5)</w:t>
                                </w:r>
                              </w:p>
                            </w:txbxContent>
                          </wps:txbx>
                          <wps:bodyPr anchorCtr="0" anchor="ctr" bIns="64750" lIns="64750" spcFirstLastPara="1" rIns="64750" wrap="square" tIns="6475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-812799</wp:posOffset>
                </wp:positionH>
                <wp:positionV relativeFrom="paragraph">
                  <wp:posOffset>38100</wp:posOffset>
                </wp:positionV>
                <wp:extent cx="3819525" cy="1638300"/>
                <wp:effectExtent b="0" l="0" r="0" t="0"/>
                <wp:wrapNone/>
                <wp:docPr id="64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9525" cy="16383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E">
      <w:pPr>
        <w:jc w:val="both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-1079499</wp:posOffset>
              </wp:positionH>
              <wp:positionV relativeFrom="paragraph">
                <wp:posOffset>0</wp:posOffset>
              </wp:positionV>
              <wp:extent cx="7541260" cy="190500"/>
              <wp:effectExtent b="0" l="0" r="0" t="0"/>
              <wp:wrapNone/>
              <wp:docPr id="64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5350" y="3679975"/>
                        <a:ext cx="7541260" cy="190500"/>
                        <a:chOff x="1575350" y="3679975"/>
                        <a:chExt cx="7541300" cy="908975"/>
                      </a:xfrm>
                    </wpg:grpSpPr>
                    <wpg:grpSp>
                      <wpg:cNvGrpSpPr/>
                      <wpg:grpSpPr>
                        <a:xfrm>
                          <a:off x="1575370" y="3684750"/>
                          <a:ext cx="754126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200" w:before="0" w:line="275.9999942779541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 PAGE    \* MERGEFORMAT 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1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-1079499</wp:posOffset>
              </wp:positionH>
              <wp:positionV relativeFrom="paragraph">
                <wp:posOffset>0</wp:posOffset>
              </wp:positionV>
              <wp:extent cx="7541260" cy="190500"/>
              <wp:effectExtent b="0" l="0" r="0" t="0"/>
              <wp:wrapNone/>
              <wp:docPr id="643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126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aconcuadrcula">
    <w:name w:val="Table Grid"/>
    <w:basedOn w:val="Tablanormal"/>
    <w:uiPriority w:val="59"/>
    <w:rsid w:val="00436EA2"/>
    <w:pPr>
      <w:spacing w:after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Textodelmarcadordeposicin">
    <w:name w:val="Placeholder Text"/>
    <w:basedOn w:val="Fuentedeprrafopredeter"/>
    <w:uiPriority w:val="99"/>
    <w:semiHidden w:val="1"/>
    <w:rsid w:val="00DE6A91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DE6A9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DE6A91"/>
    <w:rPr>
      <w:rFonts w:ascii="Tahoma" w:cs="Tahoma" w:hAnsi="Tahoma"/>
      <w:sz w:val="16"/>
      <w:szCs w:val="16"/>
    </w:rPr>
  </w:style>
  <w:style w:type="paragraph" w:styleId="Prrafodelista">
    <w:name w:val="List Paragraph"/>
    <w:basedOn w:val="Normal"/>
    <w:uiPriority w:val="34"/>
    <w:qFormat w:val="1"/>
    <w:rsid w:val="00790769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936DCE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936DCE"/>
  </w:style>
  <w:style w:type="paragraph" w:styleId="Piedepgina">
    <w:name w:val="footer"/>
    <w:basedOn w:val="Normal"/>
    <w:link w:val="PiedepginaCar"/>
    <w:uiPriority w:val="99"/>
    <w:unhideWhenUsed w:val="1"/>
    <w:rsid w:val="00936DCE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936DCE"/>
  </w:style>
  <w:style w:type="paragraph" w:styleId="NormalWeb">
    <w:name w:val="Normal (Web)"/>
    <w:basedOn w:val="Normal"/>
    <w:uiPriority w:val="99"/>
    <w:semiHidden w:val="1"/>
    <w:unhideWhenUsed w:val="1"/>
    <w:rsid w:val="009C09F4"/>
    <w:pPr>
      <w:spacing w:after="100" w:afterAutospacing="1" w:before="100" w:beforeAutospacing="1" w:line="240" w:lineRule="auto"/>
    </w:pPr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A+TEJ9ltPwRcMVB0/FbHTwcekg==">CgMxLjAyCGguZ2pkZ3hzOAByITFCYmdsUmFGdHJJRjZOX1gyelZHTkVkTE1KN3pzU0tXOA==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2012-10-28T13:04:00Z</dcterms:created>
  <dc:creator>Cristian G. Bigatti</dc:creator>
</cp:coreProperties>
</file>