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517528024"/>
        <w:docPartObj>
          <w:docPartGallery w:val="Cover Pages"/>
          <w:docPartUnique/>
        </w:docPartObj>
      </w:sdtPr>
      <w:sdtContent>
        <w:p w14:paraId="1B5580A1" w14:textId="0B15C796" w:rsidR="002F01F3" w:rsidRDefault="00F86AF1" w:rsidP="002F01F3">
          <w:pPr>
            <w:jc w:val="center"/>
          </w:pPr>
          <w:r>
            <w:rPr>
              <w:noProof/>
            </w:rPr>
            <w:drawing>
              <wp:anchor distT="0" distB="0" distL="114300" distR="114300" simplePos="0" relativeHeight="251660288" behindDoc="0" locked="0" layoutInCell="1" allowOverlap="1" wp14:anchorId="1DDD9078" wp14:editId="1320415B">
                <wp:simplePos x="0" y="0"/>
                <wp:positionH relativeFrom="margin">
                  <wp:align>right</wp:align>
                </wp:positionH>
                <wp:positionV relativeFrom="paragraph">
                  <wp:posOffset>0</wp:posOffset>
                </wp:positionV>
                <wp:extent cx="1143000" cy="1381760"/>
                <wp:effectExtent l="0" t="0" r="0" b="889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0" cy="1381760"/>
                        </a:xfrm>
                        <a:prstGeom prst="rect">
                          <a:avLst/>
                        </a:prstGeom>
                        <a:noFill/>
                        <a:ln>
                          <a:noFill/>
                        </a:ln>
                      </pic:spPr>
                    </pic:pic>
                  </a:graphicData>
                </a:graphic>
              </wp:anchor>
            </w:drawing>
          </w:r>
        </w:p>
        <w:p w14:paraId="40E80AF2" w14:textId="1CAE7DE6" w:rsidR="002F01F3" w:rsidRPr="002F01F3" w:rsidRDefault="002F01F3" w:rsidP="002F01F3">
          <w:pPr>
            <w:jc w:val="center"/>
            <w:rPr>
              <w:b/>
              <w:bCs/>
              <w:sz w:val="44"/>
              <w:szCs w:val="44"/>
              <w:lang w:val="es-AR"/>
            </w:rPr>
          </w:pPr>
          <w:r w:rsidRPr="002F01F3">
            <w:rPr>
              <w:b/>
              <w:bCs/>
              <w:sz w:val="44"/>
              <w:szCs w:val="44"/>
              <w:lang w:val="es-AR"/>
            </w:rPr>
            <w:t>Universidad Tecnológica Nacional</w:t>
          </w:r>
        </w:p>
        <w:p w14:paraId="0EE1DD64" w14:textId="53025F4F" w:rsidR="002F01F3" w:rsidRPr="002F01F3" w:rsidRDefault="002F01F3" w:rsidP="002F01F3">
          <w:pPr>
            <w:jc w:val="center"/>
            <w:rPr>
              <w:b/>
              <w:bCs/>
              <w:sz w:val="44"/>
              <w:szCs w:val="44"/>
              <w:lang w:val="es-AR"/>
            </w:rPr>
          </w:pPr>
          <w:r w:rsidRPr="002F01F3">
            <w:rPr>
              <w:b/>
              <w:bCs/>
              <w:sz w:val="44"/>
              <w:szCs w:val="44"/>
              <w:lang w:val="es-AR"/>
            </w:rPr>
            <w:t xml:space="preserve">Facultad Regional </w:t>
          </w:r>
          <w:r w:rsidR="00865ACD">
            <w:rPr>
              <w:b/>
              <w:bCs/>
              <w:sz w:val="44"/>
              <w:szCs w:val="44"/>
              <w:lang w:val="es-AR"/>
            </w:rPr>
            <w:t>Rosario</w:t>
          </w:r>
        </w:p>
        <w:p w14:paraId="0657D11F" w14:textId="3F716A82" w:rsidR="002F01F3" w:rsidRPr="002F01F3" w:rsidRDefault="002F01F3" w:rsidP="00252EE4">
          <w:pPr>
            <w:rPr>
              <w:lang w:val="es-AR"/>
            </w:rPr>
          </w:pPr>
        </w:p>
        <w:p w14:paraId="2C589C2B" w14:textId="1C5D4168" w:rsidR="002F01F3" w:rsidRDefault="002F01F3" w:rsidP="00252EE4">
          <w:pPr>
            <w:rPr>
              <w:noProof/>
              <w:sz w:val="40"/>
              <w:szCs w:val="40"/>
              <w:lang w:val="es-AR" w:eastAsia="es-AR"/>
            </w:rPr>
          </w:pPr>
        </w:p>
        <w:p w14:paraId="3E4C5130" w14:textId="10D364F3" w:rsidR="002F01F3" w:rsidRDefault="002F01F3" w:rsidP="00252EE4">
          <w:pPr>
            <w:rPr>
              <w:noProof/>
              <w:sz w:val="40"/>
              <w:szCs w:val="40"/>
              <w:lang w:val="es-AR" w:eastAsia="es-AR"/>
            </w:rPr>
          </w:pPr>
        </w:p>
        <w:p w14:paraId="18D46ED5" w14:textId="77777777" w:rsidR="002F01F3" w:rsidRPr="002F01F3" w:rsidRDefault="002F01F3" w:rsidP="00252EE4">
          <w:pPr>
            <w:rPr>
              <w:noProof/>
              <w:sz w:val="40"/>
              <w:szCs w:val="40"/>
              <w:lang w:val="es-AR" w:eastAsia="es-AR"/>
            </w:rPr>
          </w:pPr>
        </w:p>
        <w:p w14:paraId="2096AD2C" w14:textId="11C50B28" w:rsidR="00252EE4" w:rsidRPr="002F01F3" w:rsidRDefault="00252EE4" w:rsidP="00252EE4">
          <w:pPr>
            <w:rPr>
              <w:bCs/>
              <w:sz w:val="40"/>
              <w:szCs w:val="40"/>
              <w:u w:val="single"/>
              <w:lang w:val="es-ES_tradnl"/>
            </w:rPr>
          </w:pPr>
          <w:r w:rsidRPr="002F01F3">
            <w:rPr>
              <w:rFonts w:cs="Arial"/>
              <w:bCs/>
              <w:sz w:val="40"/>
              <w:szCs w:val="40"/>
              <w:u w:val="single"/>
              <w:lang w:val="es-ES_tradnl"/>
            </w:rPr>
            <w:t>Especialidad:</w:t>
          </w:r>
          <w:r w:rsidR="002F01F3" w:rsidRPr="002F01F3">
            <w:rPr>
              <w:rFonts w:cs="Arial"/>
              <w:bCs/>
              <w:sz w:val="40"/>
              <w:szCs w:val="40"/>
              <w:lang w:val="es-ES_tradnl"/>
            </w:rPr>
            <w:t xml:space="preserve"> Ing. </w:t>
          </w:r>
          <w:r w:rsidR="00865ACD">
            <w:rPr>
              <w:rFonts w:cs="Arial"/>
              <w:bCs/>
              <w:sz w:val="40"/>
              <w:szCs w:val="40"/>
              <w:lang w:val="es-ES_tradnl"/>
            </w:rPr>
            <w:t>En Sistemas de Información</w:t>
          </w:r>
          <w:r w:rsidR="002F01F3" w:rsidRPr="002F01F3">
            <w:rPr>
              <w:rFonts w:cs="Arial"/>
              <w:bCs/>
              <w:sz w:val="40"/>
              <w:szCs w:val="40"/>
              <w:lang w:val="es-ES_tradnl"/>
            </w:rPr>
            <w:t>.</w:t>
          </w:r>
          <w:r w:rsidRPr="002F01F3">
            <w:rPr>
              <w:rFonts w:cs="Arial"/>
              <w:bCs/>
              <w:sz w:val="40"/>
              <w:szCs w:val="40"/>
              <w:lang w:val="es-ES_tradnl"/>
            </w:rPr>
            <w:tab/>
          </w:r>
        </w:p>
        <w:p w14:paraId="5E2CB7A5" w14:textId="1EDBC2FA" w:rsidR="00252EE4" w:rsidRPr="002F01F3" w:rsidRDefault="002F01F3" w:rsidP="002F01F3">
          <w:pPr>
            <w:rPr>
              <w:rFonts w:cs="Arial"/>
              <w:bCs/>
              <w:sz w:val="40"/>
              <w:szCs w:val="40"/>
              <w:lang w:val="es-ES_tradnl"/>
            </w:rPr>
          </w:pPr>
          <w:r w:rsidRPr="002F01F3">
            <w:rPr>
              <w:rFonts w:cs="Arial"/>
              <w:bCs/>
              <w:sz w:val="40"/>
              <w:szCs w:val="40"/>
              <w:u w:val="single"/>
              <w:lang w:val="es-ES_tradnl"/>
            </w:rPr>
            <w:t>Asignatura</w:t>
          </w:r>
          <w:r w:rsidR="00252EE4" w:rsidRPr="002F01F3">
            <w:rPr>
              <w:rFonts w:cs="Arial"/>
              <w:bCs/>
              <w:sz w:val="40"/>
              <w:szCs w:val="40"/>
              <w:u w:val="single"/>
              <w:lang w:val="es-ES_tradnl"/>
            </w:rPr>
            <w:t>:</w:t>
          </w:r>
          <w:r w:rsidR="00252EE4" w:rsidRPr="002F01F3">
            <w:rPr>
              <w:rFonts w:cs="Arial"/>
              <w:bCs/>
              <w:sz w:val="40"/>
              <w:szCs w:val="40"/>
              <w:lang w:val="es-ES_tradnl"/>
            </w:rPr>
            <w:t xml:space="preserve"> </w:t>
          </w:r>
          <w:r w:rsidR="00476967">
            <w:rPr>
              <w:rFonts w:cs="Arial"/>
              <w:bCs/>
              <w:sz w:val="40"/>
              <w:szCs w:val="40"/>
              <w:lang w:val="es-ES_tradnl"/>
            </w:rPr>
            <w:t>Diseño de sistemas de información</w:t>
          </w:r>
          <w:r w:rsidRPr="002F01F3">
            <w:rPr>
              <w:rFonts w:cs="Arial"/>
              <w:bCs/>
              <w:sz w:val="40"/>
              <w:szCs w:val="40"/>
              <w:lang w:val="es-ES_tradnl"/>
            </w:rPr>
            <w:t>.</w:t>
          </w:r>
        </w:p>
        <w:p w14:paraId="1AA6E949" w14:textId="6CD42C25" w:rsidR="00252EE4" w:rsidRPr="0086038E" w:rsidRDefault="0086038E" w:rsidP="00252EE4">
          <w:pPr>
            <w:rPr>
              <w:rFonts w:cs="Arial"/>
              <w:bCs/>
              <w:sz w:val="40"/>
              <w:szCs w:val="40"/>
              <w:lang w:val="es-ES_tradnl"/>
            </w:rPr>
          </w:pPr>
          <w:r>
            <w:rPr>
              <w:rFonts w:cs="Arial"/>
              <w:bCs/>
              <w:sz w:val="40"/>
              <w:szCs w:val="40"/>
              <w:u w:val="single"/>
              <w:lang w:val="es-ES_tradnl"/>
            </w:rPr>
            <w:t>Fech</w:t>
          </w:r>
          <w:r w:rsidRPr="002F01F3">
            <w:rPr>
              <w:rFonts w:cs="Arial"/>
              <w:bCs/>
              <w:sz w:val="40"/>
              <w:szCs w:val="40"/>
              <w:u w:val="single"/>
              <w:lang w:val="es-ES_tradnl"/>
            </w:rPr>
            <w:t>a:</w:t>
          </w:r>
          <w:r w:rsidRPr="002F01F3">
            <w:rPr>
              <w:rFonts w:cs="Arial"/>
              <w:bCs/>
              <w:sz w:val="40"/>
              <w:szCs w:val="40"/>
              <w:lang w:val="es-ES_tradnl"/>
            </w:rPr>
            <w:t xml:space="preserve"> </w:t>
          </w:r>
          <w:r>
            <w:rPr>
              <w:rFonts w:cs="Arial"/>
              <w:bCs/>
              <w:sz w:val="40"/>
              <w:szCs w:val="40"/>
              <w:lang w:val="es-ES_tradnl"/>
            </w:rPr>
            <w:t>18/06/2024</w:t>
          </w:r>
        </w:p>
        <w:p w14:paraId="10505EBA" w14:textId="25EE7D3A" w:rsidR="00252EE4" w:rsidRPr="0003210F" w:rsidRDefault="002F01F3" w:rsidP="00252EE4">
          <w:pPr>
            <w:rPr>
              <w:rFonts w:ascii="Arial" w:hAnsi="Arial" w:cs="Arial"/>
              <w:lang w:val="es-ES_tradnl"/>
            </w:rPr>
          </w:pPr>
          <w:r w:rsidRPr="0003210F">
            <w:rPr>
              <w:rFonts w:ascii="Arial" w:hAnsi="Arial" w:cs="Arial"/>
              <w:noProof/>
              <w:lang w:val="es-AR" w:eastAsia="es-AR"/>
            </w:rPr>
            <mc:AlternateContent>
              <mc:Choice Requires="wps">
                <w:drawing>
                  <wp:anchor distT="0" distB="0" distL="114300" distR="114300" simplePos="0" relativeHeight="251659264" behindDoc="0" locked="0" layoutInCell="0" allowOverlap="1" wp14:anchorId="00D2BD7B" wp14:editId="09C992E8">
                    <wp:simplePos x="0" y="0"/>
                    <wp:positionH relativeFrom="column">
                      <wp:posOffset>429664</wp:posOffset>
                    </wp:positionH>
                    <wp:positionV relativeFrom="paragraph">
                      <wp:posOffset>28114</wp:posOffset>
                    </wp:positionV>
                    <wp:extent cx="5294168" cy="874568"/>
                    <wp:effectExtent l="19050" t="19050" r="20955" b="20955"/>
                    <wp:wrapNone/>
                    <wp:docPr id="1" nam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294168" cy="874568"/>
                            </a:xfrm>
                            <a:prstGeom prst="rect">
                              <a:avLst/>
                            </a:prstGeom>
                            <a:noFill/>
                            <a:ln w="381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A613457" w14:textId="344D7863" w:rsidR="00252EE4" w:rsidRDefault="002F01F3" w:rsidP="00865ACD">
                                <w:pPr>
                                  <w:jc w:val="center"/>
                                  <w:rPr>
                                    <w:b/>
                                    <w:sz w:val="44"/>
                                    <w:szCs w:val="44"/>
                                    <w:lang w:val="es-ES_tradnl"/>
                                  </w:rPr>
                                </w:pPr>
                                <w:r>
                                  <w:rPr>
                                    <w:b/>
                                    <w:sz w:val="44"/>
                                    <w:szCs w:val="44"/>
                                    <w:lang w:val="es-ES_tradnl"/>
                                  </w:rPr>
                                  <w:t>TRABAJO PRÁCTICO N°</w:t>
                                </w:r>
                                <w:r w:rsidR="00865ACD">
                                  <w:rPr>
                                    <w:b/>
                                    <w:sz w:val="44"/>
                                    <w:szCs w:val="44"/>
                                    <w:lang w:val="es-ES_tradnl"/>
                                  </w:rPr>
                                  <w:t>1</w:t>
                                </w:r>
                                <w:r w:rsidR="00476967">
                                  <w:rPr>
                                    <w:b/>
                                    <w:sz w:val="44"/>
                                    <w:szCs w:val="44"/>
                                    <w:lang w:val="es-ES_tradnl"/>
                                  </w:rPr>
                                  <w:t>:</w:t>
                                </w:r>
                              </w:p>
                              <w:p w14:paraId="5BDBAD48" w14:textId="4553E2FF" w:rsidR="00476967" w:rsidRPr="00D14F1E" w:rsidRDefault="00476967" w:rsidP="00476967">
                                <w:pPr>
                                  <w:jc w:val="center"/>
                                  <w:rPr>
                                    <w:b/>
                                    <w:sz w:val="44"/>
                                    <w:szCs w:val="44"/>
                                    <w:lang w:val="es-ES_tradnl"/>
                                  </w:rPr>
                                </w:pPr>
                                <w:r>
                                  <w:rPr>
                                    <w:b/>
                                    <w:sz w:val="44"/>
                                    <w:szCs w:val="44"/>
                                    <w:lang w:val="es-ES_tradnl"/>
                                  </w:rPr>
                                  <w:t>Patrones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D2BD7B" id="_x0000_t202" coordsize="21600,21600" o:spt="202" path="m,l,21600r21600,l21600,xe">
                    <v:stroke joinstyle="miter"/>
                    <v:path gradientshapeok="t" o:connecttype="rect"/>
                  </v:shapetype>
                  <v:shape id=" 2" o:spid="_x0000_s1026" type="#_x0000_t202" style="position:absolute;left:0;text-align:left;margin-left:33.85pt;margin-top:2.2pt;width:416.85pt;height:68.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0YVAwIAAOwDAAAOAAAAZHJzL2Uyb0RvYy54bWysU9tu2zAMfR+wfxD0vtjJkjY14hRbuw4D&#10;ugvQ7gNkWY6FyaImKrGzry8lu2mwvg3zg0CZx4fk4fHmeugMOyiPGmzJ57OcM2Ul1NruSv7z8e7d&#10;mjMMwtbCgFUlPyrk19u3bza9K9QCWjC18oxILBa9K3kbgiuyDGWrOoEzcMpSsgHfiUBXv8tqL3pi&#10;70y2yPOLrAdfOw9SIdLb2zHJt4m/aZQM35sGVWCm5NRbSKdPZxXPbLsRxc4L12o5tSH+oYtOaEtF&#10;T1S3Igi29/oVVaelB4QmzCR0GTSNlirNQNPM87+meWiFU2kWEgfdSSb8f7Ty2+HB/fAsDB9hoAWm&#10;IdDdg/yFpE3WOywmTNQUC4zoqv8KNW1T7AOkL4bGd3F8GogRDSl9PKmrhsAkvVwtrpbzC/KDpNz6&#10;crmiOJYQxfPXzmP4rKBjMSi5p+0ldnG4xzBCnyGxmIU7bUzaoLGsL/n79TzPxwnA6DpmIw79rrox&#10;nh1ENEF6psJ4Dut0ICsa3VF3J5AoWiXqT7ZOZYLQZoypa2MnfaIkozhhqAYCRp0qqI+klIfRcvSL&#10;UNCC/8NZT3YrOf7eC684M18s7fNqvlxGf6bLcnW5oIs/z1TnGWElUZU8cDaGN2H09N55vWup0rhI&#10;Cx9oQ41O4r10NfVNlkryT/aPnj2/J9TLT7p9AgAA//8DAFBLAwQUAAYACAAAACEA9RcPxN8AAAAI&#10;AQAADwAAAGRycy9kb3ducmV2LnhtbEyPwU6DQBCG7ya+w2ZMvBi7QAhtkaVpTLz0Yko96G1hp0Bk&#10;Zwm7balP3/Gkt5n8X/75ptjMdhBnnHzvSEG8iEAgNc701Cr4OLw9r0D4oMnowREquKKHTXl/V+jc&#10;uAvt8VyFVnAJ+Vwr6EIYcyl906HVfuFGJM6ObrI68Dq10kz6wuV2kEkUZdLqnvhCp0d87bD5rk5W&#10;wU9lvP5cofvaHdfJ++FpW9dZq9Tjw7x9ARFwDn8w/OqzOpTsVLsTGS8GBdlyyaSCNAXB8TqKeaiZ&#10;S5MYZFnI/w+UNwAAAP//AwBQSwECLQAUAAYACAAAACEAtoM4kv4AAADhAQAAEwAAAAAAAAAAAAAA&#10;AAAAAAAAW0NvbnRlbnRfVHlwZXNdLnhtbFBLAQItABQABgAIAAAAIQA4/SH/1gAAAJQBAAALAAAA&#10;AAAAAAAAAAAAAC8BAABfcmVscy8ucmVsc1BLAQItABQABgAIAAAAIQAGV0YVAwIAAOwDAAAOAAAA&#10;AAAAAAAAAAAAAC4CAABkcnMvZTJvRG9jLnhtbFBLAQItABQABgAIAAAAIQD1Fw/E3wAAAAgBAAAP&#10;AAAAAAAAAAAAAAAAAF0EAABkcnMvZG93bnJldi54bWxQSwUGAAAAAAQABADzAAAAaQUAAAAA&#10;" o:allowincell="f" filled="f" strokeweight="3pt">
                    <v:path arrowok="t"/>
                    <v:textbox>
                      <w:txbxContent>
                        <w:p w14:paraId="7A613457" w14:textId="344D7863" w:rsidR="00252EE4" w:rsidRDefault="002F01F3" w:rsidP="00865ACD">
                          <w:pPr>
                            <w:jc w:val="center"/>
                            <w:rPr>
                              <w:b/>
                              <w:sz w:val="44"/>
                              <w:szCs w:val="44"/>
                              <w:lang w:val="es-ES_tradnl"/>
                            </w:rPr>
                          </w:pPr>
                          <w:r>
                            <w:rPr>
                              <w:b/>
                              <w:sz w:val="44"/>
                              <w:szCs w:val="44"/>
                              <w:lang w:val="es-ES_tradnl"/>
                            </w:rPr>
                            <w:t>TRABAJO PRÁCTICO N°</w:t>
                          </w:r>
                          <w:r w:rsidR="00865ACD">
                            <w:rPr>
                              <w:b/>
                              <w:sz w:val="44"/>
                              <w:szCs w:val="44"/>
                              <w:lang w:val="es-ES_tradnl"/>
                            </w:rPr>
                            <w:t>1</w:t>
                          </w:r>
                          <w:r w:rsidR="00476967">
                            <w:rPr>
                              <w:b/>
                              <w:sz w:val="44"/>
                              <w:szCs w:val="44"/>
                              <w:lang w:val="es-ES_tradnl"/>
                            </w:rPr>
                            <w:t>:</w:t>
                          </w:r>
                        </w:p>
                        <w:p w14:paraId="5BDBAD48" w14:textId="4553E2FF" w:rsidR="00476967" w:rsidRPr="00D14F1E" w:rsidRDefault="00476967" w:rsidP="00476967">
                          <w:pPr>
                            <w:jc w:val="center"/>
                            <w:rPr>
                              <w:b/>
                              <w:sz w:val="44"/>
                              <w:szCs w:val="44"/>
                              <w:lang w:val="es-ES_tradnl"/>
                            </w:rPr>
                          </w:pPr>
                          <w:r>
                            <w:rPr>
                              <w:b/>
                              <w:sz w:val="44"/>
                              <w:szCs w:val="44"/>
                              <w:lang w:val="es-ES_tradnl"/>
                            </w:rPr>
                            <w:t>Patrones</w:t>
                          </w:r>
                        </w:p>
                      </w:txbxContent>
                    </v:textbox>
                  </v:shape>
                </w:pict>
              </mc:Fallback>
            </mc:AlternateContent>
          </w:r>
        </w:p>
        <w:p w14:paraId="764ECACD" w14:textId="77777777" w:rsidR="00252EE4" w:rsidRPr="0003210F" w:rsidRDefault="00252EE4" w:rsidP="00252EE4">
          <w:pPr>
            <w:rPr>
              <w:rFonts w:ascii="Arial" w:hAnsi="Arial" w:cs="Arial"/>
              <w:lang w:val="es-ES_tradnl"/>
            </w:rPr>
          </w:pPr>
        </w:p>
        <w:p w14:paraId="47C71461" w14:textId="77777777" w:rsidR="00252EE4" w:rsidRPr="0003210F" w:rsidRDefault="00252EE4" w:rsidP="00252EE4">
          <w:pPr>
            <w:rPr>
              <w:rFonts w:ascii="Arial" w:hAnsi="Arial" w:cs="Arial"/>
              <w:lang w:val="es-ES_tradnl"/>
            </w:rPr>
          </w:pPr>
        </w:p>
        <w:p w14:paraId="3BBB01D7" w14:textId="77777777" w:rsidR="00252EE4" w:rsidRPr="0003210F" w:rsidRDefault="00252EE4" w:rsidP="00252EE4">
          <w:pPr>
            <w:rPr>
              <w:rFonts w:ascii="Arial" w:hAnsi="Arial" w:cs="Arial"/>
              <w:lang w:val="es-ES_tradnl"/>
            </w:rPr>
          </w:pPr>
        </w:p>
        <w:p w14:paraId="11696913" w14:textId="77777777" w:rsidR="00252EE4" w:rsidRPr="0003210F" w:rsidRDefault="00252EE4" w:rsidP="00252EE4">
          <w:pPr>
            <w:rPr>
              <w:rFonts w:ascii="Arial" w:hAnsi="Arial" w:cs="Arial"/>
              <w:lang w:val="es-ES_tradnl"/>
            </w:rPr>
          </w:pPr>
        </w:p>
        <w:p w14:paraId="7299E102" w14:textId="77777777" w:rsidR="00252EE4" w:rsidRPr="0003210F" w:rsidRDefault="00252EE4" w:rsidP="00252EE4">
          <w:pPr>
            <w:rPr>
              <w:rFonts w:ascii="Arial" w:hAnsi="Arial" w:cs="Arial"/>
              <w:lang w:val="es-ES_tradnl"/>
            </w:rPr>
          </w:pPr>
        </w:p>
        <w:p w14:paraId="3C9C22B4" w14:textId="58433B99" w:rsidR="00D423FD" w:rsidRDefault="00000000" w:rsidP="001E7057"/>
      </w:sdtContent>
    </w:sdt>
    <w:p w14:paraId="2652494E" w14:textId="7A6F9ECE" w:rsidR="002F01F3" w:rsidRDefault="002F01F3" w:rsidP="001E7057"/>
    <w:p w14:paraId="272C31DC" w14:textId="6581837C" w:rsidR="002F01F3" w:rsidRDefault="002F01F3" w:rsidP="001E7057"/>
    <w:tbl>
      <w:tblPr>
        <w:tblpPr w:leftFromText="141" w:rightFromText="141" w:vertAnchor="text" w:horzAnchor="margin" w:tblpXSpec="center" w:tblpY="6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819"/>
        <w:gridCol w:w="4819"/>
      </w:tblGrid>
      <w:tr w:rsidR="0086038E" w:rsidRPr="0003210F" w14:paraId="54212F79" w14:textId="77777777" w:rsidTr="00737EE4">
        <w:tc>
          <w:tcPr>
            <w:tcW w:w="4819" w:type="dxa"/>
          </w:tcPr>
          <w:p w14:paraId="7DEF520A" w14:textId="770E09CD" w:rsidR="0086038E" w:rsidRDefault="0086038E" w:rsidP="00865ACD">
            <w:pPr>
              <w:rPr>
                <w:rFonts w:ascii="Arial" w:hAnsi="Arial" w:cs="Arial"/>
                <w:b/>
                <w:sz w:val="28"/>
                <w:lang w:val="es-ES_tradnl"/>
              </w:rPr>
            </w:pPr>
            <w:r>
              <w:rPr>
                <w:rFonts w:ascii="Arial" w:hAnsi="Arial" w:cs="Arial"/>
                <w:b/>
                <w:sz w:val="28"/>
                <w:lang w:val="es-ES_tradnl"/>
              </w:rPr>
              <w:t>Alumno</w:t>
            </w:r>
          </w:p>
        </w:tc>
        <w:tc>
          <w:tcPr>
            <w:tcW w:w="4819" w:type="dxa"/>
          </w:tcPr>
          <w:p w14:paraId="612B45CA" w14:textId="5FDC0A75" w:rsidR="0086038E" w:rsidRDefault="0086038E" w:rsidP="00865ACD">
            <w:pPr>
              <w:rPr>
                <w:rFonts w:ascii="Arial" w:hAnsi="Arial" w:cs="Arial"/>
                <w:b/>
                <w:sz w:val="28"/>
                <w:lang w:val="es-ES_tradnl"/>
              </w:rPr>
            </w:pPr>
            <w:r>
              <w:rPr>
                <w:rFonts w:ascii="Arial" w:hAnsi="Arial" w:cs="Arial"/>
                <w:b/>
                <w:sz w:val="28"/>
                <w:lang w:val="es-ES_tradnl"/>
              </w:rPr>
              <w:t>Legajo</w:t>
            </w:r>
          </w:p>
        </w:tc>
      </w:tr>
      <w:tr w:rsidR="0086038E" w:rsidRPr="0003210F" w14:paraId="2B2BFDC7" w14:textId="19C0B1A1" w:rsidTr="00737EE4">
        <w:tc>
          <w:tcPr>
            <w:tcW w:w="4819" w:type="dxa"/>
          </w:tcPr>
          <w:p w14:paraId="7D89D136" w14:textId="77777777" w:rsidR="0086038E" w:rsidRPr="0086038E" w:rsidRDefault="0086038E" w:rsidP="00865ACD">
            <w:pPr>
              <w:rPr>
                <w:rFonts w:ascii="Arial" w:hAnsi="Arial" w:cs="Arial"/>
                <w:bCs/>
                <w:sz w:val="28"/>
                <w:lang w:val="es-ES_tradnl"/>
              </w:rPr>
            </w:pPr>
            <w:r w:rsidRPr="0086038E">
              <w:rPr>
                <w:rFonts w:ascii="Arial" w:hAnsi="Arial" w:cs="Arial"/>
                <w:bCs/>
                <w:sz w:val="28"/>
                <w:lang w:val="es-ES_tradnl"/>
              </w:rPr>
              <w:t>MONDINO, Juan Cruz</w:t>
            </w:r>
          </w:p>
        </w:tc>
        <w:tc>
          <w:tcPr>
            <w:tcW w:w="4819" w:type="dxa"/>
          </w:tcPr>
          <w:p w14:paraId="106B3DE4" w14:textId="4D9F9BC8" w:rsidR="0086038E" w:rsidRPr="0086038E" w:rsidRDefault="0086038E" w:rsidP="00865ACD">
            <w:pPr>
              <w:rPr>
                <w:rFonts w:ascii="Arial" w:hAnsi="Arial" w:cs="Arial"/>
                <w:bCs/>
                <w:sz w:val="28"/>
                <w:lang w:val="es-ES_tradnl"/>
              </w:rPr>
            </w:pPr>
            <w:r>
              <w:rPr>
                <w:rFonts w:ascii="Arial" w:hAnsi="Arial" w:cs="Arial"/>
                <w:bCs/>
                <w:sz w:val="28"/>
                <w:lang w:val="es-ES_tradnl"/>
              </w:rPr>
              <w:t>51922</w:t>
            </w:r>
          </w:p>
        </w:tc>
      </w:tr>
    </w:tbl>
    <w:p w14:paraId="349E1F96" w14:textId="312E9AC7" w:rsidR="002F01F3" w:rsidRDefault="002F01F3" w:rsidP="001E7057"/>
    <w:p w14:paraId="63F4A39A" w14:textId="3B352695" w:rsidR="002F01F3" w:rsidRDefault="002F01F3" w:rsidP="001E7057"/>
    <w:p w14:paraId="01160197" w14:textId="4447C111" w:rsidR="002F01F3" w:rsidRDefault="002F01F3" w:rsidP="001E7057"/>
    <w:p w14:paraId="0FC68066" w14:textId="4D38721D" w:rsidR="002F01F3" w:rsidRDefault="002F01F3" w:rsidP="001E7057"/>
    <w:p w14:paraId="23FA41AF" w14:textId="561136F8" w:rsidR="002F01F3" w:rsidRDefault="00476967" w:rsidP="00476967">
      <w:pPr>
        <w:pStyle w:val="Ttulo1"/>
      </w:pPr>
      <w:r>
        <w:lastRenderedPageBreak/>
        <w:t>Enunciado</w:t>
      </w:r>
    </w:p>
    <w:p w14:paraId="06AD092D" w14:textId="03D7C985" w:rsidR="00476967" w:rsidRDefault="00476967" w:rsidP="00476967">
      <w:pPr>
        <w:rPr>
          <w:lang w:val="es-AR"/>
        </w:rPr>
      </w:pPr>
      <w:r>
        <w:rPr>
          <w:lang w:val="es-AR"/>
        </w:rPr>
        <w:t>Analizar las páginas oficiales de COTO y JUMBO identificando patrones de interfaz, y dando ejemplos de estos ya sea en la similitud o diferencia entre páginas.</w:t>
      </w:r>
    </w:p>
    <w:p w14:paraId="17FFD3F5" w14:textId="7E154AD1" w:rsidR="00B22137" w:rsidRDefault="00B22137" w:rsidP="00476967">
      <w:pPr>
        <w:rPr>
          <w:lang w:val="es-AR"/>
        </w:rPr>
      </w:pPr>
      <w:r>
        <w:rPr>
          <w:lang w:val="es-AR"/>
        </w:rPr>
        <w:t xml:space="preserve">Página oficial de COTO: </w:t>
      </w:r>
      <w:r w:rsidRPr="00B22137">
        <w:rPr>
          <w:lang w:val="es-AR"/>
        </w:rPr>
        <w:t>https://www.cotodigital3.com.ar/sitios/cdigi/</w:t>
      </w:r>
    </w:p>
    <w:p w14:paraId="1DAC09A2" w14:textId="09D11E17" w:rsidR="00B22137" w:rsidRPr="00476967" w:rsidRDefault="00B22137" w:rsidP="00476967">
      <w:pPr>
        <w:rPr>
          <w:lang w:val="es-AR"/>
        </w:rPr>
      </w:pPr>
      <w:r>
        <w:rPr>
          <w:lang w:val="es-AR"/>
        </w:rPr>
        <w:t xml:space="preserve">Página oficial de JUMBO: </w:t>
      </w:r>
      <w:r w:rsidRPr="00B22137">
        <w:rPr>
          <w:lang w:val="es-AR"/>
        </w:rPr>
        <w:t>https://www.jumbo.com.ar/</w:t>
      </w:r>
    </w:p>
    <w:p w14:paraId="7CCFECBE" w14:textId="5758ADD3" w:rsidR="00476967" w:rsidRDefault="00476967" w:rsidP="00476967">
      <w:pPr>
        <w:pStyle w:val="Ttulo1"/>
      </w:pPr>
      <w:r>
        <w:t>Desarrollo</w:t>
      </w:r>
    </w:p>
    <w:p w14:paraId="519F27E0" w14:textId="4D396312" w:rsidR="00B22137" w:rsidRDefault="00757AF3" w:rsidP="00B22137">
      <w:pPr>
        <w:rPr>
          <w:lang w:val="es-AR"/>
        </w:rPr>
      </w:pPr>
      <w:r>
        <w:rPr>
          <w:lang w:val="es-AR"/>
        </w:rPr>
        <w:t>Las páginas serán comparadas por cada uno de los patrones observados en clase, estos patrones se agrupan en tres clasificaciones:</w:t>
      </w:r>
    </w:p>
    <w:p w14:paraId="19F725B3" w14:textId="5AD7467C" w:rsidR="00757AF3" w:rsidRDefault="00757AF3" w:rsidP="00757AF3">
      <w:pPr>
        <w:pStyle w:val="Ttulo2"/>
        <w:rPr>
          <w:lang w:val="es-AR"/>
        </w:rPr>
      </w:pPr>
      <w:r>
        <w:rPr>
          <w:lang w:val="es-AR"/>
        </w:rPr>
        <w:t>Patrones de navegación</w:t>
      </w:r>
    </w:p>
    <w:p w14:paraId="280118A2" w14:textId="752E5D56" w:rsidR="00757AF3" w:rsidRDefault="00757AF3" w:rsidP="00757AF3">
      <w:pPr>
        <w:pStyle w:val="Ttulo3"/>
        <w:rPr>
          <w:lang w:val="es-AR"/>
        </w:rPr>
      </w:pPr>
      <w:r>
        <w:rPr>
          <w:lang w:val="es-AR"/>
        </w:rPr>
        <w:t>Clear entry points</w:t>
      </w:r>
    </w:p>
    <w:p w14:paraId="0E3491BD" w14:textId="327056CD" w:rsidR="00770942" w:rsidRDefault="00770942" w:rsidP="00770942">
      <w:pPr>
        <w:rPr>
          <w:lang w:val="es-AR"/>
        </w:rPr>
      </w:pPr>
      <w:r>
        <w:rPr>
          <w:lang w:val="es-AR"/>
        </w:rPr>
        <w:t>El objetivo es buscar la mayor claridad para el usuario a la hora de navegar por la página web</w:t>
      </w:r>
      <w:r w:rsidR="00A755D1">
        <w:rPr>
          <w:lang w:val="es-AR"/>
        </w:rPr>
        <w:t xml:space="preserve"> por primera vez</w:t>
      </w:r>
      <w:r>
        <w:rPr>
          <w:lang w:val="es-AR"/>
        </w:rPr>
        <w:t>, tratar de evitar que este clickee un botón sin saber a dónde lo lleva o qué está haciendo.</w:t>
      </w:r>
    </w:p>
    <w:p w14:paraId="587BF255" w14:textId="7999D6FD" w:rsidR="00770942" w:rsidRDefault="00A755D1" w:rsidP="00770942">
      <w:pPr>
        <w:rPr>
          <w:lang w:val="es-AR"/>
        </w:rPr>
      </w:pPr>
      <w:r>
        <w:rPr>
          <w:noProof/>
        </w:rPr>
        <w:drawing>
          <wp:inline distT="0" distB="0" distL="0" distR="0" wp14:anchorId="1DD9AEEF" wp14:editId="1A5A16AE">
            <wp:extent cx="6192520" cy="2973070"/>
            <wp:effectExtent l="0" t="0" r="0" b="0"/>
            <wp:docPr id="958990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90629" name=""/>
                    <pic:cNvPicPr/>
                  </pic:nvPicPr>
                  <pic:blipFill>
                    <a:blip r:embed="rId9"/>
                    <a:stretch>
                      <a:fillRect/>
                    </a:stretch>
                  </pic:blipFill>
                  <pic:spPr>
                    <a:xfrm>
                      <a:off x="0" y="0"/>
                      <a:ext cx="6192520" cy="2973070"/>
                    </a:xfrm>
                    <a:prstGeom prst="rect">
                      <a:avLst/>
                    </a:prstGeom>
                  </pic:spPr>
                </pic:pic>
              </a:graphicData>
            </a:graphic>
          </wp:inline>
        </w:drawing>
      </w:r>
    </w:p>
    <w:p w14:paraId="568C0641" w14:textId="05D77192" w:rsidR="00A755D1" w:rsidRDefault="00A755D1" w:rsidP="00770942">
      <w:pPr>
        <w:rPr>
          <w:lang w:val="es-AR"/>
        </w:rPr>
      </w:pPr>
      <w:r>
        <w:rPr>
          <w:noProof/>
        </w:rPr>
        <w:lastRenderedPageBreak/>
        <w:drawing>
          <wp:inline distT="0" distB="0" distL="0" distR="0" wp14:anchorId="352C947A" wp14:editId="74EA18E2">
            <wp:extent cx="6192520" cy="2985135"/>
            <wp:effectExtent l="0" t="0" r="0" b="5715"/>
            <wp:docPr id="1005223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23064" name=""/>
                    <pic:cNvPicPr/>
                  </pic:nvPicPr>
                  <pic:blipFill>
                    <a:blip r:embed="rId10"/>
                    <a:stretch>
                      <a:fillRect/>
                    </a:stretch>
                  </pic:blipFill>
                  <pic:spPr>
                    <a:xfrm>
                      <a:off x="0" y="0"/>
                      <a:ext cx="6192520" cy="2985135"/>
                    </a:xfrm>
                    <a:prstGeom prst="rect">
                      <a:avLst/>
                    </a:prstGeom>
                  </pic:spPr>
                </pic:pic>
              </a:graphicData>
            </a:graphic>
          </wp:inline>
        </w:drawing>
      </w:r>
    </w:p>
    <w:p w14:paraId="5BFC7FDE" w14:textId="77777777" w:rsidR="00A755D1" w:rsidRDefault="00A755D1" w:rsidP="00770942">
      <w:pPr>
        <w:rPr>
          <w:lang w:val="es-AR"/>
        </w:rPr>
      </w:pPr>
      <w:r>
        <w:rPr>
          <w:lang w:val="es-AR"/>
        </w:rPr>
        <w:t xml:space="preserve">En ambos casos los botones que redirigen al usuario hacia el menú o para ingresar con su cuenta están demasiado pequeños, pero aún así están a la vista en la parte superior de la página. </w:t>
      </w:r>
    </w:p>
    <w:p w14:paraId="73ACCD4A" w14:textId="0832E2B1" w:rsidR="00A755D1" w:rsidRDefault="00A755D1" w:rsidP="00770942">
      <w:pPr>
        <w:rPr>
          <w:lang w:val="es-AR"/>
        </w:rPr>
      </w:pPr>
      <w:r>
        <w:rPr>
          <w:lang w:val="es-AR"/>
        </w:rPr>
        <w:t>En ambos casos se prioriza que aparezcan las promociones y/o combos que ofrece cada cadena de supermercados, es lo que ocupa mayor espacio en la página principal.</w:t>
      </w:r>
    </w:p>
    <w:p w14:paraId="6B48D878" w14:textId="74AB625A" w:rsidR="00A755D1" w:rsidRPr="00770942" w:rsidRDefault="00A755D1" w:rsidP="00770942">
      <w:pPr>
        <w:rPr>
          <w:lang w:val="es-AR"/>
        </w:rPr>
      </w:pPr>
      <w:r>
        <w:rPr>
          <w:lang w:val="es-AR"/>
        </w:rPr>
        <w:t>En mi caso no me genera demasiada dificultad el navegar hasta la página donde ofrece los productos que yo quiera agregar a la compra gracias a que previamente he visitado páginas similares, pero a una persona que no usa tanto el internet (como la gente mayor que puede que sea la que no quiera o no pueda ir hasta el supermercado o traer las bolsas de compra) puede que tanta información mostrada de forma tan llamativa puede que le resulte confuso.</w:t>
      </w:r>
    </w:p>
    <w:p w14:paraId="259E8B7B" w14:textId="0DA06965" w:rsidR="00757AF3" w:rsidRPr="004E0DC5" w:rsidRDefault="00757AF3" w:rsidP="00757AF3">
      <w:pPr>
        <w:pStyle w:val="Ttulo3"/>
        <w:rPr>
          <w:lang w:val="es-MX"/>
        </w:rPr>
      </w:pPr>
      <w:r w:rsidRPr="00A755D1">
        <w:rPr>
          <w:lang w:val="es-MX"/>
        </w:rPr>
        <w:t>Menu page</w:t>
      </w:r>
    </w:p>
    <w:p w14:paraId="4CD4F013" w14:textId="0646F75D" w:rsidR="00757AF3" w:rsidRDefault="00757AF3" w:rsidP="00757AF3">
      <w:pPr>
        <w:pStyle w:val="Ttulo3"/>
      </w:pPr>
      <w:r w:rsidRPr="00757AF3">
        <w:t>Escape Hatch</w:t>
      </w:r>
    </w:p>
    <w:p w14:paraId="11611E84" w14:textId="77777777" w:rsidR="00DC031D" w:rsidRDefault="00DC031D" w:rsidP="00DC031D">
      <w:pPr>
        <w:rPr>
          <w:lang w:val="es-MX"/>
        </w:rPr>
      </w:pPr>
      <w:r w:rsidRPr="00DC031D">
        <w:rPr>
          <w:lang w:val="es-MX"/>
        </w:rPr>
        <w:t>Ambas páginas tienen esta c</w:t>
      </w:r>
      <w:r>
        <w:rPr>
          <w:lang w:val="es-MX"/>
        </w:rPr>
        <w:t>aracterística, pero, una vez más, las personas sin tanta experiencia navegando páginas web puede que no sepa de que las páginas tienen esta posibilidad ya que no hay señalización. En ambos casos el Escape Hatch es el logo de la cadena de supermercados.</w:t>
      </w:r>
    </w:p>
    <w:p w14:paraId="292277A7" w14:textId="77777777" w:rsidR="00DC031D" w:rsidRDefault="00DC031D" w:rsidP="00DC031D">
      <w:pPr>
        <w:rPr>
          <w:lang w:val="es-MX"/>
        </w:rPr>
      </w:pPr>
      <w:r>
        <w:rPr>
          <w:noProof/>
        </w:rPr>
        <w:lastRenderedPageBreak/>
        <w:drawing>
          <wp:inline distT="0" distB="0" distL="0" distR="0" wp14:anchorId="728BE134" wp14:editId="3E23D6DB">
            <wp:extent cx="6192520" cy="3653790"/>
            <wp:effectExtent l="0" t="0" r="0" b="3810"/>
            <wp:docPr id="301765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65931" name=""/>
                    <pic:cNvPicPr/>
                  </pic:nvPicPr>
                  <pic:blipFill>
                    <a:blip r:embed="rId11"/>
                    <a:stretch>
                      <a:fillRect/>
                    </a:stretch>
                  </pic:blipFill>
                  <pic:spPr>
                    <a:xfrm>
                      <a:off x="0" y="0"/>
                      <a:ext cx="6192520" cy="3653790"/>
                    </a:xfrm>
                    <a:prstGeom prst="rect">
                      <a:avLst/>
                    </a:prstGeom>
                  </pic:spPr>
                </pic:pic>
              </a:graphicData>
            </a:graphic>
          </wp:inline>
        </w:drawing>
      </w:r>
    </w:p>
    <w:p w14:paraId="1C20AA4F" w14:textId="77777777" w:rsidR="00DC031D" w:rsidRDefault="00DC031D" w:rsidP="00DC031D">
      <w:pPr>
        <w:rPr>
          <w:lang w:val="es-MX"/>
        </w:rPr>
      </w:pPr>
      <w:r>
        <w:rPr>
          <w:noProof/>
        </w:rPr>
        <w:drawing>
          <wp:inline distT="0" distB="0" distL="0" distR="0" wp14:anchorId="0194CB35" wp14:editId="5346D5D0">
            <wp:extent cx="6192520" cy="3509010"/>
            <wp:effectExtent l="0" t="0" r="0" b="0"/>
            <wp:docPr id="154127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7549" name=""/>
                    <pic:cNvPicPr/>
                  </pic:nvPicPr>
                  <pic:blipFill>
                    <a:blip r:embed="rId12"/>
                    <a:stretch>
                      <a:fillRect/>
                    </a:stretch>
                  </pic:blipFill>
                  <pic:spPr>
                    <a:xfrm>
                      <a:off x="0" y="0"/>
                      <a:ext cx="6192520" cy="3509010"/>
                    </a:xfrm>
                    <a:prstGeom prst="rect">
                      <a:avLst/>
                    </a:prstGeom>
                  </pic:spPr>
                </pic:pic>
              </a:graphicData>
            </a:graphic>
          </wp:inline>
        </w:drawing>
      </w:r>
    </w:p>
    <w:p w14:paraId="4CE1F9C3" w14:textId="50036E50" w:rsidR="00DC031D" w:rsidRPr="00DC031D" w:rsidRDefault="00DC031D" w:rsidP="00DC031D">
      <w:pPr>
        <w:rPr>
          <w:lang w:val="es-MX"/>
        </w:rPr>
      </w:pPr>
      <w:r>
        <w:rPr>
          <w:lang w:val="es-MX"/>
        </w:rPr>
        <w:t xml:space="preserve">En ambos casos remarque dicho Escape Hatch con un lápiz azul. </w:t>
      </w:r>
    </w:p>
    <w:p w14:paraId="5AF1F0E3" w14:textId="282D2AD8" w:rsidR="00757AF3" w:rsidRDefault="00757AF3" w:rsidP="00757AF3">
      <w:pPr>
        <w:pStyle w:val="Ttulo3"/>
        <w:rPr>
          <w:lang w:val="es-MX"/>
        </w:rPr>
      </w:pPr>
      <w:r w:rsidRPr="00DC031D">
        <w:rPr>
          <w:lang w:val="es-MX"/>
        </w:rPr>
        <w:lastRenderedPageBreak/>
        <w:t>Fat menus (mega-menus)</w:t>
      </w:r>
    </w:p>
    <w:p w14:paraId="34C886D5" w14:textId="0BE96D3A" w:rsidR="006322EE" w:rsidRDefault="006322EE" w:rsidP="006322EE">
      <w:pPr>
        <w:rPr>
          <w:lang w:val="es-MX"/>
        </w:rPr>
      </w:pPr>
      <w:r>
        <w:rPr>
          <w:lang w:val="es-MX"/>
        </w:rPr>
        <w:t>Esta característica es aprovechada en ambas páginas web, ya que hay un menú de las categorías, y éstas mismas tienen subcategorías. Los mega-menus son una herramienta de gran utilidad en páginas de ventas de productos, como lo son en este caso las páginas de JUMBO y COTO.</w:t>
      </w:r>
    </w:p>
    <w:p w14:paraId="46B35251" w14:textId="3D95F6AA" w:rsidR="006322EE" w:rsidRDefault="00A618D7" w:rsidP="006322EE">
      <w:pPr>
        <w:rPr>
          <w:lang w:val="es-MX"/>
        </w:rPr>
      </w:pPr>
      <w:r>
        <w:rPr>
          <w:noProof/>
        </w:rPr>
        <w:drawing>
          <wp:inline distT="0" distB="0" distL="0" distR="0" wp14:anchorId="236D7073" wp14:editId="613C88EA">
            <wp:extent cx="6192520" cy="2981960"/>
            <wp:effectExtent l="0" t="0" r="0" b="8890"/>
            <wp:docPr id="1941476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92520" cy="2981960"/>
                    </a:xfrm>
                    <a:prstGeom prst="rect">
                      <a:avLst/>
                    </a:prstGeom>
                    <a:noFill/>
                    <a:ln>
                      <a:noFill/>
                    </a:ln>
                  </pic:spPr>
                </pic:pic>
              </a:graphicData>
            </a:graphic>
          </wp:inline>
        </w:drawing>
      </w:r>
    </w:p>
    <w:p w14:paraId="4152047C" w14:textId="2D07F495" w:rsidR="00A618D7" w:rsidRDefault="00A618D7" w:rsidP="006322EE">
      <w:pPr>
        <w:rPr>
          <w:lang w:val="es-MX"/>
        </w:rPr>
      </w:pPr>
      <w:r>
        <w:rPr>
          <w:noProof/>
        </w:rPr>
        <w:drawing>
          <wp:inline distT="0" distB="0" distL="0" distR="0" wp14:anchorId="03A84C32" wp14:editId="2440B3C0">
            <wp:extent cx="6192520" cy="3047365"/>
            <wp:effectExtent l="0" t="0" r="0" b="635"/>
            <wp:docPr id="135037578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92520" cy="3047365"/>
                    </a:xfrm>
                    <a:prstGeom prst="rect">
                      <a:avLst/>
                    </a:prstGeom>
                    <a:noFill/>
                    <a:ln>
                      <a:noFill/>
                    </a:ln>
                  </pic:spPr>
                </pic:pic>
              </a:graphicData>
            </a:graphic>
          </wp:inline>
        </w:drawing>
      </w:r>
    </w:p>
    <w:p w14:paraId="779CCEF2" w14:textId="669E84C8" w:rsidR="00A618D7" w:rsidRPr="006322EE" w:rsidRDefault="00A618D7" w:rsidP="006322EE">
      <w:pPr>
        <w:rPr>
          <w:lang w:val="es-MX"/>
        </w:rPr>
      </w:pPr>
      <w:r>
        <w:rPr>
          <w:lang w:val="es-MX"/>
        </w:rPr>
        <w:t>Se puede observar como en ambos casos hay un menú de categorías, uno puede seleccionar una de ellas (almacén por ejemplo) y dentro de estas hay más categorías (conservas, aceites, etc.).</w:t>
      </w:r>
    </w:p>
    <w:p w14:paraId="694E25E1" w14:textId="1034DC7F" w:rsidR="00757AF3" w:rsidRDefault="00757AF3" w:rsidP="00757AF3">
      <w:pPr>
        <w:pStyle w:val="Ttulo3"/>
        <w:rPr>
          <w:lang w:val="es-MX"/>
        </w:rPr>
      </w:pPr>
      <w:r w:rsidRPr="006322EE">
        <w:rPr>
          <w:lang w:val="es-MX"/>
        </w:rPr>
        <w:t>Sitemap footer</w:t>
      </w:r>
    </w:p>
    <w:p w14:paraId="08BD10A2" w14:textId="0204C390" w:rsidR="00203BE6" w:rsidRDefault="00203BE6" w:rsidP="00203BE6">
      <w:pPr>
        <w:rPr>
          <w:lang w:val="es-MX"/>
        </w:rPr>
      </w:pPr>
      <w:r w:rsidRPr="00203BE6">
        <w:rPr>
          <w:lang w:val="es-MX"/>
        </w:rPr>
        <w:t>Otra característica que compa</w:t>
      </w:r>
      <w:r>
        <w:rPr>
          <w:lang w:val="es-MX"/>
        </w:rPr>
        <w:t>rten ambas páginas es el footer, en el cual ambas páginas colocaron los métodos de contacto del usuario hacia la empresa y visceversa, y la información legal.</w:t>
      </w:r>
    </w:p>
    <w:p w14:paraId="22E00871" w14:textId="55CA7646" w:rsidR="00203BE6" w:rsidRDefault="00203BE6" w:rsidP="00203BE6">
      <w:pPr>
        <w:rPr>
          <w:lang w:val="es-MX"/>
        </w:rPr>
      </w:pPr>
      <w:r>
        <w:rPr>
          <w:noProof/>
        </w:rPr>
        <w:lastRenderedPageBreak/>
        <w:drawing>
          <wp:inline distT="0" distB="0" distL="0" distR="0" wp14:anchorId="53284CF2" wp14:editId="118F091A">
            <wp:extent cx="6192520" cy="3978275"/>
            <wp:effectExtent l="0" t="0" r="0" b="3175"/>
            <wp:docPr id="2094438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38072" name=""/>
                    <pic:cNvPicPr/>
                  </pic:nvPicPr>
                  <pic:blipFill>
                    <a:blip r:embed="rId15"/>
                    <a:stretch>
                      <a:fillRect/>
                    </a:stretch>
                  </pic:blipFill>
                  <pic:spPr>
                    <a:xfrm>
                      <a:off x="0" y="0"/>
                      <a:ext cx="6192520" cy="3978275"/>
                    </a:xfrm>
                    <a:prstGeom prst="rect">
                      <a:avLst/>
                    </a:prstGeom>
                  </pic:spPr>
                </pic:pic>
              </a:graphicData>
            </a:graphic>
          </wp:inline>
        </w:drawing>
      </w:r>
    </w:p>
    <w:p w14:paraId="0083DADE" w14:textId="57189126" w:rsidR="00203BE6" w:rsidRDefault="00203BE6" w:rsidP="00203BE6">
      <w:pPr>
        <w:rPr>
          <w:lang w:val="es-MX"/>
        </w:rPr>
      </w:pPr>
      <w:r>
        <w:rPr>
          <w:noProof/>
        </w:rPr>
        <w:drawing>
          <wp:inline distT="0" distB="0" distL="0" distR="0" wp14:anchorId="64853ABD" wp14:editId="1D91A879">
            <wp:extent cx="6192520" cy="3156585"/>
            <wp:effectExtent l="0" t="0" r="0" b="5715"/>
            <wp:docPr id="499441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41378" name=""/>
                    <pic:cNvPicPr/>
                  </pic:nvPicPr>
                  <pic:blipFill>
                    <a:blip r:embed="rId16"/>
                    <a:stretch>
                      <a:fillRect/>
                    </a:stretch>
                  </pic:blipFill>
                  <pic:spPr>
                    <a:xfrm>
                      <a:off x="0" y="0"/>
                      <a:ext cx="6192520" cy="3156585"/>
                    </a:xfrm>
                    <a:prstGeom prst="rect">
                      <a:avLst/>
                    </a:prstGeom>
                  </pic:spPr>
                </pic:pic>
              </a:graphicData>
            </a:graphic>
          </wp:inline>
        </w:drawing>
      </w:r>
    </w:p>
    <w:p w14:paraId="249B173C" w14:textId="1777E2BD" w:rsidR="00203BE6" w:rsidRPr="00203BE6" w:rsidRDefault="00203BE6" w:rsidP="00203BE6">
      <w:pPr>
        <w:rPr>
          <w:lang w:val="es-MX"/>
        </w:rPr>
      </w:pPr>
      <w:r w:rsidRPr="00203BE6">
        <w:rPr>
          <w:lang w:val="es-MX"/>
        </w:rPr>
        <w:t>Ambas páginas matienen el f</w:t>
      </w:r>
      <w:r>
        <w:rPr>
          <w:lang w:val="es-MX"/>
        </w:rPr>
        <w:t xml:space="preserve">ooter siempre aún cuando el usuario navega sobre las diferentes páginas que componen el sitio web. </w:t>
      </w:r>
    </w:p>
    <w:p w14:paraId="1C905768" w14:textId="4E1D369A" w:rsidR="00757AF3" w:rsidRDefault="00757AF3" w:rsidP="00757AF3">
      <w:pPr>
        <w:pStyle w:val="Ttulo2"/>
        <w:rPr>
          <w:lang w:val="es-AR"/>
        </w:rPr>
      </w:pPr>
      <w:r>
        <w:rPr>
          <w:lang w:val="es-AR"/>
        </w:rPr>
        <w:lastRenderedPageBreak/>
        <w:t>Patrones de lista de elementos</w:t>
      </w:r>
    </w:p>
    <w:p w14:paraId="1020AFA4" w14:textId="0B22C93C" w:rsidR="00DD17E4" w:rsidRPr="00DD17E4" w:rsidRDefault="00DD17E4" w:rsidP="00DD17E4">
      <w:pPr>
        <w:pStyle w:val="Ttulo3"/>
        <w:rPr>
          <w:lang w:val="es-AR"/>
        </w:rPr>
      </w:pPr>
      <w:r>
        <w:rPr>
          <w:lang w:val="es-AR"/>
        </w:rPr>
        <w:t>Pagin</w:t>
      </w:r>
      <w:r w:rsidR="00283374">
        <w:rPr>
          <w:lang w:val="es-AR"/>
        </w:rPr>
        <w:t>ation</w:t>
      </w:r>
    </w:p>
    <w:p w14:paraId="0F456965" w14:textId="1BFBCBBB" w:rsidR="00757AF3" w:rsidRDefault="00CD3A6B" w:rsidP="00444C5F">
      <w:pPr>
        <w:rPr>
          <w:lang w:val="es-AR"/>
        </w:rPr>
      </w:pPr>
      <w:r>
        <w:rPr>
          <w:lang w:val="es-AR"/>
        </w:rPr>
        <w:t>Ambas páginas recurren a la paginación de elementos, una vez que mostraron una cantidad predefinida de productos, el usuario debe cambiar de página (dentro de la categoría seleccionada) para seguir observando productos de este tipo.</w:t>
      </w:r>
    </w:p>
    <w:p w14:paraId="5E15D6B4" w14:textId="522481B8" w:rsidR="005F45AB" w:rsidRDefault="005F45AB" w:rsidP="00444C5F">
      <w:pPr>
        <w:rPr>
          <w:lang w:val="es-AR"/>
        </w:rPr>
      </w:pPr>
      <w:r>
        <w:rPr>
          <w:noProof/>
        </w:rPr>
        <w:drawing>
          <wp:inline distT="0" distB="0" distL="0" distR="0" wp14:anchorId="5D91458F" wp14:editId="08F04332">
            <wp:extent cx="5077691" cy="4073296"/>
            <wp:effectExtent l="0" t="0" r="8890" b="3810"/>
            <wp:docPr id="1493827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27414" name=""/>
                    <pic:cNvPicPr/>
                  </pic:nvPicPr>
                  <pic:blipFill>
                    <a:blip r:embed="rId17"/>
                    <a:stretch>
                      <a:fillRect/>
                    </a:stretch>
                  </pic:blipFill>
                  <pic:spPr>
                    <a:xfrm>
                      <a:off x="0" y="0"/>
                      <a:ext cx="5111594" cy="4100493"/>
                    </a:xfrm>
                    <a:prstGeom prst="rect">
                      <a:avLst/>
                    </a:prstGeom>
                  </pic:spPr>
                </pic:pic>
              </a:graphicData>
            </a:graphic>
          </wp:inline>
        </w:drawing>
      </w:r>
    </w:p>
    <w:p w14:paraId="65427D1E" w14:textId="758DA66D" w:rsidR="005F45AB" w:rsidRDefault="005F45AB" w:rsidP="00444C5F">
      <w:pPr>
        <w:rPr>
          <w:lang w:val="es-AR"/>
        </w:rPr>
      </w:pPr>
      <w:r>
        <w:rPr>
          <w:noProof/>
        </w:rPr>
        <w:drawing>
          <wp:inline distT="0" distB="0" distL="0" distR="0" wp14:anchorId="5636A5BF" wp14:editId="5E3C3B49">
            <wp:extent cx="5133109" cy="2965013"/>
            <wp:effectExtent l="0" t="0" r="0" b="6985"/>
            <wp:docPr id="642354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5470" name=""/>
                    <pic:cNvPicPr/>
                  </pic:nvPicPr>
                  <pic:blipFill>
                    <a:blip r:embed="rId18"/>
                    <a:stretch>
                      <a:fillRect/>
                    </a:stretch>
                  </pic:blipFill>
                  <pic:spPr>
                    <a:xfrm>
                      <a:off x="0" y="0"/>
                      <a:ext cx="5140766" cy="2969436"/>
                    </a:xfrm>
                    <a:prstGeom prst="rect">
                      <a:avLst/>
                    </a:prstGeom>
                  </pic:spPr>
                </pic:pic>
              </a:graphicData>
            </a:graphic>
          </wp:inline>
        </w:drawing>
      </w:r>
    </w:p>
    <w:p w14:paraId="223F67B5" w14:textId="00B056D8" w:rsidR="005F45AB" w:rsidRDefault="00DD17E4" w:rsidP="00DD17E4">
      <w:pPr>
        <w:pStyle w:val="Ttulo3"/>
        <w:rPr>
          <w:lang w:val="es-AR"/>
        </w:rPr>
      </w:pPr>
      <w:r>
        <w:rPr>
          <w:lang w:val="es-AR"/>
        </w:rPr>
        <w:lastRenderedPageBreak/>
        <w:t>Cards</w:t>
      </w:r>
    </w:p>
    <w:p w14:paraId="5D6B5685" w14:textId="77777777" w:rsidR="00DD17E4" w:rsidRDefault="00DD17E4" w:rsidP="00DD17E4">
      <w:pPr>
        <w:rPr>
          <w:lang w:val="es-AR"/>
        </w:rPr>
      </w:pPr>
      <w:r>
        <w:rPr>
          <w:lang w:val="es-AR"/>
        </w:rPr>
        <w:t xml:space="preserve">Como se observa en las fotos de arriba, ambas páginas utilizan Cards, donde cada una corresponde a cada producto que está disponible para la venta. </w:t>
      </w:r>
    </w:p>
    <w:p w14:paraId="0D305DCD" w14:textId="3DF8A509" w:rsidR="00DD17E4" w:rsidRDefault="00DD17E4" w:rsidP="00DD17E4">
      <w:pPr>
        <w:rPr>
          <w:lang w:val="es-AR"/>
        </w:rPr>
      </w:pPr>
      <w:r>
        <w:rPr>
          <w:lang w:val="es-AR"/>
        </w:rPr>
        <w:t>Cada una de estas informan al usuario sobre algunas características del producto, como por ejemplo nombre, precio, marca, cantidad del producto o foto; si se requiere más datos sobre dicho producto o ver la foto de este más grande, el usuario puede clickear la Card y ésta lo redirige a una página donde se muestra la foto más grande y una descripción mayor del producto.</w:t>
      </w:r>
    </w:p>
    <w:p w14:paraId="5D01B86F" w14:textId="5146BAA2" w:rsidR="00DD17E4" w:rsidRDefault="00DD17E4" w:rsidP="00DD17E4">
      <w:pPr>
        <w:rPr>
          <w:lang w:val="es-AR"/>
        </w:rPr>
      </w:pPr>
      <w:r>
        <w:rPr>
          <w:lang w:val="es-AR"/>
        </w:rPr>
        <w:t>Las Cards tienen un botón el cual permite al usuario agregar dicho producto al carrito de compras.</w:t>
      </w:r>
    </w:p>
    <w:p w14:paraId="0EC263CB" w14:textId="3CC140F9" w:rsidR="00283374" w:rsidRDefault="00283374" w:rsidP="00283374">
      <w:pPr>
        <w:pStyle w:val="Ttulo3"/>
        <w:rPr>
          <w:lang w:val="es-AR"/>
        </w:rPr>
      </w:pPr>
      <w:r>
        <w:rPr>
          <w:lang w:val="es-AR"/>
        </w:rPr>
        <w:t>Carousel</w:t>
      </w:r>
    </w:p>
    <w:p w14:paraId="059BDF96" w14:textId="3A7ECF38" w:rsidR="000F1EB2" w:rsidRDefault="000F1EB2" w:rsidP="000F1EB2">
      <w:pPr>
        <w:rPr>
          <w:lang w:val="es-AR"/>
        </w:rPr>
      </w:pPr>
      <w:r>
        <w:rPr>
          <w:lang w:val="es-AR"/>
        </w:rPr>
        <w:t>En la página inicial, ambas páginas tienen un carrusel que muestra las diferentes promociones o combos que la cadena le ofrece al usuario en el momento en que ingresa a la página. Estos carruseles se encuentran en la parte central de la página, con colores llamativos y ocupando el mayor espacio de la página principal.</w:t>
      </w:r>
    </w:p>
    <w:p w14:paraId="5ED3FC0D" w14:textId="77777777" w:rsidR="000F1EB2" w:rsidRDefault="000F1EB2" w:rsidP="000F1EB2">
      <w:pPr>
        <w:rPr>
          <w:lang w:val="es-AR"/>
        </w:rPr>
      </w:pPr>
      <w:r>
        <w:rPr>
          <w:noProof/>
        </w:rPr>
        <w:drawing>
          <wp:inline distT="0" distB="0" distL="0" distR="0" wp14:anchorId="05795F02" wp14:editId="3AAFD384">
            <wp:extent cx="4573872" cy="2195945"/>
            <wp:effectExtent l="0" t="0" r="0" b="0"/>
            <wp:docPr id="1875584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90629" name=""/>
                    <pic:cNvPicPr/>
                  </pic:nvPicPr>
                  <pic:blipFill>
                    <a:blip r:embed="rId9"/>
                    <a:stretch>
                      <a:fillRect/>
                    </a:stretch>
                  </pic:blipFill>
                  <pic:spPr>
                    <a:xfrm>
                      <a:off x="0" y="0"/>
                      <a:ext cx="4625168" cy="2220572"/>
                    </a:xfrm>
                    <a:prstGeom prst="rect">
                      <a:avLst/>
                    </a:prstGeom>
                  </pic:spPr>
                </pic:pic>
              </a:graphicData>
            </a:graphic>
          </wp:inline>
        </w:drawing>
      </w:r>
    </w:p>
    <w:p w14:paraId="7E4A1534" w14:textId="7B1C789A" w:rsidR="000F1EB2" w:rsidRDefault="000F1EB2" w:rsidP="000F1EB2">
      <w:pPr>
        <w:rPr>
          <w:lang w:val="es-AR"/>
        </w:rPr>
      </w:pPr>
      <w:r>
        <w:rPr>
          <w:noProof/>
        </w:rPr>
        <w:drawing>
          <wp:inline distT="0" distB="0" distL="0" distR="0" wp14:anchorId="0E4BB0F2" wp14:editId="528B2993">
            <wp:extent cx="4578927" cy="2207295"/>
            <wp:effectExtent l="0" t="0" r="0" b="2540"/>
            <wp:docPr id="945844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23064" name=""/>
                    <pic:cNvPicPr/>
                  </pic:nvPicPr>
                  <pic:blipFill>
                    <a:blip r:embed="rId10"/>
                    <a:stretch>
                      <a:fillRect/>
                    </a:stretch>
                  </pic:blipFill>
                  <pic:spPr>
                    <a:xfrm>
                      <a:off x="0" y="0"/>
                      <a:ext cx="4588196" cy="2211763"/>
                    </a:xfrm>
                    <a:prstGeom prst="rect">
                      <a:avLst/>
                    </a:prstGeom>
                  </pic:spPr>
                </pic:pic>
              </a:graphicData>
            </a:graphic>
          </wp:inline>
        </w:drawing>
      </w:r>
    </w:p>
    <w:p w14:paraId="7E882529" w14:textId="2D0811E4" w:rsidR="000F1EB2" w:rsidRPr="000F1EB2" w:rsidRDefault="000F1EB2" w:rsidP="000F1EB2">
      <w:pPr>
        <w:rPr>
          <w:lang w:val="es-AR"/>
        </w:rPr>
      </w:pPr>
      <w:r>
        <w:rPr>
          <w:lang w:val="es-AR"/>
        </w:rPr>
        <w:t>En ambos casos el carrusel indica qué elemento del carrusel se está mostrando cambiando de color el punto que se encuentra en la misma posición que se encuentra el elemento mostrado, y los elementos no mostrados mantienen un color gris.</w:t>
      </w:r>
    </w:p>
    <w:p w14:paraId="06B2780F" w14:textId="209DAEAC" w:rsidR="000F1EB2" w:rsidRDefault="000F1EB2" w:rsidP="000F1EB2">
      <w:pPr>
        <w:pStyle w:val="Ttulo3"/>
        <w:rPr>
          <w:lang w:val="es-AR"/>
        </w:rPr>
      </w:pPr>
      <w:r>
        <w:rPr>
          <w:lang w:val="es-AR"/>
        </w:rPr>
        <w:lastRenderedPageBreak/>
        <w:t>Elementos adicionales</w:t>
      </w:r>
    </w:p>
    <w:p w14:paraId="6DCEC59B" w14:textId="3E063D27" w:rsidR="00B556A9" w:rsidRDefault="00B556A9" w:rsidP="00B556A9">
      <w:pPr>
        <w:rPr>
          <w:lang w:val="es-AR"/>
        </w:rPr>
      </w:pPr>
      <w:r>
        <w:rPr>
          <w:lang w:val="es-AR"/>
        </w:rPr>
        <w:t>En ambos casos se puede modificar el orden en que se observan los productos de una categoría.</w:t>
      </w:r>
    </w:p>
    <w:p w14:paraId="0818CE91" w14:textId="6A16AD34" w:rsidR="00B556A9" w:rsidRDefault="00B556A9" w:rsidP="00B556A9">
      <w:pPr>
        <w:rPr>
          <w:lang w:val="es-AR"/>
        </w:rPr>
      </w:pPr>
      <w:r>
        <w:rPr>
          <w:noProof/>
        </w:rPr>
        <w:drawing>
          <wp:inline distT="0" distB="0" distL="0" distR="0" wp14:anchorId="02FF90FE" wp14:editId="234E95E9">
            <wp:extent cx="6192520" cy="2596515"/>
            <wp:effectExtent l="0" t="0" r="0" b="0"/>
            <wp:docPr id="888945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45326" name=""/>
                    <pic:cNvPicPr/>
                  </pic:nvPicPr>
                  <pic:blipFill>
                    <a:blip r:embed="rId19"/>
                    <a:stretch>
                      <a:fillRect/>
                    </a:stretch>
                  </pic:blipFill>
                  <pic:spPr>
                    <a:xfrm>
                      <a:off x="0" y="0"/>
                      <a:ext cx="6192520" cy="2596515"/>
                    </a:xfrm>
                    <a:prstGeom prst="rect">
                      <a:avLst/>
                    </a:prstGeom>
                  </pic:spPr>
                </pic:pic>
              </a:graphicData>
            </a:graphic>
          </wp:inline>
        </w:drawing>
      </w:r>
    </w:p>
    <w:p w14:paraId="79A77ED4" w14:textId="08099463" w:rsidR="00B556A9" w:rsidRDefault="00B556A9" w:rsidP="00B556A9">
      <w:pPr>
        <w:rPr>
          <w:lang w:val="es-AR"/>
        </w:rPr>
      </w:pPr>
      <w:r>
        <w:rPr>
          <w:noProof/>
        </w:rPr>
        <w:drawing>
          <wp:inline distT="0" distB="0" distL="0" distR="0" wp14:anchorId="728E5934" wp14:editId="01D0D10A">
            <wp:extent cx="6192520" cy="3678555"/>
            <wp:effectExtent l="0" t="0" r="0" b="0"/>
            <wp:docPr id="3891071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07190" name=""/>
                    <pic:cNvPicPr/>
                  </pic:nvPicPr>
                  <pic:blipFill>
                    <a:blip r:embed="rId20"/>
                    <a:stretch>
                      <a:fillRect/>
                    </a:stretch>
                  </pic:blipFill>
                  <pic:spPr>
                    <a:xfrm>
                      <a:off x="0" y="0"/>
                      <a:ext cx="6192520" cy="3678555"/>
                    </a:xfrm>
                    <a:prstGeom prst="rect">
                      <a:avLst/>
                    </a:prstGeom>
                  </pic:spPr>
                </pic:pic>
              </a:graphicData>
            </a:graphic>
          </wp:inline>
        </w:drawing>
      </w:r>
    </w:p>
    <w:p w14:paraId="0EEA7C6C" w14:textId="565B2F66" w:rsidR="00B556A9" w:rsidRPr="00B556A9" w:rsidRDefault="00B556A9" w:rsidP="00B556A9">
      <w:pPr>
        <w:rPr>
          <w:lang w:val="es-AR"/>
        </w:rPr>
      </w:pPr>
      <w:r>
        <w:rPr>
          <w:lang w:val="es-AR"/>
        </w:rPr>
        <w:t>El elemento que permite el reordenamiento de productos lo resalte con amarillo en ambas fotos.</w:t>
      </w:r>
    </w:p>
    <w:sectPr w:rsidR="00B556A9" w:rsidRPr="00B556A9" w:rsidSect="00D423FD">
      <w:headerReference w:type="default" r:id="rId21"/>
      <w:footerReference w:type="default" r:id="rId22"/>
      <w:pgSz w:w="11906" w:h="16838" w:code="9"/>
      <w:pgMar w:top="1440" w:right="1077" w:bottom="1440" w:left="1077"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A13BA4" w14:textId="77777777" w:rsidR="008E783B" w:rsidRDefault="008E783B" w:rsidP="00252EE4">
      <w:pPr>
        <w:spacing w:after="0" w:line="240" w:lineRule="auto"/>
      </w:pPr>
      <w:r>
        <w:separator/>
      </w:r>
    </w:p>
  </w:endnote>
  <w:endnote w:type="continuationSeparator" w:id="0">
    <w:p w14:paraId="2CD04922" w14:textId="77777777" w:rsidR="008E783B" w:rsidRDefault="008E783B" w:rsidP="00252E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te Light ATT">
    <w:altName w:val="Calibri"/>
    <w:charset w:val="EE"/>
    <w:family w:val="script"/>
    <w:pitch w:val="variable"/>
    <w:sig w:usb0="00000005" w:usb1="00000000" w:usb2="00000000" w:usb3="00000000" w:csb0="00000002"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125F87" w14:textId="77777777" w:rsidR="00252EE4" w:rsidRPr="00476967" w:rsidRDefault="00252EE4">
    <w:pPr>
      <w:pStyle w:val="Piedepgina"/>
      <w:jc w:val="center"/>
      <w:rPr>
        <w:caps/>
      </w:rPr>
    </w:pPr>
    <w:r w:rsidRPr="00476967">
      <w:rPr>
        <w:caps/>
      </w:rPr>
      <w:fldChar w:fldCharType="begin"/>
    </w:r>
    <w:r w:rsidRPr="00476967">
      <w:rPr>
        <w:caps/>
      </w:rPr>
      <w:instrText>PAGE   \* MERGEFORMAT</w:instrText>
    </w:r>
    <w:r w:rsidRPr="00476967">
      <w:rPr>
        <w:caps/>
      </w:rPr>
      <w:fldChar w:fldCharType="separate"/>
    </w:r>
    <w:r w:rsidR="00812B58" w:rsidRPr="00476967">
      <w:rPr>
        <w:caps/>
        <w:noProof/>
        <w:lang w:val="es-ES"/>
      </w:rPr>
      <w:t>8</w:t>
    </w:r>
    <w:r w:rsidRPr="00476967">
      <w:rPr>
        <w:caps/>
      </w:rPr>
      <w:fldChar w:fldCharType="end"/>
    </w:r>
  </w:p>
  <w:p w14:paraId="16E7B6FB" w14:textId="77777777" w:rsidR="00252EE4" w:rsidRDefault="00252EE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582CCB" w14:textId="77777777" w:rsidR="008E783B" w:rsidRDefault="008E783B" w:rsidP="00252EE4">
      <w:pPr>
        <w:spacing w:after="0" w:line="240" w:lineRule="auto"/>
      </w:pPr>
      <w:r>
        <w:separator/>
      </w:r>
    </w:p>
  </w:footnote>
  <w:footnote w:type="continuationSeparator" w:id="0">
    <w:p w14:paraId="0F42E3FF" w14:textId="77777777" w:rsidR="008E783B" w:rsidRDefault="008E783B" w:rsidP="00252E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602FBA" w14:textId="3AD55A6F" w:rsidR="00252EE4" w:rsidRDefault="00F86AF1" w:rsidP="00252EE4">
    <w:pPr>
      <w:pStyle w:val="Piedepgina"/>
      <w:tabs>
        <w:tab w:val="right" w:pos="9090"/>
      </w:tabs>
      <w:ind w:right="360"/>
      <w:rPr>
        <w:rFonts w:ascii="Graphite Light ATT" w:hAnsi="Graphite Light ATT"/>
      </w:rPr>
    </w:pPr>
    <w:r>
      <w:rPr>
        <w:noProof/>
      </w:rPr>
      <w:drawing>
        <wp:anchor distT="0" distB="0" distL="114300" distR="114300" simplePos="0" relativeHeight="251661312" behindDoc="0" locked="0" layoutInCell="1" allowOverlap="1" wp14:anchorId="25FB29D2" wp14:editId="6BC84635">
          <wp:simplePos x="0" y="0"/>
          <wp:positionH relativeFrom="margin">
            <wp:align>left</wp:align>
          </wp:positionH>
          <wp:positionV relativeFrom="paragraph">
            <wp:posOffset>5715</wp:posOffset>
          </wp:positionV>
          <wp:extent cx="1638935" cy="704850"/>
          <wp:effectExtent l="0" t="0" r="0" b="0"/>
          <wp:wrapSquare wrapText="bothSides"/>
          <wp:docPr id="4" name="Imagen 4"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Texto&#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7539" cy="71259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B1D8B5" w14:textId="77777777" w:rsidR="000F1779" w:rsidRDefault="009E373C" w:rsidP="00252EE4">
    <w:pPr>
      <w:pStyle w:val="Piedepgina"/>
      <w:tabs>
        <w:tab w:val="right" w:pos="9090"/>
      </w:tabs>
      <w:spacing w:line="360" w:lineRule="auto"/>
      <w:jc w:val="right"/>
      <w:rPr>
        <w:rFonts w:ascii="Arial" w:hAnsi="Arial" w:cs="Arial"/>
        <w:b/>
        <w:lang w:val="es-AR"/>
      </w:rPr>
    </w:pPr>
    <w:r>
      <w:rPr>
        <w:rFonts w:ascii="Arial" w:hAnsi="Arial" w:cs="Arial"/>
        <w:b/>
        <w:lang w:val="es-AR"/>
      </w:rPr>
      <w:t xml:space="preserve">Ing. </w:t>
    </w:r>
    <w:r w:rsidR="000F1779">
      <w:rPr>
        <w:rFonts w:ascii="Arial" w:hAnsi="Arial" w:cs="Arial"/>
        <w:b/>
        <w:lang w:val="es-AR"/>
      </w:rPr>
      <w:t>En Sistemas de Información</w:t>
    </w:r>
    <w:r>
      <w:rPr>
        <w:rFonts w:ascii="Arial" w:hAnsi="Arial" w:cs="Arial"/>
        <w:b/>
        <w:lang w:val="es-AR"/>
      </w:rPr>
      <w:t xml:space="preserve"> </w:t>
    </w:r>
  </w:p>
  <w:p w14:paraId="3213AE11" w14:textId="512C09EE" w:rsidR="00252EE4" w:rsidRPr="00252EE4" w:rsidRDefault="00476967" w:rsidP="00252EE4">
    <w:pPr>
      <w:pStyle w:val="Piedepgina"/>
      <w:tabs>
        <w:tab w:val="right" w:pos="9090"/>
      </w:tabs>
      <w:spacing w:line="360" w:lineRule="auto"/>
      <w:jc w:val="right"/>
      <w:rPr>
        <w:rFonts w:ascii="Arial" w:hAnsi="Arial" w:cs="Arial"/>
        <w:b/>
        <w:lang w:val="es-AR"/>
      </w:rPr>
    </w:pPr>
    <w:r>
      <w:rPr>
        <w:rFonts w:ascii="Arial" w:hAnsi="Arial" w:cs="Arial"/>
        <w:b/>
        <w:lang w:val="es-AR"/>
      </w:rPr>
      <w:t>Diseño de sistemas de información</w:t>
    </w:r>
  </w:p>
  <w:p w14:paraId="38097E32" w14:textId="353A7D9E" w:rsidR="00252EE4" w:rsidRPr="00252EE4" w:rsidRDefault="00252EE4" w:rsidP="00252EE4">
    <w:pPr>
      <w:pStyle w:val="Encabezado"/>
      <w:tabs>
        <w:tab w:val="right" w:pos="9090"/>
      </w:tabs>
      <w:spacing w:line="360" w:lineRule="auto"/>
      <w:jc w:val="right"/>
      <w:rPr>
        <w:rFonts w:ascii="Arial" w:hAnsi="Arial" w:cs="Arial"/>
        <w:b/>
        <w:lang w:val="es-AR"/>
      </w:rPr>
    </w:pPr>
    <w:r>
      <w:rPr>
        <w:b/>
        <w:noProof/>
        <w:lang w:val="es-AR" w:eastAsia="es-AR"/>
      </w:rPr>
      <mc:AlternateContent>
        <mc:Choice Requires="wps">
          <w:drawing>
            <wp:anchor distT="0" distB="0" distL="114300" distR="114300" simplePos="0" relativeHeight="251659264" behindDoc="0" locked="0" layoutInCell="1" allowOverlap="1" wp14:anchorId="2DF1AE25" wp14:editId="2BB2833B">
              <wp:simplePos x="0" y="0"/>
              <wp:positionH relativeFrom="column">
                <wp:posOffset>914400</wp:posOffset>
              </wp:positionH>
              <wp:positionV relativeFrom="paragraph">
                <wp:posOffset>174625</wp:posOffset>
              </wp:positionV>
              <wp:extent cx="4914900" cy="0"/>
              <wp:effectExtent l="0" t="0" r="0" b="0"/>
              <wp:wrapNone/>
              <wp:docPr id="5" nam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9149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0615DA" id="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13.75pt" to="459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7UssQEAAFADAAAOAAAAZHJzL2Uyb0RvYy54bWysU8tu2zAQvBfoPxC815Ld9BHBcg5J00va&#10;GkjzAWs+LKIklyBpS/77LulHmvYWVAeCy1mOdmaXy5vJWbZXMRn0PZ/PWs6UFyiN3/b86ef9u8+c&#10;pQxegkWven5Qid+s3r5ZjqFTCxzQShUZkfjUjaHnQ86ha5okBuUgzTAoT6DG6CBTGLeNjDASu7PN&#10;om0/NiNGGSIKlRKd3h1Bvqr8WiuRf2idVGa251Rbrmus66aszWoJ3TZCGIw4lQGvqMKB8fTTC9Ud&#10;ZGC7aP6hckZETKjzTKBrUGsjVNVAaubtX2oeBwiqaiFzUrjYlP4frfi+X0dmZM8/cObBUYvY++LK&#10;GFJH4K1fx6JLTP4xPKD4lQhrXoAlSIFYNuM3lEQAu4zVjElHVy6TTDZVzw8Xz9WUmaDDq+v51XVL&#10;rRFnrIHufDHElL8qdKxsem6NL3ZAB/uHlEsh0J1TyrHHe2Ntban1bKR5XHwi6gIltEYWtAZxu7m1&#10;ke2hTEX9imRie5EWcedlZRsUyC+nfQZjj3vKt/7kRjHgaNoG5WEdC10xhtpWiU8jVubiz7hmPT+E&#10;1W8AAAD//wMAUEsDBBQABgAIAAAAIQBiaiTX3gAAAAkBAAAPAAAAZHJzL2Rvd25yZXYueG1sTI/B&#10;TsMwEETvSPyDtUjcqNOo0BDiVAhUVSAubZG4bpMlDsTrNHbb8Pcs4gDHmR3NvikWo+vUkYbQejYw&#10;nSSgiCtft9wYeN0urzJQISLX2HkmA18UYFGenxWY1/7EazpuYqOkhEOOBmyMfa51qCw5DBPfE8vt&#10;3Q8Oo8ih0fWAJyl3nU6T5EY7bFk+WOzpwVL1uTk4A/i4Wse3LH2et0/25WO73K9stjfm8mK8vwMV&#10;aYx/YfjBF3QohWnnD1wH1YmezWRLNJDOr0FJ4HaaibH7NXRZ6P8Lym8AAAD//wMAUEsBAi0AFAAG&#10;AAgAAAAhALaDOJL+AAAA4QEAABMAAAAAAAAAAAAAAAAAAAAAAFtDb250ZW50X1R5cGVzXS54bWxQ&#10;SwECLQAUAAYACAAAACEAOP0h/9YAAACUAQAACwAAAAAAAAAAAAAAAAAvAQAAX3JlbHMvLnJlbHNQ&#10;SwECLQAUAAYACAAAACEA9Tu1LLEBAABQAwAADgAAAAAAAAAAAAAAAAAuAgAAZHJzL2Uyb0RvYy54&#10;bWxQSwECLQAUAAYACAAAACEAYmok194AAAAJAQAADwAAAAAAAAAAAAAAAAALBAAAZHJzL2Rvd25y&#10;ZXYueG1sUEsFBgAAAAAEAAQA8wAAABYFAAAAAA==&#10;" strokeweight="1pt">
              <o:lock v:ext="edit" shapetype="f"/>
            </v:line>
          </w:pict>
        </mc:Fallback>
      </mc:AlternateContent>
    </w:r>
    <w:r w:rsidRPr="00252EE4">
      <w:rPr>
        <w:rFonts w:ascii="Arial" w:hAnsi="Arial" w:cs="Arial"/>
        <w:b/>
        <w:lang w:val="es-AR"/>
      </w:rPr>
      <w:t>Trabajo Práctico Nº</w:t>
    </w:r>
    <w:r w:rsidR="000F1779">
      <w:rPr>
        <w:rFonts w:ascii="Arial" w:hAnsi="Arial" w:cs="Arial"/>
        <w:b/>
        <w:lang w:val="es-AR"/>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C05BD7"/>
    <w:multiLevelType w:val="multilevel"/>
    <w:tmpl w:val="1C5C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60F7D"/>
    <w:multiLevelType w:val="multilevel"/>
    <w:tmpl w:val="C042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F44427"/>
    <w:multiLevelType w:val="multilevel"/>
    <w:tmpl w:val="8812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9718BE"/>
    <w:multiLevelType w:val="multilevel"/>
    <w:tmpl w:val="D3CC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0D5E2E"/>
    <w:multiLevelType w:val="multilevel"/>
    <w:tmpl w:val="CC24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D41B51"/>
    <w:multiLevelType w:val="multilevel"/>
    <w:tmpl w:val="66F2E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747B99"/>
    <w:multiLevelType w:val="multilevel"/>
    <w:tmpl w:val="FEC470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C63776"/>
    <w:multiLevelType w:val="multilevel"/>
    <w:tmpl w:val="BEFC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2F57C5"/>
    <w:multiLevelType w:val="multilevel"/>
    <w:tmpl w:val="EDCE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6631FD"/>
    <w:multiLevelType w:val="multilevel"/>
    <w:tmpl w:val="C7DA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2B15E9"/>
    <w:multiLevelType w:val="hybridMultilevel"/>
    <w:tmpl w:val="9038279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8328716">
    <w:abstractNumId w:val="5"/>
  </w:num>
  <w:num w:numId="2" w16cid:durableId="304359527">
    <w:abstractNumId w:val="10"/>
  </w:num>
  <w:num w:numId="3" w16cid:durableId="404843916">
    <w:abstractNumId w:val="7"/>
  </w:num>
  <w:num w:numId="4" w16cid:durableId="95902716">
    <w:abstractNumId w:val="6"/>
  </w:num>
  <w:num w:numId="5" w16cid:durableId="89931329">
    <w:abstractNumId w:val="4"/>
  </w:num>
  <w:num w:numId="6" w16cid:durableId="319967153">
    <w:abstractNumId w:val="3"/>
  </w:num>
  <w:num w:numId="7" w16cid:durableId="2094352692">
    <w:abstractNumId w:val="0"/>
  </w:num>
  <w:num w:numId="8" w16cid:durableId="890112878">
    <w:abstractNumId w:val="8"/>
  </w:num>
  <w:num w:numId="9" w16cid:durableId="499734849">
    <w:abstractNumId w:val="1"/>
  </w:num>
  <w:num w:numId="10" w16cid:durableId="1480734473">
    <w:abstractNumId w:val="2"/>
  </w:num>
  <w:num w:numId="11" w16cid:durableId="17348853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EE4"/>
    <w:rsid w:val="000128B7"/>
    <w:rsid w:val="00044866"/>
    <w:rsid w:val="000B0D8C"/>
    <w:rsid w:val="000B54B3"/>
    <w:rsid w:val="000C7DC2"/>
    <w:rsid w:val="000D2F44"/>
    <w:rsid w:val="000F1779"/>
    <w:rsid w:val="000F1EB2"/>
    <w:rsid w:val="000F40B2"/>
    <w:rsid w:val="000F723B"/>
    <w:rsid w:val="00182DC8"/>
    <w:rsid w:val="001E7057"/>
    <w:rsid w:val="00203BE6"/>
    <w:rsid w:val="0022381F"/>
    <w:rsid w:val="00252EE4"/>
    <w:rsid w:val="00283374"/>
    <w:rsid w:val="002B12C0"/>
    <w:rsid w:val="002F01F3"/>
    <w:rsid w:val="002F5276"/>
    <w:rsid w:val="002F737D"/>
    <w:rsid w:val="00316E70"/>
    <w:rsid w:val="003936CF"/>
    <w:rsid w:val="003938D1"/>
    <w:rsid w:val="00394E2C"/>
    <w:rsid w:val="003C5A69"/>
    <w:rsid w:val="003E1AD8"/>
    <w:rsid w:val="00430930"/>
    <w:rsid w:val="00444C5F"/>
    <w:rsid w:val="004706DA"/>
    <w:rsid w:val="00476967"/>
    <w:rsid w:val="004E05DF"/>
    <w:rsid w:val="004E0DC5"/>
    <w:rsid w:val="004E2A53"/>
    <w:rsid w:val="005305A4"/>
    <w:rsid w:val="005652E3"/>
    <w:rsid w:val="005F45AB"/>
    <w:rsid w:val="006322EE"/>
    <w:rsid w:val="00685F63"/>
    <w:rsid w:val="006B7987"/>
    <w:rsid w:val="006D7224"/>
    <w:rsid w:val="006F736F"/>
    <w:rsid w:val="00725ACA"/>
    <w:rsid w:val="00737D1E"/>
    <w:rsid w:val="00757AF3"/>
    <w:rsid w:val="00770942"/>
    <w:rsid w:val="00812B58"/>
    <w:rsid w:val="00837CB9"/>
    <w:rsid w:val="0086038E"/>
    <w:rsid w:val="00865ACD"/>
    <w:rsid w:val="00877D59"/>
    <w:rsid w:val="00881540"/>
    <w:rsid w:val="0088166A"/>
    <w:rsid w:val="008A5ECE"/>
    <w:rsid w:val="008E783B"/>
    <w:rsid w:val="009936AE"/>
    <w:rsid w:val="009D0A6F"/>
    <w:rsid w:val="009E373C"/>
    <w:rsid w:val="00A618D7"/>
    <w:rsid w:val="00A707D9"/>
    <w:rsid w:val="00A72CF0"/>
    <w:rsid w:val="00A755D1"/>
    <w:rsid w:val="00AB45C6"/>
    <w:rsid w:val="00AF38BF"/>
    <w:rsid w:val="00B22137"/>
    <w:rsid w:val="00B556A9"/>
    <w:rsid w:val="00B83219"/>
    <w:rsid w:val="00BB264A"/>
    <w:rsid w:val="00BC55DA"/>
    <w:rsid w:val="00BF61F3"/>
    <w:rsid w:val="00CA7088"/>
    <w:rsid w:val="00CD3A6B"/>
    <w:rsid w:val="00CF4479"/>
    <w:rsid w:val="00D2109D"/>
    <w:rsid w:val="00D423FD"/>
    <w:rsid w:val="00D64A71"/>
    <w:rsid w:val="00D804D5"/>
    <w:rsid w:val="00D81B51"/>
    <w:rsid w:val="00DC031D"/>
    <w:rsid w:val="00DD17E4"/>
    <w:rsid w:val="00E21F72"/>
    <w:rsid w:val="00ED5376"/>
    <w:rsid w:val="00F46A09"/>
    <w:rsid w:val="00F66C56"/>
    <w:rsid w:val="00F86AF1"/>
    <w:rsid w:val="00F970FB"/>
    <w:rsid w:val="00FF3CFC"/>
    <w:rsid w:val="00FF6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7791A5"/>
  <w15:docId w15:val="{57E8CF0D-F0E1-4C5E-94B9-0FF388F4E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AF3"/>
    <w:pPr>
      <w:jc w:val="both"/>
    </w:pPr>
    <w:rPr>
      <w:sz w:val="24"/>
    </w:rPr>
  </w:style>
  <w:style w:type="paragraph" w:styleId="Ttulo1">
    <w:name w:val="heading 1"/>
    <w:basedOn w:val="Normal"/>
    <w:next w:val="Normal"/>
    <w:link w:val="Ttulo1Car"/>
    <w:uiPriority w:val="9"/>
    <w:qFormat/>
    <w:rsid w:val="00252EE4"/>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lang w:val="es-AR"/>
    </w:rPr>
  </w:style>
  <w:style w:type="paragraph" w:styleId="Ttulo2">
    <w:name w:val="heading 2"/>
    <w:basedOn w:val="Normal"/>
    <w:next w:val="Normal"/>
    <w:link w:val="Ttulo2Car"/>
    <w:uiPriority w:val="9"/>
    <w:unhideWhenUsed/>
    <w:qFormat/>
    <w:rsid w:val="00182DC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9936AE"/>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Ttulo4">
    <w:name w:val="heading 4"/>
    <w:basedOn w:val="Normal"/>
    <w:next w:val="Normal"/>
    <w:link w:val="Ttulo4Car"/>
    <w:uiPriority w:val="9"/>
    <w:unhideWhenUsed/>
    <w:qFormat/>
    <w:rsid w:val="00AB45C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unhideWhenUsed/>
    <w:qFormat/>
    <w:rsid w:val="000128B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252EE4"/>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252EE4"/>
    <w:rPr>
      <w:rFonts w:eastAsiaTheme="minorEastAsia"/>
    </w:rPr>
  </w:style>
  <w:style w:type="character" w:customStyle="1" w:styleId="Ttulo1Car">
    <w:name w:val="Título 1 Car"/>
    <w:basedOn w:val="Fuentedeprrafopredeter"/>
    <w:link w:val="Ttulo1"/>
    <w:uiPriority w:val="9"/>
    <w:rsid w:val="00252EE4"/>
    <w:rPr>
      <w:rFonts w:asciiTheme="majorHAnsi" w:eastAsiaTheme="majorEastAsia" w:hAnsiTheme="majorHAnsi" w:cstheme="majorBidi"/>
      <w:b/>
      <w:bCs/>
      <w:color w:val="2E74B5" w:themeColor="accent1" w:themeShade="BF"/>
      <w:sz w:val="28"/>
      <w:szCs w:val="28"/>
      <w:lang w:val="es-AR"/>
    </w:rPr>
  </w:style>
  <w:style w:type="paragraph" w:styleId="Encabezado">
    <w:name w:val="header"/>
    <w:basedOn w:val="Normal"/>
    <w:link w:val="EncabezadoCar"/>
    <w:unhideWhenUsed/>
    <w:rsid w:val="00252EE4"/>
    <w:pPr>
      <w:tabs>
        <w:tab w:val="center" w:pos="4419"/>
        <w:tab w:val="right" w:pos="8838"/>
      </w:tabs>
      <w:spacing w:after="0" w:line="240" w:lineRule="auto"/>
    </w:pPr>
  </w:style>
  <w:style w:type="character" w:customStyle="1" w:styleId="EncabezadoCar">
    <w:name w:val="Encabezado Car"/>
    <w:basedOn w:val="Fuentedeprrafopredeter"/>
    <w:link w:val="Encabezado"/>
    <w:rsid w:val="00252EE4"/>
  </w:style>
  <w:style w:type="paragraph" w:styleId="Piedepgina">
    <w:name w:val="footer"/>
    <w:basedOn w:val="Normal"/>
    <w:link w:val="PiedepginaCar"/>
    <w:uiPriority w:val="99"/>
    <w:unhideWhenUsed/>
    <w:rsid w:val="00252EE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52EE4"/>
  </w:style>
  <w:style w:type="paragraph" w:styleId="TtuloTDC">
    <w:name w:val="TOC Heading"/>
    <w:basedOn w:val="Ttulo1"/>
    <w:next w:val="Normal"/>
    <w:uiPriority w:val="39"/>
    <w:unhideWhenUsed/>
    <w:qFormat/>
    <w:rsid w:val="00877D59"/>
    <w:pPr>
      <w:spacing w:before="240" w:line="259" w:lineRule="auto"/>
      <w:outlineLvl w:val="9"/>
    </w:pPr>
    <w:rPr>
      <w:b w:val="0"/>
      <w:bCs w:val="0"/>
      <w:sz w:val="32"/>
      <w:szCs w:val="32"/>
      <w:lang w:val="en-US"/>
    </w:rPr>
  </w:style>
  <w:style w:type="paragraph" w:styleId="TDC1">
    <w:name w:val="toc 1"/>
    <w:basedOn w:val="Normal"/>
    <w:next w:val="Normal"/>
    <w:autoRedefine/>
    <w:uiPriority w:val="39"/>
    <w:unhideWhenUsed/>
    <w:rsid w:val="00F46A09"/>
    <w:pPr>
      <w:spacing w:after="100"/>
    </w:pPr>
  </w:style>
  <w:style w:type="character" w:styleId="Hipervnculo">
    <w:name w:val="Hyperlink"/>
    <w:basedOn w:val="Fuentedeprrafopredeter"/>
    <w:uiPriority w:val="99"/>
    <w:unhideWhenUsed/>
    <w:rsid w:val="00F46A09"/>
    <w:rPr>
      <w:color w:val="0563C1" w:themeColor="hyperlink"/>
      <w:u w:val="single"/>
    </w:rPr>
  </w:style>
  <w:style w:type="paragraph" w:styleId="NormalWeb">
    <w:name w:val="Normal (Web)"/>
    <w:basedOn w:val="Normal"/>
    <w:uiPriority w:val="99"/>
    <w:unhideWhenUsed/>
    <w:rsid w:val="00E21F72"/>
    <w:pPr>
      <w:spacing w:before="100" w:beforeAutospacing="1" w:after="100" w:afterAutospacing="1" w:line="240" w:lineRule="auto"/>
    </w:pPr>
    <w:rPr>
      <w:rFonts w:ascii="Times New Roman" w:eastAsia="Times New Roman" w:hAnsi="Times New Roman" w:cs="Times New Roman"/>
      <w:szCs w:val="24"/>
    </w:rPr>
  </w:style>
  <w:style w:type="character" w:customStyle="1" w:styleId="Ttulo2Car">
    <w:name w:val="Título 2 Car"/>
    <w:basedOn w:val="Fuentedeprrafopredeter"/>
    <w:link w:val="Ttulo2"/>
    <w:uiPriority w:val="9"/>
    <w:rsid w:val="00182DC8"/>
    <w:rPr>
      <w:rFonts w:asciiTheme="majorHAnsi" w:eastAsiaTheme="majorEastAsia" w:hAnsiTheme="majorHAnsi" w:cstheme="majorBidi"/>
      <w:color w:val="2E74B5" w:themeColor="accent1" w:themeShade="BF"/>
      <w:sz w:val="26"/>
      <w:szCs w:val="26"/>
    </w:rPr>
  </w:style>
  <w:style w:type="character" w:customStyle="1" w:styleId="mw-headline">
    <w:name w:val="mw-headline"/>
    <w:basedOn w:val="Fuentedeprrafopredeter"/>
    <w:rsid w:val="00182DC8"/>
  </w:style>
  <w:style w:type="paragraph" w:styleId="TDC2">
    <w:name w:val="toc 2"/>
    <w:basedOn w:val="Normal"/>
    <w:next w:val="Normal"/>
    <w:autoRedefine/>
    <w:uiPriority w:val="39"/>
    <w:unhideWhenUsed/>
    <w:rsid w:val="00182DC8"/>
    <w:pPr>
      <w:spacing w:after="100"/>
      <w:ind w:left="220"/>
    </w:pPr>
  </w:style>
  <w:style w:type="character" w:customStyle="1" w:styleId="Ttulo3Car">
    <w:name w:val="Título 3 Car"/>
    <w:basedOn w:val="Fuentedeprrafopredeter"/>
    <w:link w:val="Ttulo3"/>
    <w:uiPriority w:val="9"/>
    <w:rsid w:val="009936AE"/>
    <w:rPr>
      <w:rFonts w:asciiTheme="majorHAnsi" w:eastAsiaTheme="majorEastAsia" w:hAnsiTheme="majorHAnsi" w:cstheme="majorBidi"/>
      <w:color w:val="1F4D78" w:themeColor="accent1" w:themeShade="7F"/>
      <w:sz w:val="24"/>
      <w:szCs w:val="24"/>
    </w:rPr>
  </w:style>
  <w:style w:type="paragraph" w:styleId="TDC3">
    <w:name w:val="toc 3"/>
    <w:basedOn w:val="Normal"/>
    <w:next w:val="Normal"/>
    <w:autoRedefine/>
    <w:uiPriority w:val="39"/>
    <w:unhideWhenUsed/>
    <w:rsid w:val="005305A4"/>
    <w:pPr>
      <w:spacing w:after="100"/>
      <w:ind w:left="440"/>
    </w:pPr>
  </w:style>
  <w:style w:type="character" w:customStyle="1" w:styleId="mw-editsection">
    <w:name w:val="mw-editsection"/>
    <w:basedOn w:val="Fuentedeprrafopredeter"/>
    <w:rsid w:val="003936CF"/>
  </w:style>
  <w:style w:type="character" w:customStyle="1" w:styleId="mw-editsection-bracket">
    <w:name w:val="mw-editsection-bracket"/>
    <w:basedOn w:val="Fuentedeprrafopredeter"/>
    <w:rsid w:val="003936CF"/>
  </w:style>
  <w:style w:type="character" w:customStyle="1" w:styleId="mwe-math-mathml-inline">
    <w:name w:val="mwe-math-mathml-inline"/>
    <w:basedOn w:val="Fuentedeprrafopredeter"/>
    <w:rsid w:val="003936CF"/>
  </w:style>
  <w:style w:type="character" w:styleId="Textodelmarcadordeposicin">
    <w:name w:val="Placeholder Text"/>
    <w:basedOn w:val="Fuentedeprrafopredeter"/>
    <w:uiPriority w:val="99"/>
    <w:semiHidden/>
    <w:rsid w:val="00394E2C"/>
    <w:rPr>
      <w:color w:val="808080"/>
    </w:rPr>
  </w:style>
  <w:style w:type="character" w:customStyle="1" w:styleId="Ttulo4Car">
    <w:name w:val="Título 4 Car"/>
    <w:basedOn w:val="Fuentedeprrafopredeter"/>
    <w:link w:val="Ttulo4"/>
    <w:uiPriority w:val="9"/>
    <w:rsid w:val="00AB45C6"/>
    <w:rPr>
      <w:rFonts w:asciiTheme="majorHAnsi" w:eastAsiaTheme="majorEastAsia" w:hAnsiTheme="majorHAnsi" w:cstheme="majorBidi"/>
      <w:i/>
      <w:iCs/>
      <w:color w:val="2E74B5" w:themeColor="accent1" w:themeShade="BF"/>
    </w:rPr>
  </w:style>
  <w:style w:type="paragraph" w:styleId="Textodeglobo">
    <w:name w:val="Balloon Text"/>
    <w:basedOn w:val="Normal"/>
    <w:link w:val="TextodegloboCar"/>
    <w:uiPriority w:val="99"/>
    <w:semiHidden/>
    <w:unhideWhenUsed/>
    <w:rsid w:val="000B54B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B54B3"/>
    <w:rPr>
      <w:rFonts w:ascii="Segoe UI" w:hAnsi="Segoe UI" w:cs="Segoe UI"/>
      <w:sz w:val="18"/>
      <w:szCs w:val="18"/>
    </w:rPr>
  </w:style>
  <w:style w:type="paragraph" w:customStyle="1" w:styleId="font8">
    <w:name w:val="font_8"/>
    <w:basedOn w:val="Normal"/>
    <w:rsid w:val="00737D1E"/>
    <w:pPr>
      <w:spacing w:before="100" w:beforeAutospacing="1" w:after="100" w:afterAutospacing="1" w:line="240" w:lineRule="auto"/>
    </w:pPr>
    <w:rPr>
      <w:rFonts w:ascii="Times New Roman" w:eastAsia="Times New Roman" w:hAnsi="Times New Roman" w:cs="Times New Roman"/>
      <w:szCs w:val="24"/>
    </w:rPr>
  </w:style>
  <w:style w:type="character" w:customStyle="1" w:styleId="Ttulo5Car">
    <w:name w:val="Título 5 Car"/>
    <w:basedOn w:val="Fuentedeprrafopredeter"/>
    <w:link w:val="Ttulo5"/>
    <w:uiPriority w:val="9"/>
    <w:rsid w:val="000128B7"/>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35036">
      <w:bodyDiv w:val="1"/>
      <w:marLeft w:val="0"/>
      <w:marRight w:val="0"/>
      <w:marTop w:val="0"/>
      <w:marBottom w:val="0"/>
      <w:divBdr>
        <w:top w:val="none" w:sz="0" w:space="0" w:color="auto"/>
        <w:left w:val="none" w:sz="0" w:space="0" w:color="auto"/>
        <w:bottom w:val="none" w:sz="0" w:space="0" w:color="auto"/>
        <w:right w:val="none" w:sz="0" w:space="0" w:color="auto"/>
      </w:divBdr>
    </w:div>
    <w:div w:id="258998384">
      <w:bodyDiv w:val="1"/>
      <w:marLeft w:val="0"/>
      <w:marRight w:val="0"/>
      <w:marTop w:val="0"/>
      <w:marBottom w:val="0"/>
      <w:divBdr>
        <w:top w:val="none" w:sz="0" w:space="0" w:color="auto"/>
        <w:left w:val="none" w:sz="0" w:space="0" w:color="auto"/>
        <w:bottom w:val="none" w:sz="0" w:space="0" w:color="auto"/>
        <w:right w:val="none" w:sz="0" w:space="0" w:color="auto"/>
      </w:divBdr>
    </w:div>
    <w:div w:id="468211749">
      <w:bodyDiv w:val="1"/>
      <w:marLeft w:val="0"/>
      <w:marRight w:val="0"/>
      <w:marTop w:val="0"/>
      <w:marBottom w:val="0"/>
      <w:divBdr>
        <w:top w:val="none" w:sz="0" w:space="0" w:color="auto"/>
        <w:left w:val="none" w:sz="0" w:space="0" w:color="auto"/>
        <w:bottom w:val="none" w:sz="0" w:space="0" w:color="auto"/>
        <w:right w:val="none" w:sz="0" w:space="0" w:color="auto"/>
      </w:divBdr>
    </w:div>
    <w:div w:id="515071857">
      <w:bodyDiv w:val="1"/>
      <w:marLeft w:val="0"/>
      <w:marRight w:val="0"/>
      <w:marTop w:val="0"/>
      <w:marBottom w:val="0"/>
      <w:divBdr>
        <w:top w:val="none" w:sz="0" w:space="0" w:color="auto"/>
        <w:left w:val="none" w:sz="0" w:space="0" w:color="auto"/>
        <w:bottom w:val="none" w:sz="0" w:space="0" w:color="auto"/>
        <w:right w:val="none" w:sz="0" w:space="0" w:color="auto"/>
      </w:divBdr>
    </w:div>
    <w:div w:id="516234952">
      <w:bodyDiv w:val="1"/>
      <w:marLeft w:val="0"/>
      <w:marRight w:val="0"/>
      <w:marTop w:val="0"/>
      <w:marBottom w:val="0"/>
      <w:divBdr>
        <w:top w:val="none" w:sz="0" w:space="0" w:color="auto"/>
        <w:left w:val="none" w:sz="0" w:space="0" w:color="auto"/>
        <w:bottom w:val="none" w:sz="0" w:space="0" w:color="auto"/>
        <w:right w:val="none" w:sz="0" w:space="0" w:color="auto"/>
      </w:divBdr>
    </w:div>
    <w:div w:id="686178391">
      <w:bodyDiv w:val="1"/>
      <w:marLeft w:val="0"/>
      <w:marRight w:val="0"/>
      <w:marTop w:val="0"/>
      <w:marBottom w:val="0"/>
      <w:divBdr>
        <w:top w:val="none" w:sz="0" w:space="0" w:color="auto"/>
        <w:left w:val="none" w:sz="0" w:space="0" w:color="auto"/>
        <w:bottom w:val="none" w:sz="0" w:space="0" w:color="auto"/>
        <w:right w:val="none" w:sz="0" w:space="0" w:color="auto"/>
      </w:divBdr>
    </w:div>
    <w:div w:id="705301151">
      <w:bodyDiv w:val="1"/>
      <w:marLeft w:val="0"/>
      <w:marRight w:val="0"/>
      <w:marTop w:val="0"/>
      <w:marBottom w:val="0"/>
      <w:divBdr>
        <w:top w:val="none" w:sz="0" w:space="0" w:color="auto"/>
        <w:left w:val="none" w:sz="0" w:space="0" w:color="auto"/>
        <w:bottom w:val="none" w:sz="0" w:space="0" w:color="auto"/>
        <w:right w:val="none" w:sz="0" w:space="0" w:color="auto"/>
      </w:divBdr>
    </w:div>
    <w:div w:id="902108217">
      <w:bodyDiv w:val="1"/>
      <w:marLeft w:val="0"/>
      <w:marRight w:val="0"/>
      <w:marTop w:val="0"/>
      <w:marBottom w:val="0"/>
      <w:divBdr>
        <w:top w:val="none" w:sz="0" w:space="0" w:color="auto"/>
        <w:left w:val="none" w:sz="0" w:space="0" w:color="auto"/>
        <w:bottom w:val="none" w:sz="0" w:space="0" w:color="auto"/>
        <w:right w:val="none" w:sz="0" w:space="0" w:color="auto"/>
      </w:divBdr>
    </w:div>
    <w:div w:id="918179117">
      <w:bodyDiv w:val="1"/>
      <w:marLeft w:val="0"/>
      <w:marRight w:val="0"/>
      <w:marTop w:val="0"/>
      <w:marBottom w:val="0"/>
      <w:divBdr>
        <w:top w:val="none" w:sz="0" w:space="0" w:color="auto"/>
        <w:left w:val="none" w:sz="0" w:space="0" w:color="auto"/>
        <w:bottom w:val="none" w:sz="0" w:space="0" w:color="auto"/>
        <w:right w:val="none" w:sz="0" w:space="0" w:color="auto"/>
      </w:divBdr>
    </w:div>
    <w:div w:id="971397917">
      <w:bodyDiv w:val="1"/>
      <w:marLeft w:val="0"/>
      <w:marRight w:val="0"/>
      <w:marTop w:val="0"/>
      <w:marBottom w:val="0"/>
      <w:divBdr>
        <w:top w:val="none" w:sz="0" w:space="0" w:color="auto"/>
        <w:left w:val="none" w:sz="0" w:space="0" w:color="auto"/>
        <w:bottom w:val="none" w:sz="0" w:space="0" w:color="auto"/>
        <w:right w:val="none" w:sz="0" w:space="0" w:color="auto"/>
      </w:divBdr>
    </w:div>
    <w:div w:id="1371146453">
      <w:bodyDiv w:val="1"/>
      <w:marLeft w:val="0"/>
      <w:marRight w:val="0"/>
      <w:marTop w:val="0"/>
      <w:marBottom w:val="0"/>
      <w:divBdr>
        <w:top w:val="none" w:sz="0" w:space="0" w:color="auto"/>
        <w:left w:val="none" w:sz="0" w:space="0" w:color="auto"/>
        <w:bottom w:val="none" w:sz="0" w:space="0" w:color="auto"/>
        <w:right w:val="none" w:sz="0" w:space="0" w:color="auto"/>
      </w:divBdr>
    </w:div>
    <w:div w:id="1749644856">
      <w:bodyDiv w:val="1"/>
      <w:marLeft w:val="0"/>
      <w:marRight w:val="0"/>
      <w:marTop w:val="0"/>
      <w:marBottom w:val="0"/>
      <w:divBdr>
        <w:top w:val="none" w:sz="0" w:space="0" w:color="auto"/>
        <w:left w:val="none" w:sz="0" w:space="0" w:color="auto"/>
        <w:bottom w:val="none" w:sz="0" w:space="0" w:color="auto"/>
        <w:right w:val="none" w:sz="0" w:space="0" w:color="auto"/>
      </w:divBdr>
    </w:div>
    <w:div w:id="1978142388">
      <w:bodyDiv w:val="1"/>
      <w:marLeft w:val="0"/>
      <w:marRight w:val="0"/>
      <w:marTop w:val="0"/>
      <w:marBottom w:val="0"/>
      <w:divBdr>
        <w:top w:val="none" w:sz="0" w:space="0" w:color="auto"/>
        <w:left w:val="none" w:sz="0" w:space="0" w:color="auto"/>
        <w:bottom w:val="none" w:sz="0" w:space="0" w:color="auto"/>
        <w:right w:val="none" w:sz="0" w:space="0" w:color="auto"/>
      </w:divBdr>
    </w:div>
    <w:div w:id="2134864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4CC91C-E502-4029-81A4-E56827D071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9</Pages>
  <Words>686</Words>
  <Characters>3912</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M&amp;E</dc:creator>
  <cp:keywords/>
  <dc:description/>
  <cp:lastModifiedBy>Juan M</cp:lastModifiedBy>
  <cp:revision>27</cp:revision>
  <cp:lastPrinted>2024-06-20T22:29:00Z</cp:lastPrinted>
  <dcterms:created xsi:type="dcterms:W3CDTF">2020-08-29T18:55:00Z</dcterms:created>
  <dcterms:modified xsi:type="dcterms:W3CDTF">2024-06-20T22:29:00Z</dcterms:modified>
</cp:coreProperties>
</file>