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3A72B767" w:rsidR="00FC7CF2" w:rsidRDefault="00000000" w:rsidP="00971844">
      <w:r>
        <w:rPr>
          <w:u w:val="single"/>
        </w:rPr>
        <w:t>Fecha:</w:t>
      </w:r>
      <w:r>
        <w:t xml:space="preserve"> </w:t>
      </w:r>
      <w:r w:rsidR="005369D6">
        <w:t>21</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56F5B773">
                <wp:simplePos x="0" y="0"/>
                <wp:positionH relativeFrom="column">
                  <wp:posOffset>392761</wp:posOffset>
                </wp:positionH>
                <wp:positionV relativeFrom="paragraph">
                  <wp:posOffset>209550</wp:posOffset>
                </wp:positionV>
                <wp:extent cx="5071110" cy="418272"/>
                <wp:effectExtent l="19050" t="19050" r="15240" b="20320"/>
                <wp:wrapNone/>
                <wp:docPr id="1" name="Rectángulo 1"/>
                <wp:cNvGraphicFramePr/>
                <a:graphic xmlns:a="http://schemas.openxmlformats.org/drawingml/2006/main">
                  <a:graphicData uri="http://schemas.microsoft.com/office/word/2010/wordprocessingShape">
                    <wps:wsp>
                      <wps:cNvSpPr/>
                      <wps:spPr>
                        <a:xfrm>
                          <a:off x="0" y="0"/>
                          <a:ext cx="5071110" cy="418272"/>
                        </a:xfrm>
                        <a:prstGeom prst="rect">
                          <a:avLst/>
                        </a:prstGeom>
                        <a:noFill/>
                        <a:ln w="38100" cap="flat" cmpd="sng">
                          <a:solidFill>
                            <a:srgbClr val="000000"/>
                          </a:solidFill>
                          <a:prstDash val="solid"/>
                          <a:miter lim="800000"/>
                          <a:headEnd type="none" w="sm" len="sm"/>
                          <a:tailEnd type="none" w="sm" len="sm"/>
                        </a:ln>
                      </wps:spPr>
                      <wps:txbx>
                        <w:txbxContent>
                          <w:p w14:paraId="5EA28072" w14:textId="7C623C11" w:rsidR="00FC7CF2" w:rsidRPr="00971844" w:rsidRDefault="00000000" w:rsidP="00971844">
                            <w:pPr>
                              <w:jc w:val="center"/>
                              <w:rPr>
                                <w:sz w:val="32"/>
                                <w:szCs w:val="32"/>
                              </w:rPr>
                            </w:pPr>
                            <w:r w:rsidRPr="00971844">
                              <w:rPr>
                                <w:sz w:val="32"/>
                                <w:szCs w:val="32"/>
                              </w:rPr>
                              <w:t>INFORME N°</w:t>
                            </w:r>
                            <w:r w:rsidR="005369D6">
                              <w:rPr>
                                <w:sz w:val="32"/>
                                <w:szCs w:val="32"/>
                              </w:rPr>
                              <w:t>6</w:t>
                            </w:r>
                            <w:r w:rsidRPr="00971844">
                              <w:rPr>
                                <w:sz w:val="32"/>
                                <w:szCs w:val="32"/>
                              </w:rPr>
                              <w:t xml:space="preserve"> – </w:t>
                            </w:r>
                            <w:r w:rsidR="00C6411E">
                              <w:rPr>
                                <w:sz w:val="32"/>
                                <w:szCs w:val="32"/>
                              </w:rPr>
                              <w:t>Asignación (Capacidad del canal)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0.95pt;margin-top:16.5pt;width:399.3pt;height:32.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" filled="f" strokeweight="3pt">
                <v:stroke startarrowwidth="narrow" startarrowlength="short" endarrowwidth="narrow" endarrowlength="short"/>
                <v:textbox inset="2.53958mm,1.2694mm,2.53958mm,1.2694mm">
                  <w:txbxContent>
                    <w:p w14:paraId="5EA28072" w14:textId="7C623C11" w:rsidR="00FC7CF2" w:rsidRPr="00971844" w:rsidRDefault="00000000" w:rsidP="00971844">
                      <w:pPr>
                        <w:jc w:val="center"/>
                        <w:rPr>
                          <w:sz w:val="32"/>
                          <w:szCs w:val="32"/>
                        </w:rPr>
                      </w:pPr>
                      <w:r w:rsidRPr="00971844">
                        <w:rPr>
                          <w:sz w:val="32"/>
                          <w:szCs w:val="32"/>
                        </w:rPr>
                        <w:t>INFORME N°</w:t>
                      </w:r>
                      <w:r w:rsidR="005369D6">
                        <w:rPr>
                          <w:sz w:val="32"/>
                          <w:szCs w:val="32"/>
                        </w:rPr>
                        <w:t>6</w:t>
                      </w:r>
                      <w:r w:rsidRPr="00971844">
                        <w:rPr>
                          <w:sz w:val="32"/>
                          <w:szCs w:val="32"/>
                        </w:rPr>
                        <w:t xml:space="preserve"> – </w:t>
                      </w:r>
                      <w:r w:rsidR="00C6411E">
                        <w:rPr>
                          <w:sz w:val="32"/>
                          <w:szCs w:val="32"/>
                        </w:rPr>
                        <w:t>Asignación (Capacidad del canal)</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 xml:space="preserve">MORENO, </w:t>
            </w:r>
            <w:proofErr w:type="spellStart"/>
            <w:r>
              <w:t>Natan</w:t>
            </w:r>
            <w:proofErr w:type="spellEnd"/>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118AAD62" w14:textId="1EFB18C6" w:rsidR="00024CD2" w:rsidRDefault="000970CB">
          <w:pPr>
            <w:pStyle w:val="TDC1"/>
            <w:tabs>
              <w:tab w:val="right" w:leader="dot" w:pos="9350"/>
            </w:tabs>
            <w:rPr>
              <w:rFonts w:asciiTheme="minorHAnsi" w:eastAsiaTheme="minorEastAsia" w:hAnsiTheme="minorHAnsi" w:cstheme="minorBidi"/>
              <w:noProof/>
              <w:kern w:val="2"/>
              <w:shd w:val="clear" w:color="auto" w:fill="auto"/>
              <w14:ligatures w14:val="standardContextual"/>
            </w:rPr>
          </w:pPr>
          <w:r>
            <w:fldChar w:fldCharType="begin"/>
          </w:r>
          <w:r>
            <w:instrText xml:space="preserve"> TOC \o "1-3" \h \z \u </w:instrText>
          </w:r>
          <w:r>
            <w:fldChar w:fldCharType="separate"/>
          </w:r>
          <w:hyperlink w:anchor="_Toc179990332" w:history="1">
            <w:r w:rsidR="00024CD2" w:rsidRPr="00ED1A6C">
              <w:rPr>
                <w:rStyle w:val="Hipervnculo"/>
                <w:noProof/>
              </w:rPr>
              <w:t>Glosario</w:t>
            </w:r>
            <w:r w:rsidR="00024CD2">
              <w:rPr>
                <w:noProof/>
                <w:webHidden/>
              </w:rPr>
              <w:tab/>
            </w:r>
            <w:r w:rsidR="00024CD2">
              <w:rPr>
                <w:noProof/>
                <w:webHidden/>
              </w:rPr>
              <w:fldChar w:fldCharType="begin"/>
            </w:r>
            <w:r w:rsidR="00024CD2">
              <w:rPr>
                <w:noProof/>
                <w:webHidden/>
              </w:rPr>
              <w:instrText xml:space="preserve"> PAGEREF _Toc179990332 \h </w:instrText>
            </w:r>
            <w:r w:rsidR="00024CD2">
              <w:rPr>
                <w:noProof/>
                <w:webHidden/>
              </w:rPr>
            </w:r>
            <w:r w:rsidR="00024CD2">
              <w:rPr>
                <w:noProof/>
                <w:webHidden/>
              </w:rPr>
              <w:fldChar w:fldCharType="separate"/>
            </w:r>
            <w:r w:rsidR="00024CD2">
              <w:rPr>
                <w:noProof/>
                <w:webHidden/>
              </w:rPr>
              <w:t>2</w:t>
            </w:r>
            <w:r w:rsidR="00024CD2">
              <w:rPr>
                <w:noProof/>
                <w:webHidden/>
              </w:rPr>
              <w:fldChar w:fldCharType="end"/>
            </w:r>
          </w:hyperlink>
        </w:p>
        <w:p w14:paraId="102A3E41" w14:textId="28DCE78D"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3" w:history="1">
            <w:r w:rsidRPr="00ED1A6C">
              <w:rPr>
                <w:rStyle w:val="Hipervnculo"/>
                <w:noProof/>
              </w:rPr>
              <w:t>Introducción</w:t>
            </w:r>
            <w:r>
              <w:rPr>
                <w:noProof/>
                <w:webHidden/>
              </w:rPr>
              <w:tab/>
            </w:r>
            <w:r>
              <w:rPr>
                <w:noProof/>
                <w:webHidden/>
              </w:rPr>
              <w:fldChar w:fldCharType="begin"/>
            </w:r>
            <w:r>
              <w:rPr>
                <w:noProof/>
                <w:webHidden/>
              </w:rPr>
              <w:instrText xml:space="preserve"> PAGEREF _Toc179990333 \h </w:instrText>
            </w:r>
            <w:r>
              <w:rPr>
                <w:noProof/>
                <w:webHidden/>
              </w:rPr>
            </w:r>
            <w:r>
              <w:rPr>
                <w:noProof/>
                <w:webHidden/>
              </w:rPr>
              <w:fldChar w:fldCharType="separate"/>
            </w:r>
            <w:r>
              <w:rPr>
                <w:noProof/>
                <w:webHidden/>
              </w:rPr>
              <w:t>2</w:t>
            </w:r>
            <w:r>
              <w:rPr>
                <w:noProof/>
                <w:webHidden/>
              </w:rPr>
              <w:fldChar w:fldCharType="end"/>
            </w:r>
          </w:hyperlink>
        </w:p>
        <w:p w14:paraId="3FA2F930" w14:textId="09851476"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4" w:history="1">
            <w:r w:rsidRPr="00ED1A6C">
              <w:rPr>
                <w:rStyle w:val="Hipervnculo"/>
                <w:noProof/>
              </w:rPr>
              <w:t>Teoría de la información</w:t>
            </w:r>
            <w:r>
              <w:rPr>
                <w:noProof/>
                <w:webHidden/>
              </w:rPr>
              <w:tab/>
            </w:r>
            <w:r>
              <w:rPr>
                <w:noProof/>
                <w:webHidden/>
              </w:rPr>
              <w:fldChar w:fldCharType="begin"/>
            </w:r>
            <w:r>
              <w:rPr>
                <w:noProof/>
                <w:webHidden/>
              </w:rPr>
              <w:instrText xml:space="preserve"> PAGEREF _Toc179990334 \h </w:instrText>
            </w:r>
            <w:r>
              <w:rPr>
                <w:noProof/>
                <w:webHidden/>
              </w:rPr>
            </w:r>
            <w:r>
              <w:rPr>
                <w:noProof/>
                <w:webHidden/>
              </w:rPr>
              <w:fldChar w:fldCharType="separate"/>
            </w:r>
            <w:r>
              <w:rPr>
                <w:noProof/>
                <w:webHidden/>
              </w:rPr>
              <w:t>3</w:t>
            </w:r>
            <w:r>
              <w:rPr>
                <w:noProof/>
                <w:webHidden/>
              </w:rPr>
              <w:fldChar w:fldCharType="end"/>
            </w:r>
          </w:hyperlink>
        </w:p>
        <w:p w14:paraId="6A3E7B67" w14:textId="3C22E05C" w:rsidR="00024CD2" w:rsidRDefault="00024CD2">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5" w:history="1">
            <w:r w:rsidRPr="00ED1A6C">
              <w:rPr>
                <w:rStyle w:val="Hipervnculo"/>
                <w:noProof/>
              </w:rPr>
              <w:t>El problema de la codificación</w:t>
            </w:r>
            <w:r>
              <w:rPr>
                <w:noProof/>
                <w:webHidden/>
              </w:rPr>
              <w:tab/>
            </w:r>
            <w:r>
              <w:rPr>
                <w:noProof/>
                <w:webHidden/>
              </w:rPr>
              <w:fldChar w:fldCharType="begin"/>
            </w:r>
            <w:r>
              <w:rPr>
                <w:noProof/>
                <w:webHidden/>
              </w:rPr>
              <w:instrText xml:space="preserve"> PAGEREF _Toc179990335 \h </w:instrText>
            </w:r>
            <w:r>
              <w:rPr>
                <w:noProof/>
                <w:webHidden/>
              </w:rPr>
            </w:r>
            <w:r>
              <w:rPr>
                <w:noProof/>
                <w:webHidden/>
              </w:rPr>
              <w:fldChar w:fldCharType="separate"/>
            </w:r>
            <w:r>
              <w:rPr>
                <w:noProof/>
                <w:webHidden/>
              </w:rPr>
              <w:t>5</w:t>
            </w:r>
            <w:r>
              <w:rPr>
                <w:noProof/>
                <w:webHidden/>
              </w:rPr>
              <w:fldChar w:fldCharType="end"/>
            </w:r>
          </w:hyperlink>
        </w:p>
        <w:p w14:paraId="7A111DDE" w14:textId="100E6AD5" w:rsidR="00024CD2" w:rsidRDefault="00024CD2">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6" w:history="1">
            <w:r w:rsidRPr="00ED1A6C">
              <w:rPr>
                <w:rStyle w:val="Hipervnculo"/>
                <w:noProof/>
              </w:rPr>
              <w:t>Medidas de información</w:t>
            </w:r>
            <w:r>
              <w:rPr>
                <w:noProof/>
                <w:webHidden/>
              </w:rPr>
              <w:tab/>
            </w:r>
            <w:r>
              <w:rPr>
                <w:noProof/>
                <w:webHidden/>
              </w:rPr>
              <w:fldChar w:fldCharType="begin"/>
            </w:r>
            <w:r>
              <w:rPr>
                <w:noProof/>
                <w:webHidden/>
              </w:rPr>
              <w:instrText xml:space="preserve"> PAGEREF _Toc179990336 \h </w:instrText>
            </w:r>
            <w:r>
              <w:rPr>
                <w:noProof/>
                <w:webHidden/>
              </w:rPr>
            </w:r>
            <w:r>
              <w:rPr>
                <w:noProof/>
                <w:webHidden/>
              </w:rPr>
              <w:fldChar w:fldCharType="separate"/>
            </w:r>
            <w:r>
              <w:rPr>
                <w:noProof/>
                <w:webHidden/>
              </w:rPr>
              <w:t>6</w:t>
            </w:r>
            <w:r>
              <w:rPr>
                <w:noProof/>
                <w:webHidden/>
              </w:rPr>
              <w:fldChar w:fldCharType="end"/>
            </w:r>
          </w:hyperlink>
        </w:p>
        <w:p w14:paraId="7DB3CCB9" w14:textId="53067791" w:rsidR="00024CD2" w:rsidRDefault="00024CD2">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7" w:history="1">
            <w:r w:rsidRPr="00ED1A6C">
              <w:rPr>
                <w:rStyle w:val="Hipervnculo"/>
                <w:noProof/>
              </w:rPr>
              <w:t>Teoremas de Shannon</w:t>
            </w:r>
            <w:r>
              <w:rPr>
                <w:noProof/>
                <w:webHidden/>
              </w:rPr>
              <w:tab/>
            </w:r>
            <w:r>
              <w:rPr>
                <w:noProof/>
                <w:webHidden/>
              </w:rPr>
              <w:fldChar w:fldCharType="begin"/>
            </w:r>
            <w:r>
              <w:rPr>
                <w:noProof/>
                <w:webHidden/>
              </w:rPr>
              <w:instrText xml:space="preserve"> PAGEREF _Toc179990337 \h </w:instrText>
            </w:r>
            <w:r>
              <w:rPr>
                <w:noProof/>
                <w:webHidden/>
              </w:rPr>
            </w:r>
            <w:r>
              <w:rPr>
                <w:noProof/>
                <w:webHidden/>
              </w:rPr>
              <w:fldChar w:fldCharType="separate"/>
            </w:r>
            <w:r>
              <w:rPr>
                <w:noProof/>
                <w:webHidden/>
              </w:rPr>
              <w:t>9</w:t>
            </w:r>
            <w:r>
              <w:rPr>
                <w:noProof/>
                <w:webHidden/>
              </w:rPr>
              <w:fldChar w:fldCharType="end"/>
            </w:r>
          </w:hyperlink>
        </w:p>
        <w:p w14:paraId="75C1D7CE" w14:textId="6C76FB1D"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8" w:history="1">
            <w:r w:rsidRPr="00ED1A6C">
              <w:rPr>
                <w:rStyle w:val="Hipervnculo"/>
                <w:noProof/>
              </w:rPr>
              <w:t>Capacidad del canal</w:t>
            </w:r>
            <w:r>
              <w:rPr>
                <w:noProof/>
                <w:webHidden/>
              </w:rPr>
              <w:tab/>
            </w:r>
            <w:r>
              <w:rPr>
                <w:noProof/>
                <w:webHidden/>
              </w:rPr>
              <w:fldChar w:fldCharType="begin"/>
            </w:r>
            <w:r>
              <w:rPr>
                <w:noProof/>
                <w:webHidden/>
              </w:rPr>
              <w:instrText xml:space="preserve"> PAGEREF _Toc179990338 \h </w:instrText>
            </w:r>
            <w:r>
              <w:rPr>
                <w:noProof/>
                <w:webHidden/>
              </w:rPr>
            </w:r>
            <w:r>
              <w:rPr>
                <w:noProof/>
                <w:webHidden/>
              </w:rPr>
              <w:fldChar w:fldCharType="separate"/>
            </w:r>
            <w:r>
              <w:rPr>
                <w:noProof/>
                <w:webHidden/>
              </w:rPr>
              <w:t>11</w:t>
            </w:r>
            <w:r>
              <w:rPr>
                <w:noProof/>
                <w:webHidden/>
              </w:rPr>
              <w:fldChar w:fldCharType="end"/>
            </w:r>
          </w:hyperlink>
        </w:p>
        <w:p w14:paraId="2880EAC1" w14:textId="726AF5EA" w:rsidR="00024CD2" w:rsidRDefault="00024CD2">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39" w:history="1">
            <w:r w:rsidRPr="00ED1A6C">
              <w:rPr>
                <w:rStyle w:val="Hipervnculo"/>
                <w:noProof/>
              </w:rPr>
              <w:t>Tipos de canales</w:t>
            </w:r>
            <w:r>
              <w:rPr>
                <w:noProof/>
                <w:webHidden/>
              </w:rPr>
              <w:tab/>
            </w:r>
            <w:r>
              <w:rPr>
                <w:noProof/>
                <w:webHidden/>
              </w:rPr>
              <w:fldChar w:fldCharType="begin"/>
            </w:r>
            <w:r>
              <w:rPr>
                <w:noProof/>
                <w:webHidden/>
              </w:rPr>
              <w:instrText xml:space="preserve"> PAGEREF _Toc179990339 \h </w:instrText>
            </w:r>
            <w:r>
              <w:rPr>
                <w:noProof/>
                <w:webHidden/>
              </w:rPr>
            </w:r>
            <w:r>
              <w:rPr>
                <w:noProof/>
                <w:webHidden/>
              </w:rPr>
              <w:fldChar w:fldCharType="separate"/>
            </w:r>
            <w:r>
              <w:rPr>
                <w:noProof/>
                <w:webHidden/>
              </w:rPr>
              <w:t>12</w:t>
            </w:r>
            <w:r>
              <w:rPr>
                <w:noProof/>
                <w:webHidden/>
              </w:rPr>
              <w:fldChar w:fldCharType="end"/>
            </w:r>
          </w:hyperlink>
        </w:p>
        <w:p w14:paraId="74BABDC2" w14:textId="5B80DAB9"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0" w:history="1">
            <w:r w:rsidRPr="00ED1A6C">
              <w:rPr>
                <w:rStyle w:val="Hipervnculo"/>
                <w:noProof/>
              </w:rPr>
              <w:t>Eficiencia del canal</w:t>
            </w:r>
            <w:r>
              <w:rPr>
                <w:noProof/>
                <w:webHidden/>
              </w:rPr>
              <w:tab/>
            </w:r>
            <w:r>
              <w:rPr>
                <w:noProof/>
                <w:webHidden/>
              </w:rPr>
              <w:fldChar w:fldCharType="begin"/>
            </w:r>
            <w:r>
              <w:rPr>
                <w:noProof/>
                <w:webHidden/>
              </w:rPr>
              <w:instrText xml:space="preserve"> PAGEREF _Toc179990340 \h </w:instrText>
            </w:r>
            <w:r>
              <w:rPr>
                <w:noProof/>
                <w:webHidden/>
              </w:rPr>
            </w:r>
            <w:r>
              <w:rPr>
                <w:noProof/>
                <w:webHidden/>
              </w:rPr>
              <w:fldChar w:fldCharType="separate"/>
            </w:r>
            <w:r>
              <w:rPr>
                <w:noProof/>
                <w:webHidden/>
              </w:rPr>
              <w:t>13</w:t>
            </w:r>
            <w:r>
              <w:rPr>
                <w:noProof/>
                <w:webHidden/>
              </w:rPr>
              <w:fldChar w:fldCharType="end"/>
            </w:r>
          </w:hyperlink>
        </w:p>
        <w:p w14:paraId="3B0EBEE7" w14:textId="40BBB462"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1" w:history="1">
            <w:r w:rsidRPr="00ED1A6C">
              <w:rPr>
                <w:rStyle w:val="Hipervnculo"/>
                <w:noProof/>
              </w:rPr>
              <w:t>Eficiencia espectral</w:t>
            </w:r>
            <w:r>
              <w:rPr>
                <w:noProof/>
                <w:webHidden/>
              </w:rPr>
              <w:tab/>
            </w:r>
            <w:r>
              <w:rPr>
                <w:noProof/>
                <w:webHidden/>
              </w:rPr>
              <w:fldChar w:fldCharType="begin"/>
            </w:r>
            <w:r>
              <w:rPr>
                <w:noProof/>
                <w:webHidden/>
              </w:rPr>
              <w:instrText xml:space="preserve"> PAGEREF _Toc179990341 \h </w:instrText>
            </w:r>
            <w:r>
              <w:rPr>
                <w:noProof/>
                <w:webHidden/>
              </w:rPr>
            </w:r>
            <w:r>
              <w:rPr>
                <w:noProof/>
                <w:webHidden/>
              </w:rPr>
              <w:fldChar w:fldCharType="separate"/>
            </w:r>
            <w:r>
              <w:rPr>
                <w:noProof/>
                <w:webHidden/>
              </w:rPr>
              <w:t>14</w:t>
            </w:r>
            <w:r>
              <w:rPr>
                <w:noProof/>
                <w:webHidden/>
              </w:rPr>
              <w:fldChar w:fldCharType="end"/>
            </w:r>
          </w:hyperlink>
        </w:p>
        <w:p w14:paraId="3FBE6E79" w14:textId="208E22FA"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2" w:history="1">
            <w:r w:rsidRPr="00ED1A6C">
              <w:rPr>
                <w:rStyle w:val="Hipervnculo"/>
                <w:noProof/>
              </w:rPr>
              <w:t>Asignación de capacidad de canal</w:t>
            </w:r>
            <w:r>
              <w:rPr>
                <w:noProof/>
                <w:webHidden/>
              </w:rPr>
              <w:tab/>
            </w:r>
            <w:r>
              <w:rPr>
                <w:noProof/>
                <w:webHidden/>
              </w:rPr>
              <w:fldChar w:fldCharType="begin"/>
            </w:r>
            <w:r>
              <w:rPr>
                <w:noProof/>
                <w:webHidden/>
              </w:rPr>
              <w:instrText xml:space="preserve"> PAGEREF _Toc179990342 \h </w:instrText>
            </w:r>
            <w:r>
              <w:rPr>
                <w:noProof/>
                <w:webHidden/>
              </w:rPr>
            </w:r>
            <w:r>
              <w:rPr>
                <w:noProof/>
                <w:webHidden/>
              </w:rPr>
              <w:fldChar w:fldCharType="separate"/>
            </w:r>
            <w:r>
              <w:rPr>
                <w:noProof/>
                <w:webHidden/>
              </w:rPr>
              <w:t>14</w:t>
            </w:r>
            <w:r>
              <w:rPr>
                <w:noProof/>
                <w:webHidden/>
              </w:rPr>
              <w:fldChar w:fldCharType="end"/>
            </w:r>
          </w:hyperlink>
        </w:p>
        <w:p w14:paraId="07A0E789" w14:textId="02C6C3D3"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3" w:history="1">
            <w:r w:rsidRPr="00ED1A6C">
              <w:rPr>
                <w:rStyle w:val="Hipervnculo"/>
                <w:noProof/>
              </w:rPr>
              <w:t>Optimización y algoritmos para la asignación de capacidad</w:t>
            </w:r>
            <w:r>
              <w:rPr>
                <w:noProof/>
                <w:webHidden/>
              </w:rPr>
              <w:tab/>
            </w:r>
            <w:r>
              <w:rPr>
                <w:noProof/>
                <w:webHidden/>
              </w:rPr>
              <w:fldChar w:fldCharType="begin"/>
            </w:r>
            <w:r>
              <w:rPr>
                <w:noProof/>
                <w:webHidden/>
              </w:rPr>
              <w:instrText xml:space="preserve"> PAGEREF _Toc179990343 \h </w:instrText>
            </w:r>
            <w:r>
              <w:rPr>
                <w:noProof/>
                <w:webHidden/>
              </w:rPr>
            </w:r>
            <w:r>
              <w:rPr>
                <w:noProof/>
                <w:webHidden/>
              </w:rPr>
              <w:fldChar w:fldCharType="separate"/>
            </w:r>
            <w:r>
              <w:rPr>
                <w:noProof/>
                <w:webHidden/>
              </w:rPr>
              <w:t>14</w:t>
            </w:r>
            <w:r>
              <w:rPr>
                <w:noProof/>
                <w:webHidden/>
              </w:rPr>
              <w:fldChar w:fldCharType="end"/>
            </w:r>
          </w:hyperlink>
        </w:p>
        <w:p w14:paraId="42DF2280" w14:textId="3945C714"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4" w:history="1">
            <w:r w:rsidRPr="00ED1A6C">
              <w:rPr>
                <w:rStyle w:val="Hipervnculo"/>
                <w:noProof/>
              </w:rPr>
              <w:t>Teorema de codificación de canal</w:t>
            </w:r>
            <w:r>
              <w:rPr>
                <w:noProof/>
                <w:webHidden/>
              </w:rPr>
              <w:tab/>
            </w:r>
            <w:r>
              <w:rPr>
                <w:noProof/>
                <w:webHidden/>
              </w:rPr>
              <w:fldChar w:fldCharType="begin"/>
            </w:r>
            <w:r>
              <w:rPr>
                <w:noProof/>
                <w:webHidden/>
              </w:rPr>
              <w:instrText xml:space="preserve"> PAGEREF _Toc179990344 \h </w:instrText>
            </w:r>
            <w:r>
              <w:rPr>
                <w:noProof/>
                <w:webHidden/>
              </w:rPr>
            </w:r>
            <w:r>
              <w:rPr>
                <w:noProof/>
                <w:webHidden/>
              </w:rPr>
              <w:fldChar w:fldCharType="separate"/>
            </w:r>
            <w:r>
              <w:rPr>
                <w:noProof/>
                <w:webHidden/>
              </w:rPr>
              <w:t>14</w:t>
            </w:r>
            <w:r>
              <w:rPr>
                <w:noProof/>
                <w:webHidden/>
              </w:rPr>
              <w:fldChar w:fldCharType="end"/>
            </w:r>
          </w:hyperlink>
        </w:p>
        <w:p w14:paraId="053B5707" w14:textId="13535772"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5" w:history="1">
            <w:r w:rsidRPr="00ED1A6C">
              <w:rPr>
                <w:rStyle w:val="Hipervnculo"/>
                <w:noProof/>
              </w:rPr>
              <w:t>Asignación de Capacidad en Canales Físicos y Redes</w:t>
            </w:r>
            <w:r>
              <w:rPr>
                <w:noProof/>
                <w:webHidden/>
              </w:rPr>
              <w:tab/>
            </w:r>
            <w:r>
              <w:rPr>
                <w:noProof/>
                <w:webHidden/>
              </w:rPr>
              <w:fldChar w:fldCharType="begin"/>
            </w:r>
            <w:r>
              <w:rPr>
                <w:noProof/>
                <w:webHidden/>
              </w:rPr>
              <w:instrText xml:space="preserve"> PAGEREF _Toc179990345 \h </w:instrText>
            </w:r>
            <w:r>
              <w:rPr>
                <w:noProof/>
                <w:webHidden/>
              </w:rPr>
            </w:r>
            <w:r>
              <w:rPr>
                <w:noProof/>
                <w:webHidden/>
              </w:rPr>
              <w:fldChar w:fldCharType="separate"/>
            </w:r>
            <w:r>
              <w:rPr>
                <w:noProof/>
                <w:webHidden/>
              </w:rPr>
              <w:t>14</w:t>
            </w:r>
            <w:r>
              <w:rPr>
                <w:noProof/>
                <w:webHidden/>
              </w:rPr>
              <w:fldChar w:fldCharType="end"/>
            </w:r>
          </w:hyperlink>
        </w:p>
        <w:p w14:paraId="508668CE" w14:textId="23364DCC"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6" w:history="1">
            <w:r w:rsidRPr="00ED1A6C">
              <w:rPr>
                <w:rStyle w:val="Hipervnculo"/>
                <w:noProof/>
              </w:rPr>
              <w:t>Ruido y tasa de error</w:t>
            </w:r>
            <w:r>
              <w:rPr>
                <w:noProof/>
                <w:webHidden/>
              </w:rPr>
              <w:tab/>
            </w:r>
            <w:r>
              <w:rPr>
                <w:noProof/>
                <w:webHidden/>
              </w:rPr>
              <w:fldChar w:fldCharType="begin"/>
            </w:r>
            <w:r>
              <w:rPr>
                <w:noProof/>
                <w:webHidden/>
              </w:rPr>
              <w:instrText xml:space="preserve"> PAGEREF _Toc179990346 \h </w:instrText>
            </w:r>
            <w:r>
              <w:rPr>
                <w:noProof/>
                <w:webHidden/>
              </w:rPr>
            </w:r>
            <w:r>
              <w:rPr>
                <w:noProof/>
                <w:webHidden/>
              </w:rPr>
              <w:fldChar w:fldCharType="separate"/>
            </w:r>
            <w:r>
              <w:rPr>
                <w:noProof/>
                <w:webHidden/>
              </w:rPr>
              <w:t>14</w:t>
            </w:r>
            <w:r>
              <w:rPr>
                <w:noProof/>
                <w:webHidden/>
              </w:rPr>
              <w:fldChar w:fldCharType="end"/>
            </w:r>
          </w:hyperlink>
        </w:p>
        <w:p w14:paraId="4F6F88B1" w14:textId="386A2D9D"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7" w:history="1">
            <w:r w:rsidRPr="00ED1A6C">
              <w:rPr>
                <w:rStyle w:val="Hipervnculo"/>
                <w:noProof/>
              </w:rPr>
              <w:t>Conclusión</w:t>
            </w:r>
            <w:r>
              <w:rPr>
                <w:noProof/>
                <w:webHidden/>
              </w:rPr>
              <w:tab/>
            </w:r>
            <w:r>
              <w:rPr>
                <w:noProof/>
                <w:webHidden/>
              </w:rPr>
              <w:fldChar w:fldCharType="begin"/>
            </w:r>
            <w:r>
              <w:rPr>
                <w:noProof/>
                <w:webHidden/>
              </w:rPr>
              <w:instrText xml:space="preserve"> PAGEREF _Toc179990347 \h </w:instrText>
            </w:r>
            <w:r>
              <w:rPr>
                <w:noProof/>
                <w:webHidden/>
              </w:rPr>
            </w:r>
            <w:r>
              <w:rPr>
                <w:noProof/>
                <w:webHidden/>
              </w:rPr>
              <w:fldChar w:fldCharType="separate"/>
            </w:r>
            <w:r>
              <w:rPr>
                <w:noProof/>
                <w:webHidden/>
              </w:rPr>
              <w:t>14</w:t>
            </w:r>
            <w:r>
              <w:rPr>
                <w:noProof/>
                <w:webHidden/>
              </w:rPr>
              <w:fldChar w:fldCharType="end"/>
            </w:r>
          </w:hyperlink>
        </w:p>
        <w:p w14:paraId="04DBD0B0" w14:textId="057DA26C"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8" w:history="1">
            <w:r w:rsidRPr="00ED1A6C">
              <w:rPr>
                <w:rStyle w:val="Hipervnculo"/>
                <w:noProof/>
              </w:rPr>
              <w:t>Cuestionario</w:t>
            </w:r>
            <w:r>
              <w:rPr>
                <w:noProof/>
                <w:webHidden/>
              </w:rPr>
              <w:tab/>
            </w:r>
            <w:r>
              <w:rPr>
                <w:noProof/>
                <w:webHidden/>
              </w:rPr>
              <w:fldChar w:fldCharType="begin"/>
            </w:r>
            <w:r>
              <w:rPr>
                <w:noProof/>
                <w:webHidden/>
              </w:rPr>
              <w:instrText xml:space="preserve"> PAGEREF _Toc179990348 \h </w:instrText>
            </w:r>
            <w:r>
              <w:rPr>
                <w:noProof/>
                <w:webHidden/>
              </w:rPr>
            </w:r>
            <w:r>
              <w:rPr>
                <w:noProof/>
                <w:webHidden/>
              </w:rPr>
              <w:fldChar w:fldCharType="separate"/>
            </w:r>
            <w:r>
              <w:rPr>
                <w:noProof/>
                <w:webHidden/>
              </w:rPr>
              <w:t>14</w:t>
            </w:r>
            <w:r>
              <w:rPr>
                <w:noProof/>
                <w:webHidden/>
              </w:rPr>
              <w:fldChar w:fldCharType="end"/>
            </w:r>
          </w:hyperlink>
        </w:p>
        <w:p w14:paraId="7FE19001" w14:textId="54FE9816" w:rsidR="00024CD2" w:rsidRDefault="00024CD2">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9990349" w:history="1">
            <w:r w:rsidRPr="00ED1A6C">
              <w:rPr>
                <w:rStyle w:val="Hipervnculo"/>
                <w:noProof/>
              </w:rPr>
              <w:t>Bibliografía</w:t>
            </w:r>
            <w:r>
              <w:rPr>
                <w:noProof/>
                <w:webHidden/>
              </w:rPr>
              <w:tab/>
            </w:r>
            <w:r>
              <w:rPr>
                <w:noProof/>
                <w:webHidden/>
              </w:rPr>
              <w:fldChar w:fldCharType="begin"/>
            </w:r>
            <w:r>
              <w:rPr>
                <w:noProof/>
                <w:webHidden/>
              </w:rPr>
              <w:instrText xml:space="preserve"> PAGEREF _Toc179990349 \h </w:instrText>
            </w:r>
            <w:r>
              <w:rPr>
                <w:noProof/>
                <w:webHidden/>
              </w:rPr>
            </w:r>
            <w:r>
              <w:rPr>
                <w:noProof/>
                <w:webHidden/>
              </w:rPr>
              <w:fldChar w:fldCharType="separate"/>
            </w:r>
            <w:r>
              <w:rPr>
                <w:noProof/>
                <w:webHidden/>
              </w:rPr>
              <w:t>14</w:t>
            </w:r>
            <w:r>
              <w:rPr>
                <w:noProof/>
                <w:webHidden/>
              </w:rPr>
              <w:fldChar w:fldCharType="end"/>
            </w:r>
          </w:hyperlink>
        </w:p>
        <w:p w14:paraId="3D1E6FB5" w14:textId="0B5E6CAE" w:rsidR="001863D2" w:rsidRDefault="000970CB" w:rsidP="00971844">
          <w:r>
            <w:rPr>
              <w:lang w:val="es-ES"/>
            </w:rPr>
            <w:fldChar w:fldCharType="end"/>
          </w:r>
        </w:p>
      </w:sdtContent>
    </w:sdt>
    <w:p w14:paraId="3CB8EF71" w14:textId="77777777" w:rsidR="009713F0" w:rsidRDefault="009713F0" w:rsidP="0037377D"/>
    <w:p w14:paraId="35232CAE" w14:textId="77777777" w:rsidR="0037377D" w:rsidRDefault="0037377D" w:rsidP="0037377D"/>
    <w:p w14:paraId="3D2D22DA" w14:textId="77777777" w:rsidR="009D3B53" w:rsidRDefault="009D3B53" w:rsidP="0037377D"/>
    <w:p w14:paraId="1CEB4165" w14:textId="77777777" w:rsidR="009D3B53" w:rsidRDefault="009D3B53" w:rsidP="0037377D"/>
    <w:p w14:paraId="22C86600" w14:textId="77777777" w:rsidR="009D3B53" w:rsidRDefault="009D3B53" w:rsidP="0037377D"/>
    <w:p w14:paraId="28CB3F7A" w14:textId="51FF67D1" w:rsidR="00FC7CF2" w:rsidRDefault="00000000" w:rsidP="00971844">
      <w:pPr>
        <w:pStyle w:val="Ttulo1"/>
      </w:pPr>
      <w:bookmarkStart w:id="0" w:name="_Toc179990332"/>
      <w:r>
        <w:t>Glosario</w:t>
      </w:r>
      <w:bookmarkEnd w:id="0"/>
    </w:p>
    <w:p w14:paraId="2E6F3843" w14:textId="593B8A7A" w:rsidR="001F38AC" w:rsidRPr="0000321E" w:rsidRDefault="001F38AC" w:rsidP="0000321E">
      <w:pPr>
        <w:tabs>
          <w:tab w:val="left" w:pos="3203"/>
        </w:tabs>
        <w:rPr>
          <w:b/>
          <w:bCs/>
        </w:rPr>
      </w:pPr>
      <w:r w:rsidRPr="0000321E">
        <w:rPr>
          <w:b/>
          <w:bCs/>
        </w:rPr>
        <w:t>Ancho de banda:</w:t>
      </w:r>
      <w:r w:rsidR="0000321E">
        <w:rPr>
          <w:b/>
          <w:bCs/>
        </w:rPr>
        <w:t xml:space="preserve"> </w:t>
      </w:r>
      <w:r w:rsidR="0000321E" w:rsidRPr="0000321E">
        <w:t>es el rango de frecuencias que un canal de comunicación puede transmitir sin atenuación significativa. Se mide como la diferencia entre la frecuencia más alta y la más baja en el espectro de frecuencias que puede manejar un sistema.</w:t>
      </w:r>
    </w:p>
    <w:p w14:paraId="6FC77FD8" w14:textId="134B5D3A" w:rsidR="007B00C9" w:rsidRPr="007B00C9" w:rsidRDefault="007B00C9" w:rsidP="007B00C9">
      <w:r w:rsidRPr="007B00C9">
        <w:rPr>
          <w:b/>
          <w:bCs/>
        </w:rPr>
        <w:t>Canales discretos</w:t>
      </w:r>
      <w:r w:rsidRPr="007B00C9">
        <w:t>: Son aquellos donde tanto las señales de entrada (transmitidas) como las de salida (recibidas) pertenecen a un conjunto discreto de posibles valores. Ejemplos de esto incluyen canales de texto o sistemas de comunicación digital que trabajan con secuencias de bits o símbolos.</w:t>
      </w:r>
    </w:p>
    <w:p w14:paraId="451569BE" w14:textId="3D6A9D75" w:rsidR="007B00C9" w:rsidRDefault="007B00C9" w:rsidP="007B00C9">
      <w:r w:rsidRPr="007B00C9">
        <w:rPr>
          <w:b/>
          <w:bCs/>
        </w:rPr>
        <w:t>Canales continuos</w:t>
      </w:r>
      <w:r w:rsidRPr="007B00C9">
        <w:t>: En estos, las señales transmitidas y recibidas son variables continuas (por ejemplo, en señales analógicas o de radiofrecuencia).</w:t>
      </w:r>
    </w:p>
    <w:p w14:paraId="747E9A71" w14:textId="1660F3C6" w:rsidR="00883FB0" w:rsidRDefault="00883FB0" w:rsidP="00883FB0">
      <w:r w:rsidRPr="00883FB0">
        <w:rPr>
          <w:b/>
          <w:bCs/>
        </w:rPr>
        <w:t>Ralph V. L.</w:t>
      </w:r>
      <w:r>
        <w:t xml:space="preserve"> </w:t>
      </w:r>
      <w:r w:rsidRPr="00883FB0">
        <w:rPr>
          <w:b/>
          <w:bCs/>
        </w:rPr>
        <w:t>Hartley</w:t>
      </w:r>
      <w:r>
        <w:t xml:space="preserve"> fue un ingeniero eléctrico y teórico de la información que hizo contribuciones significativas al campo de la teoría de la información. Su trabajo sobre la medida de información y la función logarítmica influyó en Claude Shannon, quien desarrolló la teoría de la información moderna.</w:t>
      </w:r>
      <w:r>
        <w:t xml:space="preserve"> </w:t>
      </w:r>
      <w:r>
        <w:t>Hartley propuso que la cantidad de información podría ser medida por la función logarítmica, lo que se conoció como la Teoría de la Información de Hartley. Esta idea fue fundamental para Shannon al desarrollar su concepto de entropía y su teorema de Shannon-Hartley, que describe la capacidad de un canal de comunicación.</w:t>
      </w:r>
    </w:p>
    <w:p w14:paraId="50FEACA3" w14:textId="77777777" w:rsidR="00883FB0" w:rsidRDefault="00883FB0" w:rsidP="007B00C9"/>
    <w:p w14:paraId="303D4DF0" w14:textId="77777777" w:rsidR="00FC7CF2" w:rsidRDefault="00000000" w:rsidP="00971844">
      <w:pPr>
        <w:pStyle w:val="Ttulo1"/>
      </w:pPr>
      <w:bookmarkStart w:id="1" w:name="_Toc179990333"/>
      <w:r>
        <w:t>Introducción</w:t>
      </w:r>
      <w:bookmarkEnd w:id="1"/>
    </w:p>
    <w:p w14:paraId="32D47A82" w14:textId="77777777" w:rsidR="0047617C" w:rsidRPr="00062A24" w:rsidRDefault="0047617C" w:rsidP="001E768B">
      <w:pPr>
        <w:rPr>
          <w:color w:val="FF0000"/>
        </w:rPr>
      </w:pPr>
      <w:r w:rsidRPr="00062A24">
        <w:rPr>
          <w:color w:val="FF0000"/>
        </w:rPr>
        <w:t xml:space="preserve">En la industria de las telecomunicaciones se han venido desarrollando tecnologías que hacen uso extensivo del espectro electromagnético. Debido a que este recurso es limitado y su demanda ha venido creciendo rápidamente se hace fundamental optimizar la utilización de los canales de transmisión. </w:t>
      </w:r>
    </w:p>
    <w:p w14:paraId="0EFEAC9A" w14:textId="77777777" w:rsidR="0047617C" w:rsidRPr="00062A24" w:rsidRDefault="0047617C" w:rsidP="001E768B">
      <w:pPr>
        <w:rPr>
          <w:color w:val="FF0000"/>
        </w:rPr>
      </w:pPr>
      <w:r w:rsidRPr="00062A24">
        <w:rPr>
          <w:color w:val="FF0000"/>
        </w:rPr>
        <w:lastRenderedPageBreak/>
        <w:t xml:space="preserve">Una red de comunicaciones dispone únicamente de un conjunto finito de canales, razón por la cual si se desea establecer un número considerable de conexiones es imperativo reutilizar un mismo canal para diferentes conexiones simultáneamente. Ésta reutilización de canales debe regirse por un conjunto de restricciones que aseguren el flujo confiable de información. </w:t>
      </w:r>
    </w:p>
    <w:p w14:paraId="696CF088" w14:textId="1C6CA4E5" w:rsidR="0047617C" w:rsidRPr="00062A24" w:rsidRDefault="0047617C" w:rsidP="001E768B">
      <w:pPr>
        <w:rPr>
          <w:color w:val="FF0000"/>
        </w:rPr>
      </w:pPr>
      <w:r w:rsidRPr="00062A24">
        <w:rPr>
          <w:color w:val="FF0000"/>
        </w:rPr>
        <w:t>El problema de asignación de canales (CAP) busca resolver esta limitación mediante un método capaz de asegurar la asignación de canales de entre un conjunto finito de los mismos de forma eficiente. La asignación de canales debe asegurar que sea posible la transmisión de información entre un emisor y un receptor de forma unidireccional o bidireccional, buscando usar la mínima cantidad de recursos para cumplir con la mayor demanda posible y minimizar o evitar cualquier tipo de interferencia.</w:t>
      </w:r>
    </w:p>
    <w:p w14:paraId="2F0E9849" w14:textId="28947185" w:rsidR="00AD3401" w:rsidRDefault="001E768B" w:rsidP="00A028F2">
      <w:pPr>
        <w:rPr>
          <w:color w:val="FF0000"/>
        </w:rPr>
      </w:pPr>
      <w:r w:rsidRPr="00062A24">
        <w:rPr>
          <w:color w:val="FF0000"/>
        </w:rPr>
        <w:t>Los diferentes modelos de CAP que pueden plantearse tienen su origen en el tipo de restricciones que se imponen a la asignación de canales, lo que es equivalente al objetivo de optimización. Estas restricciones obedecen a las necesidades del usuario a quien va dirigido el servicio. Existen dos tipos generales de asignación, la estática que soluciona el problema para una demanda de canales fija y la dinámica que lo hace para una demanda no fija de canales.</w:t>
      </w:r>
    </w:p>
    <w:p w14:paraId="5F788E65" w14:textId="77777777" w:rsidR="00A028F2" w:rsidRDefault="00A028F2" w:rsidP="00A028F2">
      <w:pPr>
        <w:pStyle w:val="Ttulo1"/>
      </w:pPr>
      <w:bookmarkStart w:id="2" w:name="_Toc179990334"/>
      <w:r>
        <w:t>Teoría de la información</w:t>
      </w:r>
      <w:bookmarkEnd w:id="2"/>
    </w:p>
    <w:p w14:paraId="4BFD74F2" w14:textId="77777777" w:rsidR="00E50E39" w:rsidRPr="00E50E39" w:rsidRDefault="00E50E39" w:rsidP="00E50E39">
      <w:r>
        <w:t>L</w:t>
      </w:r>
      <w:r w:rsidRPr="00E50E39">
        <w:t>o cierto es que el estudio de los problemas técnicos asociados a la transmisión, medición y procesamiento de la información ha cobrado vital importancia para las relaciones sociales y comerciales de la sociedad globalizada. Sin ir más lejos, los mercados actuales dependen fuertemente de que los canales informacionales entre los distintos agentes económicos funcionen en forma fluida y eficiente. Pero la importancia del estudio de los flujos informacionales y su correcto funcionamiento va más allá de la esfera estrictamente económica y abarca fines militares, científicos y recreativos.</w:t>
      </w:r>
    </w:p>
    <w:p w14:paraId="48645429" w14:textId="51D9BB3B" w:rsidR="00E50E39" w:rsidRPr="00E50E39" w:rsidRDefault="00E50E39" w:rsidP="00E50E39">
      <w:r w:rsidRPr="00E50E39">
        <w:t xml:space="preserve">En este contexto, el estudio de la Teoría de la Información ha tenido un creciente desarrollo, en el que cada vez más investigadores aúnan esfuerzos para resolver los </w:t>
      </w:r>
      <w:r w:rsidRPr="00E50E39">
        <w:lastRenderedPageBreak/>
        <w:t>desafíos planteados por la existencia de unos volúmenes de flujo de información muy difíciles de manejar y administrar. Y es especialmente importante que estos desarrollos contemplen el aspecto matemático formal de la noción de información, de forma tal que ésta se pueda medir y cuantificar para ser aplicada con fines tecnológicos. El desarrollo de una teoría matemática de la información, que permita describir adecuadamente los problemas que los ingenieros comunicacionales encuentran en su trabajo diario es el objetivo que persiguió Claude Shannon cuando desarrolló su formalismo.</w:t>
      </w:r>
    </w:p>
    <w:p w14:paraId="279A7D8A" w14:textId="72F7B2B2" w:rsidR="00A028F2" w:rsidRDefault="00A028F2" w:rsidP="00A028F2">
      <w:r w:rsidRPr="00E308D6">
        <w:t>La Teoría de la Información de Claude E. Shannon</w:t>
      </w:r>
      <w:r w:rsidRPr="0000321E">
        <w:t xml:space="preserve"> es sin duda uno de los avances científicos más importantes del siglo XX. </w:t>
      </w:r>
      <w:r w:rsidRPr="00A028F2">
        <w:t>Estableció la noción de la cantidad de información medida en bits, introdujo el concepto de entropía como medida de incertidumbre, y formuló la idea de la capacidad de canal, que determina la cantidad máxima de información que se puede transmitir a través de un canal de comunicación.</w:t>
      </w:r>
      <w:r w:rsidR="00E50E39">
        <w:t xml:space="preserve"> Esta</w:t>
      </w:r>
      <w:r w:rsidR="00E50E39" w:rsidRPr="00E50E39">
        <w:t xml:space="preserve"> teoría proporcionó una base matemática sólida para el estudio de la comunicación y sentó las bases para el desarrollo de algoritmos de compresión de datos, codificación de canales y sistemas de transmisión de señales.</w:t>
      </w:r>
    </w:p>
    <w:p w14:paraId="2EFBA317" w14:textId="5D483FF8" w:rsidR="00A028F2" w:rsidRPr="004B225D" w:rsidRDefault="00A028F2" w:rsidP="00A028F2">
      <w:r w:rsidRPr="0000321E">
        <w:t>El principal objetivo de esta teoría es el de proporcionar una definición rigurosa de la noción de información que permita cuantificarl</w:t>
      </w:r>
      <w:r w:rsidR="00E50E39">
        <w:t>a, con esto se logra medir la eficiencia con la que es trasmitida</w:t>
      </w:r>
      <w:r w:rsidRPr="0000321E">
        <w:t xml:space="preserve">. Fue desarrollada con el objetivo de encontrar límites fundamentales en las operaciones de procesamiento de señales tales como compresión de datos, almacenamiento y comunicación. Sus aplicaciones se extienden a campos diversos, entre ellos la física, la </w:t>
      </w:r>
      <w:r w:rsidRPr="004B225D">
        <w:t>química, la biología, la inferencia estadística, la robótica, la criptografía, la computación, la lingüística, el reconocimiento de patrones y la teoría de la comunicación.</w:t>
      </w:r>
    </w:p>
    <w:p w14:paraId="06AC8080" w14:textId="77777777" w:rsidR="00A028F2" w:rsidRPr="004B225D" w:rsidRDefault="00A028F2" w:rsidP="00A028F2">
      <w:r w:rsidRPr="004B225D">
        <w:t>Establece que es posible transmitir información a una tasa de hasta la capacidad del canal, C, con un error arbitrariamente pequeño si se utiliza un código adecuado. Sin embargo, si se intenta transmitir a una tasa superior a C, el error no se puede evitar.</w:t>
      </w:r>
    </w:p>
    <w:p w14:paraId="22CA6B7E" w14:textId="5187F01D" w:rsidR="00A028F2" w:rsidRDefault="00A028F2" w:rsidP="00A028F2">
      <w:r w:rsidRPr="004B225D">
        <w:t>Shannon demostró que los datos pueden ser codificados de manera eficiente para minimizar la redundancia, haciendo posible la compresión de datos sin pérdida de información, hasta el límite determinado por la entropía de la fuente.</w:t>
      </w:r>
      <w:r w:rsidR="002C7976">
        <w:t xml:space="preserve"> Además, definió el </w:t>
      </w:r>
      <w:r w:rsidR="002C7976">
        <w:lastRenderedPageBreak/>
        <w:t>problema principal de la comunicación: “El principal problema de la comunicación es el de reproducir en un punto exacta o aproximadamente un mensaje enviado desde otro punto”</w:t>
      </w:r>
      <w:r w:rsidR="005E5193">
        <w:t>.</w:t>
      </w:r>
    </w:p>
    <w:p w14:paraId="6DA92EEF" w14:textId="731D24CD" w:rsidR="005E5193" w:rsidRDefault="005E5193" w:rsidP="005E5193">
      <w:pPr>
        <w:pStyle w:val="Ttulo2"/>
      </w:pPr>
      <w:bookmarkStart w:id="3" w:name="_Toc179990335"/>
      <w:r>
        <w:t>El problema de la codificación</w:t>
      </w:r>
      <w:bookmarkEnd w:id="3"/>
    </w:p>
    <w:p w14:paraId="37EDA4AF" w14:textId="70800DDD" w:rsidR="005E5193" w:rsidRPr="006A5A15" w:rsidRDefault="005E5193" w:rsidP="005E5193">
      <w:r w:rsidRPr="006A5A15">
        <w:t>De acuerdo a Shannon (1948), un sistema de comunicación general consta de varias partes. Una fuente, la cual genera un mensaje a ser recibido en el destinatario. Un transmisor, que transforma el mensaje generado en la fuente en una señal a ser transmitida. En los casos en los que la información es codificada, el proceso de codificación también es implementado por el transmisor. Un canal es cualquier medio que sirva para que la señal se transmita desde el transmisor al receptor.</w:t>
      </w:r>
    </w:p>
    <w:p w14:paraId="64D683D0" w14:textId="34A7034F" w:rsidR="005E5193" w:rsidRPr="005E5193" w:rsidRDefault="005E5193" w:rsidP="005E5193">
      <w:pPr>
        <w:jc w:val="center"/>
      </w:pPr>
      <w:r w:rsidRPr="005E5193">
        <w:drawing>
          <wp:inline distT="0" distB="0" distL="0" distR="0" wp14:anchorId="0636CEBC" wp14:editId="170788AD">
            <wp:extent cx="5943600" cy="683895"/>
            <wp:effectExtent l="0" t="0" r="0" b="1905"/>
            <wp:docPr id="167278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8462" name=""/>
                    <pic:cNvPicPr/>
                  </pic:nvPicPr>
                  <pic:blipFill>
                    <a:blip r:embed="rId13"/>
                    <a:stretch>
                      <a:fillRect/>
                    </a:stretch>
                  </pic:blipFill>
                  <pic:spPr>
                    <a:xfrm>
                      <a:off x="0" y="0"/>
                      <a:ext cx="5943600" cy="683895"/>
                    </a:xfrm>
                    <a:prstGeom prst="rect">
                      <a:avLst/>
                    </a:prstGeom>
                  </pic:spPr>
                </pic:pic>
              </a:graphicData>
            </a:graphic>
          </wp:inline>
        </w:drawing>
      </w:r>
    </w:p>
    <w:p w14:paraId="150D0392" w14:textId="1DF92099" w:rsidR="00A028F2" w:rsidRPr="006A5A15" w:rsidRDefault="005E5193" w:rsidP="00A028F2">
      <w:r w:rsidRPr="006A5A15">
        <w:t>La fuente S es un sistema que contiene un conjunto de estados diferentes s</w:t>
      </w:r>
      <w:r w:rsidRPr="006A5A15">
        <w:rPr>
          <w:vertAlign w:val="subscript"/>
        </w:rPr>
        <w:t>1</w:t>
      </w:r>
      <w:r w:rsidRPr="006A5A15">
        <w:t>,</w:t>
      </w:r>
      <w:r w:rsidRPr="006A5A15">
        <w:t xml:space="preserve"> </w:t>
      </w:r>
      <w:r w:rsidRPr="006A5A15">
        <w:t>...,</w:t>
      </w:r>
      <w:r w:rsidRPr="006A5A15">
        <w:t xml:space="preserve"> </w:t>
      </w:r>
      <w:r w:rsidRPr="006A5A15">
        <w:t>s</w:t>
      </w:r>
      <w:r w:rsidRPr="006A5A15">
        <w:rPr>
          <w:vertAlign w:val="subscript"/>
        </w:rPr>
        <w:t>n</w:t>
      </w:r>
      <w:r w:rsidRPr="006A5A15">
        <w:t xml:space="preserve">, llamados usualmente letras. Un aspecto central de la teoría de </w:t>
      </w:r>
      <w:r w:rsidRPr="006A5A15">
        <w:t>Shannon</w:t>
      </w:r>
      <w:r w:rsidRPr="006A5A15">
        <w:t xml:space="preserve"> es que es posible asignar probabilidades de ocurrencia para los distintos estados de la fuente. Es decir, los estados s</w:t>
      </w:r>
      <w:r w:rsidRPr="006A5A15">
        <w:rPr>
          <w:vertAlign w:val="subscript"/>
        </w:rPr>
        <w:t>1</w:t>
      </w:r>
      <w:r w:rsidRPr="006A5A15">
        <w:t>,</w:t>
      </w:r>
      <w:r w:rsidRPr="006A5A15">
        <w:t xml:space="preserve"> </w:t>
      </w:r>
      <w:r w:rsidRPr="006A5A15">
        <w:t>...,</w:t>
      </w:r>
      <w:r w:rsidRPr="006A5A15">
        <w:t xml:space="preserve"> </w:t>
      </w:r>
      <w:r w:rsidRPr="006A5A15">
        <w:t>s</w:t>
      </w:r>
      <w:r w:rsidRPr="006A5A15">
        <w:rPr>
          <w:vertAlign w:val="subscript"/>
        </w:rPr>
        <w:t>n</w:t>
      </w:r>
      <w:r w:rsidRPr="006A5A15">
        <w:t> son producidos con probabilidades p(s</w:t>
      </w:r>
      <w:r w:rsidRPr="006A5A15">
        <w:rPr>
          <w:vertAlign w:val="subscript"/>
        </w:rPr>
        <w:t>1</w:t>
      </w:r>
      <w:r w:rsidRPr="006A5A15">
        <w:t>),</w:t>
      </w:r>
      <w:r w:rsidRPr="006A5A15">
        <w:t xml:space="preserve"> </w:t>
      </w:r>
      <w:r w:rsidRPr="006A5A15">
        <w:t>...,</w:t>
      </w:r>
      <w:r w:rsidRPr="006A5A15">
        <w:t xml:space="preserve"> </w:t>
      </w:r>
      <w:r w:rsidRPr="006A5A15">
        <w:t>p(s</w:t>
      </w:r>
      <w:r w:rsidRPr="006A5A15">
        <w:rPr>
          <w:vertAlign w:val="subscript"/>
        </w:rPr>
        <w:t>n</w:t>
      </w:r>
      <w:r w:rsidRPr="006A5A15">
        <w:t xml:space="preserve">). </w:t>
      </w:r>
      <w:r w:rsidRPr="006A5A15">
        <w:t xml:space="preserve">La </w:t>
      </w:r>
      <w:r w:rsidRPr="006A5A15">
        <w:t>cantidad de información generada por la fuente debido a la ocurrencia del estado s</w:t>
      </w:r>
      <w:r w:rsidRPr="006A5A15">
        <w:rPr>
          <w:vertAlign w:val="subscript"/>
        </w:rPr>
        <w:t>i</w:t>
      </w:r>
      <w:r w:rsidRPr="006A5A15">
        <w:t> se define como:</w:t>
      </w:r>
    </w:p>
    <w:p w14:paraId="02DA7884" w14:textId="73FF263B" w:rsidR="00D216E9" w:rsidRPr="00D216E9" w:rsidRDefault="00D216E9" w:rsidP="00A028F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den>
                  </m:f>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m:t>
                  </m:r>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e>
              </m:func>
            </m:e>
          </m:func>
        </m:oMath>
      </m:oMathPara>
    </w:p>
    <w:p w14:paraId="79EE8C27" w14:textId="66C1EA08" w:rsidR="00D216E9" w:rsidRPr="006A5A15" w:rsidRDefault="00D216E9" w:rsidP="00A028F2">
      <w:r w:rsidRPr="006A5A15">
        <w:t>Dado que S produce sucesiones de estados (estas sucesiones son usualmente llamadas mensajes), la entropía de la fuente S se define como la cantidad promedio de información producida por la fuente:</w:t>
      </w:r>
    </w:p>
    <w:p w14:paraId="10993052" w14:textId="2BA222FF" w:rsidR="00D216E9" w:rsidRPr="006A5A15" w:rsidRDefault="00D216E9" w:rsidP="00A028F2">
      <m:oMathPara>
        <m:oMath>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r>
                <m:rPr>
                  <m:sty m:val="p"/>
                </m:rPr>
                <w:rPr>
                  <w:rFonts w:ascii="Cambria Math" w:hAnsi="Cambria Math"/>
                </w:rPr>
                <m:t>log</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den>
                  </m:f>
                </m:e>
              </m:d>
              <m:r>
                <w:rPr>
                  <w:rFonts w:ascii="Cambria Math" w:hAnsi="Cambria Math"/>
                </w:rPr>
                <m:t>=</m:t>
              </m:r>
              <m:r>
                <w:rPr>
                  <w:rFonts w:ascii="Cambria Math" w:hAnsi="Cambria Math"/>
                </w:rPr>
                <m:t>-</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60A707B4" w14:textId="64D5E07A" w:rsidR="006A5A15" w:rsidRDefault="006A5A15" w:rsidP="00A028F2">
      <w:r w:rsidRPr="006A5A15">
        <w:lastRenderedPageBreak/>
        <w:t>En forma análoga, el destinatario D es un sistema con un rango de estados posibles d</w:t>
      </w:r>
      <w:r w:rsidRPr="006A5A15">
        <w:rPr>
          <w:vertAlign w:val="subscript"/>
        </w:rPr>
        <w:t>1</w:t>
      </w:r>
      <w:r w:rsidRPr="006A5A15">
        <w:t>,</w:t>
      </w:r>
      <w:r w:rsidRPr="006A5A15">
        <w:t xml:space="preserve"> </w:t>
      </w:r>
      <w:r w:rsidRPr="006A5A15">
        <w:t>...,</w:t>
      </w:r>
      <w:r w:rsidRPr="006A5A15">
        <w:t xml:space="preserve"> </w:t>
      </w:r>
      <w:r w:rsidRPr="006A5A15">
        <w:t>d</w:t>
      </w:r>
      <w:r w:rsidRPr="006A5A15">
        <w:rPr>
          <w:vertAlign w:val="subscript"/>
        </w:rPr>
        <w:t>m</w:t>
      </w:r>
      <w:r w:rsidRPr="006A5A15">
        <w:t>, a los cuales se le asignan probabilidades p(d</w:t>
      </w:r>
      <w:r w:rsidRPr="006A5A15">
        <w:rPr>
          <w:vertAlign w:val="subscript"/>
        </w:rPr>
        <w:t>1</w:t>
      </w:r>
      <w:r w:rsidRPr="006A5A15">
        <w:t>),</w:t>
      </w:r>
      <w:r w:rsidRPr="006A5A15">
        <w:t xml:space="preserve"> </w:t>
      </w:r>
      <w:r w:rsidRPr="006A5A15">
        <w:t>...,</w:t>
      </w:r>
      <w:r w:rsidRPr="006A5A15">
        <w:t xml:space="preserve"> </w:t>
      </w:r>
      <w:r w:rsidRPr="006A5A15">
        <w:t>p(d</w:t>
      </w:r>
      <w:r w:rsidRPr="006A5A15">
        <w:rPr>
          <w:vertAlign w:val="subscript"/>
        </w:rPr>
        <w:t>m</w:t>
      </w:r>
      <w:r w:rsidRPr="006A5A15">
        <w:t>). La cantidad de información I(d</w:t>
      </w:r>
      <w:r w:rsidRPr="006A5A15">
        <w:rPr>
          <w:vertAlign w:val="subscript"/>
        </w:rPr>
        <w:t>j</w:t>
      </w:r>
      <w:r w:rsidRPr="006A5A15">
        <w:t>) recibida en el destinatario debido a la ocurrencia de d</w:t>
      </w:r>
      <w:r w:rsidRPr="006A5A15">
        <w:rPr>
          <w:vertAlign w:val="subscript"/>
        </w:rPr>
        <w:t>j</w:t>
      </w:r>
      <w:r w:rsidRPr="006A5A15">
        <w:t> se define como:</w:t>
      </w:r>
    </w:p>
    <w:p w14:paraId="63BCED92" w14:textId="601CBD64" w:rsidR="006A5A15" w:rsidRPr="006A5A15" w:rsidRDefault="006A5A15" w:rsidP="006A5A15">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den>
                  </m:f>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e>
              </m:func>
            </m:e>
          </m:func>
        </m:oMath>
      </m:oMathPara>
    </w:p>
    <w:p w14:paraId="472D1056" w14:textId="59FC71C9" w:rsidR="006A5A15" w:rsidRDefault="006A5A15" w:rsidP="006A5A15">
      <w:r w:rsidRPr="006A5A15">
        <w:t>Y la entropía del destinatario se define como la cantidad promedio de información recibida:</w:t>
      </w:r>
    </w:p>
    <w:p w14:paraId="39F5843B" w14:textId="4E849623" w:rsidR="006A5A15" w:rsidRPr="006A5A15" w:rsidRDefault="006A5A15" w:rsidP="006A5A15">
      <m:oMathPara>
        <m:oMath>
          <m:r>
            <w:rPr>
              <w:rFonts w:ascii="Cambria Math" w:hAnsi="Cambria Math"/>
            </w:rPr>
            <m:t>H</m:t>
          </m:r>
          <m:d>
            <m:dPr>
              <m:ctrlPr>
                <w:rPr>
                  <w:rFonts w:ascii="Cambria Math" w:hAnsi="Cambria Math"/>
                  <w:i/>
                </w:rPr>
              </m:ctrlPr>
            </m:dPr>
            <m:e>
              <m:r>
                <w:rPr>
                  <w:rFonts w:ascii="Cambria Math" w:hAnsi="Cambria Math"/>
                </w:rPr>
                <m:t>D</m:t>
              </m:r>
            </m:e>
          </m:d>
          <m:r>
            <w:rPr>
              <w:rFonts w:ascii="Cambria Math" w:hAnsi="Cambria Math"/>
            </w:rPr>
            <m:t>=</m:t>
          </m:r>
          <m:nary>
            <m:naryPr>
              <m:chr m:val="∑"/>
              <m:limLoc m:val="undOvr"/>
              <m:ctrlPr>
                <w:rPr>
                  <w:rFonts w:ascii="Cambria Math" w:hAnsi="Cambria Math"/>
                  <w:i/>
                </w:rPr>
              </m:ctrlPr>
            </m:naryPr>
            <m:sub>
              <m:r>
                <w:rPr>
                  <w:rFonts w:ascii="Cambria Math" w:hAnsi="Cambria Math"/>
                </w:rPr>
                <m:t>j</m:t>
              </m:r>
              <m:r>
                <w:rPr>
                  <w:rFonts w:ascii="Cambria Math" w:hAnsi="Cambria Math"/>
                </w:rPr>
                <m: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r>
                <m:rPr>
                  <m:sty m:val="p"/>
                </m:rPr>
                <w:rPr>
                  <w:rFonts w:ascii="Cambria Math" w:hAnsi="Cambria Math"/>
                </w:rPr>
                <m:t>log</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den>
                  </m:f>
                </m:e>
              </m:d>
              <m:r>
                <w:rPr>
                  <w:rFonts w:ascii="Cambria Math" w:hAnsi="Cambria Math"/>
                </w:rPr>
                <m:t>=-</m:t>
              </m:r>
            </m:e>
          </m:nary>
          <m:nary>
            <m:naryPr>
              <m:chr m:val="∑"/>
              <m:limLoc m:val="undOvr"/>
              <m:ctrlPr>
                <w:rPr>
                  <w:rFonts w:ascii="Cambria Math" w:hAnsi="Cambria Math"/>
                  <w:i/>
                </w:rPr>
              </m:ctrlPr>
            </m:naryPr>
            <m:sub>
              <m:r>
                <w:rPr>
                  <w:rFonts w:ascii="Cambria Math" w:hAnsi="Cambria Math"/>
                </w:rPr>
                <m:t>j</m:t>
              </m:r>
              <m:r>
                <w:rPr>
                  <w:rFonts w:ascii="Cambria Math" w:hAnsi="Cambria Math"/>
                </w:rPr>
                <m: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e>
              </m:d>
            </m:e>
          </m:nary>
        </m:oMath>
      </m:oMathPara>
    </w:p>
    <w:p w14:paraId="05A8CF95" w14:textId="5211ED69" w:rsidR="006A5A15" w:rsidRDefault="006A5A15" w:rsidP="006A5A15">
      <w:pPr>
        <w:pStyle w:val="Ttulo2"/>
      </w:pPr>
      <w:bookmarkStart w:id="4" w:name="_Toc179990336"/>
      <w:r>
        <w:t>Medidas de información</w:t>
      </w:r>
      <w:bookmarkEnd w:id="4"/>
    </w:p>
    <w:p w14:paraId="60325880" w14:textId="157D6A2A" w:rsidR="00883FB0" w:rsidRDefault="00883FB0" w:rsidP="00883FB0">
      <w:r>
        <w:t xml:space="preserve">En su artículo, Shannon menciona que usar una función logarítmica para definir entropías es conveniente. Esto es porque el número de mensajes en un conjunto finito, o cualquier función que varíe </w:t>
      </w:r>
      <w:r>
        <w:t>linealmente</w:t>
      </w:r>
      <w:r>
        <w:t>, puede servir como una medida de la información obtenida al seleccionar un mensaje, siempre y cuando todas las opciones sean igualmente probables.</w:t>
      </w:r>
      <w:r>
        <w:t xml:space="preserve"> </w:t>
      </w:r>
      <w:r>
        <w:t>Hartley sugirió que la función logarítmica es la elección más natural para esto. Shannon añade que, aunque esta definición necesita ser generalizada cuando se considera la estadística del mensaje o un rango continuo de mensajes, siempre se utiliza una medida esencialmente logarítmica.</w:t>
      </w:r>
    </w:p>
    <w:p w14:paraId="34CCA80B" w14:textId="067A11A7" w:rsidR="006A5A15" w:rsidRPr="006A5A15" w:rsidRDefault="00883FB0" w:rsidP="00883FB0">
      <w:r>
        <w:t>Shannon destaca que esta definición tiene muchos usos prácticos, ya que varios parámetros en ingeniería cambian linealmente con el logaritmo del número de posibilidades. Esto no solo la convierte en una medida intuitiva, puesto que suele medirse comparando magnitudes linealmente con unidades estándar, sino que también es matemáticamente apropiada, haciendo que muchas operaciones sean más simples que con otras formas funcionales.</w:t>
      </w:r>
    </w:p>
    <w:p w14:paraId="351B6388" w14:textId="20ACDAA3" w:rsidR="00EB1A08" w:rsidRPr="00EB1A08" w:rsidRDefault="00EB1A08" w:rsidP="00EB1A08">
      <w:r w:rsidRPr="00EB1A08">
        <w:t>La elección de una base logarítmica se corresponderá con la elección de una unidad de medida de la información. Si la base usada es 2, la unidad resultante se llamará ‘bit’. Este término proviene de la contracción del término en inglés ‘</w:t>
      </w:r>
      <w:proofErr w:type="spellStart"/>
      <w:r w:rsidRPr="00EB1A08">
        <w:t>b</w:t>
      </w:r>
      <w:r>
        <w:t>i</w:t>
      </w:r>
      <w:r w:rsidRPr="00EB1A08">
        <w:t>nary</w:t>
      </w:r>
      <w:proofErr w:type="spellEnd"/>
      <w:r w:rsidRPr="00EB1A08">
        <w:t xml:space="preserve"> </w:t>
      </w:r>
      <w:proofErr w:type="spellStart"/>
      <w:r w:rsidRPr="00EB1A08">
        <w:t>digit</w:t>
      </w:r>
      <w:proofErr w:type="spellEnd"/>
      <w:r w:rsidRPr="00EB1A08">
        <w:t xml:space="preserve">’. Con estas </w:t>
      </w:r>
      <w:r w:rsidRPr="00EB1A08">
        <w:lastRenderedPageBreak/>
        <w:t>definiciones, un bit terminará siendo la cantidad de información que se obtiene cuando una de dos alternativas igualmente probables es especificada. En otras palabras, una fuente S con dos estados que puede adoptar los valores 1 y 2 con la misma probabilidad, tendrá una cantidad de información de un bit. Otras bases dan lugar a diferentes unidades de la información. Por ejemplo, si se usan logaritmos naturales, la unidad de medida en este caso será el </w:t>
      </w:r>
      <w:proofErr w:type="spellStart"/>
      <w:r w:rsidRPr="00EB1A08">
        <w:t>nat</w:t>
      </w:r>
      <w:proofErr w:type="spellEnd"/>
      <w:r w:rsidRPr="00EB1A08">
        <w:t xml:space="preserve"> (que es la contracción del término en inglés natural </w:t>
      </w:r>
      <w:proofErr w:type="spellStart"/>
      <w:r w:rsidRPr="00EB1A08">
        <w:t>unit</w:t>
      </w:r>
      <w:proofErr w:type="spellEnd"/>
      <w:r w:rsidRPr="00EB1A08">
        <w:t>). Cuando se usa la base 10 de los logaritmos, la unidad se llama Hartley. La posibilidad de usar diferentes unidades para cuantificar la información muestra la diferencia entre la cantidad de información asociada a un evento y el número de símbolos binarios necesarios para codificarlo. Es importante mencionar que el “bit” es una unidad de medida, y el hecho de que distintas unidades de medida puedan ser usadas no afecta a la naturaleza de la información.</w:t>
      </w:r>
    </w:p>
    <w:p w14:paraId="498F8FFA" w14:textId="40660F61" w:rsidR="006A5A15" w:rsidRDefault="00EB1A08" w:rsidP="00A028F2">
      <w:r w:rsidRPr="00EB1A08">
        <w:t xml:space="preserve">De las definiciones es bastante claro que H(S) y H(D) son cantidades de información promedio. Sin embargo, en la literatura son llamadas usualmente entropías. Efectivamente, la forma funcional que poseen estas medidas de la </w:t>
      </w:r>
      <w:r w:rsidRPr="00EB1A08">
        <w:t>información</w:t>
      </w:r>
      <w:r w:rsidRPr="00EB1A08">
        <w:t xml:space="preserve"> es completamente análoga a las formas funcionales que la entropía adquiere en distintas teorías físicas. Esta terminología refleja una problemática profunda en los fundamentos de la teoría de la información. Esto es así a tal punto que el carácter intrigante de esta magnitud y sus propiedades se manifestó al comienzo de la formulación de la teoría.</w:t>
      </w:r>
      <w:r w:rsidRPr="00EB1A08">
        <w:t xml:space="preserve"> </w:t>
      </w:r>
      <w:r w:rsidRPr="00EB1A08">
        <w:t xml:space="preserve">En su búsqueda de un nombre para su nueva medida, Shannon consideró llamarla "información" pero pensó que el término estaba demasiado usado, por lo que optó por "incerteza". Al discutirlo con John </w:t>
      </w:r>
      <w:proofErr w:type="spellStart"/>
      <w:r w:rsidRPr="00EB1A08">
        <w:t>von</w:t>
      </w:r>
      <w:proofErr w:type="spellEnd"/>
      <w:r w:rsidRPr="00EB1A08">
        <w:t xml:space="preserve"> Neumann, este le sugirió "entropía" dado que ya se usaba en la estadística bajo ese nombre.</w:t>
      </w:r>
    </w:p>
    <w:p w14:paraId="1FA50598" w14:textId="352AC654" w:rsidR="00F66A73" w:rsidRPr="00F66A73" w:rsidRDefault="00F66A73" w:rsidP="00A028F2">
      <w:r w:rsidRPr="00F66A73">
        <w:t>La relación entre las entropías de la fuente H(S) y del destinatario H(D) se puede representar intuitivamente por el siguiente diagrama:</w:t>
      </w:r>
    </w:p>
    <w:p w14:paraId="3A7116CD" w14:textId="414B7B4C" w:rsidR="00F66A73" w:rsidRDefault="00F66A73" w:rsidP="00F66A73">
      <w:pPr>
        <w:jc w:val="center"/>
      </w:pPr>
      <w:r w:rsidRPr="00F66A73">
        <w:lastRenderedPageBreak/>
        <w:drawing>
          <wp:inline distT="0" distB="0" distL="0" distR="0" wp14:anchorId="07C5F059" wp14:editId="03985CC7">
            <wp:extent cx="3124636" cy="1238423"/>
            <wp:effectExtent l="0" t="0" r="0" b="0"/>
            <wp:docPr id="1430746038" name="Imagen 1" descr="Un dibujo de una cara feliz&#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46038" name="Imagen 1" descr="Un dibujo de una cara feliz&#10;&#10;Descripción generada automáticamente con confianza media"/>
                    <pic:cNvPicPr/>
                  </pic:nvPicPr>
                  <pic:blipFill>
                    <a:blip r:embed="rId14"/>
                    <a:stretch>
                      <a:fillRect/>
                    </a:stretch>
                  </pic:blipFill>
                  <pic:spPr>
                    <a:xfrm>
                      <a:off x="0" y="0"/>
                      <a:ext cx="3124636" cy="1238423"/>
                    </a:xfrm>
                    <a:prstGeom prst="rect">
                      <a:avLst/>
                    </a:prstGeom>
                  </pic:spPr>
                </pic:pic>
              </a:graphicData>
            </a:graphic>
          </wp:inline>
        </w:drawing>
      </w:r>
    </w:p>
    <w:p w14:paraId="251E342A" w14:textId="77777777" w:rsidR="00F66A73" w:rsidRPr="00F66A73" w:rsidRDefault="00F66A73" w:rsidP="00F66A73">
      <w:r w:rsidRPr="00F66A73">
        <w:t>Donde</w:t>
      </w:r>
      <w:r w:rsidRPr="00F66A73">
        <w:t>:</w:t>
      </w:r>
    </w:p>
    <w:p w14:paraId="73D619BB" w14:textId="77777777" w:rsidR="00F66A73" w:rsidRPr="00F66A73" w:rsidRDefault="00F66A73" w:rsidP="00F66A73">
      <w:pPr>
        <w:pStyle w:val="Prrafodelista"/>
        <w:numPr>
          <w:ilvl w:val="0"/>
          <w:numId w:val="48"/>
        </w:numPr>
      </w:pPr>
      <w:r w:rsidRPr="00F66A73">
        <w:t>I(S;D) es la información mutua: la cantidad promedio de información generada en la fuente S y recibida en el destinatario D. </w:t>
      </w:r>
    </w:p>
    <w:p w14:paraId="37A2FF89" w14:textId="77777777" w:rsidR="00F66A73" w:rsidRPr="00F66A73" w:rsidRDefault="00F66A73" w:rsidP="00F66A73">
      <w:pPr>
        <w:pStyle w:val="Prrafodelista"/>
        <w:numPr>
          <w:ilvl w:val="0"/>
          <w:numId w:val="48"/>
        </w:numPr>
      </w:pPr>
      <w:r w:rsidRPr="00F66A73">
        <w:t>E es la equivocación: la cantidad promedio de información generada en S pero no recibida en D. </w:t>
      </w:r>
    </w:p>
    <w:p w14:paraId="06CCCD56" w14:textId="77777777" w:rsidR="00F66A73" w:rsidRPr="00F66A73" w:rsidRDefault="00F66A73" w:rsidP="00F66A73">
      <w:pPr>
        <w:pStyle w:val="Prrafodelista"/>
        <w:numPr>
          <w:ilvl w:val="0"/>
          <w:numId w:val="48"/>
        </w:numPr>
      </w:pPr>
      <w:r w:rsidRPr="00F66A73">
        <w:t xml:space="preserve">N es el ruido: la cantidad promedio de información recibida en D pero no generada en S. </w:t>
      </w:r>
    </w:p>
    <w:p w14:paraId="3A3A9782" w14:textId="72FD9F15" w:rsidR="00F66A73" w:rsidRPr="00F66A73" w:rsidRDefault="00F66A73" w:rsidP="00F66A73">
      <w:r w:rsidRPr="00F66A73">
        <w:t>Como el diagrama sugiere desde un punto de vista intuitivo, la información mutua se define como:</w:t>
      </w:r>
    </w:p>
    <w:p w14:paraId="7A090063" w14:textId="7830805B" w:rsidR="00F66A73" w:rsidRPr="00F66A73" w:rsidRDefault="00F66A73" w:rsidP="00F66A73">
      <m:oMathPara>
        <m:oMath>
          <m:r>
            <w:rPr>
              <w:rFonts w:ascii="Cambria Math" w:hAnsi="Cambria Math"/>
            </w:rPr>
            <m:t>I</m:t>
          </m:r>
          <m:d>
            <m:dPr>
              <m:ctrlPr>
                <w:rPr>
                  <w:rFonts w:ascii="Cambria Math" w:hAnsi="Cambria Math"/>
                  <w:i/>
                </w:rPr>
              </m:ctrlPr>
            </m:dPr>
            <m:e>
              <m:r>
                <w:rPr>
                  <w:rFonts w:ascii="Cambria Math" w:hAnsi="Cambria Math"/>
                </w:rPr>
                <m:t>S;D</m:t>
              </m:r>
            </m:e>
          </m:d>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-E=I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D</m:t>
              </m:r>
            </m:e>
          </m:d>
          <m:r>
            <w:rPr>
              <w:rFonts w:ascii="Cambria Math" w:hAnsi="Cambria Math"/>
            </w:rPr>
            <m:t>-N</m:t>
          </m:r>
        </m:oMath>
      </m:oMathPara>
    </w:p>
    <w:p w14:paraId="0008FEB3" w14:textId="77777777" w:rsidR="00F66A73" w:rsidRPr="00F66A73" w:rsidRDefault="00F66A73" w:rsidP="00F66A73">
      <w:r w:rsidRPr="00F66A73">
        <w:t>La equivocación E y el ruido N son medidas de la independencia entre la fuente y el destinatario, dado que si S y D son completamente independientes, los valores de E y N son máximos (E = H(S) y N = H(D)), y el valor de I(S;D) es mínimo (I(S;D)=0). Por otro lado, si la dependencia entre S y D es máxima, los valores de E y N son mínimos (E = N = 0), y el valor de I(S;D) es máximo (I(S;D)=H(S)=H(D)).</w:t>
      </w:r>
    </w:p>
    <w:p w14:paraId="741FBA98" w14:textId="053FD0DE" w:rsidR="00F66A73" w:rsidRPr="00F66A73" w:rsidRDefault="00F66A73" w:rsidP="00F66A73">
      <w:r w:rsidRPr="00F66A73">
        <w:t>Los valores de E y N son funciones no solo de la fuente y del destinatario, sino también del canal de comunicación CH. La introducción del canal de comunicación lleva directamente a la posibilidad de que se produzcan errores en el proceso de transmisión. El canal CH se puede definir como una matriz [p(</w:t>
      </w:r>
      <w:proofErr w:type="spellStart"/>
      <w:r w:rsidRPr="00F66A73">
        <w:t>d</w:t>
      </w:r>
      <w:r w:rsidRPr="00F66A73">
        <w:rPr>
          <w:vertAlign w:val="subscript"/>
        </w:rPr>
        <w:t>j</w:t>
      </w:r>
      <w:r w:rsidRPr="00F66A73">
        <w:t>|s</w:t>
      </w:r>
      <w:r w:rsidRPr="00F66A73">
        <w:rPr>
          <w:vertAlign w:val="subscript"/>
        </w:rPr>
        <w:t>i</w:t>
      </w:r>
      <w:proofErr w:type="spellEnd"/>
      <w:r w:rsidRPr="00F66A73">
        <w:t>)], donde p(</w:t>
      </w:r>
      <w:proofErr w:type="spellStart"/>
      <w:r w:rsidRPr="00F66A73">
        <w:t>d</w:t>
      </w:r>
      <w:r w:rsidRPr="00F66A73">
        <w:rPr>
          <w:vertAlign w:val="subscript"/>
        </w:rPr>
        <w:t>j</w:t>
      </w:r>
      <w:r w:rsidRPr="00F66A73">
        <w:t>|s</w:t>
      </w:r>
      <w:r w:rsidRPr="00F66A73">
        <w:rPr>
          <w:vertAlign w:val="subscript"/>
        </w:rPr>
        <w:t>i</w:t>
      </w:r>
      <w:proofErr w:type="spellEnd"/>
      <w:r w:rsidRPr="00F66A73">
        <w:t>) es la probabilidad condicional de ocurrencia de d</w:t>
      </w:r>
      <w:r w:rsidRPr="00F66A73">
        <w:rPr>
          <w:vertAlign w:val="subscript"/>
        </w:rPr>
        <w:t>j</w:t>
      </w:r>
      <w:r w:rsidRPr="00F66A73">
        <w:t> en el destinatario dado que s</w:t>
      </w:r>
      <w:r w:rsidRPr="00F66A73">
        <w:rPr>
          <w:vertAlign w:val="subscript"/>
        </w:rPr>
        <w:t>i</w:t>
      </w:r>
      <w:r w:rsidRPr="00F66A73">
        <w:t> ocurrió en la fuente S. Los elementos de cada columna de [p(</w:t>
      </w:r>
      <w:proofErr w:type="spellStart"/>
      <w:r w:rsidRPr="00F66A73">
        <w:t>d</w:t>
      </w:r>
      <w:r w:rsidRPr="00F66A73">
        <w:rPr>
          <w:vertAlign w:val="subscript"/>
        </w:rPr>
        <w:t>j</w:t>
      </w:r>
      <w:r w:rsidRPr="00F66A73">
        <w:t>|s</w:t>
      </w:r>
      <w:r w:rsidRPr="00F66A73">
        <w:rPr>
          <w:vertAlign w:val="subscript"/>
        </w:rPr>
        <w:t>i</w:t>
      </w:r>
      <w:proofErr w:type="spellEnd"/>
      <w:r w:rsidRPr="00F66A73">
        <w:t>)] suman uno. De este modo, E y N se pueden expresar como:</w:t>
      </w:r>
    </w:p>
    <w:p w14:paraId="3B18848B" w14:textId="5A935C8D" w:rsidR="00F66A73" w:rsidRPr="00F66A73" w:rsidRDefault="00F66A73" w:rsidP="00F66A73">
      <m:oMathPara>
        <m:oMath>
          <m:r>
            <w:rPr>
              <w:rFonts w:ascii="Cambria Math" w:hAnsi="Cambria Math"/>
            </w:rPr>
            <w:lastRenderedPageBreak/>
            <m:t>N=</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e>
                                  <m:sSub>
                                    <m:sSubPr>
                                      <m:ctrlPr>
                                        <w:rPr>
                                          <w:rFonts w:ascii="Cambria Math" w:hAnsi="Cambria Math"/>
                                          <w:i/>
                                        </w:rPr>
                                      </m:ctrlPr>
                                    </m:sSubPr>
                                    <m:e>
                                      <m:r>
                                        <w:rPr>
                                          <w:rFonts w:ascii="Cambria Math" w:hAnsi="Cambria Math"/>
                                        </w:rPr>
                                        <m:t>s</m:t>
                                      </m:r>
                                    </m:e>
                                    <m:sub>
                                      <m:r>
                                        <w:rPr>
                                          <w:rFonts w:ascii="Cambria Math" w:hAnsi="Cambria Math"/>
                                        </w:rPr>
                                        <m:t>i</m:t>
                                      </m:r>
                                    </m:sub>
                                  </m:sSub>
                                </m:e>
                              </m:d>
                            </m:den>
                          </m:f>
                        </m:e>
                      </m:d>
                    </m:e>
                  </m:func>
                </m:e>
              </m:nary>
            </m:e>
          </m:nary>
        </m:oMath>
      </m:oMathPara>
    </w:p>
    <w:p w14:paraId="7FC2956C" w14:textId="673D47B6" w:rsidR="00F66A73" w:rsidRPr="00F66A73" w:rsidRDefault="00F66A73" w:rsidP="00F66A73">
      <m:oMathPara>
        <m:oMath>
          <m:r>
            <w:rPr>
              <w:rFonts w:ascii="Cambria Math" w:hAnsi="Cambria Math"/>
            </w:rPr>
            <m:t>E</m:t>
          </m:r>
          <m:r>
            <w:rPr>
              <w:rFonts w:ascii="Cambria Math" w:hAnsi="Cambria Math"/>
            </w:rPr>
            <m:t>=</m:t>
          </m:r>
          <m:nary>
            <m:naryPr>
              <m:chr m:val="∑"/>
              <m:limLoc m:val="undOvr"/>
              <m:ctrlPr>
                <w:rPr>
                  <w:rFonts w:ascii="Cambria Math" w:hAnsi="Cambria Math"/>
                  <w:i/>
                </w:rPr>
              </m:ctrlPr>
            </m:naryPr>
            <m:sub>
              <m:r>
                <w:rPr>
                  <w:rFonts w:ascii="Cambria Math" w:hAnsi="Cambria Math"/>
                </w:rPr>
                <m:t>j</m:t>
              </m:r>
              <m:r>
                <w:rPr>
                  <w:rFonts w:ascii="Cambria Math" w:hAnsi="Cambria Math"/>
                </w:rPr>
                <m: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e>
                                  <m:sSub>
                                    <m:sSubPr>
                                      <m:ctrlPr>
                                        <w:rPr>
                                          <w:rFonts w:ascii="Cambria Math" w:hAnsi="Cambria Math"/>
                                          <w:i/>
                                        </w:rPr>
                                      </m:ctrlPr>
                                    </m:sSubPr>
                                    <m:e>
                                      <m:r>
                                        <w:rPr>
                                          <w:rFonts w:ascii="Cambria Math" w:hAnsi="Cambria Math"/>
                                        </w:rPr>
                                        <m:t>d</m:t>
                                      </m:r>
                                    </m:e>
                                    <m:sub>
                                      <m:r>
                                        <w:rPr>
                                          <w:rFonts w:ascii="Cambria Math" w:hAnsi="Cambria Math"/>
                                        </w:rPr>
                                        <m:t>j</m:t>
                                      </m:r>
                                    </m:sub>
                                  </m:sSub>
                                </m:e>
                              </m:d>
                            </m:den>
                          </m:f>
                        </m:e>
                      </m:d>
                    </m:e>
                  </m:func>
                </m:e>
              </m:nary>
            </m:e>
          </m:nary>
        </m:oMath>
      </m:oMathPara>
    </w:p>
    <w:p w14:paraId="3C0ADC3D" w14:textId="3F0E8D65" w:rsidR="00F66A73" w:rsidRDefault="002D7042" w:rsidP="00F66A73">
      <w:r>
        <w:t>Donde:</w:t>
      </w:r>
    </w:p>
    <w:p w14:paraId="0BE0DA9F" w14:textId="10D9CD85" w:rsidR="002D7042" w:rsidRPr="002D7042" w:rsidRDefault="002D7042" w:rsidP="00F66A73">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r>
                <w:rPr>
                  <w:rFonts w:ascii="Cambria Math" w:hAnsi="Cambria Math"/>
                </w:rPr>
                <m:t>p</m:t>
              </m:r>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num>
            <m:den>
              <m:r>
                <w:rPr>
                  <w:rFonts w:ascii="Cambria Math" w:hAnsi="Cambria Math"/>
                </w:rPr>
                <m:t>p(</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den>
          </m:f>
        </m:oMath>
      </m:oMathPara>
    </w:p>
    <w:p w14:paraId="1CE6BDF1" w14:textId="7F46A5A9" w:rsidR="00E651D5" w:rsidRDefault="00E651D5" w:rsidP="00E651D5">
      <w:pPr>
        <w:pStyle w:val="Ttulo2"/>
      </w:pPr>
      <w:bookmarkStart w:id="5" w:name="_Toc179990337"/>
      <w:r>
        <w:t>Teoremas de Shannon</w:t>
      </w:r>
      <w:bookmarkEnd w:id="5"/>
    </w:p>
    <w:p w14:paraId="4746D9C7" w14:textId="77777777" w:rsidR="00E651D5" w:rsidRPr="003B64AA" w:rsidRDefault="00E651D5" w:rsidP="00E651D5">
      <w:r w:rsidRPr="00E651D5">
        <w:t xml:space="preserve">Los dos resultados más importantes que obtuvo Shannon son los teoremas conocidos como primer teorema de Shannon y segundo teorema de Shannon. </w:t>
      </w:r>
    </w:p>
    <w:p w14:paraId="19F04F8A" w14:textId="443F2483" w:rsidR="00E651D5" w:rsidRPr="00E651D5" w:rsidRDefault="00E651D5" w:rsidP="00E651D5">
      <w:r w:rsidRPr="00E651D5">
        <w:t>De acuerdo al primer teorema, o teorema de codificación sin ruido, el valor de la entropía H(S) de la fuente es igual al número de símbolos necesarios en promedio para codificar una letra de la fuente usando un código ideal: H(S) mide la compresión óptima de los mensajes de la fuente. La prueba del teorema se basa en el hecho de que los mensajes de longitud N que produce S pueden ser clasificados en dos clases. Una de estas clases tiene aproximadamente 2</w:t>
      </w:r>
      <w:r w:rsidRPr="00E651D5">
        <w:rPr>
          <w:vertAlign w:val="superscript"/>
        </w:rPr>
        <w:t>NH(S)</w:t>
      </w:r>
      <w:r w:rsidRPr="00E651D5">
        <w:t> mensajes típicos</w:t>
      </w:r>
      <w:r w:rsidRPr="003B64AA">
        <w:t>,</w:t>
      </w:r>
      <w:r w:rsidRPr="00E651D5">
        <w:t xml:space="preserve"> </w:t>
      </w:r>
      <w:r w:rsidRPr="003B64AA">
        <w:t>l</w:t>
      </w:r>
      <w:r w:rsidRPr="00E651D5">
        <w:t xml:space="preserve">a otra, contiene los mensajes atípicos. Cuando N → ∞, la probabilidad de un mensaje atípico se vuelve despreciable. Por ello, se puede concebir a la fuente como </w:t>
      </w:r>
      <w:r w:rsidRPr="003B64AA">
        <w:t>que produce</w:t>
      </w:r>
      <w:r w:rsidRPr="00E651D5">
        <w:t xml:space="preserve"> sólo 2</w:t>
      </w:r>
      <w:r w:rsidRPr="00E651D5">
        <w:rPr>
          <w:vertAlign w:val="superscript"/>
        </w:rPr>
        <w:t>NH(S)</w:t>
      </w:r>
      <w:r w:rsidRPr="00E651D5">
        <w:t> mensajes posibles. Esto sugiere una estrategia natural para codificar: cada mensaje típico es codificado en una secuencia binaria de longitud NH(S), que es en general más corta que la longitud N del mensaje original.</w:t>
      </w:r>
    </w:p>
    <w:p w14:paraId="332825EB" w14:textId="77777777" w:rsidR="00E651D5" w:rsidRPr="00E651D5" w:rsidRDefault="00E651D5" w:rsidP="00E651D5">
      <w:r w:rsidRPr="00E651D5">
        <w:t xml:space="preserve">En los años 40 se pensaba que el incremento de la tasa de transmisión de información sobre un canal de comunicación siempre aumentaría la probabilidad de error. El segundo teorema, conocido como teorema de codificación en un canal con ruido, sorprendió a la comunidad de la teoría de la comunicación probando que esa hipótesis no era cierta si se mantenía la tasa de comunicación por debajo de la capacidad del canal. La capacidad </w:t>
      </w:r>
      <w:r w:rsidRPr="00E651D5">
        <w:lastRenderedPageBreak/>
        <w:t>del canal es igual a la tasa máxima con la cual la información puede ser enviada por el canal y recuperada en el destinatario con una probabilidad de error despreciable.</w:t>
      </w:r>
    </w:p>
    <w:p w14:paraId="26437879" w14:textId="651CC192" w:rsidR="00E651D5" w:rsidRPr="00E651D5" w:rsidRDefault="00E651D5" w:rsidP="00E651D5">
      <w:r w:rsidRPr="00E651D5">
        <w:t>La fuente consiste en un sistema S de n estados s</w:t>
      </w:r>
      <w:r w:rsidRPr="00E651D5">
        <w:rPr>
          <w:vertAlign w:val="subscript"/>
        </w:rPr>
        <w:t>i</w:t>
      </w:r>
      <w:r w:rsidRPr="00E651D5">
        <w:t>, que se pueden pensar como letras de un alfabeto A</w:t>
      </w:r>
      <w:r w:rsidRPr="00E651D5">
        <w:rPr>
          <w:vertAlign w:val="subscript"/>
        </w:rPr>
        <w:t>s</w:t>
      </w:r>
      <w:r w:rsidRPr="00E651D5">
        <w:t> = {s</w:t>
      </w:r>
      <w:r w:rsidRPr="00E651D5">
        <w:rPr>
          <w:vertAlign w:val="subscript"/>
        </w:rPr>
        <w:t>1</w:t>
      </w:r>
      <w:r w:rsidRPr="00E651D5">
        <w:t>,</w:t>
      </w:r>
      <w:r w:rsidR="003B64AA" w:rsidRPr="003B64AA">
        <w:t xml:space="preserve"> </w:t>
      </w:r>
      <w:r w:rsidRPr="00E651D5">
        <w:t>...,</w:t>
      </w:r>
      <w:r w:rsidR="003B64AA" w:rsidRPr="003B64AA">
        <w:t xml:space="preserve"> </w:t>
      </w:r>
      <w:r w:rsidRPr="00E651D5">
        <w:t>s</w:t>
      </w:r>
      <w:r w:rsidRPr="00E651D5">
        <w:rPr>
          <w:vertAlign w:val="subscript"/>
        </w:rPr>
        <w:t>n</w:t>
      </w:r>
      <w:r w:rsidRPr="00E651D5">
        <w:t>}, cada una con su propia probabilidad p(s</w:t>
      </w:r>
      <w:r w:rsidRPr="00E651D5">
        <w:rPr>
          <w:vertAlign w:val="subscript"/>
        </w:rPr>
        <w:t>i</w:t>
      </w:r>
      <w:r w:rsidRPr="00E651D5">
        <w:t>). Las secuencias de letras son llamadas mensajes. La entropía de la fuente H(S) se puede calcular exclusivamente en términos de estos elementos, y se mide en bits cuando el logaritmo tiene base 2. A su vez, el transmisor codifica el mensaje de la fuente y esto equivale a hacer una conversión entre el alfabeto de la fuente A</w:t>
      </w:r>
      <w:r w:rsidRPr="00E651D5">
        <w:rPr>
          <w:vertAlign w:val="subscript"/>
        </w:rPr>
        <w:t>s</w:t>
      </w:r>
      <w:r w:rsidRPr="00E651D5">
        <w:t> = {s</w:t>
      </w:r>
      <w:r w:rsidRPr="00E651D5">
        <w:rPr>
          <w:vertAlign w:val="subscript"/>
        </w:rPr>
        <w:t>1</w:t>
      </w:r>
      <w:r w:rsidRPr="00E651D5">
        <w:t>,</w:t>
      </w:r>
      <w:r w:rsidR="003B64AA" w:rsidRPr="003B64AA">
        <w:t xml:space="preserve"> </w:t>
      </w:r>
      <w:r w:rsidRPr="00E651D5">
        <w:t>...,</w:t>
      </w:r>
      <w:r w:rsidR="003B64AA" w:rsidRPr="003B64AA">
        <w:t xml:space="preserve"> </w:t>
      </w:r>
      <w:r w:rsidRPr="00E651D5">
        <w:t>s</w:t>
      </w:r>
      <w:r w:rsidRPr="00E651D5">
        <w:rPr>
          <w:vertAlign w:val="subscript"/>
        </w:rPr>
        <w:t>n</w:t>
      </w:r>
      <w:r w:rsidRPr="00E651D5">
        <w:t>}, y el código del alfabeto del transmisor T, que viene dado por A</w:t>
      </w:r>
      <w:r w:rsidRPr="00E651D5">
        <w:rPr>
          <w:vertAlign w:val="subscript"/>
        </w:rPr>
        <w:t>C</w:t>
      </w:r>
      <w:r w:rsidRPr="00E651D5">
        <w:t> = {c</w:t>
      </w:r>
      <w:r w:rsidRPr="00E651D5">
        <w:rPr>
          <w:vertAlign w:val="subscript"/>
        </w:rPr>
        <w:t>1</w:t>
      </w:r>
      <w:r w:rsidRPr="00E651D5">
        <w:t>,</w:t>
      </w:r>
      <w:r w:rsidR="003B64AA">
        <w:t xml:space="preserve"> </w:t>
      </w:r>
      <w:r w:rsidRPr="00E651D5">
        <w:t>...,</w:t>
      </w:r>
      <w:r w:rsidR="003B64AA">
        <w:t xml:space="preserve"> </w:t>
      </w:r>
      <w:r w:rsidRPr="00E651D5">
        <w:t>c</w:t>
      </w:r>
      <w:r w:rsidRPr="00E651D5">
        <w:rPr>
          <w:vertAlign w:val="subscript"/>
        </w:rPr>
        <w:t>q</w:t>
      </w:r>
      <w:r w:rsidRPr="00E651D5">
        <w:t>}. Los elementos c</w:t>
      </w:r>
      <w:r w:rsidRPr="00E651D5">
        <w:rPr>
          <w:vertAlign w:val="subscript"/>
        </w:rPr>
        <w:t>i</w:t>
      </w:r>
      <w:r w:rsidRPr="00E651D5">
        <w:t> son llamados símbolos. La secuencia de símbolos producidos por el transmisor y que entran al canal se llama señal. El alfabeto de n símbolos A</w:t>
      </w:r>
      <w:r w:rsidRPr="00E651D5">
        <w:rPr>
          <w:vertAlign w:val="subscript"/>
        </w:rPr>
        <w:t>S</w:t>
      </w:r>
      <w:r w:rsidRPr="00E651D5">
        <w:t> puede variar mucho dependiendo de los distintos dispositivos empleados. Por otro lado, en muchos ejemplos de interés, conviene elegir un A</w:t>
      </w:r>
      <w:r w:rsidRPr="00E651D5">
        <w:rPr>
          <w:vertAlign w:val="subscript"/>
        </w:rPr>
        <w:t>C</w:t>
      </w:r>
      <w:r w:rsidRPr="00E651D5">
        <w:t> binario, es decir, con q = 2. En este caso, los símbolos son directamente dígitos binarios. Pero en el caso más general, el alfabeto del código se puede implementar físicamente por medio de sistemas que tengan una cantidad q de estados disponibles. Para el caso particular en que q = 2, los sistemas de dos niveles se pueden llamar cbits.</w:t>
      </w:r>
    </w:p>
    <w:p w14:paraId="0571741B" w14:textId="3D3ECFFA" w:rsidR="00E651D5" w:rsidRDefault="00E651D5" w:rsidP="00E651D5">
      <w:r w:rsidRPr="00E651D5">
        <w:t>En el contexto de la teoría de la información de Shannon, codificar implica establecer un mapa entre las letras s</w:t>
      </w:r>
      <w:r w:rsidRPr="00E651D5">
        <w:rPr>
          <w:vertAlign w:val="subscript"/>
        </w:rPr>
        <w:t>i</w:t>
      </w:r>
      <w:r w:rsidRPr="00E651D5">
        <w:t> del alfabeto de la fuente A</w:t>
      </w:r>
      <w:r w:rsidRPr="00E651D5">
        <w:rPr>
          <w:vertAlign w:val="subscript"/>
        </w:rPr>
        <w:t>S</w:t>
      </w:r>
      <w:r w:rsidRPr="00E651D5">
        <w:t> </w:t>
      </w:r>
      <w:r w:rsidR="003B64AA">
        <w:t xml:space="preserve">y </w:t>
      </w:r>
      <w:r w:rsidRPr="00E651D5">
        <w:t>el conjunto de cadenas de longitud finita de símbolos del alfabeto del código A</w:t>
      </w:r>
      <w:r w:rsidRPr="00E651D5">
        <w:rPr>
          <w:vertAlign w:val="subscript"/>
        </w:rPr>
        <w:t>C</w:t>
      </w:r>
      <w:r w:rsidRPr="00E651D5">
        <w:t>. Estas suelen llamarse palabras-código. En general, las palabras-código no tienen la misma longitud. Cada palabra-código w</w:t>
      </w:r>
      <w:r w:rsidRPr="00E651D5">
        <w:rPr>
          <w:vertAlign w:val="subscript"/>
        </w:rPr>
        <w:t>i</w:t>
      </w:r>
      <w:r w:rsidRPr="00E651D5">
        <w:t> que corresponde a la letra s</w:t>
      </w:r>
      <w:r w:rsidRPr="00E651D5">
        <w:rPr>
          <w:vertAlign w:val="subscript"/>
        </w:rPr>
        <w:t>i</w:t>
      </w:r>
      <w:r w:rsidRPr="00E651D5">
        <w:t>, va a tener una longitud l</w:t>
      </w:r>
      <w:r w:rsidRPr="00E651D5">
        <w:rPr>
          <w:vertAlign w:val="subscript"/>
        </w:rPr>
        <w:t>i</w:t>
      </w:r>
      <w:r w:rsidRPr="00E651D5">
        <w:t>. Pero las longitudes l</w:t>
      </w:r>
      <w:r w:rsidRPr="00E651D5">
        <w:rPr>
          <w:vertAlign w:val="subscript"/>
        </w:rPr>
        <w:t>i</w:t>
      </w:r>
      <w:r w:rsidRPr="00E651D5">
        <w:t> de las distintas palabras-código pueden variar. Es entonces útil definir una longitud de palabra-código promedio como:</w:t>
      </w:r>
    </w:p>
    <w:p w14:paraId="69369BE6" w14:textId="393BF6C4" w:rsidR="00914178" w:rsidRPr="00914178" w:rsidRDefault="00914178" w:rsidP="00E651D5">
      <m:oMathPara>
        <m:oMath>
          <m:r>
            <w:rPr>
              <w:rFonts w:ascii="Cambria Math" w:hAnsi="Cambria Math"/>
            </w:rPr>
            <m:t>L=</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nary>
        </m:oMath>
      </m:oMathPara>
    </w:p>
    <w:p w14:paraId="38F13A24" w14:textId="028266BE" w:rsidR="00914178" w:rsidRPr="00E651D5" w:rsidRDefault="00914178" w:rsidP="00E651D5">
      <w:r w:rsidRPr="006A7A93">
        <w:t xml:space="preserve">L es entonces una medida de cuán compacto es el código. En otras, palabras, un código con un valor de L más pequeño será más eficiente, dado que en promedio, economiza más recursos informacionales para codificar los mensajes. El Teorema del Canal Sin </w:t>
      </w:r>
      <w:r w:rsidRPr="006A7A93">
        <w:lastRenderedPageBreak/>
        <w:t>ruido afirma que existe un proceso de codificación óptimo tal que la longitud de palabra-código promedio L está tan cerca como se quiera del límite inferior L</w:t>
      </w:r>
      <w:r w:rsidRPr="006A7A93">
        <w:rPr>
          <w:vertAlign w:val="subscript"/>
        </w:rPr>
        <w:t>min</w:t>
      </w:r>
      <w:r w:rsidRPr="006A7A93">
        <w:t> para L:</w:t>
      </w:r>
    </w:p>
    <w:p w14:paraId="587F80C7" w14:textId="34808D75" w:rsidR="00E651D5" w:rsidRPr="00914178" w:rsidRDefault="00914178" w:rsidP="00E651D5">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H(S)</m:t>
              </m:r>
            </m:num>
            <m:den>
              <m:func>
                <m:funcPr>
                  <m:ctrlPr>
                    <w:rPr>
                      <w:rFonts w:ascii="Cambria Math" w:hAnsi="Cambria Math"/>
                      <w:i/>
                    </w:rPr>
                  </m:ctrlPr>
                </m:funcPr>
                <m:fName>
                  <m:r>
                    <m:rPr>
                      <m:sty m:val="p"/>
                    </m:rPr>
                    <w:rPr>
                      <w:rFonts w:ascii="Cambria Math" w:hAnsi="Cambria Math"/>
                    </w:rPr>
                    <m:t>log</m:t>
                  </m:r>
                </m:fName>
                <m:e>
                  <m:r>
                    <w:rPr>
                      <w:rFonts w:ascii="Cambria Math" w:hAnsi="Cambria Math"/>
                    </w:rPr>
                    <m:t>q</m:t>
                  </m:r>
                </m:e>
              </m:func>
            </m:den>
          </m:f>
        </m:oMath>
      </m:oMathPara>
    </w:p>
    <w:p w14:paraId="2D4B87B6" w14:textId="77777777" w:rsidR="00914178" w:rsidRPr="00914178" w:rsidRDefault="00914178" w:rsidP="00914178">
      <w:r w:rsidRPr="00914178">
        <w:t>En la fórmula de arriba, si H(S) se mide en bits, log es el logaritmo en base 2.</w:t>
      </w:r>
    </w:p>
    <w:p w14:paraId="45A20FE8" w14:textId="27C576C4" w:rsidR="00914178" w:rsidRPr="00914178" w:rsidRDefault="00914178" w:rsidP="00914178">
      <w:r w:rsidRPr="00914178">
        <w:t>Es importante enfatizar la diferencia entre el proceso de generación de la información en la fuente y la codificación de la información en el transmisor. La información generada en la fuente se mide con H(S), y sólo depende de las características de la fuente</w:t>
      </w:r>
      <w:r>
        <w:t>,</w:t>
      </w:r>
      <w:r w:rsidRPr="00914178">
        <w:t xml:space="preserve"> </w:t>
      </w:r>
      <w:r>
        <w:t>p</w:t>
      </w:r>
      <w:r w:rsidRPr="00914178">
        <w:t xml:space="preserve">uede ser expresada en bits o en cualquier otra medida de la información. Además, la información generada </w:t>
      </w:r>
      <w:r>
        <w:t xml:space="preserve">de esta manera </w:t>
      </w:r>
      <w:r w:rsidRPr="00914178">
        <w:t>puede ser codificada mediante un alfabeto código de un número arbitrario de símbolos y la longitud promedio de las palabras código depende esencialmente de ese número.</w:t>
      </w:r>
    </w:p>
    <w:p w14:paraId="4C113F72" w14:textId="54EED1A4" w:rsidR="00D24A5A" w:rsidRDefault="00D24A5A" w:rsidP="00A028F2">
      <w:pPr>
        <w:pStyle w:val="Ttulo1"/>
      </w:pPr>
      <w:bookmarkStart w:id="6" w:name="_Toc179990338"/>
      <w:r>
        <w:t>Capacidad del canal</w:t>
      </w:r>
      <w:bookmarkEnd w:id="6"/>
    </w:p>
    <w:p w14:paraId="3024D071" w14:textId="799F8F1B" w:rsidR="007B00C9" w:rsidRDefault="007B00C9" w:rsidP="007B00C9">
      <w:r>
        <w:t>La capacidad del canal (para canales discretos, ya que en este informe no se hablará de canales continuos)</w:t>
      </w:r>
      <w:r w:rsidRPr="007B00C9">
        <w:rPr>
          <w:rFonts w:ascii="Times New Roman" w:eastAsia="Times New Roman" w:hAnsi="Times New Roman" w:cs="Times New Roman"/>
        </w:rPr>
        <w:t xml:space="preserve"> </w:t>
      </w:r>
      <w:r w:rsidRPr="007B00C9">
        <w:t xml:space="preserve">es la máxima tasa de información (medida en bits por símbolo) que se puede transmitir de manera confiable a través de un canal de comunicación, es decir, con un error arbitrariamente pequeño. Está basada en la </w:t>
      </w:r>
      <w:r w:rsidRPr="00BB028B">
        <w:t>Teoría de la Información de Claude Shannon</w:t>
      </w:r>
      <w:r w:rsidR="00E308D6">
        <w:t xml:space="preserve"> que se explicará más adelante</w:t>
      </w:r>
      <w:r w:rsidRPr="00BB028B">
        <w:t>.</w:t>
      </w:r>
    </w:p>
    <w:p w14:paraId="0F5D4988" w14:textId="3F768820" w:rsidR="007B00C9" w:rsidRPr="007B00C9" w:rsidRDefault="007B00C9" w:rsidP="007B00C9">
      <w:r w:rsidRPr="007B00C9">
        <w:t>Formalmente, la capacidad C de un canal discreto está definida como:</w:t>
      </w:r>
    </w:p>
    <w:p w14:paraId="568E2207" w14:textId="52C50312" w:rsidR="006A7A93" w:rsidRPr="001D07B0" w:rsidRDefault="006A7A93" w:rsidP="006A7A93">
      <m:oMathPara>
        <m:oMath>
          <m:r>
            <w:rPr>
              <w:rFonts w:ascii="Cambria Math" w:hAnsi="Cambria Math"/>
            </w:rPr>
            <m:t>C=</m:t>
          </m:r>
          <m:sSub>
            <m:sSubPr>
              <m:ctrlPr>
                <w:rPr>
                  <w:rFonts w:ascii="Cambria Math" w:hAnsi="Cambria Math"/>
                  <w:i/>
                </w:rPr>
              </m:ctrlPr>
            </m:sSubPr>
            <m:e>
              <m:r>
                <w:rPr>
                  <w:rFonts w:ascii="Cambria Math" w:hAnsi="Cambria Math"/>
                </w:rPr>
                <m:t>max</m:t>
              </m:r>
            </m:e>
            <m: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sub>
          </m:sSub>
          <m:r>
            <w:rPr>
              <w:rFonts w:ascii="Cambria Math" w:hAnsi="Cambria Math"/>
            </w:rPr>
            <m:t>I(</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p w14:paraId="4878E04E" w14:textId="77777777" w:rsidR="007B00C9" w:rsidRPr="007B00C9" w:rsidRDefault="007B00C9" w:rsidP="00BB028B">
      <w:r w:rsidRPr="007B00C9">
        <w:t>donde:</w:t>
      </w:r>
    </w:p>
    <w:p w14:paraId="6041DE7C" w14:textId="43BC9073" w:rsidR="007B00C9" w:rsidRPr="00BB028B" w:rsidRDefault="007B00C9" w:rsidP="00BB028B">
      <w:pPr>
        <w:pStyle w:val="Prrafodelista"/>
        <w:numPr>
          <w:ilvl w:val="0"/>
          <w:numId w:val="47"/>
        </w:numPr>
      </w:pPr>
      <w:r w:rsidRPr="00BB028B">
        <w:t xml:space="preserve">I(X;Y) es la información mutua entre las variables aleatorias X (señal transmitida) y </w:t>
      </w:r>
      <w:proofErr w:type="spellStart"/>
      <w:r w:rsidR="00BB028B">
        <w:t>Y</w:t>
      </w:r>
      <w:proofErr w:type="spellEnd"/>
      <w:r w:rsidRPr="00BB028B">
        <w:t xml:space="preserve"> (señal recibida), que mide la cantidad de información compartida entre X e Y, es decir, la reducción de incertidumbre sobre Y dada X.</w:t>
      </w:r>
    </w:p>
    <w:p w14:paraId="485D14F8" w14:textId="77777777" w:rsidR="006A7A93" w:rsidRDefault="007B00C9" w:rsidP="006A7A93">
      <w:pPr>
        <w:pStyle w:val="Prrafodelista"/>
        <w:numPr>
          <w:ilvl w:val="0"/>
          <w:numId w:val="47"/>
        </w:numPr>
      </w:pPr>
      <w:proofErr w:type="spellStart"/>
      <w:r w:rsidRPr="00BB028B">
        <w:t>p</w:t>
      </w:r>
      <w:r w:rsidRPr="00BB028B">
        <w:rPr>
          <w:vertAlign w:val="subscript"/>
        </w:rPr>
        <w:t>X</w:t>
      </w:r>
      <w:proofErr w:type="spellEnd"/>
      <w:r w:rsidRPr="00BB028B">
        <w:t>(x) es la distribución de probabilidad de las señales transmitidas X, que se selecciona para maximizar la información mutua.</w:t>
      </w:r>
    </w:p>
    <w:p w14:paraId="79231C42" w14:textId="56252B12" w:rsidR="007B00C9" w:rsidRPr="00BB028B" w:rsidRDefault="006A7A93" w:rsidP="006A7A93">
      <w:pPr>
        <w:pStyle w:val="Prrafodelista"/>
        <w:numPr>
          <w:ilvl w:val="0"/>
          <w:numId w:val="47"/>
        </w:numPr>
      </w:pPr>
      <w:r w:rsidRPr="001D07B0">
        <w:lastRenderedPageBreak/>
        <w:t>Donde el máximo se toma sobre todas las posibles distribuciones </w:t>
      </w:r>
      <w:r>
        <w:t>p(s</w:t>
      </w:r>
      <w:r w:rsidRPr="006A7A93">
        <w:rPr>
          <w:vertAlign w:val="subscript"/>
        </w:rPr>
        <w:t>i</w:t>
      </w:r>
      <w:r>
        <w:t>)</w:t>
      </w:r>
      <w:r w:rsidRPr="001D07B0">
        <w:t xml:space="preserve"> en la fuente. </w:t>
      </w:r>
    </w:p>
    <w:p w14:paraId="196AC701" w14:textId="26E0DA91" w:rsidR="006A7A93" w:rsidRDefault="006A7A93" w:rsidP="006A7A93">
      <w:r w:rsidRPr="006A7A93">
        <w:t>La magnitud C se interpreta como la cantidad de información promedio más grande que puede ser transmitida por el canal de comunicación CH.</w:t>
      </w:r>
    </w:p>
    <w:p w14:paraId="1C158AC0" w14:textId="0BFC3940" w:rsidR="007B00C9" w:rsidRPr="007B00C9" w:rsidRDefault="007B00C9" w:rsidP="007B00C9">
      <w:r w:rsidRPr="007B00C9">
        <w:t xml:space="preserve">En </w:t>
      </w:r>
      <w:r w:rsidRPr="00BB028B">
        <w:t>resumen, la capacidad de un canal discreto es</w:t>
      </w:r>
      <w:r w:rsidRPr="007B00C9">
        <w:t xml:space="preserve"> la tasa de transmisión de datos más alta que el canal puede soportar, tomando en cuenta las características del canal y el ruido, de manera que los datos puedan ser recuperados con un error mínimo o nulo.</w:t>
      </w:r>
    </w:p>
    <w:p w14:paraId="07A1F751" w14:textId="4F4B29C0" w:rsidR="00062A24" w:rsidRDefault="004473DA" w:rsidP="00A028F2">
      <w:pPr>
        <w:pStyle w:val="Ttulo2"/>
      </w:pPr>
      <w:bookmarkStart w:id="7" w:name="_Toc179990339"/>
      <w:r>
        <w:t>Tipos de canales</w:t>
      </w:r>
      <w:bookmarkEnd w:id="7"/>
    </w:p>
    <w:p w14:paraId="35CD87B1" w14:textId="77777777" w:rsidR="004473DA" w:rsidRPr="004473DA" w:rsidRDefault="004473DA" w:rsidP="004473DA">
      <w:r w:rsidRPr="004473DA">
        <w:t>A continuación veremos los diferentes canales que existen:</w:t>
      </w:r>
    </w:p>
    <w:p w14:paraId="28DB7183" w14:textId="5CC5DAA4" w:rsidR="004473DA" w:rsidRPr="004473DA" w:rsidRDefault="004473DA" w:rsidP="004473DA">
      <w:r w:rsidRPr="004473DA">
        <w:rPr>
          <w:u w:val="single"/>
        </w:rPr>
        <w:t>Canal ideal:</w:t>
      </w:r>
      <w:r w:rsidRPr="004473DA">
        <w:t xml:space="preserve"> debería tener una entrada y una salida. Sin embargo, nunca está aislado totalmente del exterior y siempre se acaban introduciendo señales no deseadas que alteran en mayor o menor medida los datos que queremos enviar a través de él. Por lo tanto, esa única entrada puede producir varias salidas, y distintas entradas pueden terminar en la misma salida.</w:t>
      </w:r>
    </w:p>
    <w:p w14:paraId="059E6AC3" w14:textId="19410E9A" w:rsidR="004473DA" w:rsidRPr="004473DA" w:rsidRDefault="004473DA" w:rsidP="004473DA">
      <w:r w:rsidRPr="004473DA">
        <w:rPr>
          <w:u w:val="single"/>
        </w:rPr>
        <w:t>Canal discreto sin memoria:</w:t>
      </w:r>
      <w:r w:rsidRPr="004473DA">
        <w:t xml:space="preserve"> con entrada y salida discreta. Ofrecen una salida que depende exclusivamente del símbolo de entrada actual, independientemente de sus valores anteriores.</w:t>
      </w:r>
    </w:p>
    <w:p w14:paraId="297268D9" w14:textId="1407AA4C" w:rsidR="004473DA" w:rsidRDefault="004473DA" w:rsidP="004473DA">
      <w:r w:rsidRPr="004473DA">
        <w:rPr>
          <w:u w:val="single"/>
        </w:rPr>
        <w:t>Canal binario simétrico:</w:t>
      </w:r>
      <w:r w:rsidRPr="004473DA">
        <w:t xml:space="preserve"> canal binario que puede transmitir uno de dos símbolos posibles (0 y 1). La transmisión no es perfecta, y ocasionalmente el receptor recibe el bit equivocado.</w:t>
      </w:r>
    </w:p>
    <w:p w14:paraId="31FABF03" w14:textId="622BEFF6" w:rsidR="00BB0F54" w:rsidRDefault="00BB0F54" w:rsidP="00BB0F54">
      <w:pPr>
        <w:jc w:val="center"/>
      </w:pPr>
      <w:r w:rsidRPr="00BB0F54">
        <w:rPr>
          <w:noProof/>
        </w:rPr>
        <w:lastRenderedPageBreak/>
        <w:drawing>
          <wp:inline distT="0" distB="0" distL="0" distR="0" wp14:anchorId="4AA1A016" wp14:editId="208EF990">
            <wp:extent cx="5915851" cy="2238687"/>
            <wp:effectExtent l="0" t="0" r="8890" b="9525"/>
            <wp:docPr id="132912095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20959" name="Imagen 1" descr="Gráfico, Gráfico de líneas&#10;&#10;Descripción generada automáticamente"/>
                    <pic:cNvPicPr/>
                  </pic:nvPicPr>
                  <pic:blipFill>
                    <a:blip r:embed="rId15"/>
                    <a:stretch>
                      <a:fillRect/>
                    </a:stretch>
                  </pic:blipFill>
                  <pic:spPr>
                    <a:xfrm>
                      <a:off x="0" y="0"/>
                      <a:ext cx="5915851" cy="2238687"/>
                    </a:xfrm>
                    <a:prstGeom prst="rect">
                      <a:avLst/>
                    </a:prstGeom>
                  </pic:spPr>
                </pic:pic>
              </a:graphicData>
            </a:graphic>
          </wp:inline>
        </w:drawing>
      </w:r>
    </w:p>
    <w:p w14:paraId="0145CB36" w14:textId="48914654" w:rsidR="00E717BB" w:rsidRDefault="00E717BB" w:rsidP="002C7976">
      <w:pPr>
        <w:pStyle w:val="Ttulo1"/>
      </w:pPr>
      <w:bookmarkStart w:id="8" w:name="_Toc179990340"/>
      <w:r>
        <w:t>Eficiencia</w:t>
      </w:r>
      <w:r w:rsidR="002C7976">
        <w:t xml:space="preserve"> del canal</w:t>
      </w:r>
      <w:bookmarkEnd w:id="8"/>
    </w:p>
    <w:p w14:paraId="651D98FC" w14:textId="3369173B" w:rsidR="00E717BB" w:rsidRDefault="00E717BB" w:rsidP="00E717BB">
      <w:r w:rsidRPr="00E717BB">
        <w:t>La eficiencia</w:t>
      </w:r>
      <w:r w:rsidR="000751B0">
        <w:t xml:space="preserve"> </w:t>
      </w:r>
      <w:r w:rsidRPr="00E717BB">
        <w:t>E</w:t>
      </w:r>
      <w:r w:rsidR="000751B0">
        <w:t xml:space="preserve"> </w:t>
      </w:r>
      <w:r w:rsidRPr="00E717BB">
        <w:t>de un canal de comunicación, es la relación entre su capacidad y</w:t>
      </w:r>
      <w:r w:rsidR="000751B0">
        <w:t xml:space="preserve"> </w:t>
      </w:r>
      <w:r w:rsidRPr="00E717BB">
        <w:t xml:space="preserve">su ancho de banda e indica el número de bits por segundo de información que se puede transmitir por cada </w:t>
      </w:r>
      <w:proofErr w:type="spellStart"/>
      <w:r w:rsidRPr="00E717BB">
        <w:t>herzio</w:t>
      </w:r>
      <w:proofErr w:type="spellEnd"/>
      <w:r w:rsidRPr="00E717BB">
        <w:t xml:space="preserve"> de su ancho de banda:</w:t>
      </w:r>
    </w:p>
    <w:p w14:paraId="409D5AE4" w14:textId="5CC2904D" w:rsidR="00E717BB" w:rsidRPr="00E717BB" w:rsidRDefault="00E717BB" w:rsidP="00E717BB">
      <w:pPr>
        <w:rPr>
          <w:color w:val="76923C" w:themeColor="accent3" w:themeShade="BF"/>
        </w:rPr>
      </w:pPr>
      <w:r w:rsidRPr="00E717BB">
        <w:rPr>
          <w:vanish/>
          <w:color w:val="76923C" w:themeColor="accent3" w:themeShade="BF"/>
        </w:rPr>
        <w:t>E = C / B (bps/Hz)</w:t>
      </w:r>
    </w:p>
    <w:p w14:paraId="093A7511" w14:textId="208DE34F" w:rsidR="00E717BB" w:rsidRPr="00E717BB" w:rsidRDefault="00E717BB" w:rsidP="00E717BB">
      <w:r w:rsidRPr="00E717BB">
        <w:t>La eficiencia de un canal está establecida por el número máximo de estados distintos que puede adoptar la señal que se transmite por él para codificar la información. La capacidad de un canal de ancho de banda determinado podría elevarse a infinito utilizando señales con un número infinito de niveles. Pero esto solo se puede obtener con un canal ideal, sin ruidos ni distorsión alguna, los cuales no existen en el mundo real. Por tanto, el número de estados posibles está limitado por la sensibilidad y la capacidad de resolución del propio receptor para diferenciar entre niveles contiguos de la señal que recibe junto con el ruido.</w:t>
      </w:r>
    </w:p>
    <w:p w14:paraId="7D32C5E1" w14:textId="3B7B587A" w:rsidR="004473DA" w:rsidRPr="004473DA" w:rsidRDefault="002C7976" w:rsidP="002C7976">
      <w:pPr>
        <w:pStyle w:val="Ttulo1"/>
      </w:pPr>
      <w:bookmarkStart w:id="9" w:name="_Toc179990341"/>
      <w:r>
        <w:lastRenderedPageBreak/>
        <w:t>Eficiencia espectral</w:t>
      </w:r>
      <w:bookmarkEnd w:id="9"/>
    </w:p>
    <w:p w14:paraId="74C0EBE5" w14:textId="1B2CD842" w:rsidR="00D24A5A" w:rsidRDefault="00D24A5A" w:rsidP="00A028F2">
      <w:pPr>
        <w:pStyle w:val="Ttulo1"/>
      </w:pPr>
      <w:bookmarkStart w:id="10" w:name="_Toc179990342"/>
      <w:r>
        <w:t xml:space="preserve">Asignación </w:t>
      </w:r>
      <w:r w:rsidR="002C7976">
        <w:t>d</w:t>
      </w:r>
      <w:r>
        <w:t xml:space="preserve">e </w:t>
      </w:r>
      <w:r w:rsidR="002C7976">
        <w:t xml:space="preserve">capacidad de </w:t>
      </w:r>
      <w:r>
        <w:t>canal</w:t>
      </w:r>
      <w:bookmarkEnd w:id="10"/>
    </w:p>
    <w:p w14:paraId="6667C6F1" w14:textId="3FD98776" w:rsidR="002C7976" w:rsidRDefault="002C7976" w:rsidP="002C7976">
      <w:pPr>
        <w:pStyle w:val="Ttulo1"/>
      </w:pPr>
      <w:bookmarkStart w:id="11" w:name="_Toc179990343"/>
      <w:r>
        <w:t>Optimización y algoritmos para la asignación de capacidad</w:t>
      </w:r>
      <w:bookmarkEnd w:id="11"/>
    </w:p>
    <w:p w14:paraId="45EA6BA2" w14:textId="12B2D0E9" w:rsidR="002C7976" w:rsidRDefault="002C7976" w:rsidP="002C7976">
      <w:pPr>
        <w:pStyle w:val="Ttulo1"/>
      </w:pPr>
      <w:bookmarkStart w:id="12" w:name="_Toc179990344"/>
      <w:r>
        <w:t>Teorema de codificación de canal</w:t>
      </w:r>
      <w:bookmarkEnd w:id="12"/>
    </w:p>
    <w:p w14:paraId="08626036" w14:textId="45042661" w:rsidR="002C7976" w:rsidRPr="002C7976" w:rsidRDefault="002C7976" w:rsidP="002C7976">
      <w:pPr>
        <w:pStyle w:val="Ttulo1"/>
      </w:pPr>
      <w:bookmarkStart w:id="13" w:name="_Toc179990345"/>
      <w:r w:rsidRPr="002C7976">
        <w:t>Asignación de Capacidad en Canales Físicos y Redes</w:t>
      </w:r>
      <w:bookmarkEnd w:id="13"/>
    </w:p>
    <w:p w14:paraId="70B3435B" w14:textId="506C9668" w:rsidR="00D24A5A" w:rsidRPr="00D24A5A" w:rsidRDefault="00D24A5A" w:rsidP="00A028F2">
      <w:pPr>
        <w:pStyle w:val="Ttulo1"/>
      </w:pPr>
      <w:bookmarkStart w:id="14" w:name="_Toc179990346"/>
      <w:r>
        <w:t>Ruido y tasa de error</w:t>
      </w:r>
      <w:bookmarkEnd w:id="14"/>
    </w:p>
    <w:p w14:paraId="0C6519B8" w14:textId="67ABBBAE" w:rsidR="00FC7CF2" w:rsidRDefault="00000000" w:rsidP="00971844">
      <w:pPr>
        <w:pStyle w:val="Ttulo1"/>
      </w:pPr>
      <w:bookmarkStart w:id="15" w:name="_Toc179990347"/>
      <w:r>
        <w:t>Conclusión</w:t>
      </w:r>
      <w:bookmarkEnd w:id="15"/>
    </w:p>
    <w:p w14:paraId="1155A365" w14:textId="18E213D2" w:rsidR="00DB3CFB" w:rsidRDefault="00000000" w:rsidP="00971844">
      <w:pPr>
        <w:pStyle w:val="Ttulo1"/>
      </w:pPr>
      <w:bookmarkStart w:id="16" w:name="_Toc179990348"/>
      <w:r>
        <w:t>Cuestionario</w:t>
      </w:r>
      <w:bookmarkEnd w:id="16"/>
    </w:p>
    <w:p w14:paraId="77255F48" w14:textId="77777777" w:rsidR="00FC7CF2" w:rsidRDefault="00000000" w:rsidP="00971844">
      <w:pPr>
        <w:pStyle w:val="Ttulo1"/>
      </w:pPr>
      <w:bookmarkStart w:id="17" w:name="_Toc179990349"/>
      <w:r>
        <w:t>Bibliografía</w:t>
      </w:r>
      <w:bookmarkEnd w:id="17"/>
    </w:p>
    <w:p w14:paraId="538EDB89" w14:textId="248D6B31" w:rsidR="000B29BF" w:rsidRDefault="00000000" w:rsidP="001E768B">
      <w:pPr>
        <w:pStyle w:val="Prrafodelista"/>
        <w:numPr>
          <w:ilvl w:val="0"/>
          <w:numId w:val="31"/>
        </w:numPr>
        <w:rPr>
          <w:shd w:val="clear" w:color="auto" w:fill="F4F5F7"/>
        </w:rPr>
      </w:pPr>
      <w:hyperlink r:id="rId16" w:history="1">
        <w:r w:rsidR="001E768B" w:rsidRPr="0085571A">
          <w:rPr>
            <w:rStyle w:val="Hipervnculo"/>
            <w:shd w:val="clear" w:color="auto" w:fill="F4F5F7"/>
          </w:rPr>
          <w:t>https://repository.javeriana.edu.co/bitstream/handle/10554/7024/tesis471.pdf?sequence=1</w:t>
        </w:r>
      </w:hyperlink>
    </w:p>
    <w:p w14:paraId="12FC3DAE" w14:textId="21E6ED1A" w:rsidR="0000321E" w:rsidRDefault="00000000" w:rsidP="001E768B">
      <w:pPr>
        <w:pStyle w:val="Prrafodelista"/>
        <w:numPr>
          <w:ilvl w:val="0"/>
          <w:numId w:val="31"/>
        </w:numPr>
        <w:rPr>
          <w:shd w:val="clear" w:color="auto" w:fill="F4F5F7"/>
        </w:rPr>
      </w:pPr>
      <w:hyperlink r:id="rId17" w:history="1">
        <w:r w:rsidR="0000321E" w:rsidRPr="00A420BD">
          <w:rPr>
            <w:rStyle w:val="Hipervnculo"/>
            <w:shd w:val="clear" w:color="auto" w:fill="F4F5F7"/>
          </w:rPr>
          <w:t>https://dia.austral.edu.ar/Teor%C3%ADa_de_la_informaci%C3%B3n_de_Claude_E._Shannon</w:t>
        </w:r>
      </w:hyperlink>
    </w:p>
    <w:p w14:paraId="19195EB9" w14:textId="6E4B3DCE" w:rsidR="0000321E" w:rsidRDefault="00E50E39" w:rsidP="001E768B">
      <w:pPr>
        <w:pStyle w:val="Prrafodelista"/>
        <w:numPr>
          <w:ilvl w:val="0"/>
          <w:numId w:val="31"/>
        </w:numPr>
        <w:rPr>
          <w:shd w:val="clear" w:color="auto" w:fill="F4F5F7"/>
        </w:rPr>
      </w:pPr>
      <w:hyperlink r:id="rId18" w:history="1">
        <w:r w:rsidRPr="00247250">
          <w:rPr>
            <w:rStyle w:val="Hipervnculo"/>
            <w:shd w:val="clear" w:color="auto" w:fill="F4F5F7"/>
          </w:rPr>
          <w:t>https://es.wikipedia.org/wiki/Capacidad_de_canal</w:t>
        </w:r>
      </w:hyperlink>
    </w:p>
    <w:p w14:paraId="4CF8D4E9" w14:textId="4C195761" w:rsidR="00E50E39" w:rsidRDefault="00E50E39" w:rsidP="001E768B">
      <w:pPr>
        <w:pStyle w:val="Prrafodelista"/>
        <w:numPr>
          <w:ilvl w:val="0"/>
          <w:numId w:val="31"/>
        </w:numPr>
        <w:rPr>
          <w:shd w:val="clear" w:color="auto" w:fill="F4F5F7"/>
        </w:rPr>
      </w:pPr>
      <w:hyperlink r:id="rId19" w:history="1">
        <w:r w:rsidRPr="00247250">
          <w:rPr>
            <w:rStyle w:val="Hipervnculo"/>
            <w:shd w:val="clear" w:color="auto" w:fill="F4F5F7"/>
          </w:rPr>
          <w:t>https://www.cisinformatica.cat/es/claude-shannon-teoria-de-la-informacion/#:~:text=La%20teor%C3%ADa%20de%20la%20informaci%C3%B3n%20de%20Claude%20Shannon%20se%20basa,en%20su%20estructura%20y%20transmisi%C3%B3n</w:t>
        </w:r>
      </w:hyperlink>
      <w:r w:rsidRPr="00E50E39">
        <w:rPr>
          <w:shd w:val="clear" w:color="auto" w:fill="F4F5F7"/>
        </w:rPr>
        <w:t>.</w:t>
      </w:r>
    </w:p>
    <w:sectPr w:rsidR="00E50E39" w:rsidSect="005B18CC">
      <w:footerReference w:type="default" r:id="rId20"/>
      <w:footerReference w:type="first" r:id="rId21"/>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B074A1" w14:textId="77777777" w:rsidR="00B14467" w:rsidRDefault="00B14467" w:rsidP="00971844">
      <w:r>
        <w:separator/>
      </w:r>
    </w:p>
  </w:endnote>
  <w:endnote w:type="continuationSeparator" w:id="0">
    <w:p w14:paraId="13CE10FB" w14:textId="77777777" w:rsidR="00B14467" w:rsidRDefault="00B14467"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833369C-0F96-4E74-83A8-FCAE2ED55534}"/>
  </w:font>
  <w:font w:name="Forte Forward">
    <w:charset w:val="00"/>
    <w:family w:val="auto"/>
    <w:pitch w:val="variable"/>
    <w:sig w:usb0="A00000FF" w:usb1="5000604B" w:usb2="00000008" w:usb3="00000000" w:csb0="00000093" w:csb1="00000000"/>
    <w:embedRegular r:id="rId2" w:fontKey="{6F1CA48A-6C10-4260-A3FE-637E8444C85D}"/>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D0710F3F-74A2-4C02-A814-BAF7009DE091}"/>
  </w:font>
  <w:font w:name="Cambria Math">
    <w:panose1 w:val="02040503050406030204"/>
    <w:charset w:val="00"/>
    <w:family w:val="roman"/>
    <w:pitch w:val="variable"/>
    <w:sig w:usb0="E00006FF" w:usb1="420024FF" w:usb2="02000000" w:usb3="00000000" w:csb0="0000019F" w:csb1="00000000"/>
    <w:embedRegular r:id="rId4" w:fontKey="{52D357E5-8296-408D-AC37-5860BB285BEF}"/>
    <w:embedItalic r:id="rId5" w:fontKey="{C207F8BD-C2A8-4B02-9388-338000A081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04275A" w14:textId="61669A7C" w:rsidR="00883FB0" w:rsidRDefault="00000000" w:rsidP="00883FB0">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19144C" w14:textId="77777777" w:rsidR="00B14467" w:rsidRDefault="00B14467" w:rsidP="00971844">
      <w:r>
        <w:separator/>
      </w:r>
    </w:p>
  </w:footnote>
  <w:footnote w:type="continuationSeparator" w:id="0">
    <w:p w14:paraId="15DB7793" w14:textId="77777777" w:rsidR="00B14467" w:rsidRDefault="00B14467"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64CF2"/>
    <w:multiLevelType w:val="hybridMultilevel"/>
    <w:tmpl w:val="605E9242"/>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49205D4"/>
    <w:multiLevelType w:val="hybridMultilevel"/>
    <w:tmpl w:val="9F00425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1801BF"/>
    <w:multiLevelType w:val="multilevel"/>
    <w:tmpl w:val="656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476D84"/>
    <w:multiLevelType w:val="multilevel"/>
    <w:tmpl w:val="79CE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541E1E"/>
    <w:multiLevelType w:val="hybridMultilevel"/>
    <w:tmpl w:val="15A6CA56"/>
    <w:lvl w:ilvl="0" w:tplc="3278867C">
      <w:start w:val="1"/>
      <w:numFmt w:val="bullet"/>
      <w:lvlText w:val="−"/>
      <w:lvlJc w:val="left"/>
      <w:pPr>
        <w:ind w:left="720" w:hanging="360"/>
      </w:pPr>
      <w:rPr>
        <w:rFonts w:ascii="Forte Forward" w:hAnsi="Forte Forward"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2D7C34"/>
    <w:multiLevelType w:val="multilevel"/>
    <w:tmpl w:val="486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A656506"/>
    <w:multiLevelType w:val="multilevel"/>
    <w:tmpl w:val="BCD8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55BA7"/>
    <w:multiLevelType w:val="multilevel"/>
    <w:tmpl w:val="BFE6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DF4B18"/>
    <w:multiLevelType w:val="hybridMultilevel"/>
    <w:tmpl w:val="5EF8D3F6"/>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BA5DB2"/>
    <w:multiLevelType w:val="multilevel"/>
    <w:tmpl w:val="5A8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354998"/>
    <w:multiLevelType w:val="multilevel"/>
    <w:tmpl w:val="397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B183E"/>
    <w:multiLevelType w:val="multilevel"/>
    <w:tmpl w:val="862A9E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10573D"/>
    <w:multiLevelType w:val="multilevel"/>
    <w:tmpl w:val="5E68462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8D0FCC"/>
    <w:multiLevelType w:val="multilevel"/>
    <w:tmpl w:val="687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376D36"/>
    <w:multiLevelType w:val="hybridMultilevel"/>
    <w:tmpl w:val="DF4AC764"/>
    <w:lvl w:ilvl="0" w:tplc="3278867C">
      <w:start w:val="1"/>
      <w:numFmt w:val="bullet"/>
      <w:lvlText w:val="−"/>
      <w:lvlJc w:val="left"/>
      <w:pPr>
        <w:ind w:left="720" w:hanging="360"/>
      </w:pPr>
      <w:rPr>
        <w:rFonts w:ascii="Forte Forward" w:hAnsi="Forte Forward"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7B391FE1"/>
    <w:multiLevelType w:val="multilevel"/>
    <w:tmpl w:val="5A8A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5E4071"/>
    <w:multiLevelType w:val="hybridMultilevel"/>
    <w:tmpl w:val="D416071E"/>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45647906">
    <w:abstractNumId w:val="19"/>
  </w:num>
  <w:num w:numId="2" w16cid:durableId="516577621">
    <w:abstractNumId w:val="36"/>
  </w:num>
  <w:num w:numId="3" w16cid:durableId="997416544">
    <w:abstractNumId w:val="31"/>
  </w:num>
  <w:num w:numId="4" w16cid:durableId="1992177380">
    <w:abstractNumId w:val="43"/>
  </w:num>
  <w:num w:numId="5" w16cid:durableId="1151143547">
    <w:abstractNumId w:val="22"/>
  </w:num>
  <w:num w:numId="6" w16cid:durableId="1383476691">
    <w:abstractNumId w:val="13"/>
  </w:num>
  <w:num w:numId="7" w16cid:durableId="874778770">
    <w:abstractNumId w:val="27"/>
  </w:num>
  <w:num w:numId="8" w16cid:durableId="421683287">
    <w:abstractNumId w:val="12"/>
  </w:num>
  <w:num w:numId="9" w16cid:durableId="1870026147">
    <w:abstractNumId w:val="6"/>
  </w:num>
  <w:num w:numId="10" w16cid:durableId="1427651018">
    <w:abstractNumId w:val="14"/>
  </w:num>
  <w:num w:numId="11" w16cid:durableId="864516129">
    <w:abstractNumId w:val="28"/>
  </w:num>
  <w:num w:numId="12" w16cid:durableId="1625892390">
    <w:abstractNumId w:val="24"/>
  </w:num>
  <w:num w:numId="13" w16cid:durableId="236480144">
    <w:abstractNumId w:val="46"/>
  </w:num>
  <w:num w:numId="14" w16cid:durableId="1951080333">
    <w:abstractNumId w:val="16"/>
  </w:num>
  <w:num w:numId="15" w16cid:durableId="276566695">
    <w:abstractNumId w:val="34"/>
  </w:num>
  <w:num w:numId="16" w16cid:durableId="356278409">
    <w:abstractNumId w:val="15"/>
  </w:num>
  <w:num w:numId="17" w16cid:durableId="1801025362">
    <w:abstractNumId w:val="18"/>
  </w:num>
  <w:num w:numId="18" w16cid:durableId="680083559">
    <w:abstractNumId w:val="39"/>
  </w:num>
  <w:num w:numId="19" w16cid:durableId="476459792">
    <w:abstractNumId w:val="40"/>
  </w:num>
  <w:num w:numId="20" w16cid:durableId="1071999936">
    <w:abstractNumId w:val="9"/>
  </w:num>
  <w:num w:numId="21" w16cid:durableId="338625327">
    <w:abstractNumId w:val="32"/>
  </w:num>
  <w:num w:numId="22" w16cid:durableId="118257941">
    <w:abstractNumId w:val="41"/>
  </w:num>
  <w:num w:numId="23" w16cid:durableId="1875728887">
    <w:abstractNumId w:val="4"/>
  </w:num>
  <w:num w:numId="24" w16cid:durableId="563293191">
    <w:abstractNumId w:val="25"/>
  </w:num>
  <w:num w:numId="25" w16cid:durableId="1620184130">
    <w:abstractNumId w:val="11"/>
  </w:num>
  <w:num w:numId="26" w16cid:durableId="1486973176">
    <w:abstractNumId w:val="33"/>
  </w:num>
  <w:num w:numId="27" w16cid:durableId="1781950102">
    <w:abstractNumId w:val="37"/>
  </w:num>
  <w:num w:numId="28" w16cid:durableId="970671859">
    <w:abstractNumId w:val="8"/>
  </w:num>
  <w:num w:numId="29" w16cid:durableId="1150364684">
    <w:abstractNumId w:val="0"/>
  </w:num>
  <w:num w:numId="30" w16cid:durableId="1825899660">
    <w:abstractNumId w:val="5"/>
  </w:num>
  <w:num w:numId="31" w16cid:durableId="1557548743">
    <w:abstractNumId w:val="47"/>
  </w:num>
  <w:num w:numId="32" w16cid:durableId="2084256387">
    <w:abstractNumId w:val="2"/>
  </w:num>
  <w:num w:numId="33" w16cid:durableId="90395364">
    <w:abstractNumId w:val="26"/>
  </w:num>
  <w:num w:numId="34" w16cid:durableId="2057243172">
    <w:abstractNumId w:val="23"/>
  </w:num>
  <w:num w:numId="35" w16cid:durableId="1337463269">
    <w:abstractNumId w:val="20"/>
  </w:num>
  <w:num w:numId="36" w16cid:durableId="117069045">
    <w:abstractNumId w:val="1"/>
  </w:num>
  <w:num w:numId="37" w16cid:durableId="2000377714">
    <w:abstractNumId w:val="35"/>
  </w:num>
  <w:num w:numId="38" w16cid:durableId="126438243">
    <w:abstractNumId w:val="3"/>
  </w:num>
  <w:num w:numId="39" w16cid:durableId="1511524335">
    <w:abstractNumId w:val="30"/>
  </w:num>
  <w:num w:numId="40" w16cid:durableId="1901289061">
    <w:abstractNumId w:val="42"/>
  </w:num>
  <w:num w:numId="41" w16cid:durableId="1199902198">
    <w:abstractNumId w:val="7"/>
  </w:num>
  <w:num w:numId="42" w16cid:durableId="1096287259">
    <w:abstractNumId w:val="29"/>
  </w:num>
  <w:num w:numId="43" w16cid:durableId="1008675843">
    <w:abstractNumId w:val="21"/>
  </w:num>
  <w:num w:numId="44" w16cid:durableId="1878278844">
    <w:abstractNumId w:val="17"/>
  </w:num>
  <w:num w:numId="45" w16cid:durableId="670327530">
    <w:abstractNumId w:val="38"/>
  </w:num>
  <w:num w:numId="46" w16cid:durableId="1852648678">
    <w:abstractNumId w:val="45"/>
  </w:num>
  <w:num w:numId="47" w16cid:durableId="1990210900">
    <w:abstractNumId w:val="10"/>
  </w:num>
  <w:num w:numId="48" w16cid:durableId="68159774">
    <w:abstractNumId w:val="4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321E"/>
    <w:rsid w:val="00007367"/>
    <w:rsid w:val="00016F25"/>
    <w:rsid w:val="00017C3B"/>
    <w:rsid w:val="00024CD2"/>
    <w:rsid w:val="00027A65"/>
    <w:rsid w:val="0003313A"/>
    <w:rsid w:val="00034918"/>
    <w:rsid w:val="00043CB3"/>
    <w:rsid w:val="000452E9"/>
    <w:rsid w:val="00060BB4"/>
    <w:rsid w:val="00062A24"/>
    <w:rsid w:val="00062DB1"/>
    <w:rsid w:val="00070059"/>
    <w:rsid w:val="000751B0"/>
    <w:rsid w:val="0008259D"/>
    <w:rsid w:val="00082E4F"/>
    <w:rsid w:val="000938C2"/>
    <w:rsid w:val="000970CB"/>
    <w:rsid w:val="000A08A0"/>
    <w:rsid w:val="000A2F9F"/>
    <w:rsid w:val="000A4DCD"/>
    <w:rsid w:val="000B29BF"/>
    <w:rsid w:val="000B5243"/>
    <w:rsid w:val="000C15F7"/>
    <w:rsid w:val="000D0EFF"/>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5569"/>
    <w:rsid w:val="00176ADE"/>
    <w:rsid w:val="00182533"/>
    <w:rsid w:val="00185067"/>
    <w:rsid w:val="001863D2"/>
    <w:rsid w:val="00187D77"/>
    <w:rsid w:val="00193361"/>
    <w:rsid w:val="001961C4"/>
    <w:rsid w:val="00196960"/>
    <w:rsid w:val="001973AC"/>
    <w:rsid w:val="001A5F7C"/>
    <w:rsid w:val="001B081E"/>
    <w:rsid w:val="001C7750"/>
    <w:rsid w:val="001C799E"/>
    <w:rsid w:val="001D07B0"/>
    <w:rsid w:val="001D487F"/>
    <w:rsid w:val="001D5A81"/>
    <w:rsid w:val="001D7AB3"/>
    <w:rsid w:val="001E56EE"/>
    <w:rsid w:val="001E768B"/>
    <w:rsid w:val="001E76D6"/>
    <w:rsid w:val="001F38AC"/>
    <w:rsid w:val="001F3F3C"/>
    <w:rsid w:val="001F4EEB"/>
    <w:rsid w:val="00203D49"/>
    <w:rsid w:val="00207F1C"/>
    <w:rsid w:val="00216FBB"/>
    <w:rsid w:val="002171E1"/>
    <w:rsid w:val="00217BA7"/>
    <w:rsid w:val="00220794"/>
    <w:rsid w:val="002228AB"/>
    <w:rsid w:val="002275D6"/>
    <w:rsid w:val="0023292D"/>
    <w:rsid w:val="00237A88"/>
    <w:rsid w:val="0024015A"/>
    <w:rsid w:val="00255FB6"/>
    <w:rsid w:val="00270AA9"/>
    <w:rsid w:val="00276CA4"/>
    <w:rsid w:val="002809FB"/>
    <w:rsid w:val="002833B1"/>
    <w:rsid w:val="002860BC"/>
    <w:rsid w:val="002A0F27"/>
    <w:rsid w:val="002A434D"/>
    <w:rsid w:val="002C480A"/>
    <w:rsid w:val="002C56F7"/>
    <w:rsid w:val="002C58D3"/>
    <w:rsid w:val="002C7976"/>
    <w:rsid w:val="002D2F72"/>
    <w:rsid w:val="002D7042"/>
    <w:rsid w:val="002E2981"/>
    <w:rsid w:val="002F359E"/>
    <w:rsid w:val="002F3F10"/>
    <w:rsid w:val="002F5534"/>
    <w:rsid w:val="00302AAC"/>
    <w:rsid w:val="003057DC"/>
    <w:rsid w:val="00306463"/>
    <w:rsid w:val="003116D0"/>
    <w:rsid w:val="00311DB8"/>
    <w:rsid w:val="003158EA"/>
    <w:rsid w:val="0033002F"/>
    <w:rsid w:val="00333773"/>
    <w:rsid w:val="00333B08"/>
    <w:rsid w:val="00333F03"/>
    <w:rsid w:val="00343B42"/>
    <w:rsid w:val="003477A7"/>
    <w:rsid w:val="00356EE2"/>
    <w:rsid w:val="003662BC"/>
    <w:rsid w:val="00366F0B"/>
    <w:rsid w:val="003672C1"/>
    <w:rsid w:val="0037250A"/>
    <w:rsid w:val="0037377D"/>
    <w:rsid w:val="00380CC2"/>
    <w:rsid w:val="0038147D"/>
    <w:rsid w:val="003818E8"/>
    <w:rsid w:val="00381A6A"/>
    <w:rsid w:val="00384104"/>
    <w:rsid w:val="00385AA8"/>
    <w:rsid w:val="00391B0F"/>
    <w:rsid w:val="0039532D"/>
    <w:rsid w:val="003A5D98"/>
    <w:rsid w:val="003B64AA"/>
    <w:rsid w:val="003C183C"/>
    <w:rsid w:val="003C3A69"/>
    <w:rsid w:val="003C3B8D"/>
    <w:rsid w:val="003E0301"/>
    <w:rsid w:val="003E107A"/>
    <w:rsid w:val="004002E6"/>
    <w:rsid w:val="00425149"/>
    <w:rsid w:val="00430289"/>
    <w:rsid w:val="00434094"/>
    <w:rsid w:val="00442335"/>
    <w:rsid w:val="004454A4"/>
    <w:rsid w:val="004457EE"/>
    <w:rsid w:val="00446E84"/>
    <w:rsid w:val="004473DA"/>
    <w:rsid w:val="00454C6F"/>
    <w:rsid w:val="004619D5"/>
    <w:rsid w:val="0047617C"/>
    <w:rsid w:val="00476BB7"/>
    <w:rsid w:val="00477ACA"/>
    <w:rsid w:val="004869B0"/>
    <w:rsid w:val="004A1AF0"/>
    <w:rsid w:val="004A5875"/>
    <w:rsid w:val="004A7012"/>
    <w:rsid w:val="004B024A"/>
    <w:rsid w:val="004B225D"/>
    <w:rsid w:val="004B5DF0"/>
    <w:rsid w:val="004B7E1B"/>
    <w:rsid w:val="004C301B"/>
    <w:rsid w:val="004C3510"/>
    <w:rsid w:val="004D2B26"/>
    <w:rsid w:val="004D6C73"/>
    <w:rsid w:val="004E2CAA"/>
    <w:rsid w:val="004E5AFF"/>
    <w:rsid w:val="00500F57"/>
    <w:rsid w:val="00502F78"/>
    <w:rsid w:val="005073F2"/>
    <w:rsid w:val="0050757C"/>
    <w:rsid w:val="00516B9A"/>
    <w:rsid w:val="005252AF"/>
    <w:rsid w:val="00532BFA"/>
    <w:rsid w:val="00534018"/>
    <w:rsid w:val="005351AA"/>
    <w:rsid w:val="005369D6"/>
    <w:rsid w:val="00542099"/>
    <w:rsid w:val="00544B03"/>
    <w:rsid w:val="005522EC"/>
    <w:rsid w:val="005611F3"/>
    <w:rsid w:val="00580FCD"/>
    <w:rsid w:val="00587AB6"/>
    <w:rsid w:val="005A155E"/>
    <w:rsid w:val="005A2664"/>
    <w:rsid w:val="005A6CC7"/>
    <w:rsid w:val="005B1233"/>
    <w:rsid w:val="005B177E"/>
    <w:rsid w:val="005B18CC"/>
    <w:rsid w:val="005B18D3"/>
    <w:rsid w:val="005E034C"/>
    <w:rsid w:val="005E0B2B"/>
    <w:rsid w:val="005E38AE"/>
    <w:rsid w:val="005E5193"/>
    <w:rsid w:val="005F01F7"/>
    <w:rsid w:val="005F425D"/>
    <w:rsid w:val="005F7EE9"/>
    <w:rsid w:val="00607B48"/>
    <w:rsid w:val="006106E1"/>
    <w:rsid w:val="00612516"/>
    <w:rsid w:val="00614582"/>
    <w:rsid w:val="00636D13"/>
    <w:rsid w:val="0065766F"/>
    <w:rsid w:val="00657748"/>
    <w:rsid w:val="00664377"/>
    <w:rsid w:val="0066677E"/>
    <w:rsid w:val="00673232"/>
    <w:rsid w:val="0067340D"/>
    <w:rsid w:val="00680942"/>
    <w:rsid w:val="0069603C"/>
    <w:rsid w:val="006A5A15"/>
    <w:rsid w:val="006A7A93"/>
    <w:rsid w:val="006B3AEE"/>
    <w:rsid w:val="006C2781"/>
    <w:rsid w:val="006C29FB"/>
    <w:rsid w:val="006C2C44"/>
    <w:rsid w:val="006C4957"/>
    <w:rsid w:val="006D00B5"/>
    <w:rsid w:val="006D2C07"/>
    <w:rsid w:val="006D735E"/>
    <w:rsid w:val="006D7722"/>
    <w:rsid w:val="006F4C58"/>
    <w:rsid w:val="0070255E"/>
    <w:rsid w:val="00707CC7"/>
    <w:rsid w:val="00720224"/>
    <w:rsid w:val="007253CE"/>
    <w:rsid w:val="00734F48"/>
    <w:rsid w:val="007372C2"/>
    <w:rsid w:val="00741C2D"/>
    <w:rsid w:val="007447BC"/>
    <w:rsid w:val="0075401B"/>
    <w:rsid w:val="00773165"/>
    <w:rsid w:val="0077407D"/>
    <w:rsid w:val="00774E96"/>
    <w:rsid w:val="00790489"/>
    <w:rsid w:val="007915D2"/>
    <w:rsid w:val="0079244E"/>
    <w:rsid w:val="0079454E"/>
    <w:rsid w:val="007946B8"/>
    <w:rsid w:val="007965C9"/>
    <w:rsid w:val="007A0E6D"/>
    <w:rsid w:val="007A2E9A"/>
    <w:rsid w:val="007A4D30"/>
    <w:rsid w:val="007A5ED9"/>
    <w:rsid w:val="007A7391"/>
    <w:rsid w:val="007B00C9"/>
    <w:rsid w:val="007B6BD8"/>
    <w:rsid w:val="007C5B89"/>
    <w:rsid w:val="007C77A5"/>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33EF5"/>
    <w:rsid w:val="0084097B"/>
    <w:rsid w:val="00843645"/>
    <w:rsid w:val="008463E6"/>
    <w:rsid w:val="00861CBE"/>
    <w:rsid w:val="0086522D"/>
    <w:rsid w:val="008744CD"/>
    <w:rsid w:val="00874B9F"/>
    <w:rsid w:val="00875047"/>
    <w:rsid w:val="008754C8"/>
    <w:rsid w:val="00883FB0"/>
    <w:rsid w:val="00886C09"/>
    <w:rsid w:val="00886F0D"/>
    <w:rsid w:val="00891A34"/>
    <w:rsid w:val="00893B73"/>
    <w:rsid w:val="00894299"/>
    <w:rsid w:val="008953B5"/>
    <w:rsid w:val="008A191D"/>
    <w:rsid w:val="008B5279"/>
    <w:rsid w:val="008B7FF1"/>
    <w:rsid w:val="008C3531"/>
    <w:rsid w:val="008C6FB5"/>
    <w:rsid w:val="008C7978"/>
    <w:rsid w:val="008D4764"/>
    <w:rsid w:val="008F6529"/>
    <w:rsid w:val="009036E4"/>
    <w:rsid w:val="00911985"/>
    <w:rsid w:val="00914178"/>
    <w:rsid w:val="00920471"/>
    <w:rsid w:val="00921199"/>
    <w:rsid w:val="00930212"/>
    <w:rsid w:val="00946722"/>
    <w:rsid w:val="0095136B"/>
    <w:rsid w:val="00956DEB"/>
    <w:rsid w:val="00956DF5"/>
    <w:rsid w:val="00965513"/>
    <w:rsid w:val="009713F0"/>
    <w:rsid w:val="009716D2"/>
    <w:rsid w:val="00971844"/>
    <w:rsid w:val="009724A1"/>
    <w:rsid w:val="00981368"/>
    <w:rsid w:val="009849CD"/>
    <w:rsid w:val="00987F7D"/>
    <w:rsid w:val="00992BB4"/>
    <w:rsid w:val="009A301F"/>
    <w:rsid w:val="009C3945"/>
    <w:rsid w:val="009C4578"/>
    <w:rsid w:val="009C522E"/>
    <w:rsid w:val="009C5C78"/>
    <w:rsid w:val="009D0B0E"/>
    <w:rsid w:val="009D37ED"/>
    <w:rsid w:val="009D3B53"/>
    <w:rsid w:val="009D4C00"/>
    <w:rsid w:val="009E2698"/>
    <w:rsid w:val="009F1BA5"/>
    <w:rsid w:val="009F523D"/>
    <w:rsid w:val="009F5612"/>
    <w:rsid w:val="00A028F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970DC"/>
    <w:rsid w:val="00AA48D6"/>
    <w:rsid w:val="00AA5CCE"/>
    <w:rsid w:val="00AA7AF6"/>
    <w:rsid w:val="00AB6B7D"/>
    <w:rsid w:val="00AC08AF"/>
    <w:rsid w:val="00AC1CEB"/>
    <w:rsid w:val="00AD3401"/>
    <w:rsid w:val="00AD35DE"/>
    <w:rsid w:val="00AE1658"/>
    <w:rsid w:val="00AF4E54"/>
    <w:rsid w:val="00B06725"/>
    <w:rsid w:val="00B06F95"/>
    <w:rsid w:val="00B102DF"/>
    <w:rsid w:val="00B14467"/>
    <w:rsid w:val="00B208EE"/>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28B"/>
    <w:rsid w:val="00BB09F8"/>
    <w:rsid w:val="00BB0F54"/>
    <w:rsid w:val="00BC53A4"/>
    <w:rsid w:val="00BC55FA"/>
    <w:rsid w:val="00BD2365"/>
    <w:rsid w:val="00BF0F21"/>
    <w:rsid w:val="00BF2961"/>
    <w:rsid w:val="00BF6214"/>
    <w:rsid w:val="00C02407"/>
    <w:rsid w:val="00C02AB0"/>
    <w:rsid w:val="00C05A0E"/>
    <w:rsid w:val="00C132F5"/>
    <w:rsid w:val="00C17CC1"/>
    <w:rsid w:val="00C22220"/>
    <w:rsid w:val="00C24F15"/>
    <w:rsid w:val="00C33F70"/>
    <w:rsid w:val="00C5199B"/>
    <w:rsid w:val="00C51FAA"/>
    <w:rsid w:val="00C52A4D"/>
    <w:rsid w:val="00C6215C"/>
    <w:rsid w:val="00C6411E"/>
    <w:rsid w:val="00C80180"/>
    <w:rsid w:val="00C8410D"/>
    <w:rsid w:val="00C855BE"/>
    <w:rsid w:val="00C86F8D"/>
    <w:rsid w:val="00C91997"/>
    <w:rsid w:val="00C95102"/>
    <w:rsid w:val="00C95AD4"/>
    <w:rsid w:val="00CA15C3"/>
    <w:rsid w:val="00CA24C3"/>
    <w:rsid w:val="00CA5E6C"/>
    <w:rsid w:val="00CA6AC6"/>
    <w:rsid w:val="00CA7D57"/>
    <w:rsid w:val="00CB7FDA"/>
    <w:rsid w:val="00CC49C6"/>
    <w:rsid w:val="00CC5885"/>
    <w:rsid w:val="00CD3719"/>
    <w:rsid w:val="00CD439D"/>
    <w:rsid w:val="00CD486C"/>
    <w:rsid w:val="00CE6B97"/>
    <w:rsid w:val="00CE7862"/>
    <w:rsid w:val="00CF5D7E"/>
    <w:rsid w:val="00CF69DD"/>
    <w:rsid w:val="00D06EC0"/>
    <w:rsid w:val="00D07429"/>
    <w:rsid w:val="00D137E5"/>
    <w:rsid w:val="00D204E8"/>
    <w:rsid w:val="00D216E9"/>
    <w:rsid w:val="00D24A5A"/>
    <w:rsid w:val="00D357B2"/>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4FDA"/>
    <w:rsid w:val="00E25F90"/>
    <w:rsid w:val="00E308D6"/>
    <w:rsid w:val="00E50BA7"/>
    <w:rsid w:val="00E50E39"/>
    <w:rsid w:val="00E518ED"/>
    <w:rsid w:val="00E551CF"/>
    <w:rsid w:val="00E64FE3"/>
    <w:rsid w:val="00E651D5"/>
    <w:rsid w:val="00E6654D"/>
    <w:rsid w:val="00E717BB"/>
    <w:rsid w:val="00E74806"/>
    <w:rsid w:val="00E82C1E"/>
    <w:rsid w:val="00E91A4D"/>
    <w:rsid w:val="00E940FB"/>
    <w:rsid w:val="00E94ACF"/>
    <w:rsid w:val="00EA77FC"/>
    <w:rsid w:val="00EB08F4"/>
    <w:rsid w:val="00EB1A08"/>
    <w:rsid w:val="00EB3F77"/>
    <w:rsid w:val="00EB7660"/>
    <w:rsid w:val="00EB7B58"/>
    <w:rsid w:val="00EC1E64"/>
    <w:rsid w:val="00EC55F9"/>
    <w:rsid w:val="00EC6DC1"/>
    <w:rsid w:val="00ED0D0E"/>
    <w:rsid w:val="00ED103D"/>
    <w:rsid w:val="00EE1480"/>
    <w:rsid w:val="00EE267A"/>
    <w:rsid w:val="00EE6091"/>
    <w:rsid w:val="00EF03C5"/>
    <w:rsid w:val="00EF0B12"/>
    <w:rsid w:val="00EF6485"/>
    <w:rsid w:val="00EF73E1"/>
    <w:rsid w:val="00F020D4"/>
    <w:rsid w:val="00F17115"/>
    <w:rsid w:val="00F1732B"/>
    <w:rsid w:val="00F34149"/>
    <w:rsid w:val="00F40C0D"/>
    <w:rsid w:val="00F43CAE"/>
    <w:rsid w:val="00F44590"/>
    <w:rsid w:val="00F44D7A"/>
    <w:rsid w:val="00F50246"/>
    <w:rsid w:val="00F605C3"/>
    <w:rsid w:val="00F60D8F"/>
    <w:rsid w:val="00F61DF2"/>
    <w:rsid w:val="00F64A27"/>
    <w:rsid w:val="00F66A73"/>
    <w:rsid w:val="00F754A8"/>
    <w:rsid w:val="00F837C9"/>
    <w:rsid w:val="00F875F9"/>
    <w:rsid w:val="00F8779B"/>
    <w:rsid w:val="00F940AB"/>
    <w:rsid w:val="00F95495"/>
    <w:rsid w:val="00F96903"/>
    <w:rsid w:val="00FA7899"/>
    <w:rsid w:val="00FB216A"/>
    <w:rsid w:val="00FB4D1F"/>
    <w:rsid w:val="00FB539C"/>
    <w:rsid w:val="00FC50E5"/>
    <w:rsid w:val="00FC6242"/>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65063">
      <w:bodyDiv w:val="1"/>
      <w:marLeft w:val="0"/>
      <w:marRight w:val="0"/>
      <w:marTop w:val="0"/>
      <w:marBottom w:val="0"/>
      <w:divBdr>
        <w:top w:val="none" w:sz="0" w:space="0" w:color="auto"/>
        <w:left w:val="none" w:sz="0" w:space="0" w:color="auto"/>
        <w:bottom w:val="none" w:sz="0" w:space="0" w:color="auto"/>
        <w:right w:val="none" w:sz="0" w:space="0" w:color="auto"/>
      </w:divBdr>
    </w:div>
    <w:div w:id="84157155">
      <w:bodyDiv w:val="1"/>
      <w:marLeft w:val="0"/>
      <w:marRight w:val="0"/>
      <w:marTop w:val="0"/>
      <w:marBottom w:val="0"/>
      <w:divBdr>
        <w:top w:val="none" w:sz="0" w:space="0" w:color="auto"/>
        <w:left w:val="none" w:sz="0" w:space="0" w:color="auto"/>
        <w:bottom w:val="none" w:sz="0" w:space="0" w:color="auto"/>
        <w:right w:val="none" w:sz="0" w:space="0" w:color="auto"/>
      </w:divBdr>
    </w:div>
    <w:div w:id="84808682">
      <w:bodyDiv w:val="1"/>
      <w:marLeft w:val="0"/>
      <w:marRight w:val="0"/>
      <w:marTop w:val="0"/>
      <w:marBottom w:val="0"/>
      <w:divBdr>
        <w:top w:val="none" w:sz="0" w:space="0" w:color="auto"/>
        <w:left w:val="none" w:sz="0" w:space="0" w:color="auto"/>
        <w:bottom w:val="none" w:sz="0" w:space="0" w:color="auto"/>
        <w:right w:val="none" w:sz="0" w:space="0" w:color="auto"/>
      </w:divBdr>
    </w:div>
    <w:div w:id="89275676">
      <w:bodyDiv w:val="1"/>
      <w:marLeft w:val="0"/>
      <w:marRight w:val="0"/>
      <w:marTop w:val="0"/>
      <w:marBottom w:val="0"/>
      <w:divBdr>
        <w:top w:val="none" w:sz="0" w:space="0" w:color="auto"/>
        <w:left w:val="none" w:sz="0" w:space="0" w:color="auto"/>
        <w:bottom w:val="none" w:sz="0" w:space="0" w:color="auto"/>
        <w:right w:val="none" w:sz="0" w:space="0" w:color="auto"/>
      </w:divBdr>
    </w:div>
    <w:div w:id="97139011">
      <w:bodyDiv w:val="1"/>
      <w:marLeft w:val="0"/>
      <w:marRight w:val="0"/>
      <w:marTop w:val="0"/>
      <w:marBottom w:val="0"/>
      <w:divBdr>
        <w:top w:val="none" w:sz="0" w:space="0" w:color="auto"/>
        <w:left w:val="none" w:sz="0" w:space="0" w:color="auto"/>
        <w:bottom w:val="none" w:sz="0" w:space="0" w:color="auto"/>
        <w:right w:val="none" w:sz="0" w:space="0" w:color="auto"/>
      </w:divBdr>
    </w:div>
    <w:div w:id="112291028">
      <w:bodyDiv w:val="1"/>
      <w:marLeft w:val="0"/>
      <w:marRight w:val="0"/>
      <w:marTop w:val="0"/>
      <w:marBottom w:val="0"/>
      <w:divBdr>
        <w:top w:val="none" w:sz="0" w:space="0" w:color="auto"/>
        <w:left w:val="none" w:sz="0" w:space="0" w:color="auto"/>
        <w:bottom w:val="none" w:sz="0" w:space="0" w:color="auto"/>
        <w:right w:val="none" w:sz="0" w:space="0" w:color="auto"/>
      </w:divBdr>
    </w:div>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3927661">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01366424">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494607561">
      <w:bodyDiv w:val="1"/>
      <w:marLeft w:val="0"/>
      <w:marRight w:val="0"/>
      <w:marTop w:val="0"/>
      <w:marBottom w:val="0"/>
      <w:divBdr>
        <w:top w:val="none" w:sz="0" w:space="0" w:color="auto"/>
        <w:left w:val="none" w:sz="0" w:space="0" w:color="auto"/>
        <w:bottom w:val="none" w:sz="0" w:space="0" w:color="auto"/>
        <w:right w:val="none" w:sz="0" w:space="0" w:color="auto"/>
      </w:divBdr>
    </w:div>
    <w:div w:id="499395414">
      <w:bodyDiv w:val="1"/>
      <w:marLeft w:val="0"/>
      <w:marRight w:val="0"/>
      <w:marTop w:val="0"/>
      <w:marBottom w:val="0"/>
      <w:divBdr>
        <w:top w:val="none" w:sz="0" w:space="0" w:color="auto"/>
        <w:left w:val="none" w:sz="0" w:space="0" w:color="auto"/>
        <w:bottom w:val="none" w:sz="0" w:space="0" w:color="auto"/>
        <w:right w:val="none" w:sz="0" w:space="0" w:color="auto"/>
      </w:divBdr>
    </w:div>
    <w:div w:id="513766413">
      <w:bodyDiv w:val="1"/>
      <w:marLeft w:val="0"/>
      <w:marRight w:val="0"/>
      <w:marTop w:val="0"/>
      <w:marBottom w:val="0"/>
      <w:divBdr>
        <w:top w:val="none" w:sz="0" w:space="0" w:color="auto"/>
        <w:left w:val="none" w:sz="0" w:space="0" w:color="auto"/>
        <w:bottom w:val="none" w:sz="0" w:space="0" w:color="auto"/>
        <w:right w:val="none" w:sz="0" w:space="0" w:color="auto"/>
      </w:divBdr>
    </w:div>
    <w:div w:id="520704414">
      <w:bodyDiv w:val="1"/>
      <w:marLeft w:val="0"/>
      <w:marRight w:val="0"/>
      <w:marTop w:val="0"/>
      <w:marBottom w:val="0"/>
      <w:divBdr>
        <w:top w:val="none" w:sz="0" w:space="0" w:color="auto"/>
        <w:left w:val="none" w:sz="0" w:space="0" w:color="auto"/>
        <w:bottom w:val="none" w:sz="0" w:space="0" w:color="auto"/>
        <w:right w:val="none" w:sz="0" w:space="0" w:color="auto"/>
      </w:divBdr>
    </w:div>
    <w:div w:id="552741763">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3777315">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25106845">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832137876">
      <w:bodyDiv w:val="1"/>
      <w:marLeft w:val="0"/>
      <w:marRight w:val="0"/>
      <w:marTop w:val="0"/>
      <w:marBottom w:val="0"/>
      <w:divBdr>
        <w:top w:val="none" w:sz="0" w:space="0" w:color="auto"/>
        <w:left w:val="none" w:sz="0" w:space="0" w:color="auto"/>
        <w:bottom w:val="none" w:sz="0" w:space="0" w:color="auto"/>
        <w:right w:val="none" w:sz="0" w:space="0" w:color="auto"/>
      </w:divBdr>
    </w:div>
    <w:div w:id="873007109">
      <w:bodyDiv w:val="1"/>
      <w:marLeft w:val="0"/>
      <w:marRight w:val="0"/>
      <w:marTop w:val="0"/>
      <w:marBottom w:val="0"/>
      <w:divBdr>
        <w:top w:val="none" w:sz="0" w:space="0" w:color="auto"/>
        <w:left w:val="none" w:sz="0" w:space="0" w:color="auto"/>
        <w:bottom w:val="none" w:sz="0" w:space="0" w:color="auto"/>
        <w:right w:val="none" w:sz="0" w:space="0" w:color="auto"/>
      </w:divBdr>
    </w:div>
    <w:div w:id="901791452">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63779190">
      <w:bodyDiv w:val="1"/>
      <w:marLeft w:val="0"/>
      <w:marRight w:val="0"/>
      <w:marTop w:val="0"/>
      <w:marBottom w:val="0"/>
      <w:divBdr>
        <w:top w:val="none" w:sz="0" w:space="0" w:color="auto"/>
        <w:left w:val="none" w:sz="0" w:space="0" w:color="auto"/>
        <w:bottom w:val="none" w:sz="0" w:space="0" w:color="auto"/>
        <w:right w:val="none" w:sz="0" w:space="0" w:color="auto"/>
      </w:divBdr>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24359858">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098598891">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286891039">
      <w:bodyDiv w:val="1"/>
      <w:marLeft w:val="0"/>
      <w:marRight w:val="0"/>
      <w:marTop w:val="0"/>
      <w:marBottom w:val="0"/>
      <w:divBdr>
        <w:top w:val="none" w:sz="0" w:space="0" w:color="auto"/>
        <w:left w:val="none" w:sz="0" w:space="0" w:color="auto"/>
        <w:bottom w:val="none" w:sz="0" w:space="0" w:color="auto"/>
        <w:right w:val="none" w:sz="0" w:space="0" w:color="auto"/>
      </w:divBdr>
    </w:div>
    <w:div w:id="1316059655">
      <w:bodyDiv w:val="1"/>
      <w:marLeft w:val="0"/>
      <w:marRight w:val="0"/>
      <w:marTop w:val="0"/>
      <w:marBottom w:val="0"/>
      <w:divBdr>
        <w:top w:val="none" w:sz="0" w:space="0" w:color="auto"/>
        <w:left w:val="none" w:sz="0" w:space="0" w:color="auto"/>
        <w:bottom w:val="none" w:sz="0" w:space="0" w:color="auto"/>
        <w:right w:val="none" w:sz="0" w:space="0" w:color="auto"/>
      </w:divBdr>
    </w:div>
    <w:div w:id="1355571378">
      <w:bodyDiv w:val="1"/>
      <w:marLeft w:val="0"/>
      <w:marRight w:val="0"/>
      <w:marTop w:val="0"/>
      <w:marBottom w:val="0"/>
      <w:divBdr>
        <w:top w:val="none" w:sz="0" w:space="0" w:color="auto"/>
        <w:left w:val="none" w:sz="0" w:space="0" w:color="auto"/>
        <w:bottom w:val="none" w:sz="0" w:space="0" w:color="auto"/>
        <w:right w:val="none" w:sz="0" w:space="0" w:color="auto"/>
      </w:divBdr>
    </w:div>
    <w:div w:id="1428498940">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555192406">
      <w:bodyDiv w:val="1"/>
      <w:marLeft w:val="0"/>
      <w:marRight w:val="0"/>
      <w:marTop w:val="0"/>
      <w:marBottom w:val="0"/>
      <w:divBdr>
        <w:top w:val="none" w:sz="0" w:space="0" w:color="auto"/>
        <w:left w:val="none" w:sz="0" w:space="0" w:color="auto"/>
        <w:bottom w:val="none" w:sz="0" w:space="0" w:color="auto"/>
        <w:right w:val="none" w:sz="0" w:space="0" w:color="auto"/>
      </w:divBdr>
    </w:div>
    <w:div w:id="1555502484">
      <w:bodyDiv w:val="1"/>
      <w:marLeft w:val="0"/>
      <w:marRight w:val="0"/>
      <w:marTop w:val="0"/>
      <w:marBottom w:val="0"/>
      <w:divBdr>
        <w:top w:val="none" w:sz="0" w:space="0" w:color="auto"/>
        <w:left w:val="none" w:sz="0" w:space="0" w:color="auto"/>
        <w:bottom w:val="none" w:sz="0" w:space="0" w:color="auto"/>
        <w:right w:val="none" w:sz="0" w:space="0" w:color="auto"/>
      </w:divBdr>
    </w:div>
    <w:div w:id="1562597051">
      <w:bodyDiv w:val="1"/>
      <w:marLeft w:val="0"/>
      <w:marRight w:val="0"/>
      <w:marTop w:val="0"/>
      <w:marBottom w:val="0"/>
      <w:divBdr>
        <w:top w:val="none" w:sz="0" w:space="0" w:color="auto"/>
        <w:left w:val="none" w:sz="0" w:space="0" w:color="auto"/>
        <w:bottom w:val="none" w:sz="0" w:space="0" w:color="auto"/>
        <w:right w:val="none" w:sz="0" w:space="0" w:color="auto"/>
      </w:divBdr>
    </w:div>
    <w:div w:id="1623144668">
      <w:bodyDiv w:val="1"/>
      <w:marLeft w:val="0"/>
      <w:marRight w:val="0"/>
      <w:marTop w:val="0"/>
      <w:marBottom w:val="0"/>
      <w:divBdr>
        <w:top w:val="none" w:sz="0" w:space="0" w:color="auto"/>
        <w:left w:val="none" w:sz="0" w:space="0" w:color="auto"/>
        <w:bottom w:val="none" w:sz="0" w:space="0" w:color="auto"/>
        <w:right w:val="none" w:sz="0" w:space="0" w:color="auto"/>
      </w:divBdr>
    </w:div>
    <w:div w:id="1642684864">
      <w:bodyDiv w:val="1"/>
      <w:marLeft w:val="0"/>
      <w:marRight w:val="0"/>
      <w:marTop w:val="0"/>
      <w:marBottom w:val="0"/>
      <w:divBdr>
        <w:top w:val="none" w:sz="0" w:space="0" w:color="auto"/>
        <w:left w:val="none" w:sz="0" w:space="0" w:color="auto"/>
        <w:bottom w:val="none" w:sz="0" w:space="0" w:color="auto"/>
        <w:right w:val="none" w:sz="0" w:space="0" w:color="auto"/>
      </w:divBdr>
    </w:div>
    <w:div w:id="1662346396">
      <w:bodyDiv w:val="1"/>
      <w:marLeft w:val="0"/>
      <w:marRight w:val="0"/>
      <w:marTop w:val="0"/>
      <w:marBottom w:val="0"/>
      <w:divBdr>
        <w:top w:val="none" w:sz="0" w:space="0" w:color="auto"/>
        <w:left w:val="none" w:sz="0" w:space="0" w:color="auto"/>
        <w:bottom w:val="none" w:sz="0" w:space="0" w:color="auto"/>
        <w:right w:val="none" w:sz="0" w:space="0" w:color="auto"/>
      </w:divBdr>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691569711">
      <w:bodyDiv w:val="1"/>
      <w:marLeft w:val="0"/>
      <w:marRight w:val="0"/>
      <w:marTop w:val="0"/>
      <w:marBottom w:val="0"/>
      <w:divBdr>
        <w:top w:val="none" w:sz="0" w:space="0" w:color="auto"/>
        <w:left w:val="none" w:sz="0" w:space="0" w:color="auto"/>
        <w:bottom w:val="none" w:sz="0" w:space="0" w:color="auto"/>
        <w:right w:val="none" w:sz="0" w:space="0" w:color="auto"/>
      </w:divBdr>
    </w:div>
    <w:div w:id="1775905311">
      <w:bodyDiv w:val="1"/>
      <w:marLeft w:val="0"/>
      <w:marRight w:val="0"/>
      <w:marTop w:val="0"/>
      <w:marBottom w:val="0"/>
      <w:divBdr>
        <w:top w:val="none" w:sz="0" w:space="0" w:color="auto"/>
        <w:left w:val="none" w:sz="0" w:space="0" w:color="auto"/>
        <w:bottom w:val="none" w:sz="0" w:space="0" w:color="auto"/>
        <w:right w:val="none" w:sz="0" w:space="0" w:color="auto"/>
      </w:divBdr>
    </w:div>
    <w:div w:id="1782336536">
      <w:bodyDiv w:val="1"/>
      <w:marLeft w:val="0"/>
      <w:marRight w:val="0"/>
      <w:marTop w:val="0"/>
      <w:marBottom w:val="0"/>
      <w:divBdr>
        <w:top w:val="none" w:sz="0" w:space="0" w:color="auto"/>
        <w:left w:val="none" w:sz="0" w:space="0" w:color="auto"/>
        <w:bottom w:val="none" w:sz="0" w:space="0" w:color="auto"/>
        <w:right w:val="none" w:sz="0" w:space="0" w:color="auto"/>
      </w:divBdr>
    </w:div>
    <w:div w:id="1876767810">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 w:id="2070379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yperlink" Target="https://es.wikipedia.org/wiki/Capacidad_de_cana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ia.austral.edu.ar/Teor%C3%ADa_de_la_informaci%C3%B3n_de_Claude_E._Shannon" TargetMode="External"/><Relationship Id="rId2" Type="http://schemas.openxmlformats.org/officeDocument/2006/relationships/numbering" Target="numbering.xml"/><Relationship Id="rId16" Type="http://schemas.openxmlformats.org/officeDocument/2006/relationships/hyperlink" Target="https://repository.javeriana.edu.co/bitstream/handle/10554/7024/tesis471.pdf?sequence=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cisinformatica.cat/es/claude-shannon-teoria-de-la-informacion/#:~:text=La%20teor%C3%ADa%20de%20la%20informaci%C3%B3n%20de%20Claude%20Shannon%20se%20basa,en%20su%20estructura%20y%20transmisi%C3%B3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3230</TotalTime>
  <Pages>16</Pages>
  <Words>3664</Words>
  <Characters>20155</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Mondino, Juan Cruz</cp:lastModifiedBy>
  <cp:revision>355</cp:revision>
  <cp:lastPrinted>2024-10-01T21:05:00Z</cp:lastPrinted>
  <dcterms:created xsi:type="dcterms:W3CDTF">2024-05-07T21:11:00Z</dcterms:created>
  <dcterms:modified xsi:type="dcterms:W3CDTF">2024-10-16T20:13:00Z</dcterms:modified>
</cp:coreProperties>
</file>