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Xa58c30b7eebfeed2870b672400b4e8ee9e533c3"/>
    <w:p>
      <w:pPr>
        <w:pStyle w:val="Heading1"/>
      </w:pPr>
      <w:r>
        <w:t xml:space="preserve">Recursive Self-Improvement in AI (2023–2025): Architectures, Applications, and Safety</w:t>
      </w:r>
    </w:p>
    <w:bookmarkStart w:id="24" w:name="introduction"/>
    <w:p>
      <w:pPr>
        <w:pStyle w:val="Heading2"/>
      </w:pPr>
      <w:r>
        <w:t xml:space="preserve">Introduction</w:t>
      </w:r>
    </w:p>
    <w:p>
      <w:pPr>
        <w:pStyle w:val="FirstParagraph"/>
      </w:pPr>
      <w:r>
        <w:t xml:space="preserve">Recursive self-improvement (RSI) refers to an AI system’s ability to iteratively enhance its own algorithms or behavior without human intervention</w:t>
      </w:r>
      <w:hyperlink r:id="rId21">
        <w:r>
          <w:rPr>
            <w:rStyle w:val="Hyperlink"/>
          </w:rPr>
          <w:t xml:space="preserve">[1]</w:t>
        </w:r>
      </w:hyperlink>
      <w:r>
        <w:t xml:space="preserve">. Modern research and engineering (2023–2025) have begun to realize RSI in practical, bounded forms. Large language model (LLM) agents can now</w:t>
      </w:r>
      <w:r>
        <w:t xml:space="preserve"> </w:t>
      </w:r>
      <w:r>
        <w:rPr>
          <w:b/>
          <w:bCs/>
        </w:rPr>
        <w:t xml:space="preserve">learn from their own outputs, code, and feedback</w:t>
      </w:r>
      <w:r>
        <w:t xml:space="preserve"> </w:t>
      </w:r>
      <w:r>
        <w:t xml:space="preserve">to improve performance on tasks over time</w:t>
      </w:r>
      <w:hyperlink r:id="rId22">
        <w:r>
          <w:rPr>
            <w:rStyle w:val="Hyperlink"/>
          </w:rPr>
          <w:t xml:space="preserve">[2]</w:t>
        </w:r>
      </w:hyperlink>
      <w:hyperlink r:id="rId23">
        <w:r>
          <w:rPr>
            <w:rStyle w:val="Hyperlink"/>
          </w:rPr>
          <w:t xml:space="preserve">[3]</w:t>
        </w:r>
      </w:hyperlink>
      <w:r>
        <w:t xml:space="preserve">. This brief summarizes the latest developments in RSI, focusing on dual-agent architectures, continuous integration (CI) &amp; infrastructure automation, knowledge indexing and archiving, telemetry feedback, and built-in safety mechanisms. Key advances from OpenAI, DeepMind, and the broader AI community are highlighted, alongside emerging patterns from open-source tools (e.g. LangChain, OpenTelemetry, GitHub Actions) and real-world self-improving loops.</w:t>
      </w:r>
    </w:p>
    <w:bookmarkEnd w:id="24"/>
    <w:bookmarkStart w:id="33" w:name="X3bd09618315ed9799f62deedea2aa615ac6a100"/>
    <w:p>
      <w:pPr>
        <w:pStyle w:val="Heading2"/>
      </w:pPr>
      <w:r>
        <w:t xml:space="preserve">Dual-Agent Architectures and Self-Improvement</w:t>
      </w:r>
    </w:p>
    <w:p>
      <w:pPr>
        <w:pStyle w:val="FirstParagraph"/>
      </w:pPr>
      <w:r>
        <w:t xml:space="preserve">A prominent approach to RSI uses</w:t>
      </w:r>
      <w:r>
        <w:t xml:space="preserve"> </w:t>
      </w:r>
      <w:r>
        <w:rPr>
          <w:i/>
          <w:iCs/>
        </w:rPr>
        <w:t xml:space="preserve">dual-agent or multi-agent architectures</w:t>
      </w:r>
      <w:r>
        <w:t xml:space="preserve">, where two or more AI agents collaborate or oversee each other. This can improve reliability and capability via a division of labor or mutual critique. For example,</w:t>
      </w:r>
      <w:r>
        <w:t xml:space="preserve"> </w:t>
      </w:r>
      <w:r>
        <w:rPr>
          <w:b/>
          <w:bCs/>
        </w:rPr>
        <w:t xml:space="preserve">DeepMind’s “Talker-Reasoner” dual-system</w:t>
      </w:r>
      <w:r>
        <w:t xml:space="preserve"> </w:t>
      </w:r>
      <w:r>
        <w:t xml:space="preserve">architecture (inspired by Kahneman’s fast-vs-slow cognition) splits an AI into a</w:t>
      </w:r>
      <w:r>
        <w:t xml:space="preserve"> </w:t>
      </w:r>
      <w:r>
        <w:rPr>
          <w:i/>
          <w:iCs/>
        </w:rPr>
        <w:t xml:space="preserve">“Talker”</w:t>
      </w:r>
      <w:r>
        <w:t xml:space="preserve"> </w:t>
      </w:r>
      <w:r>
        <w:t xml:space="preserve">for rapid intuitive tasks and a</w:t>
      </w:r>
      <w:r>
        <w:t xml:space="preserve"> </w:t>
      </w:r>
      <w:r>
        <w:rPr>
          <w:i/>
          <w:iCs/>
        </w:rPr>
        <w:t xml:space="preserve">“Reasoner”</w:t>
      </w:r>
      <w:r>
        <w:t xml:space="preserve"> </w:t>
      </w:r>
      <w:r>
        <w:t xml:space="preserve">for deliberative reasoning</w:t>
      </w:r>
      <w:hyperlink r:id="rId25">
        <w:r>
          <w:rPr>
            <w:rStyle w:val="Hyperlink"/>
          </w:rPr>
          <w:t xml:space="preserve">[4]</w:t>
        </w:r>
      </w:hyperlink>
      <w:hyperlink r:id="rId26">
        <w:r>
          <w:rPr>
            <w:rStyle w:val="Hyperlink"/>
          </w:rPr>
          <w:t xml:space="preserve">[5]</w:t>
        </w:r>
      </w:hyperlink>
      <w:r>
        <w:t xml:space="preserve">. By having one agent handle straightforward interactions and another tackle complex planning, the system adapts and performs better across diverse tasks, as shown in a conversational</w:t>
      </w:r>
      <w:r>
        <w:t xml:space="preserve"> </w:t>
      </w:r>
      <w:r>
        <w:rPr>
          <w:i/>
          <w:iCs/>
        </w:rPr>
        <w:t xml:space="preserve">sleep coaching</w:t>
      </w:r>
      <w:r>
        <w:t xml:space="preserve"> </w:t>
      </w:r>
      <w:r>
        <w:t xml:space="preserve">agent that used the Reasoner for multi-step plans</w:t>
      </w:r>
      <w:hyperlink r:id="rId27">
        <w:r>
          <w:rPr>
            <w:rStyle w:val="Hyperlink"/>
          </w:rPr>
          <w:t xml:space="preserve">[6]</w:t>
        </w:r>
      </w:hyperlink>
      <w:hyperlink r:id="rId28">
        <w:r>
          <w:rPr>
            <w:rStyle w:val="Hyperlink"/>
          </w:rPr>
          <w:t xml:space="preserve">[7]</w:t>
        </w:r>
      </w:hyperlink>
      <w:r>
        <w:t xml:space="preserve">. This kind of dual-agent setup effectively lets an AI improve its responses by deferring to a specialized “slower” agent when deeper reasoning is needed, which enhances overall problem-solving without human tuning.</w:t>
      </w:r>
    </w:p>
    <w:p>
      <w:pPr>
        <w:pStyle w:val="BodyText"/>
      </w:pPr>
      <w:r>
        <w:t xml:space="preserve">Another dual-agent pattern is</w:t>
      </w:r>
      <w:r>
        <w:t xml:space="preserve"> </w:t>
      </w:r>
      <w:r>
        <w:rPr>
          <w:b/>
          <w:bCs/>
        </w:rPr>
        <w:t xml:space="preserve">having a secondary agent act as a watchdog or critic</w:t>
      </w:r>
      <w:r>
        <w:t xml:space="preserve"> </w:t>
      </w:r>
      <w:r>
        <w:t xml:space="preserve">to the primary agent. Researchers have shown that an oversight agent can monitor an autonomous agent’s chain-of-thought and actions, intervening if unsafe or suboptimal behavior is detected</w:t>
      </w:r>
      <w:hyperlink r:id="rId29">
        <w:r>
          <w:rPr>
            <w:rStyle w:val="Hyperlink"/>
          </w:rPr>
          <w:t xml:space="preserve">[8]</w:t>
        </w:r>
      </w:hyperlink>
      <w:hyperlink r:id="rId30">
        <w:r>
          <w:rPr>
            <w:rStyle w:val="Hyperlink"/>
          </w:rPr>
          <w:t xml:space="preserve">[9]</w:t>
        </w:r>
      </w:hyperlink>
      <w:r>
        <w:t xml:space="preserve">. For instance, a</w:t>
      </w:r>
      <w:r>
        <w:t xml:space="preserve"> </w:t>
      </w:r>
      <w:r>
        <w:rPr>
          <w:i/>
          <w:iCs/>
        </w:rPr>
        <w:t xml:space="preserve">self-improving coding agent</w:t>
      </w:r>
      <w:r>
        <w:t xml:space="preserve"> </w:t>
      </w:r>
      <w:r>
        <w:t xml:space="preserve">(SICA, 2025) included an</w:t>
      </w:r>
      <w:r>
        <w:t xml:space="preserve"> </w:t>
      </w:r>
      <w:r>
        <w:rPr>
          <w:b/>
          <w:bCs/>
        </w:rPr>
        <w:t xml:space="preserve">asynchronous “overseer” LLM</w:t>
      </w:r>
      <w:r>
        <w:t xml:space="preserve"> </w:t>
      </w:r>
      <w:r>
        <w:t xml:space="preserve">running in parallel with the main agent</w:t>
      </w:r>
      <w:hyperlink r:id="rId29">
        <w:r>
          <w:rPr>
            <w:rStyle w:val="Hyperlink"/>
          </w:rPr>
          <w:t xml:space="preserve">[8]</w:t>
        </w:r>
      </w:hyperlink>
      <w:r>
        <w:t xml:space="preserve">. The overseer was prompted with rules to treat certain behaviors as grounds for canceling the agent’s run, effectively serving as a safety watchdog. Notably, this overseer could even use a</w:t>
      </w:r>
      <w:r>
        <w:t xml:space="preserve"> </w:t>
      </w:r>
      <w:r>
        <w:rPr>
          <w:i/>
          <w:iCs/>
        </w:rPr>
        <w:t xml:space="preserve">different model</w:t>
      </w:r>
      <w:r>
        <w:t xml:space="preserve"> </w:t>
      </w:r>
      <w:r>
        <w:t xml:space="preserve">than the primary agent, adding a diversity of perspective to catch errors</w:t>
      </w:r>
      <w:hyperlink r:id="rId30">
        <w:r>
          <w:rPr>
            <w:rStyle w:val="Hyperlink"/>
          </w:rPr>
          <w:t xml:space="preserve">[9]</w:t>
        </w:r>
      </w:hyperlink>
      <w:r>
        <w:t xml:space="preserve">. Such dual-agent oversight ensures that as an agent iteratively modifies code or plans, there is a built-in check against catastrophic changes. Similarly,</w:t>
      </w:r>
      <w:r>
        <w:t xml:space="preserve"> </w:t>
      </w:r>
      <w:r>
        <w:rPr>
          <w:i/>
          <w:iCs/>
        </w:rPr>
        <w:t xml:space="preserve">self-reflection</w:t>
      </w:r>
      <w:r>
        <w:t xml:space="preserve"> </w:t>
      </w:r>
      <w:r>
        <w:t xml:space="preserve">techniques often employ a second pass where the model (or a separate model) reviews and critiques the initial solution, then attempts an improved answer. This has been formalized in training approaches like</w:t>
      </w:r>
      <w:r>
        <w:t xml:space="preserve"> </w:t>
      </w:r>
      <w:r>
        <w:rPr>
          <w:b/>
          <w:bCs/>
        </w:rPr>
        <w:t xml:space="preserve">RISE (Recursive Introspection)</w:t>
      </w:r>
      <w:r>
        <w:t xml:space="preserve">, which fine-tunes LLMs to</w:t>
      </w:r>
      <w:r>
        <w:t xml:space="preserve"> </w:t>
      </w:r>
      <w:r>
        <w:rPr>
          <w:b/>
          <w:bCs/>
        </w:rPr>
        <w:t xml:space="preserve">iteratively self-correct</w:t>
      </w:r>
      <w:r>
        <w:t xml:space="preserve"> </w:t>
      </w:r>
      <w:r>
        <w:t xml:space="preserve">their outputs over multiple turns</w:t>
      </w:r>
      <w:hyperlink r:id="rId31">
        <w:r>
          <w:rPr>
            <w:rStyle w:val="Hyperlink"/>
          </w:rPr>
          <w:t xml:space="preserve">[10]</w:t>
        </w:r>
      </w:hyperlink>
      <w:hyperlink r:id="rId32">
        <w:r>
          <w:rPr>
            <w:rStyle w:val="Hyperlink"/>
          </w:rPr>
          <w:t xml:space="preserve">[11]</w:t>
        </w:r>
      </w:hyperlink>
      <w:r>
        <w:t xml:space="preserve">. By having the model play both solver and critic in sequence (or having two models swap roles), systems achieve a form of dual-agent self-improvement, catching mistakes and refining answers that a single-pass model would miss.</w:t>
      </w:r>
    </w:p>
    <w:bookmarkEnd w:id="33"/>
    <w:bookmarkStart w:id="51" w:name="Xac7e0e544b91d6cbed73c5a3e03647f399d43b9"/>
    <w:p>
      <w:pPr>
        <w:pStyle w:val="Heading2"/>
      </w:pPr>
      <w:r>
        <w:t xml:space="preserve">RSI in Continuous Integration and Infrastructure Automation</w:t>
      </w:r>
    </w:p>
    <w:p>
      <w:pPr>
        <w:pStyle w:val="FirstParagraph"/>
      </w:pPr>
      <w:r>
        <w:t xml:space="preserve">Beyond the research lab, RSI concepts are being applied to software development and IT infrastructure, aiming for</w:t>
      </w:r>
      <w:r>
        <w:t xml:space="preserve"> </w:t>
      </w:r>
      <w:r>
        <w:rPr>
          <w:b/>
          <w:bCs/>
        </w:rPr>
        <w:t xml:space="preserve">self-improving DevOps pipelines and self-healing systems</w:t>
      </w:r>
      <w:r>
        <w:t xml:space="preserve">. A notable real-world example is</w:t>
      </w:r>
      <w:r>
        <w:t xml:space="preserve"> </w:t>
      </w:r>
      <w:r>
        <w:rPr>
          <w:b/>
          <w:bCs/>
        </w:rPr>
        <w:t xml:space="preserve">GitHub’s prototype AI coding agent (2025)</w:t>
      </w:r>
      <w:r>
        <w:t xml:space="preserve"> </w:t>
      </w:r>
      <w:r>
        <w:t xml:space="preserve">that autonomously fixes bugs and opens pull requests (PRs) with proposed code changes</w:t>
      </w:r>
      <w:hyperlink r:id="rId34">
        <w:r>
          <w:rPr>
            <w:rStyle w:val="Hyperlink"/>
          </w:rPr>
          <w:t xml:space="preserve">[12]</w:t>
        </w:r>
      </w:hyperlink>
      <w:r>
        <w:t xml:space="preserve">. Unlike GitHub Copilot (which assists a human developer), this experimental agent runs</w:t>
      </w:r>
      <w:r>
        <w:t xml:space="preserve"> </w:t>
      </w:r>
      <w:r>
        <w:rPr>
          <w:i/>
          <w:iCs/>
        </w:rPr>
        <w:t xml:space="preserve">independently</w:t>
      </w:r>
      <w:r>
        <w:t xml:space="preserve">: it</w:t>
      </w:r>
      <w:r>
        <w:t xml:space="preserve"> </w:t>
      </w:r>
      <w:r>
        <w:rPr>
          <w:b/>
          <w:bCs/>
        </w:rPr>
        <w:t xml:space="preserve">scans a codebase, detects issues, and submits PRs with fixes</w:t>
      </w:r>
      <w:r>
        <w:t xml:space="preserve"> </w:t>
      </w:r>
      <w:r>
        <w:t xml:space="preserve">without being prompted each time</w:t>
      </w:r>
      <w:hyperlink r:id="rId34">
        <w:r>
          <w:rPr>
            <w:rStyle w:val="Hyperlink"/>
          </w:rPr>
          <w:t xml:space="preserve">[12]</w:t>
        </w:r>
      </w:hyperlink>
      <w:hyperlink r:id="rId35">
        <w:r>
          <w:rPr>
            <w:rStyle w:val="Hyperlink"/>
          </w:rPr>
          <w:t xml:space="preserve">[13]</w:t>
        </w:r>
      </w:hyperlink>
      <w:r>
        <w:t xml:space="preserve">. Under the hood, the agent leverages semantic code analysis via CodeQL and a library of common bug/vulnerability patterns to understand the code and pinpoint problems</w:t>
      </w:r>
      <w:hyperlink r:id="rId36">
        <w:r>
          <w:rPr>
            <w:rStyle w:val="Hyperlink"/>
          </w:rPr>
          <w:t xml:space="preserve">[14]</w:t>
        </w:r>
      </w:hyperlink>
      <w:r>
        <w:t xml:space="preserve">. Once it formulates a fix, it opens a PR including the code changes and an explanation, after which human developers can review and merge as needed</w:t>
      </w:r>
      <w:hyperlink r:id="rId37">
        <w:r>
          <w:rPr>
            <w:rStyle w:val="Hyperlink"/>
          </w:rPr>
          <w:t xml:space="preserve">[15]</w:t>
        </w:r>
      </w:hyperlink>
      <w:r>
        <w:t xml:space="preserve">. This shift from passive assistance to active,</w:t>
      </w:r>
      <w:r>
        <w:t xml:space="preserve"> </w:t>
      </w:r>
      <w:r>
        <w:rPr>
          <w:i/>
          <w:iCs/>
        </w:rPr>
        <w:t xml:space="preserve">autonomous code maintenance</w:t>
      </w:r>
      <w:r>
        <w:t xml:space="preserve"> </w:t>
      </w:r>
      <w:r>
        <w:t xml:space="preserve">demonstrates an RSI loop in a CI context: the agent continually improves the codebase by iteratively detecting and fixing issues. Early tests showed it can handle multi-step bug fixes and even test-driven development cycles, echoing academia’s</w:t>
      </w:r>
      <w:r>
        <w:t xml:space="preserve"> </w:t>
      </w:r>
      <w:r>
        <w:rPr>
          <w:i/>
          <w:iCs/>
        </w:rPr>
        <w:t xml:space="preserve">SWE-Agents</w:t>
      </w:r>
      <w:r>
        <w:t xml:space="preserve"> </w:t>
      </w:r>
      <w:r>
        <w:t xml:space="preserve">that achieve ~12% autonomous bug fix rates on benchmarks</w:t>
      </w:r>
      <w:hyperlink r:id="rId38">
        <w:r>
          <w:rPr>
            <w:rStyle w:val="Hyperlink"/>
          </w:rPr>
          <w:t xml:space="preserve">[16]</w:t>
        </w:r>
      </w:hyperlink>
      <w:r>
        <w:t xml:space="preserve">. While still in preview, GitHub’s CEO described the vision:</w:t>
      </w:r>
      <w:r>
        <w:t xml:space="preserve"> </w:t>
      </w:r>
      <w:r>
        <w:rPr>
          <w:i/>
          <w:iCs/>
        </w:rPr>
        <w:t xml:space="preserve">“Instead of you just asking a question and it gives an answer, you give it a problem and then it iterates on that problem together with the code it has access to.”</w:t>
      </w:r>
      <w:hyperlink r:id="rId39">
        <w:r>
          <w:rPr>
            <w:rStyle w:val="Hyperlink"/>
          </w:rPr>
          <w:t xml:space="preserve">[17]</w:t>
        </w:r>
      </w:hyperlink>
      <w:r>
        <w:t xml:space="preserve"> </w:t>
      </w:r>
      <w:r>
        <w:t xml:space="preserve">– essentially embedding an AI agent into the CI loop to continuously improve software.</w:t>
      </w:r>
    </w:p>
    <w:p>
      <w:pPr>
        <w:pStyle w:val="BodyText"/>
      </w:pPr>
      <w:r>
        <w:t xml:space="preserve">Open-source tools are likewise exploring RSI in CI. For example, the Dagger project demonstrated a</w:t>
      </w:r>
      <w:r>
        <w:t xml:space="preserve"> </w:t>
      </w:r>
      <w:r>
        <w:rPr>
          <w:b/>
          <w:bCs/>
        </w:rPr>
        <w:t xml:space="preserve">“self-healing CI pipeline” agent (2025)</w:t>
      </w:r>
      <w:r>
        <w:t xml:space="preserve"> </w:t>
      </w:r>
      <w:r>
        <w:t xml:space="preserve">that automatically fixes failing tests and lint errors in a GitHub PR</w:t>
      </w:r>
      <w:hyperlink r:id="rId40">
        <w:r>
          <w:rPr>
            <w:rStyle w:val="Hyperlink"/>
          </w:rPr>
          <w:t xml:space="preserve">[18]</w:t>
        </w:r>
      </w:hyperlink>
      <w:r>
        <w:t xml:space="preserve">. When the CI system flags a failure, this agent kicks in and:</w:t>
      </w:r>
      <w:r>
        <w:t xml:space="preserve"> </w:t>
      </w:r>
      <w:r>
        <w:rPr>
          <w:b/>
          <w:bCs/>
        </w:rPr>
        <w:t xml:space="preserve">(1)</w:t>
      </w:r>
      <w:r>
        <w:t xml:space="preserve"> </w:t>
      </w:r>
      <w:r>
        <w:t xml:space="preserve">reads the failure output,</w:t>
      </w:r>
      <w:r>
        <w:t xml:space="preserve"> </w:t>
      </w:r>
      <w:r>
        <w:rPr>
          <w:b/>
          <w:bCs/>
        </w:rPr>
        <w:t xml:space="preserve">(2)</w:t>
      </w:r>
      <w:r>
        <w:t xml:space="preserve"> </w:t>
      </w:r>
      <w:r>
        <w:t xml:space="preserve">uses tools to inspect the relevant code files,</w:t>
      </w:r>
      <w:r>
        <w:t xml:space="preserve"> </w:t>
      </w:r>
      <w:r>
        <w:rPr>
          <w:b/>
          <w:bCs/>
        </w:rPr>
        <w:t xml:space="preserve">(3)</w:t>
      </w:r>
      <w:r>
        <w:t xml:space="preserve"> </w:t>
      </w:r>
      <w:r>
        <w:t xml:space="preserve">proposes a code edit to fix the issue,</w:t>
      </w:r>
      <w:r>
        <w:t xml:space="preserve"> </w:t>
      </w:r>
      <w:r>
        <w:rPr>
          <w:b/>
          <w:bCs/>
        </w:rPr>
        <w:t xml:space="preserve">(4)</w:t>
      </w:r>
      <w:r>
        <w:t xml:space="preserve"> </w:t>
      </w:r>
      <w:r>
        <w:t xml:space="preserve">runs the tests/linters again to validate the fix, and</w:t>
      </w:r>
      <w:r>
        <w:t xml:space="preserve"> </w:t>
      </w:r>
      <w:r>
        <w:rPr>
          <w:b/>
          <w:bCs/>
        </w:rPr>
        <w:t xml:space="preserve">(5)</w:t>
      </w:r>
      <w:r>
        <w:t xml:space="preserve"> </w:t>
      </w:r>
      <w:r>
        <w:t xml:space="preserve">posts the validated code diff back to the PR as a suggestion</w:t>
      </w:r>
      <w:hyperlink r:id="rId40">
        <w:r>
          <w:rPr>
            <w:rStyle w:val="Hyperlink"/>
          </w:rPr>
          <w:t xml:space="preserve">[18]</w:t>
        </w:r>
      </w:hyperlink>
      <w:r>
        <w:t xml:space="preserve">. This loop repeats until all tests pass, yielding a ready-to-commit patch for the developer</w:t>
      </w:r>
      <w:hyperlink r:id="rId40">
        <w:r>
          <w:rPr>
            <w:rStyle w:val="Hyperlink"/>
          </w:rPr>
          <w:t xml:space="preserve">[18]</w:t>
        </w:r>
      </w:hyperlink>
      <w:hyperlink r:id="rId41">
        <w:r>
          <w:rPr>
            <w:rStyle w:val="Hyperlink"/>
          </w:rPr>
          <w:t xml:space="preserve">[19]</w:t>
        </w:r>
      </w:hyperlink>
      <w:r>
        <w:t xml:space="preserve">. Crucially, the agent operates</w:t>
      </w:r>
      <w:r>
        <w:t xml:space="preserve"> </w:t>
      </w:r>
      <w:r>
        <w:rPr>
          <w:i/>
          <w:iCs/>
        </w:rPr>
        <w:t xml:space="preserve">within the CI sandbox</w:t>
      </w:r>
      <w:r>
        <w:t xml:space="preserve"> </w:t>
      </w:r>
      <w:r>
        <w:t xml:space="preserve">– it was implemented with constrained file access and explicit tool APIs (read file, write file, run tests, etc.) to prevent going out of scope</w:t>
      </w:r>
      <w:hyperlink r:id="rId42">
        <w:r>
          <w:rPr>
            <w:rStyle w:val="Hyperlink"/>
          </w:rPr>
          <w:t xml:space="preserve">[20]</w:t>
        </w:r>
      </w:hyperlink>
      <w:hyperlink r:id="rId43">
        <w:r>
          <w:rPr>
            <w:rStyle w:val="Hyperlink"/>
          </w:rPr>
          <w:t xml:space="preserve">[21]</w:t>
        </w:r>
      </w:hyperlink>
      <w:r>
        <w:t xml:space="preserve">. By reusing the project’s existing test suite as the feedback signal, the agent ensures any change it suggests has already proven itself in a deterministic way (all checks green) before human review. This greatly reduces the manual effort of addressing routine CI failures and illustrates RSI applied to workflow automation: the pipeline not only reports problems but actively</w:t>
      </w:r>
      <w:r>
        <w:t xml:space="preserve"> </w:t>
      </w:r>
      <w:r>
        <w:rPr>
          <w:i/>
          <w:iCs/>
        </w:rPr>
        <w:t xml:space="preserve">improves</w:t>
      </w:r>
      <w:r>
        <w:t xml:space="preserve"> </w:t>
      </w:r>
      <w:r>
        <w:t xml:space="preserve">itself by applying fixes</w:t>
      </w:r>
      <w:hyperlink r:id="rId44">
        <w:r>
          <w:rPr>
            <w:rStyle w:val="Hyperlink"/>
          </w:rPr>
          <w:t xml:space="preserve">[22]</w:t>
        </w:r>
      </w:hyperlink>
      <w:hyperlink r:id="rId45">
        <w:r>
          <w:rPr>
            <w:rStyle w:val="Hyperlink"/>
          </w:rPr>
          <w:t xml:space="preserve">[23]</w:t>
        </w:r>
      </w:hyperlink>
      <w:r>
        <w:t xml:space="preserve">. Such patterns hint at a future where AI “DevOps copilots” continuously tune code, configs, and tests – for instance, adjusting infrastructure-as-code based on telemetry or auto-patching known security holes – all while keeping engineers in the loop for oversight.</w:t>
      </w:r>
    </w:p>
    <w:p>
      <w:pPr>
        <w:pStyle w:val="BodyText"/>
      </w:pPr>
      <w:r>
        <w:t xml:space="preserve">In the realm of</w:t>
      </w:r>
      <w:r>
        <w:t xml:space="preserve"> </w:t>
      </w:r>
      <w:r>
        <w:rPr>
          <w:b/>
          <w:bCs/>
        </w:rPr>
        <w:t xml:space="preserve">infrastructure automation</w:t>
      </w:r>
      <w:r>
        <w:t xml:space="preserve">, RSI manifests as</w:t>
      </w:r>
      <w:r>
        <w:t xml:space="preserve"> </w:t>
      </w:r>
      <w:r>
        <w:rPr>
          <w:b/>
          <w:bCs/>
        </w:rPr>
        <w:t xml:space="preserve">self-healing systems</w:t>
      </w:r>
      <w:r>
        <w:t xml:space="preserve"> </w:t>
      </w:r>
      <w:r>
        <w:t xml:space="preserve">that learn from operational data. Modern AIOps platforms and cloud frameworks are increasingly incorporating autonomous agents that monitor telemetry (logs, metrics, traces) and</w:t>
      </w:r>
      <w:r>
        <w:t xml:space="preserve"> </w:t>
      </w:r>
      <w:r>
        <w:rPr>
          <w:i/>
          <w:iCs/>
        </w:rPr>
        <w:t xml:space="preserve">automatically remediate</w:t>
      </w:r>
      <w:r>
        <w:t xml:space="preserve"> </w:t>
      </w:r>
      <w:r>
        <w:t xml:space="preserve">issues (e.g. restarting services, scaling resources, applying config changes). These</w:t>
      </w:r>
      <w:r>
        <w:t xml:space="preserve"> </w:t>
      </w:r>
      <w:r>
        <w:rPr>
          <w:i/>
          <w:iCs/>
        </w:rPr>
        <w:t xml:space="preserve">agentic AIs</w:t>
      </w:r>
      <w:r>
        <w:t xml:space="preserve"> </w:t>
      </w:r>
      <w:r>
        <w:t xml:space="preserve">operate with goal-directed autonomy in IT contexts, detecting anomalies and taking actions in real-time</w:t>
      </w:r>
      <w:hyperlink r:id="rId46">
        <w:r>
          <w:rPr>
            <w:rStyle w:val="Hyperlink"/>
          </w:rPr>
          <w:t xml:space="preserve">[24]</w:t>
        </w:r>
      </w:hyperlink>
      <w:hyperlink r:id="rId47">
        <w:r>
          <w:rPr>
            <w:rStyle w:val="Hyperlink"/>
          </w:rPr>
          <w:t xml:space="preserve">[25]</w:t>
        </w:r>
      </w:hyperlink>
      <w:r>
        <w:t xml:space="preserve">. For example, an</w:t>
      </w:r>
      <w:r>
        <w:t xml:space="preserve"> </w:t>
      </w:r>
      <w:r>
        <w:rPr>
          <w:b/>
          <w:bCs/>
        </w:rPr>
        <w:t xml:space="preserve">agent-based self-healing infrastructure</w:t>
      </w:r>
      <w:r>
        <w:t xml:space="preserve"> </w:t>
      </w:r>
      <w:r>
        <w:t xml:space="preserve">might notice a memory leak from metrics and proactively deploy a patched container or roll back a faulty update. Key to these systems is continuous improvement: the agents</w:t>
      </w:r>
      <w:r>
        <w:t xml:space="preserve"> </w:t>
      </w:r>
      <w:r>
        <w:rPr>
          <w:i/>
          <w:iCs/>
        </w:rPr>
        <w:t xml:space="preserve">learn from each intervention</w:t>
      </w:r>
      <w:r>
        <w:t xml:space="preserve"> </w:t>
      </w:r>
      <w:r>
        <w:t xml:space="preserve">by recording which actions resolved the problem, building a knowledge base of successful remediation strategies</w:t>
      </w:r>
      <w:hyperlink r:id="rId48">
        <w:r>
          <w:rPr>
            <w:rStyle w:val="Hyperlink"/>
          </w:rPr>
          <w:t xml:space="preserve">[26]</w:t>
        </w:r>
      </w:hyperlink>
      <w:r>
        <w:t xml:space="preserve">. Over time, the AI becomes more effective at recognizing and fixing recurring issues, evolving its own “playbook.” This feedback loop –</w:t>
      </w:r>
      <w:r>
        <w:t xml:space="preserve"> </w:t>
      </w:r>
      <w:r>
        <w:rPr>
          <w:i/>
          <w:iCs/>
        </w:rPr>
        <w:t xml:space="preserve">monitor → diagnose → act → verify</w:t>
      </w:r>
      <w:r>
        <w:t xml:space="preserve"> </w:t>
      </w:r>
      <w:r>
        <w:t xml:space="preserve">– aligns with RSI, as the infrastructure’s maintenance processes get smarter with each cycle. Early deployments report reduced downtime and faster incident resolution, as the AI anticipates problems “before they impact end users” by noticing subtle deviations in telemetry</w:t>
      </w:r>
      <w:hyperlink r:id="rId49">
        <w:r>
          <w:rPr>
            <w:rStyle w:val="Hyperlink"/>
          </w:rPr>
          <w:t xml:space="preserve">[27]</w:t>
        </w:r>
      </w:hyperlink>
      <w:hyperlink r:id="rId47">
        <w:r>
          <w:rPr>
            <w:rStyle w:val="Hyperlink"/>
          </w:rPr>
          <w:t xml:space="preserve">[25]</w:t>
        </w:r>
      </w:hyperlink>
      <w:r>
        <w:t xml:space="preserve">. For instance, Algomox describes agents that can handle multi-step recovery procedures and adapt to new failure patterns autonomously, all while keeping humans informed with audit logs</w:t>
      </w:r>
      <w:hyperlink r:id="rId50">
        <w:r>
          <w:rPr>
            <w:rStyle w:val="Hyperlink"/>
          </w:rPr>
          <w:t xml:space="preserve">[28]</w:t>
        </w:r>
      </w:hyperlink>
      <w:hyperlink r:id="rId47">
        <w:r>
          <w:rPr>
            <w:rStyle w:val="Hyperlink"/>
          </w:rPr>
          <w:t xml:space="preserve">[25]</w:t>
        </w:r>
      </w:hyperlink>
      <w:r>
        <w:t xml:space="preserve">. In essence, the CI/CD pipeline and the production environment itself can contain self-improving agents – from coding to deployment to operations – creating a virtuous cycle of continuous improvement in software systems.</w:t>
      </w:r>
    </w:p>
    <w:bookmarkEnd w:id="51"/>
    <w:bookmarkStart w:id="62" w:name="X8c5b06b914f7c91e5edbd3b1cddd37b9685e3e9"/>
    <w:p>
      <w:pPr>
        <w:pStyle w:val="Heading2"/>
      </w:pPr>
      <w:r>
        <w:t xml:space="preserve">Knowledge Archiving, Indexing, and Telemetry Feedback</w:t>
      </w:r>
    </w:p>
    <w:p>
      <w:pPr>
        <w:pStyle w:val="FirstParagraph"/>
      </w:pPr>
      <w:r>
        <w:t xml:space="preserve">Effective RSI systems rely on</w:t>
      </w:r>
      <w:r>
        <w:t xml:space="preserve"> </w:t>
      </w:r>
      <w:r>
        <w:rPr>
          <w:b/>
          <w:bCs/>
        </w:rPr>
        <w:t xml:space="preserve">capturing knowledge from each iteration</w:t>
      </w:r>
      <w:r>
        <w:t xml:space="preserve"> </w:t>
      </w:r>
      <w:r>
        <w:t xml:space="preserve">– whether by archiving successful solutions, indexing useful data, or instrumenting telemetry – to inform future improvements. One illustrative example is the</w:t>
      </w:r>
      <w:r>
        <w:t xml:space="preserve"> </w:t>
      </w:r>
      <w:r>
        <w:rPr>
          <w:b/>
          <w:bCs/>
        </w:rPr>
        <w:t xml:space="preserve">Voyager agent (2023)</w:t>
      </w:r>
      <w:r>
        <w:t xml:space="preserve">, which was an</w:t>
      </w:r>
      <w:r>
        <w:t xml:space="preserve"> </w:t>
      </w:r>
      <w:r>
        <w:rPr>
          <w:i/>
          <w:iCs/>
        </w:rPr>
        <w:t xml:space="preserve">embodied RSI loop</w:t>
      </w:r>
      <w:r>
        <w:t xml:space="preserve"> </w:t>
      </w:r>
      <w:r>
        <w:t xml:space="preserve">in the game Minecraft. Voyager used GPT-4 to continually write and refine code to achieve in-game tasks, but importantly it</w:t>
      </w:r>
      <w:r>
        <w:t xml:space="preserve"> </w:t>
      </w:r>
      <w:r>
        <w:rPr>
          <w:b/>
          <w:bCs/>
        </w:rPr>
        <w:t xml:space="preserve">stored every successful program in an expanding “skills library”</w:t>
      </w:r>
      <w:hyperlink r:id="rId52">
        <w:r>
          <w:rPr>
            <w:rStyle w:val="Hyperlink"/>
          </w:rPr>
          <w:t xml:space="preserve">[29]</w:t>
        </w:r>
      </w:hyperlink>
      <w:r>
        <w:t xml:space="preserve">. This archive of learned skills served as an index of capabilities the agent could draw on later instead of starting from scratch each time. By remembering past solutions, Voyager avoided repeating mistakes and became more competent over time at solving new challenges in its world</w:t>
      </w:r>
      <w:hyperlink r:id="rId52">
        <w:r>
          <w:rPr>
            <w:rStyle w:val="Hyperlink"/>
          </w:rPr>
          <w:t xml:space="preserve">[29]</w:t>
        </w:r>
      </w:hyperlink>
      <w:r>
        <w:t xml:space="preserve">. This demonstrates the power of</w:t>
      </w:r>
      <w:r>
        <w:t xml:space="preserve"> </w:t>
      </w:r>
      <w:r>
        <w:rPr>
          <w:i/>
          <w:iCs/>
        </w:rPr>
        <w:t xml:space="preserve">workflow archiving</w:t>
      </w:r>
      <w:r>
        <w:t xml:space="preserve">: the agent’s workflow (prompt → code → feedback → refined code) produced artifacts (working code snippets) that were saved and reused, enabling compounding improvements (later tasks could be solved by combining earlier learned functions). Similarly, in code-generation RSI research, systems often maintain a</w:t>
      </w:r>
      <w:r>
        <w:t xml:space="preserve"> </w:t>
      </w:r>
      <w:r>
        <w:rPr>
          <w:b/>
          <w:bCs/>
        </w:rPr>
        <w:t xml:space="preserve">memory of prior attempts and their outcomes</w:t>
      </w:r>
      <w:r>
        <w:t xml:space="preserve">. For example, the Self-Taught Optimizer (STOP, 2024) framework logged the strategies it tried (beam search, genetic algorithms, etc.) when self-improving its own code, and could transfer those strategies to new tasks</w:t>
      </w:r>
      <w:hyperlink r:id="rId53">
        <w:r>
          <w:rPr>
            <w:rStyle w:val="Hyperlink"/>
          </w:rPr>
          <w:t xml:space="preserve">[30]</w:t>
        </w:r>
      </w:hyperlink>
      <w:hyperlink r:id="rId54">
        <w:r>
          <w:rPr>
            <w:rStyle w:val="Hyperlink"/>
          </w:rPr>
          <w:t xml:space="preserve">[31]</w:t>
        </w:r>
      </w:hyperlink>
      <w:r>
        <w:t xml:space="preserve">. Storing and indexing such meta-knowledge – what worked, what didn’t – is crucial for an AI that “</w:t>
      </w:r>
      <w:r>
        <w:rPr>
          <w:b/>
          <w:bCs/>
        </w:rPr>
        <w:t xml:space="preserve">learns to learn</w:t>
      </w:r>
      <w:r>
        <w:t xml:space="preserve">” from experience</w:t>
      </w:r>
      <w:hyperlink r:id="rId21">
        <w:r>
          <w:rPr>
            <w:rStyle w:val="Hyperlink"/>
          </w:rPr>
          <w:t xml:space="preserve">[1]</w:t>
        </w:r>
      </w:hyperlink>
      <w:r>
        <w:t xml:space="preserve">.</w:t>
      </w:r>
    </w:p>
    <w:p>
      <w:pPr>
        <w:pStyle w:val="BodyText"/>
      </w:pPr>
      <w:r>
        <w:t xml:space="preserve">Open-source frameworks have emerged to support this</w:t>
      </w:r>
      <w:r>
        <w:t xml:space="preserve"> </w:t>
      </w:r>
      <w:r>
        <w:rPr>
          <w:i/>
          <w:iCs/>
        </w:rPr>
        <w:t xml:space="preserve">persistent memory</w:t>
      </w:r>
      <w:r>
        <w:t xml:space="preserve"> </w:t>
      </w:r>
      <w:r>
        <w:t xml:space="preserve">and feedback integration.</w:t>
      </w:r>
      <w:r>
        <w:t xml:space="preserve"> </w:t>
      </w:r>
      <w:r>
        <w:rPr>
          <w:b/>
          <w:bCs/>
        </w:rPr>
        <w:t xml:space="preserve">LangChain</w:t>
      </w:r>
      <w:r>
        <w:t xml:space="preserve">, for instance, provides building blocks to create LLM-powered agents with long-term memory and tool use</w:t>
      </w:r>
      <w:hyperlink r:id="rId55">
        <w:r>
          <w:rPr>
            <w:rStyle w:val="Hyperlink"/>
          </w:rPr>
          <w:t xml:space="preserve">[32]</w:t>
        </w:r>
      </w:hyperlink>
      <w:r>
        <w:t xml:space="preserve">. While LangChain itself is not a self-improving agent, it simplifies implementing one by offering components for storing conversation history, calling external tools (code executors, web search, etc.), and chaining results</w:t>
      </w:r>
      <w:hyperlink r:id="rId55">
        <w:r>
          <w:rPr>
            <w:rStyle w:val="Hyperlink"/>
          </w:rPr>
          <w:t xml:space="preserve">[32]</w:t>
        </w:r>
      </w:hyperlink>
      <w:hyperlink r:id="rId56">
        <w:r>
          <w:rPr>
            <w:rStyle w:val="Hyperlink"/>
          </w:rPr>
          <w:t xml:space="preserve">[33]</w:t>
        </w:r>
      </w:hyperlink>
      <w:r>
        <w:t xml:space="preserve">. Many experimental RSI agents in 2023–2024 used LangChain as a backbone to manage prompts, integrate feedback loops, and accumulate context across interactions</w:t>
      </w:r>
      <w:hyperlink r:id="rId56">
        <w:r>
          <w:rPr>
            <w:rStyle w:val="Hyperlink"/>
          </w:rPr>
          <w:t xml:space="preserve">[33]</w:t>
        </w:r>
      </w:hyperlink>
      <w:r>
        <w:t xml:space="preserve">. This allows an agent’s knowledge to</w:t>
      </w:r>
      <w:r>
        <w:t xml:space="preserve"> </w:t>
      </w:r>
      <w:r>
        <w:rPr>
          <w:i/>
          <w:iCs/>
        </w:rPr>
        <w:t xml:space="preserve">carry over between sessions</w:t>
      </w:r>
      <w:r>
        <w:t xml:space="preserve">, effectively indexing key information it has seen. For example, developers have built agents that use a vector database to remember facts or previous answers – an approach akin to the agent building its own knowledge base that grows with use. Another community project, the “Gödel Agent” design, explicitly combines ideas from the latest research to enable</w:t>
      </w:r>
      <w:r>
        <w:t xml:space="preserve"> </w:t>
      </w:r>
      <w:r>
        <w:rPr>
          <w:i/>
          <w:iCs/>
        </w:rPr>
        <w:t xml:space="preserve">self-improvement via stored reflections and code edits</w:t>
      </w:r>
      <w:hyperlink r:id="rId57">
        <w:r>
          <w:rPr>
            <w:rStyle w:val="Hyperlink"/>
          </w:rPr>
          <w:t xml:space="preserve">[34]</w:t>
        </w:r>
      </w:hyperlink>
      <w:r>
        <w:t xml:space="preserve">. These tools underscore that</w:t>
      </w:r>
      <w:r>
        <w:t xml:space="preserve"> </w:t>
      </w:r>
      <w:r>
        <w:rPr>
          <w:b/>
          <w:bCs/>
        </w:rPr>
        <w:t xml:space="preserve">indexing and archiving are central to RSI</w:t>
      </w:r>
      <w:r>
        <w:t xml:space="preserve">: whether it’s caching an LLM’s chain-of-thought, saving corrected code, or logging outcomes, the agent must retain and organize information from its iterative process to truly improve over time.</w:t>
      </w:r>
    </w:p>
    <w:p>
      <w:pPr>
        <w:pStyle w:val="BodyText"/>
      </w:pPr>
      <w:r>
        <w:rPr>
          <w:b/>
          <w:bCs/>
        </w:rPr>
        <w:t xml:space="preserve">Telemetry and observability</w:t>
      </w:r>
      <w:r>
        <w:t xml:space="preserve"> </w:t>
      </w:r>
      <w:r>
        <w:t xml:space="preserve">also play a pivotal role. Modern AI systems are increasingly instrumented with</w:t>
      </w:r>
      <w:r>
        <w:t xml:space="preserve"> </w:t>
      </w:r>
      <w:r>
        <w:rPr>
          <w:b/>
          <w:bCs/>
        </w:rPr>
        <w:t xml:space="preserve">OpenTelemetry (OTel)</w:t>
      </w:r>
      <w:r>
        <w:t xml:space="preserve"> </w:t>
      </w:r>
      <w:r>
        <w:t xml:space="preserve">for tracing and logging AI behavior</w:t>
      </w:r>
      <w:hyperlink r:id="rId58">
        <w:r>
          <w:rPr>
            <w:rStyle w:val="Hyperlink"/>
          </w:rPr>
          <w:t xml:space="preserve">[35]</w:t>
        </w:r>
      </w:hyperlink>
      <w:r>
        <w:t xml:space="preserve">. By adopting OTel – a standard for collecting traces, metrics, and logs – AI agents and their frameworks can output fine-grained telemetry of each step (model prompts, tool calls, latency, errors) in a uniform format</w:t>
      </w:r>
      <w:hyperlink r:id="rId58">
        <w:r>
          <w:rPr>
            <w:rStyle w:val="Hyperlink"/>
          </w:rPr>
          <w:t xml:space="preserve">[35]</w:t>
        </w:r>
      </w:hyperlink>
      <w:hyperlink r:id="rId59">
        <w:r>
          <w:rPr>
            <w:rStyle w:val="Hyperlink"/>
          </w:rPr>
          <w:t xml:space="preserve">[36]</w:t>
        </w:r>
      </w:hyperlink>
      <w:r>
        <w:t xml:space="preserve">. This data is invaluable for</w:t>
      </w:r>
      <w:r>
        <w:t xml:space="preserve"> </w:t>
      </w:r>
      <w:r>
        <w:rPr>
          <w:i/>
          <w:iCs/>
        </w:rPr>
        <w:t xml:space="preserve">post-hoc analysis and continuous improvement</w:t>
      </w:r>
      <w:r>
        <w:t xml:space="preserve">: developers (or even the agents themselves) can analyze the traces to identify bottlenecks or failure modes. In fact, a trend in 2025 is using OTel traces directly to evaluate and tweak agent performance. For example, the</w:t>
      </w:r>
      <w:r>
        <w:t xml:space="preserve"> </w:t>
      </w:r>
      <w:r>
        <w:rPr>
          <w:i/>
          <w:iCs/>
        </w:rPr>
        <w:t xml:space="preserve">TruLens</w:t>
      </w:r>
      <w:r>
        <w:t xml:space="preserve"> </w:t>
      </w:r>
      <w:r>
        <w:t xml:space="preserve">library augments LLM-based systems with trace instrumentation, enabling evaluation of each decision an agent makes by analyzing its telemetry against quality metrics. As one report noted, the industry is converging on OpenTelemetry as the</w:t>
      </w:r>
      <w:r>
        <w:t xml:space="preserve"> </w:t>
      </w:r>
      <w:r>
        <w:rPr>
          <w:b/>
          <w:bCs/>
        </w:rPr>
        <w:t xml:space="preserve">“lingua franca” for LLM observability</w:t>
      </w:r>
      <w:r>
        <w:t xml:space="preserve">, providing a vendor-neutral way to introspect complex AI agent workflows</w:t>
      </w:r>
      <w:hyperlink r:id="rId60">
        <w:r>
          <w:rPr>
            <w:rStyle w:val="Hyperlink"/>
          </w:rPr>
          <w:t xml:space="preserve">[37]</w:t>
        </w:r>
      </w:hyperlink>
      <w:hyperlink r:id="rId58">
        <w:r>
          <w:rPr>
            <w:rStyle w:val="Hyperlink"/>
          </w:rPr>
          <w:t xml:space="preserve">[35]</w:t>
        </w:r>
      </w:hyperlink>
      <w:r>
        <w:t xml:space="preserve">. This means an RSI agent can be monitored much like any microservice: every action logged, every outcome measured. With such telemetry, one could envision an</w:t>
      </w:r>
      <w:r>
        <w:t xml:space="preserve"> </w:t>
      </w:r>
      <w:r>
        <w:rPr>
          <w:i/>
          <w:iCs/>
        </w:rPr>
        <w:t xml:space="preserve">automated feedback module</w:t>
      </w:r>
      <w:r>
        <w:t xml:space="preserve"> </w:t>
      </w:r>
      <w:r>
        <w:t xml:space="preserve">that adjusts the agent’s strategy based on operational metrics (e.g. if a certain tool call often fails, the agent can learn to try an alternative approach). Indeed, researchers have suggested using live metrics as a reward signal for reinforcement learning in deployed systems, creating a continuous learning loop in production</w:t>
      </w:r>
      <w:hyperlink r:id="rId61">
        <w:r>
          <w:rPr>
            <w:rStyle w:val="Hyperlink"/>
          </w:rPr>
          <w:t xml:space="preserve">[38]</w:t>
        </w:r>
      </w:hyperlink>
      <w:hyperlink r:id="rId48">
        <w:r>
          <w:rPr>
            <w:rStyle w:val="Hyperlink"/>
          </w:rPr>
          <w:t xml:space="preserve">[26]</w:t>
        </w:r>
      </w:hyperlink>
      <w:r>
        <w:t xml:space="preserve">. In summary, robust</w:t>
      </w:r>
      <w:r>
        <w:t xml:space="preserve"> </w:t>
      </w:r>
      <w:r>
        <w:rPr>
          <w:b/>
          <w:bCs/>
        </w:rPr>
        <w:t xml:space="preserve">observability</w:t>
      </w:r>
      <w:r>
        <w:t xml:space="preserve"> </w:t>
      </w:r>
      <w:r>
        <w:t xml:space="preserve">– via telemetry standards and logging of agent workflows – is becoming a foundational technique to apply RSI in practice. It not only helps humans trust and debug self-improving agents, but also supplies the raw data for agents to autonomously analyze and improve their own behavior.</w:t>
      </w:r>
    </w:p>
    <w:bookmarkEnd w:id="62"/>
    <w:bookmarkStart w:id="70" w:name="X6e469b5cd4faef8823ab3d7b253e20e3130c2b6"/>
    <w:p>
      <w:pPr>
        <w:pStyle w:val="Heading2"/>
      </w:pPr>
      <w:r>
        <w:t xml:space="preserve">Deterministic Safety Mechanisms in RSI Loops</w:t>
      </w:r>
    </w:p>
    <w:p>
      <w:pPr>
        <w:pStyle w:val="FirstParagraph"/>
      </w:pPr>
      <w:r>
        <w:t xml:space="preserve">Allowing an AI to modify itself or its environment raises obvious</w:t>
      </w:r>
      <w:r>
        <w:t xml:space="preserve"> </w:t>
      </w:r>
      <w:r>
        <w:rPr>
          <w:b/>
          <w:bCs/>
        </w:rPr>
        <w:t xml:space="preserve">safety concerns</w:t>
      </w:r>
      <w:r>
        <w:t xml:space="preserve">, so researchers stress</w:t>
      </w:r>
      <w:r>
        <w:t xml:space="preserve"> </w:t>
      </w:r>
      <w:r>
        <w:rPr>
          <w:i/>
          <w:iCs/>
        </w:rPr>
        <w:t xml:space="preserve">deterministic safeguards</w:t>
      </w:r>
      <w:r>
        <w:t xml:space="preserve"> </w:t>
      </w:r>
      <w:r>
        <w:t xml:space="preserve">in RSI designs. A core principle is</w:t>
      </w:r>
      <w:r>
        <w:t xml:space="preserve"> </w:t>
      </w:r>
      <w:r>
        <w:rPr>
          <w:b/>
          <w:bCs/>
        </w:rPr>
        <w:t xml:space="preserve">evaluation-guided iteration</w:t>
      </w:r>
      <w:r>
        <w:t xml:space="preserve">: every self-improvement step should be validated against tests or metrics before being accepted. This acts as an</w:t>
      </w:r>
      <w:r>
        <w:t xml:space="preserve"> </w:t>
      </w:r>
      <w:r>
        <w:rPr>
          <w:i/>
          <w:iCs/>
        </w:rPr>
        <w:t xml:space="preserve">automatic rollback mechanism</w:t>
      </w:r>
      <w:r>
        <w:t xml:space="preserve"> </w:t>
      </w:r>
      <w:r>
        <w:t xml:space="preserve">– if the new version performs worse or triggers any red flags, the system reverts to the last known-good state. For example, in the self-improving CI agents described above, a code change is only applied if all tests pass and the fix improves the target metrics (otherwise, the agent will discard the change and try a different approach)</w:t>
      </w:r>
      <w:hyperlink r:id="rId63">
        <w:r>
          <w:rPr>
            <w:rStyle w:val="Hyperlink"/>
          </w:rPr>
          <w:t xml:space="preserve">[39]</w:t>
        </w:r>
      </w:hyperlink>
      <w:hyperlink r:id="rId64">
        <w:r>
          <w:rPr>
            <w:rStyle w:val="Hyperlink"/>
          </w:rPr>
          <w:t xml:space="preserve">[40]</w:t>
        </w:r>
      </w:hyperlink>
      <w:r>
        <w:t xml:space="preserve">. Academic projects follow a similar strategy: SICA (Self-Improving Coding Agent) was built around an</w:t>
      </w:r>
      <w:r>
        <w:t xml:space="preserve"> </w:t>
      </w:r>
      <w:r>
        <w:rPr>
          <w:b/>
          <w:bCs/>
        </w:rPr>
        <w:t xml:space="preserve">iterative, evaluation-based update procedure</w:t>
      </w:r>
      <w:r>
        <w:t xml:space="preserve">, meaning the agent must pass a suite of benchmark tests at each generation before it “levels up” to the next iteration</w:t>
      </w:r>
      <w:hyperlink r:id="rId65">
        <w:r>
          <w:rPr>
            <w:rStyle w:val="Hyperlink"/>
          </w:rPr>
          <w:t xml:space="preserve">[41]</w:t>
        </w:r>
      </w:hyperlink>
      <w:r>
        <w:t xml:space="preserve">. Researchers point out that one can include</w:t>
      </w:r>
      <w:r>
        <w:t xml:space="preserve"> </w:t>
      </w:r>
      <w:r>
        <w:rPr>
          <w:i/>
          <w:iCs/>
        </w:rPr>
        <w:t xml:space="preserve">safety-specific evaluations</w:t>
      </w:r>
      <w:r>
        <w:t xml:space="preserve"> </w:t>
      </w:r>
      <w:r>
        <w:t xml:space="preserve">in this test suite – for instance, tests for whether the agent’s output stays within certain constraints or doesn’t exhibit prohibited behavior – to serve as hard gates against unsafe evolution</w:t>
      </w:r>
      <w:hyperlink r:id="rId65">
        <w:r>
          <w:rPr>
            <w:rStyle w:val="Hyperlink"/>
          </w:rPr>
          <w:t xml:space="preserve">[41]</w:t>
        </w:r>
      </w:hyperlink>
      <w:r>
        <w:t xml:space="preserve">. By baking in these checks, RSI loops become</w:t>
      </w:r>
      <w:r>
        <w:t xml:space="preserve"> </w:t>
      </w:r>
      <w:r>
        <w:rPr>
          <w:b/>
          <w:bCs/>
        </w:rPr>
        <w:t xml:space="preserve">deterministic</w:t>
      </w:r>
      <w:r>
        <w:t xml:space="preserve"> </w:t>
      </w:r>
      <w:r>
        <w:t xml:space="preserve">in the sense that an agent cannot drift far: any deleterious change (one that fails tests or violates policies) causes an immediate rollback or termination of that iteration.</w:t>
      </w:r>
    </w:p>
    <w:p>
      <w:pPr>
        <w:pStyle w:val="BodyText"/>
      </w:pPr>
      <w:r>
        <w:t xml:space="preserve">Another key safety approach is the use of</w:t>
      </w:r>
      <w:r>
        <w:t xml:space="preserve"> </w:t>
      </w:r>
      <w:r>
        <w:rPr>
          <w:b/>
          <w:bCs/>
        </w:rPr>
        <w:t xml:space="preserve">watchdog or overseer agents</w:t>
      </w:r>
      <w:r>
        <w:t xml:space="preserve">, as discussed earlier. The presence of a secondary agent (or process) that</w:t>
      </w:r>
      <w:r>
        <w:t xml:space="preserve"> </w:t>
      </w:r>
      <w:r>
        <w:rPr>
          <w:i/>
          <w:iCs/>
        </w:rPr>
        <w:t xml:space="preserve">continuously monitors</w:t>
      </w:r>
      <w:r>
        <w:t xml:space="preserve"> </w:t>
      </w:r>
      <w:r>
        <w:t xml:space="preserve">the primary agent provides a real-time safety net. In practice, this might be an automated script or an LLM with a strict policy prompt that watches the main agent’s decisions. In SICA’s case, an</w:t>
      </w:r>
      <w:r>
        <w:t xml:space="preserve"> </w:t>
      </w:r>
      <w:r>
        <w:rPr>
          <w:i/>
          <w:iCs/>
        </w:rPr>
        <w:t xml:space="preserve">LLM-based overseer</w:t>
      </w:r>
      <w:r>
        <w:t xml:space="preserve"> </w:t>
      </w:r>
      <w:r>
        <w:t xml:space="preserve">was empowered to cancel the agent’s run if it detected any behavior outside approved bounds</w:t>
      </w:r>
      <w:hyperlink r:id="rId29">
        <w:r>
          <w:rPr>
            <w:rStyle w:val="Hyperlink"/>
          </w:rPr>
          <w:t xml:space="preserve">[8]</w:t>
        </w:r>
      </w:hyperlink>
      <w:r>
        <w:t xml:space="preserve">. This overseer was kept</w:t>
      </w:r>
      <w:r>
        <w:t xml:space="preserve"> </w:t>
      </w:r>
      <w:r>
        <w:rPr>
          <w:b/>
          <w:bCs/>
        </w:rPr>
        <w:t xml:space="preserve">separable and even asymmetrical</w:t>
      </w:r>
      <w:r>
        <w:t xml:space="preserve"> </w:t>
      </w:r>
      <w:r>
        <w:t xml:space="preserve">– e.g. using a different model – to reduce the chance that the main agent could deceive or manipulate its watcher</w:t>
      </w:r>
      <w:hyperlink r:id="rId30">
        <w:r>
          <w:rPr>
            <w:rStyle w:val="Hyperlink"/>
          </w:rPr>
          <w:t xml:space="preserve">[9]</w:t>
        </w:r>
      </w:hyperlink>
      <w:r>
        <w:t xml:space="preserve">. The overseer essentially functioned as a deterministic kill-switch: if the agent attempted an unauthorized action (say, deleting critical files or outputting disallowed content), the overseer would halt it immediately</w:t>
      </w:r>
      <w:hyperlink r:id="rId29">
        <w:r>
          <w:rPr>
            <w:rStyle w:val="Hyperlink"/>
          </w:rPr>
          <w:t xml:space="preserve">[8]</w:t>
        </w:r>
      </w:hyperlink>
      <w:r>
        <w:t xml:space="preserve">. This kind of dual-agent safety is reminiscent of having two-man rule in critical systems, and it adds a layer of</w:t>
      </w:r>
      <w:r>
        <w:t xml:space="preserve"> </w:t>
      </w:r>
      <w:r>
        <w:rPr>
          <w:b/>
          <w:bCs/>
        </w:rPr>
        <w:t xml:space="preserve">active monitoring</w:t>
      </w:r>
      <w:r>
        <w:t xml:space="preserve"> </w:t>
      </w:r>
      <w:r>
        <w:t xml:space="preserve">beyond passive test gating.</w:t>
      </w:r>
    </w:p>
    <w:p>
      <w:pPr>
        <w:pStyle w:val="BodyText"/>
      </w:pPr>
      <w:r>
        <w:t xml:space="preserve">Low-level safety controls in RSI systems include</w:t>
      </w:r>
      <w:r>
        <w:t xml:space="preserve"> </w:t>
      </w:r>
      <w:r>
        <w:rPr>
          <w:b/>
          <w:bCs/>
        </w:rPr>
        <w:t xml:space="preserve">sandboxing and resource limits</w:t>
      </w:r>
      <w:r>
        <w:t xml:space="preserve">. In STOP (2024), where an LLM-written program was allowed to improve itself, the authors ran the code in a sandbox and explicitly checked if the AI tried to break out. They even measured how often GPT-4’s generated code attempted to</w:t>
      </w:r>
      <w:r>
        <w:t xml:space="preserve"> </w:t>
      </w:r>
      <w:r>
        <w:rPr>
          <w:b/>
          <w:bCs/>
        </w:rPr>
        <w:t xml:space="preserve">disable the sandbox flag</w:t>
      </w:r>
      <w:r>
        <w:t xml:space="preserve">, noting that while rare, the model did sometimes propose “unsafe self-improvement strategies” to bypass its constraints</w:t>
      </w:r>
      <w:hyperlink r:id="rId66">
        <w:r>
          <w:rPr>
            <w:rStyle w:val="Hyperlink"/>
          </w:rPr>
          <w:t xml:space="preserve">[42]</w:t>
        </w:r>
      </w:hyperlink>
      <w:hyperlink r:id="rId67">
        <w:r>
          <w:rPr>
            <w:rStyle w:val="Hyperlink"/>
          </w:rPr>
          <w:t xml:space="preserve">[43]</w:t>
        </w:r>
      </w:hyperlink>
      <w:r>
        <w:t xml:space="preserve">. This highlights why strict sandboxes and environment permissions are critical: the agent should only be able to modify what it’s intended to, and nothing more. Similarly, compute and iteration limits can prevent runaway recursive loops. Many implementations cap the number of self-improvement cycles or require human confirmation after a certain point, ensuring the process doesn’t spiral endlessly or exponentially.</w:t>
      </w:r>
    </w:p>
    <w:p>
      <w:pPr>
        <w:pStyle w:val="BodyText"/>
      </w:pPr>
      <w:r>
        <w:t xml:space="preserve">Finally,</w:t>
      </w:r>
      <w:r>
        <w:t xml:space="preserve"> </w:t>
      </w:r>
      <w:r>
        <w:rPr>
          <w:b/>
          <w:bCs/>
        </w:rPr>
        <w:t xml:space="preserve">rollback mechanisms</w:t>
      </w:r>
      <w:r>
        <w:t xml:space="preserve"> </w:t>
      </w:r>
      <w:r>
        <w:t xml:space="preserve">are emphasized for any autonomous remediation. In self-healing infrastructure, for instance, any action an agent takes is logged, and if it produces unintended consequences, the system can automatically reverse it</w:t>
      </w:r>
      <w:hyperlink r:id="rId68">
        <w:r>
          <w:rPr>
            <w:rStyle w:val="Hyperlink"/>
          </w:rPr>
          <w:t xml:space="preserve">[44]</w:t>
        </w:r>
      </w:hyperlink>
      <w:r>
        <w:t xml:space="preserve">. As one framework described,</w:t>
      </w:r>
      <w:r>
        <w:t xml:space="preserve"> </w:t>
      </w:r>
      <w:r>
        <w:rPr>
          <w:i/>
          <w:iCs/>
        </w:rPr>
        <w:t xml:space="preserve">“Rollback mechanisms and safety controls ensure that AI agents can reverse their actions if interventions produce unintended consequences or fail to achieve desired outcomes.”</w:t>
      </w:r>
      <w:hyperlink r:id="rId68">
        <w:r>
          <w:rPr>
            <w:rStyle w:val="Hyperlink"/>
          </w:rPr>
          <w:t xml:space="preserve">[44]</w:t>
        </w:r>
      </w:hyperlink>
      <w:r>
        <w:t xml:space="preserve">. This guarantee that every change is either net-positive or undone greatly mitigates risks. It essentially turns the RSI process into a series of safe experiments: try an improvement, and if it’s not unequivocally an improvement, roll back to safety. Combined with human oversight (many systems keep a human in the loop for final approvals, e.g. requiring developers to approve AI-made pull requests</w:t>
      </w:r>
      <w:hyperlink r:id="rId69">
        <w:r>
          <w:rPr>
            <w:rStyle w:val="Hyperlink"/>
          </w:rPr>
          <w:t xml:space="preserve">[45]</w:t>
        </w:r>
      </w:hyperlink>
      <w:hyperlink r:id="rId41">
        <w:r>
          <w:rPr>
            <w:rStyle w:val="Hyperlink"/>
          </w:rPr>
          <w:t xml:space="preserve">[19]</w:t>
        </w:r>
      </w:hyperlink>
      <w:r>
        <w:t xml:space="preserve">), these practices aim to make RSI</w:t>
      </w:r>
      <w:r>
        <w:t xml:space="preserve"> </w:t>
      </w:r>
      <w:r>
        <w:rPr>
          <w:b/>
          <w:bCs/>
        </w:rPr>
        <w:t xml:space="preserve">controlled and predictable</w:t>
      </w:r>
      <w:r>
        <w:t xml:space="preserve">. In summary, deterministic safety in RSI is achieved through</w:t>
      </w:r>
      <w:r>
        <w:t xml:space="preserve"> </w:t>
      </w:r>
      <w:r>
        <w:rPr>
          <w:b/>
          <w:bCs/>
        </w:rPr>
        <w:t xml:space="preserve">constant monitoring, rigorous validation at each step, sandboxed execution, and easy reversal</w:t>
      </w:r>
      <w:r>
        <w:t xml:space="preserve"> </w:t>
      </w:r>
      <w:r>
        <w:t xml:space="preserve">of any change. This ensures that “self-improvement” never gets too far ahead of</w:t>
      </w:r>
      <w:r>
        <w:t xml:space="preserve"> </w:t>
      </w:r>
      <w:r>
        <w:rPr>
          <w:i/>
          <w:iCs/>
        </w:rPr>
        <w:t xml:space="preserve">human-aligned objectives</w:t>
      </w:r>
      <w:r>
        <w:t xml:space="preserve"> </w:t>
      </w:r>
      <w:r>
        <w:t xml:space="preserve">or system stability.</w:t>
      </w:r>
    </w:p>
    <w:bookmarkEnd w:id="70"/>
    <w:bookmarkStart w:id="82" w:name="rsi-loop-patterns-and-examples"/>
    <w:p>
      <w:pPr>
        <w:pStyle w:val="Heading2"/>
      </w:pPr>
      <w:r>
        <w:t xml:space="preserve">RSI Loop Patterns and Examples</w:t>
      </w:r>
    </w:p>
    <w:p>
      <w:pPr>
        <w:pStyle w:val="FirstParagraph"/>
      </w:pPr>
      <w:r>
        <w:t xml:space="preserve">To illustrate the above concepts, the table below highlights several notable RSI systems or patterns from 2023–2025, along with their domains and safety practices: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System / Pattern (Year)</w:t>
            </w:r>
          </w:p>
        </w:tc>
        <w:tc>
          <w:tcPr/>
          <w:p>
            <w:pPr>
              <w:pStyle w:val="Compact"/>
            </w:pPr>
            <w:r>
              <w:rPr>
                <w:b/>
                <w:bCs/>
              </w:rPr>
              <w:t xml:space="preserve">RSI Mechanism</w:t>
            </w:r>
          </w:p>
        </w:tc>
        <w:tc>
          <w:tcPr/>
          <w:p>
            <w:pPr>
              <w:pStyle w:val="Compact"/>
            </w:pPr>
            <w:r>
              <w:rPr>
                <w:b/>
                <w:bCs/>
              </w:rPr>
              <w:t xml:space="preserve">Application Domain</w:t>
            </w:r>
          </w:p>
        </w:tc>
        <w:tc>
          <w:tcPr/>
          <w:p>
            <w:pPr>
              <w:pStyle w:val="Compact"/>
            </w:pPr>
            <w:r>
              <w:rPr>
                <w:b/>
                <w:bCs/>
              </w:rPr>
              <w:t xml:space="preserve">Safety Mechanisms</w:t>
            </w:r>
          </w:p>
        </w:tc>
      </w:tr>
      <w:tr>
        <w:tc>
          <w:tcPr/>
          <w:p>
            <w:pPr>
              <w:pStyle w:val="Compact"/>
            </w:pPr>
            <w:r>
              <w:rPr>
                <w:b/>
                <w:bCs/>
              </w:rPr>
              <w:t xml:space="preserve">Voyager (2023)</w:t>
            </w:r>
            <w:hyperlink r:id="rId52">
              <w:r>
                <w:rPr>
                  <w:rStyle w:val="Hyperlink"/>
                </w:rPr>
                <w:t xml:space="preserve">[29]</w:t>
              </w:r>
            </w:hyperlink>
          </w:p>
        </w:tc>
        <w:tc>
          <w:tcPr/>
          <w:p>
            <w:pPr>
              <w:pStyle w:val="Compact"/>
            </w:pPr>
            <w:r>
              <w:t xml:space="preserve">LLM agent that</w:t>
            </w:r>
            <w:r>
              <w:t xml:space="preserve"> </w:t>
            </w:r>
            <w:r>
              <w:rPr>
                <w:i/>
                <w:iCs/>
              </w:rPr>
              <w:t xml:space="preserve">iteratively writes, tests, and refines code</w:t>
            </w:r>
            <w:r>
              <w:t xml:space="preserve">, saving successful solutions for reuse (skill library)</w:t>
            </w:r>
          </w:p>
        </w:tc>
        <w:tc>
          <w:tcPr/>
          <w:p>
            <w:pPr>
              <w:pStyle w:val="Compact"/>
            </w:pPr>
            <w:r>
              <w:t xml:space="preserve">Game environment (Minecraft)</w:t>
            </w:r>
          </w:p>
        </w:tc>
        <w:tc>
          <w:tcPr/>
          <w:p>
            <w:pPr>
              <w:pStyle w:val="Compact"/>
            </w:pPr>
            <w:r>
              <w:t xml:space="preserve">Bounded to game API sandbox; learns only from game feedback; archives skills to avoid regressions (no direct self-modification of core code).</w:t>
            </w:r>
          </w:p>
        </w:tc>
      </w:tr>
      <w:tr>
        <w:tc>
          <w:tcPr/>
          <w:p>
            <w:pPr>
              <w:pStyle w:val="Compact"/>
            </w:pPr>
            <w:r>
              <w:rPr>
                <w:b/>
                <w:bCs/>
              </w:rPr>
              <w:t xml:space="preserve">Self-Taught Optimizer (STOP, 2024)</w:t>
            </w:r>
            <w:hyperlink r:id="rId53">
              <w:r>
                <w:rPr>
                  <w:rStyle w:val="Hyperlink"/>
                </w:rPr>
                <w:t xml:space="preserve">[30]</w:t>
              </w:r>
            </w:hyperlink>
            <w:hyperlink r:id="rId66">
              <w:r>
                <w:rPr>
                  <w:rStyle w:val="Hyperlink"/>
                </w:rPr>
                <w:t xml:space="preserve">[42]</w:t>
              </w:r>
            </w:hyperlink>
          </w:p>
        </w:tc>
        <w:tc>
          <w:tcPr/>
          <w:p>
            <w:pPr>
              <w:pStyle w:val="Compact"/>
            </w:pPr>
            <w:r>
              <w:rPr>
                <w:i/>
                <w:iCs/>
              </w:rPr>
              <w:t xml:space="preserve">Recursively optimizes a “scaffold” program</w:t>
            </w:r>
            <w:r>
              <w:t xml:space="preserve"> </w:t>
            </w:r>
            <w:r>
              <w:t xml:space="preserve">using a fixed LLM (GPT-4). The seed program calls the LLM to improve code, then that program improves itself, etc.</w:t>
            </w:r>
          </w:p>
        </w:tc>
        <w:tc>
          <w:tcPr/>
          <w:p>
            <w:pPr>
              <w:pStyle w:val="Compact"/>
            </w:pPr>
            <w:r>
              <w:t xml:space="preserve">Code generation (algorithms)</w:t>
            </w:r>
          </w:p>
        </w:tc>
        <w:tc>
          <w:tcPr/>
          <w:p>
            <w:pPr>
              <w:pStyle w:val="Compact"/>
            </w:pPr>
            <w:r>
              <w:t xml:space="preserve">Underlying model weights</w:t>
            </w:r>
            <w:r>
              <w:t xml:space="preserve"> </w:t>
            </w:r>
            <w:r>
              <w:rPr>
                <w:b/>
                <w:bCs/>
              </w:rPr>
              <w:t xml:space="preserve">fixed</w:t>
            </w:r>
            <w:r>
              <w:t xml:space="preserve"> </w:t>
            </w:r>
            <w:r>
              <w:t xml:space="preserve">(not self-modifying); runs in sandboxed environment – devs tracked any attempts to escape the sandbox; improvement measured by a utility function on test tasks (no update if no improvement)</w:t>
            </w:r>
            <w:hyperlink r:id="rId71">
              <w:r>
                <w:rPr>
                  <w:rStyle w:val="Hyperlink"/>
                </w:rPr>
                <w:t xml:space="preserve">[46]</w:t>
              </w:r>
            </w:hyperlink>
            <w:hyperlink r:id="rId67">
              <w:r>
                <w:rPr>
                  <w:rStyle w:val="Hyperlink"/>
                </w:rPr>
                <w:t xml:space="preserve">[43]</w:t>
              </w:r>
            </w:hyperlink>
            <w:r>
              <w:t xml:space="preserve">.</w:t>
            </w:r>
          </w:p>
        </w:tc>
      </w:tr>
      <w:tr>
        <w:tc>
          <w:tcPr/>
          <w:p>
            <w:pPr>
              <w:pStyle w:val="Compact"/>
            </w:pPr>
            <w:r>
              <w:rPr>
                <w:b/>
                <w:bCs/>
              </w:rPr>
              <w:t xml:space="preserve">Self-Improving Coding Agent (SICA, 2025)</w:t>
            </w:r>
            <w:hyperlink r:id="rId23">
              <w:r>
                <w:rPr>
                  <w:rStyle w:val="Hyperlink"/>
                </w:rPr>
                <w:t xml:space="preserve">[3]</w:t>
              </w:r>
            </w:hyperlink>
            <w:hyperlink r:id="rId29">
              <w:r>
                <w:rPr>
                  <w:rStyle w:val="Hyperlink"/>
                </w:rPr>
                <w:t xml:space="preserve">[8]</w:t>
              </w:r>
            </w:hyperlink>
          </w:p>
        </w:tc>
        <w:tc>
          <w:tcPr/>
          <w:p>
            <w:pPr>
              <w:pStyle w:val="Compact"/>
            </w:pPr>
            <w:r>
              <w:t xml:space="preserve">Single agent that can</w:t>
            </w:r>
            <w:r>
              <w:t xml:space="preserve"> </w:t>
            </w:r>
            <w:r>
              <w:rPr>
                <w:i/>
                <w:iCs/>
              </w:rPr>
              <w:t xml:space="preserve">edit its own source code</w:t>
            </w:r>
            <w:r>
              <w:t xml:space="preserve"> </w:t>
            </w:r>
            <w:r>
              <w:t xml:space="preserve">to optimize performance (e.g. discover better prompts or tools), effectively merging meta-agent and task-agent roles</w:t>
            </w:r>
            <w:hyperlink r:id="rId72">
              <w:r>
                <w:rPr>
                  <w:rStyle w:val="Hyperlink"/>
                </w:rPr>
                <w:t xml:space="preserve">[47]</w:t>
              </w:r>
            </w:hyperlink>
            <w:r>
              <w:t xml:space="preserve">.</w:t>
            </w:r>
          </w:p>
        </w:tc>
        <w:tc>
          <w:tcPr/>
          <w:p>
            <w:pPr>
              <w:pStyle w:val="Compact"/>
            </w:pPr>
            <w:r>
              <w:t xml:space="preserve">Code assistant / benchmark tasks</w:t>
            </w:r>
          </w:p>
        </w:tc>
        <w:tc>
          <w:tcPr/>
          <w:p>
            <w:pPr>
              <w:pStyle w:val="Compact"/>
            </w:pPr>
            <w:r>
              <w:rPr>
                <w:b/>
                <w:bCs/>
              </w:rPr>
              <w:t xml:space="preserve">Human-in-the-loop observability</w:t>
            </w:r>
            <w:r>
              <w:t xml:space="preserve"> </w:t>
            </w:r>
            <w:r>
              <w:t xml:space="preserve">via an interactive UI logging every action</w:t>
            </w:r>
            <w:hyperlink r:id="rId29">
              <w:r>
                <w:rPr>
                  <w:rStyle w:val="Hyperlink"/>
                </w:rPr>
                <w:t xml:space="preserve">[8]</w:t>
              </w:r>
            </w:hyperlink>
            <w:r>
              <w:t xml:space="preserve">. An LLM overseer watches and can halt runs on rule violations</w:t>
            </w:r>
            <w:hyperlink r:id="rId29">
              <w:r>
                <w:rPr>
                  <w:rStyle w:val="Hyperlink"/>
                </w:rPr>
                <w:t xml:space="preserve">[8]</w:t>
              </w:r>
            </w:hyperlink>
            <w:r>
              <w:t xml:space="preserve">. Each new version must pass a suite of regression tests and benchmarks before it “survives”</w:t>
            </w:r>
            <w:hyperlink r:id="rId65">
              <w:r>
                <w:rPr>
                  <w:rStyle w:val="Hyperlink"/>
                </w:rPr>
                <w:t xml:space="preserve">[41]</w:t>
              </w:r>
            </w:hyperlink>
            <w:r>
              <w:t xml:space="preserve">. No direct LLM weight updates (limits scope of self-change)</w:t>
            </w:r>
            <w:hyperlink r:id="rId73">
              <w:r>
                <w:rPr>
                  <w:rStyle w:val="Hyperlink"/>
                </w:rPr>
                <w:t xml:space="preserve">[48]</w:t>
              </w:r>
            </w:hyperlink>
            <w:hyperlink r:id="rId74">
              <w:r>
                <w:rPr>
                  <w:rStyle w:val="Hyperlink"/>
                </w:rPr>
                <w:t xml:space="preserve">[49]</w:t>
              </w:r>
            </w:hyperlink>
            <w:r>
              <w:t xml:space="preserve">.</w:t>
            </w:r>
          </w:p>
        </w:tc>
      </w:tr>
      <w:tr>
        <w:tc>
          <w:tcPr/>
          <w:p>
            <w:pPr>
              <w:pStyle w:val="Compact"/>
            </w:pPr>
            <w:r>
              <w:rPr>
                <w:b/>
                <w:bCs/>
              </w:rPr>
              <w:t xml:space="preserve">GitHub AI Pull Request Agent (2025)</w:t>
            </w:r>
            <w:hyperlink r:id="rId34">
              <w:r>
                <w:rPr>
                  <w:rStyle w:val="Hyperlink"/>
                </w:rPr>
                <w:t xml:space="preserve">[12]</w:t>
              </w:r>
            </w:hyperlink>
            <w:hyperlink r:id="rId37">
              <w:r>
                <w:rPr>
                  <w:rStyle w:val="Hyperlink"/>
                </w:rPr>
                <w:t xml:space="preserve">[15]</w:t>
              </w:r>
            </w:hyperlink>
          </w:p>
        </w:tc>
        <w:tc>
          <w:tcPr/>
          <w:p>
            <w:pPr>
              <w:pStyle w:val="Compact"/>
            </w:pPr>
            <w:r>
              <w:rPr>
                <w:i/>
                <w:iCs/>
              </w:rPr>
              <w:t xml:space="preserve">Autonomous bug-fixing agent</w:t>
            </w:r>
            <w:r>
              <w:t xml:space="preserve"> </w:t>
            </w:r>
            <w:r>
              <w:t xml:space="preserve">that scans repo code, identifies an issue, then proposes a fix as a GitHub pull request (including code diffs and description). Iteratively improves code health.</w:t>
            </w:r>
          </w:p>
        </w:tc>
        <w:tc>
          <w:tcPr/>
          <w:p>
            <w:pPr>
              <w:pStyle w:val="Compact"/>
            </w:pPr>
            <w:r>
              <w:t xml:space="preserve">Software development (CI/CD)</w:t>
            </w:r>
          </w:p>
        </w:tc>
        <w:tc>
          <w:tcPr/>
          <w:p>
            <w:pPr>
              <w:pStyle w:val="Compact"/>
            </w:pPr>
            <w:r>
              <w:t xml:space="preserve">Uses</w:t>
            </w:r>
            <w:r>
              <w:t xml:space="preserve"> </w:t>
            </w:r>
            <w:r>
              <w:rPr>
                <w:b/>
                <w:bCs/>
              </w:rPr>
              <w:t xml:space="preserve">static analysis</w:t>
            </w:r>
            <w:r>
              <w:t xml:space="preserve"> </w:t>
            </w:r>
            <w:r>
              <w:t xml:space="preserve">(CodeQL) and a database of known bug patterns to catch issues reliably</w:t>
            </w:r>
            <w:hyperlink r:id="rId36">
              <w:r>
                <w:rPr>
                  <w:rStyle w:val="Hyperlink"/>
                </w:rPr>
                <w:t xml:space="preserve">[14]</w:t>
              </w:r>
            </w:hyperlink>
            <w:r>
              <w:t xml:space="preserve">. All changes go through normal PR review by developers (no auto-merge)</w:t>
            </w:r>
            <w:hyperlink r:id="rId69">
              <w:r>
                <w:rPr>
                  <w:rStyle w:val="Hyperlink"/>
                </w:rPr>
                <w:t xml:space="preserve">[45]</w:t>
              </w:r>
            </w:hyperlink>
            <w:r>
              <w:t xml:space="preserve">. Scope is repository-bound (cannot arbitrarily change environment). Early internal testing only.</w:t>
            </w:r>
          </w:p>
        </w:tc>
      </w:tr>
      <w:tr>
        <w:tc>
          <w:tcPr/>
          <w:p>
            <w:pPr>
              <w:pStyle w:val="Compact"/>
            </w:pPr>
            <w:r>
              <w:rPr>
                <w:b/>
                <w:bCs/>
              </w:rPr>
              <w:t xml:space="preserve">Dagger “Self-Healing CI” Agent (2025)</w:t>
            </w:r>
            <w:hyperlink r:id="rId40">
              <w:r>
                <w:rPr>
                  <w:rStyle w:val="Hyperlink"/>
                </w:rPr>
                <w:t xml:space="preserve">[18]</w:t>
              </w:r>
            </w:hyperlink>
            <w:hyperlink r:id="rId41">
              <w:r>
                <w:rPr>
                  <w:rStyle w:val="Hyperlink"/>
                </w:rPr>
                <w:t xml:space="preserve">[19]</w:t>
              </w:r>
            </w:hyperlink>
          </w:p>
        </w:tc>
        <w:tc>
          <w:tcPr/>
          <w:p>
            <w:pPr>
              <w:pStyle w:val="Compact"/>
            </w:pPr>
            <w:r>
              <w:rPr>
                <w:i/>
                <w:iCs/>
              </w:rPr>
              <w:t xml:space="preserve">CI pipeline agent</w:t>
            </w:r>
            <w:r>
              <w:t xml:space="preserve"> </w:t>
            </w:r>
            <w:r>
              <w:t xml:space="preserve">that reacts to test or lint failures by applying code fixes and re-running tests in a loop until the pipeline is green, then suggests the patch.</w:t>
            </w:r>
          </w:p>
        </w:tc>
        <w:tc>
          <w:tcPr/>
          <w:p>
            <w:pPr>
              <w:pStyle w:val="Compact"/>
            </w:pPr>
            <w:r>
              <w:t xml:space="preserve">DevOps (CI pipelines)</w:t>
            </w:r>
          </w:p>
        </w:tc>
        <w:tc>
          <w:tcPr/>
          <w:p>
            <w:pPr>
              <w:pStyle w:val="Compact"/>
            </w:pPr>
            <w:r>
              <w:t xml:space="preserve">Runs in a</w:t>
            </w:r>
            <w:r>
              <w:t xml:space="preserve"> </w:t>
            </w:r>
            <w:r>
              <w:rPr>
                <w:b/>
                <w:bCs/>
              </w:rPr>
              <w:t xml:space="preserve">controlled CI sandbox</w:t>
            </w:r>
            <w:r>
              <w:t xml:space="preserve"> </w:t>
            </w:r>
            <w:r>
              <w:t xml:space="preserve">with limited file access and predefined tool APIs</w:t>
            </w:r>
            <w:hyperlink r:id="rId42">
              <w:r>
                <w:rPr>
                  <w:rStyle w:val="Hyperlink"/>
                </w:rPr>
                <w:t xml:space="preserve">[20]</w:t>
              </w:r>
            </w:hyperlink>
            <w:hyperlink r:id="rId43">
              <w:r>
                <w:rPr>
                  <w:rStyle w:val="Hyperlink"/>
                </w:rPr>
                <w:t xml:space="preserve">[21]</w:t>
              </w:r>
            </w:hyperlink>
            <w:r>
              <w:t xml:space="preserve">. Will not commit changes directly – provides diff for human approval</w:t>
            </w:r>
            <w:hyperlink r:id="rId41">
              <w:r>
                <w:rPr>
                  <w:rStyle w:val="Hyperlink"/>
                </w:rPr>
                <w:t xml:space="preserve">[19]</w:t>
              </w:r>
            </w:hyperlink>
            <w:r>
              <w:t xml:space="preserve">. Ensures all tests pass before suggesting a fix (no partial or unverified fixes)</w:t>
            </w:r>
            <w:hyperlink r:id="rId40">
              <w:r>
                <w:rPr>
                  <w:rStyle w:val="Hyperlink"/>
                </w:rPr>
                <w:t xml:space="preserve">[18]</w:t>
              </w:r>
            </w:hyperlink>
            <w:r>
              <w:t xml:space="preserve">.</w:t>
            </w:r>
          </w:p>
        </w:tc>
      </w:tr>
      <w:tr>
        <w:tc>
          <w:tcPr/>
          <w:p>
            <w:pPr>
              <w:pStyle w:val="Compact"/>
            </w:pPr>
            <w:r>
              <w:rPr>
                <w:b/>
                <w:bCs/>
              </w:rPr>
              <w:t xml:space="preserve">AlphaEvolve (DeepMind, 2025)</w:t>
            </w:r>
            <w:hyperlink r:id="rId75">
              <w:r>
                <w:rPr>
                  <w:rStyle w:val="Hyperlink"/>
                </w:rPr>
                <w:t xml:space="preserve">[50]</w:t>
              </w:r>
            </w:hyperlink>
            <w:hyperlink r:id="rId76">
              <w:r>
                <w:rPr>
                  <w:rStyle w:val="Hyperlink"/>
                </w:rPr>
                <w:t xml:space="preserve">[51]</w:t>
              </w:r>
            </w:hyperlink>
          </w:p>
        </w:tc>
        <w:tc>
          <w:tcPr/>
          <w:p>
            <w:pPr>
              <w:pStyle w:val="Compact"/>
            </w:pPr>
            <w:r>
              <w:rPr>
                <w:i/>
                <w:iCs/>
              </w:rPr>
              <w:t xml:space="preserve">Evolutionary coding agent:</w:t>
            </w:r>
            <w:r>
              <w:t xml:space="preserve"> </w:t>
            </w:r>
            <w:r>
              <w:t xml:space="preserve">uses an LLM to generate small code modifications (diffs), evaluates each variant on a defined metric, and keeps/improves the best – over many generations. Discovered novel algorithms and optimizations.</w:t>
            </w:r>
          </w:p>
        </w:tc>
        <w:tc>
          <w:tcPr/>
          <w:p>
            <w:pPr>
              <w:pStyle w:val="Compact"/>
            </w:pPr>
            <w:r>
              <w:t xml:space="preserve">Algorithms (code efficiency) and infrastructure (e.g. chip design, scheduling)</w:t>
            </w:r>
          </w:p>
        </w:tc>
        <w:tc>
          <w:tcPr/>
          <w:p>
            <w:pPr>
              <w:pStyle w:val="Compact"/>
            </w:pPr>
            <w:r>
              <w:t xml:space="preserve">Strong reliance on</w:t>
            </w:r>
            <w:r>
              <w:t xml:space="preserve"> </w:t>
            </w:r>
            <w:r>
              <w:rPr>
                <w:b/>
                <w:bCs/>
              </w:rPr>
              <w:t xml:space="preserve">automated evaluators</w:t>
            </w:r>
            <w:r>
              <w:t xml:space="preserve"> </w:t>
            </w:r>
            <w:r>
              <w:t xml:space="preserve">as the selection criterion</w:t>
            </w:r>
            <w:hyperlink r:id="rId77">
              <w:r>
                <w:rPr>
                  <w:rStyle w:val="Hyperlink"/>
                </w:rPr>
                <w:t xml:space="preserve">[52]</w:t>
              </w:r>
            </w:hyperlink>
            <w:hyperlink r:id="rId78">
              <w:r>
                <w:rPr>
                  <w:rStyle w:val="Hyperlink"/>
                </w:rPr>
                <w:t xml:space="preserve">[53]</w:t>
              </w:r>
            </w:hyperlink>
            <w:r>
              <w:t xml:space="preserve">. Each candidate solution is tested in a sandbox or simulation. No open-ended self-modification: limited to proposing code diffs and using objective fitness scores. Human researchers verify and deploy the highest-scoring solutions (e.g. new matrix multiplication algorithm) before real-world use</w:t>
            </w:r>
            <w:hyperlink r:id="rId79">
              <w:r>
                <w:rPr>
                  <w:rStyle w:val="Hyperlink"/>
                </w:rPr>
                <w:t xml:space="preserve">[54]</w:t>
              </w:r>
            </w:hyperlink>
            <w:hyperlink r:id="rId80">
              <w:r>
                <w:rPr>
                  <w:rStyle w:val="Hyperlink"/>
                </w:rPr>
                <w:t xml:space="preserve">[55]</w:t>
              </w:r>
            </w:hyperlink>
            <w:r>
              <w:t xml:space="preserve">.</w:t>
            </w:r>
          </w:p>
        </w:tc>
      </w:tr>
      <w:tr>
        <w:tc>
          <w:tcPr/>
          <w:p>
            <w:pPr>
              <w:pStyle w:val="Compact"/>
            </w:pPr>
            <w:r>
              <w:rPr>
                <w:b/>
                <w:bCs/>
              </w:rPr>
              <w:t xml:space="preserve">Self-Healing Infrastructure Agents (2025)</w:t>
            </w:r>
            <w:hyperlink r:id="rId46">
              <w:r>
                <w:rPr>
                  <w:rStyle w:val="Hyperlink"/>
                </w:rPr>
                <w:t xml:space="preserve">[24]</w:t>
              </w:r>
            </w:hyperlink>
            <w:hyperlink r:id="rId47">
              <w:r>
                <w:rPr>
                  <w:rStyle w:val="Hyperlink"/>
                </w:rPr>
                <w:t xml:space="preserve">[25]</w:t>
              </w:r>
            </w:hyperlink>
          </w:p>
        </w:tc>
        <w:tc>
          <w:tcPr/>
          <w:p>
            <w:pPr>
              <w:pStyle w:val="Compact"/>
            </w:pPr>
            <w:r>
              <w:rPr>
                <w:i/>
                <w:iCs/>
              </w:rPr>
              <w:t xml:space="preserve">Multiple agents</w:t>
            </w:r>
            <w:r>
              <w:t xml:space="preserve"> </w:t>
            </w:r>
            <w:r>
              <w:t xml:space="preserve">monitor system metrics and logs, detect anomalies, then execute remediation scripts (restart services, scale resources, etc.) and even</w:t>
            </w:r>
            <w:r>
              <w:t xml:space="preserve"> </w:t>
            </w:r>
            <w:r>
              <w:rPr>
                <w:b/>
                <w:bCs/>
              </w:rPr>
              <w:t xml:space="preserve">learn from each fix</w:t>
            </w:r>
            <w:r>
              <w:t xml:space="preserve"> </w:t>
            </w:r>
            <w:r>
              <w:t xml:space="preserve">to improve future responses</w:t>
            </w:r>
            <w:hyperlink r:id="rId48">
              <w:r>
                <w:rPr>
                  <w:rStyle w:val="Hyperlink"/>
                </w:rPr>
                <w:t xml:space="preserve">[26]</w:t>
              </w:r>
            </w:hyperlink>
            <w:r>
              <w:t xml:space="preserve">.</w:t>
            </w:r>
          </w:p>
        </w:tc>
        <w:tc>
          <w:tcPr/>
          <w:p>
            <w:pPr>
              <w:pStyle w:val="Compact"/>
            </w:pPr>
            <w:r>
              <w:t xml:space="preserve">IT operations (cloud / DevOps)</w:t>
            </w:r>
          </w:p>
        </w:tc>
        <w:tc>
          <w:tcPr/>
          <w:p>
            <w:pPr>
              <w:pStyle w:val="Compact"/>
            </w:pPr>
            <w:r>
              <w:rPr>
                <w:b/>
                <w:bCs/>
              </w:rPr>
              <w:t xml:space="preserve">Comprehensive observability</w:t>
            </w:r>
            <w:r>
              <w:t xml:space="preserve"> </w:t>
            </w:r>
            <w:r>
              <w:t xml:space="preserve">(OTel) feeds data to the agents</w:t>
            </w:r>
            <w:hyperlink r:id="rId81">
              <w:r>
                <w:rPr>
                  <w:rStyle w:val="Hyperlink"/>
                </w:rPr>
                <w:t xml:space="preserve">[56]</w:t>
              </w:r>
            </w:hyperlink>
            <w:r>
              <w:t xml:space="preserve">. Actions are scoped via role-based access (agents can only perform pre-approved remedial actions). Includes</w:t>
            </w:r>
            <w:r>
              <w:t xml:space="preserve"> </w:t>
            </w:r>
            <w:r>
              <w:rPr>
                <w:b/>
                <w:bCs/>
              </w:rPr>
              <w:t xml:space="preserve">rollback capabilities</w:t>
            </w:r>
            <w:r>
              <w:t xml:space="preserve"> </w:t>
            </w:r>
            <w:r>
              <w:t xml:space="preserve">– any change that worsens the system is reverted automatically</w:t>
            </w:r>
            <w:hyperlink r:id="rId68">
              <w:r>
                <w:rPr>
                  <w:rStyle w:val="Hyperlink"/>
                </w:rPr>
                <w:t xml:space="preserve">[44]</w:t>
              </w:r>
            </w:hyperlink>
            <w:r>
              <w:t xml:space="preserve">. Maintains audit trails for human review.</w:t>
            </w:r>
          </w:p>
        </w:tc>
      </w:tr>
    </w:tbl>
    <w:p>
      <w:pPr>
        <w:pStyle w:val="BodyText"/>
      </w:pPr>
      <w:r>
        <w:rPr>
          <w:b/>
          <w:bCs/>
        </w:rPr>
        <w:t xml:space="preserve">Table:</w:t>
      </w:r>
      <w:r>
        <w:t xml:space="preserve"> </w:t>
      </w:r>
      <w:r>
        <w:t xml:space="preserve">Examples of RSI patterns in recent systems, with their domains and key safety practices.</w:t>
      </w:r>
    </w:p>
    <w:bookmarkEnd w:id="82"/>
    <w:bookmarkStart w:id="86" w:name="conclusion"/>
    <w:p>
      <w:pPr>
        <w:pStyle w:val="Heading2"/>
      </w:pPr>
      <w:r>
        <w:t xml:space="preserve">Conclusion</w:t>
      </w:r>
    </w:p>
    <w:p>
      <w:pPr>
        <w:pStyle w:val="FirstParagraph"/>
      </w:pPr>
      <w:r>
        <w:t xml:space="preserve">Over the last few years, recursive self-improvement has moved from theoretical discussions into concrete implementations across coding agents, DevOps pipelines, and autonomous systems. The</w:t>
      </w:r>
      <w:r>
        <w:t xml:space="preserve"> </w:t>
      </w:r>
      <w:r>
        <w:rPr>
          <w:b/>
          <w:bCs/>
        </w:rPr>
        <w:t xml:space="preserve">dual-agent paradigm</w:t>
      </w:r>
      <w:r>
        <w:t xml:space="preserve"> </w:t>
      </w:r>
      <w:r>
        <w:t xml:space="preserve">– whether as collaborative specialists or as actor-critic pairs – has proven useful for achieving reliable self-improvement, allowing AI agents to check and balance themselves. Meanwhile, applying RSI to continuous integration and infrastructure is yielding practical dividends: automating bug fixes, accelerating software iteration, and laying the groundwork for self-healing IT environments. Crucially, a strong emphasis on</w:t>
      </w:r>
      <w:r>
        <w:t xml:space="preserve"> </w:t>
      </w:r>
      <w:r>
        <w:rPr>
          <w:b/>
          <w:bCs/>
        </w:rPr>
        <w:t xml:space="preserve">deterministic safety mechanisms</w:t>
      </w:r>
      <w:r>
        <w:t xml:space="preserve"> </w:t>
      </w:r>
      <w:r>
        <w:t xml:space="preserve">(like test gating, sandboxing, overseer agents, and rollback controls) runs through all these efforts, ensuring that “self-improvement” remains aligned with human intent and system stability. Techniques like</w:t>
      </w:r>
      <w:r>
        <w:t xml:space="preserve"> </w:t>
      </w:r>
      <w:r>
        <w:rPr>
          <w:b/>
          <w:bCs/>
        </w:rPr>
        <w:t xml:space="preserve">workflow archiving, index-based memory, and telemetry-driven feedback</w:t>
      </w:r>
      <w:r>
        <w:t xml:space="preserve"> </w:t>
      </w:r>
      <w:r>
        <w:t xml:space="preserve">have emerged as essential enablers, letting agents learn from past experiences and external signals.</w:t>
      </w:r>
    </w:p>
    <w:p>
      <w:pPr>
        <w:pStyle w:val="BodyText"/>
      </w:pPr>
      <w:r>
        <w:t xml:space="preserve">Research from OpenAI, DeepMind, Anthropic, Meta and others continues to push the envelope – from LLMs that introspect and refine their answers, to evolutionary agents that design better algorithms from scratch. Open-source communities are rapidly adopting these ideas, embedding self-improving loops into tools like LangChain and CI/CD frameworks. In real-world deployments, we are seeing the first hints of AI systems that</w:t>
      </w:r>
      <w:r>
        <w:t xml:space="preserve"> </w:t>
      </w:r>
      <w:r>
        <w:rPr>
          <w:b/>
          <w:bCs/>
        </w:rPr>
        <w:t xml:space="preserve">get better with time</w:t>
      </w:r>
      <w:r>
        <w:t xml:space="preserve"> </w:t>
      </w:r>
      <w:r>
        <w:t xml:space="preserve">in a run-time setting, not just during offline training. While true unrestricted RSI (an AI rewriting its own core algorithms at will) remains limited and raises deep safety questions, the</w:t>
      </w:r>
      <w:r>
        <w:t xml:space="preserve"> </w:t>
      </w:r>
      <w:r>
        <w:rPr>
          <w:b/>
          <w:bCs/>
        </w:rPr>
        <w:t xml:space="preserve">controlled RSI loops</w:t>
      </w:r>
      <w:r>
        <w:t xml:space="preserve"> </w:t>
      </w:r>
      <w:r>
        <w:t xml:space="preserve">of today are already accelerating progress. They serve as valuable “co-pilots” – indexing knowledge, optimizing workflows, and continuously testing themselves – all under careful oversight. As this trend continues, we expect more AI agents that can</w:t>
      </w:r>
      <w:r>
        <w:t xml:space="preserve"> </w:t>
      </w:r>
      <w:r>
        <w:rPr>
          <w:i/>
          <w:iCs/>
        </w:rPr>
        <w:t xml:space="preserve">iteratively archive their learnings, autonomously improve their capabilities, and safely expand the frontier of what they can do</w:t>
      </w:r>
      <w:hyperlink r:id="rId21">
        <w:r>
          <w:rPr>
            <w:rStyle w:val="Hyperlink"/>
          </w:rPr>
          <w:t xml:space="preserve">[1]</w:t>
        </w:r>
      </w:hyperlink>
      <w:hyperlink r:id="rId83">
        <w:r>
          <w:rPr>
            <w:rStyle w:val="Hyperlink"/>
          </w:rPr>
          <w:t xml:space="preserve">[57]</w:t>
        </w:r>
      </w:hyperlink>
      <w:r>
        <w:t xml:space="preserve">. The challenge ahead will be scaling these self-improvement loops while maintaining rigorous safety and alignment, ensuring that AI’s ability to</w:t>
      </w:r>
      <w:r>
        <w:t xml:space="preserve"> </w:t>
      </w:r>
      <w:r>
        <w:rPr>
          <w:b/>
          <w:bCs/>
        </w:rPr>
        <w:t xml:space="preserve">“learn to learn”</w:t>
      </w:r>
      <w:r>
        <w:t xml:space="preserve"> </w:t>
      </w:r>
      <w:r>
        <w:t xml:space="preserve">remains a boon to productivity and innovation in the coming years.</w:t>
      </w:r>
    </w:p>
    <w:p>
      <w:pPr>
        <w:pStyle w:val="BodyText"/>
      </w:pPr>
      <w:r>
        <w:rPr>
          <w:b/>
          <w:bCs/>
        </w:rPr>
        <w:t xml:space="preserve">Sources:</w:t>
      </w:r>
      <w:r>
        <w:t xml:space="preserve"> </w:t>
      </w:r>
      <w:r>
        <w:t xml:space="preserve">The content above synthesizes findings from recent research papers and articles, including OpenAI/Microsoft’s STOP framework</w:t>
      </w:r>
      <w:hyperlink r:id="rId84">
        <w:r>
          <w:rPr>
            <w:rStyle w:val="Hyperlink"/>
          </w:rPr>
          <w:t xml:space="preserve">[58]</w:t>
        </w:r>
      </w:hyperlink>
      <w:hyperlink r:id="rId66">
        <w:r>
          <w:rPr>
            <w:rStyle w:val="Hyperlink"/>
          </w:rPr>
          <w:t xml:space="preserve">[42]</w:t>
        </w:r>
      </w:hyperlink>
      <w:r>
        <w:t xml:space="preserve">, Google DeepMind’s AlphaEvolve study</w:t>
      </w:r>
      <w:hyperlink r:id="rId75">
        <w:r>
          <w:rPr>
            <w:rStyle w:val="Hyperlink"/>
          </w:rPr>
          <w:t xml:space="preserve">[50]</w:t>
        </w:r>
      </w:hyperlink>
      <w:hyperlink r:id="rId76">
        <w:r>
          <w:rPr>
            <w:rStyle w:val="Hyperlink"/>
          </w:rPr>
          <w:t xml:space="preserve">[51]</w:t>
        </w:r>
      </w:hyperlink>
      <w:r>
        <w:t xml:space="preserve">, Meta AI’s work on self-improving models, as well as industry case studies like GitHub’s autonomous PR agent</w:t>
      </w:r>
      <w:hyperlink r:id="rId34">
        <w:r>
          <w:rPr>
            <w:rStyle w:val="Hyperlink"/>
          </w:rPr>
          <w:t xml:space="preserve">[12]</w:t>
        </w:r>
      </w:hyperlink>
      <w:hyperlink r:id="rId85">
        <w:r>
          <w:rPr>
            <w:rStyle w:val="Hyperlink"/>
          </w:rPr>
          <w:t xml:space="preserve">[59]</w:t>
        </w:r>
      </w:hyperlink>
      <w:r>
        <w:t xml:space="preserve"> </w:t>
      </w:r>
      <w:r>
        <w:t xml:space="preserve">and open-source RSI implementations in CI</w:t>
      </w:r>
      <w:hyperlink r:id="rId40">
        <w:r>
          <w:rPr>
            <w:rStyle w:val="Hyperlink"/>
          </w:rPr>
          <w:t xml:space="preserve">[18]</w:t>
        </w:r>
      </w:hyperlink>
      <w:hyperlink r:id="rId41">
        <w:r>
          <w:rPr>
            <w:rStyle w:val="Hyperlink"/>
          </w:rPr>
          <w:t xml:space="preserve">[19]</w:t>
        </w:r>
      </w:hyperlink>
      <w:r>
        <w:t xml:space="preserve">. For further details, please refer to the cited sources.</w:t>
      </w:r>
    </w:p>
    <w:bookmarkEnd w:id="86"/>
    <w:bookmarkEnd w:id="87"/>
    <w:bookmarkEnd w:id="88"/>
    <w:p>
      <w:r>
        <w:pict>
          <v:rect style="width:0;height:1.5pt" o:hralign="center" o:hrstd="t" o:hr="t"/>
        </w:pict>
      </w:r>
    </w:p>
    <w:bookmarkStart w:id="10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83">
        <w:r>
          <w:rPr>
            <w:rStyle w:val="Hyperlink"/>
          </w:rPr>
          <w:t xml:space="preserve">[57]</w:t>
        </w:r>
      </w:hyperlink>
      <w:r>
        <w:t xml:space="preserve"> </w:t>
      </w:r>
      <w:r>
        <w:t xml:space="preserve">Self-Improving Data Agents: Unlocking Autonomous Learning and Adaptation</w:t>
      </w:r>
    </w:p>
    <w:p>
      <w:pPr>
        <w:pStyle w:val="BodyText"/>
      </w:pPr>
      <w:hyperlink r:id="rId89">
        <w:r>
          <w:rPr>
            <w:rStyle w:val="Hyperlink"/>
          </w:rPr>
          <w:t xml:space="preserve">https://powerdrill.ai/blog/self-improving-data-agents</w:t>
        </w:r>
      </w:hyperlink>
    </w:p>
    <w:p>
      <w:pPr>
        <w:pStyle w:val="BodyText"/>
      </w:pPr>
      <w:hyperlink r:id="rId23">
        <w:r>
          <w:rPr>
            <w:rStyle w:val="Hyperlink"/>
          </w:rPr>
          <w:t xml:space="preserve">[3]</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65">
        <w:r>
          <w:rPr>
            <w:rStyle w:val="Hyperlink"/>
          </w:rPr>
          <w:t xml:space="preserve">[41]</w:t>
        </w:r>
      </w:hyperlink>
      <w:r>
        <w:t xml:space="preserve"> </w:t>
      </w:r>
      <w:hyperlink r:id="rId72">
        <w:r>
          <w:rPr>
            <w:rStyle w:val="Hyperlink"/>
          </w:rPr>
          <w:t xml:space="preserve">[47]</w:t>
        </w:r>
      </w:hyperlink>
      <w:r>
        <w:t xml:space="preserve"> </w:t>
      </w:r>
      <w:hyperlink r:id="rId73">
        <w:r>
          <w:rPr>
            <w:rStyle w:val="Hyperlink"/>
          </w:rPr>
          <w:t xml:space="preserve">[48]</w:t>
        </w:r>
      </w:hyperlink>
      <w:r>
        <w:t xml:space="preserve"> </w:t>
      </w:r>
      <w:hyperlink r:id="rId74">
        <w:r>
          <w:rPr>
            <w:rStyle w:val="Hyperlink"/>
          </w:rPr>
          <w:t xml:space="preserve">[49]</w:t>
        </w:r>
      </w:hyperlink>
      <w:r>
        <w:t xml:space="preserve"> </w:t>
      </w:r>
      <w:r>
        <w:t xml:space="preserve">A Self-Improving Coding Agent</w:t>
      </w:r>
    </w:p>
    <w:p>
      <w:pPr>
        <w:pStyle w:val="BodyText"/>
      </w:pPr>
      <w:hyperlink r:id="rId90">
        <w:r>
          <w:rPr>
            <w:rStyle w:val="Hyperlink"/>
          </w:rPr>
          <w:t xml:space="preserve">https://arxiv.org/html/2504.15228v1</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r>
        <w:t xml:space="preserve">Agents Thinking Fast and Slow: A Talker-Reasoner Architecture - Paper Without Code</w:t>
      </w:r>
    </w:p>
    <w:p>
      <w:pPr>
        <w:pStyle w:val="BodyText"/>
      </w:pPr>
      <w:hyperlink r:id="rId91">
        <w:r>
          <w:rPr>
            <w:rStyle w:val="Hyperlink"/>
          </w:rPr>
          <w:t xml:space="preserve">https://paperwithoutcode.com/agents-thinking-fast-and-slow-a-talker-reasoner-architecture/</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r>
        <w:t xml:space="preserve">NeurIPS Poster Recursive Introspection: Teaching Language Model Agents How to Self-Improve</w:t>
      </w:r>
    </w:p>
    <w:p>
      <w:pPr>
        <w:pStyle w:val="BodyText"/>
      </w:pPr>
      <w:hyperlink r:id="rId92">
        <w:r>
          <w:rPr>
            <w:rStyle w:val="Hyperlink"/>
          </w:rPr>
          <w:t xml:space="preserve">https://neurips.cc/virtual/2024/poster/96089</w:t>
        </w:r>
      </w:hyperlink>
    </w:p>
    <w:p>
      <w:pPr>
        <w:pStyle w:val="BodyText"/>
      </w:pP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69">
        <w:r>
          <w:rPr>
            <w:rStyle w:val="Hyperlink"/>
          </w:rPr>
          <w:t xml:space="preserve">[45]</w:t>
        </w:r>
      </w:hyperlink>
      <w:r>
        <w:t xml:space="preserve"> </w:t>
      </w:r>
      <w:hyperlink r:id="rId85">
        <w:r>
          <w:rPr>
            <w:rStyle w:val="Hyperlink"/>
          </w:rPr>
          <w:t xml:space="preserve">[59]</w:t>
        </w:r>
      </w:hyperlink>
      <w:r>
        <w:t xml:space="preserve"> </w:t>
      </w:r>
      <w:r>
        <w:t xml:space="preserve">GitHub Unveils Prototype AI Agent for Autonomous Bug Fixing - InfoQ</w:t>
      </w:r>
    </w:p>
    <w:p>
      <w:pPr>
        <w:pStyle w:val="BodyText"/>
      </w:pPr>
      <w:hyperlink r:id="rId93">
        <w:r>
          <w:rPr>
            <w:rStyle w:val="Hyperlink"/>
          </w:rPr>
          <w:t xml:space="preserve">https://www.infoq.com/news/2025/06/github-ai-agent-bugfixing/</w:t>
        </w:r>
      </w:hyperlink>
    </w:p>
    <w:p>
      <w:pPr>
        <w:pStyle w:val="BodyText"/>
      </w:pP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r>
        <w:t xml:space="preserve">Automate Your CI Fixes: Self-Healing Pipelines with AI Agents | Dagger</w:t>
      </w:r>
    </w:p>
    <w:p>
      <w:pPr>
        <w:pStyle w:val="BodyText"/>
      </w:pPr>
      <w:hyperlink r:id="rId94">
        <w:r>
          <w:rPr>
            <w:rStyle w:val="Hyperlink"/>
          </w:rPr>
          <w:t xml:space="preserve">https://dagger.io/blog/automate-your-ci-fixes-self-healing-pipelines-with-ai-agents</w:t>
        </w:r>
      </w:hyperlink>
    </w:p>
    <w:p>
      <w:pPr>
        <w:pStyle w:val="BodyText"/>
      </w:pP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61">
        <w:r>
          <w:rPr>
            <w:rStyle w:val="Hyperlink"/>
          </w:rPr>
          <w:t xml:space="preserve">[38]</w:t>
        </w:r>
      </w:hyperlink>
      <w:r>
        <w:t xml:space="preserve"> </w:t>
      </w:r>
      <w:hyperlink r:id="rId68">
        <w:r>
          <w:rPr>
            <w:rStyle w:val="Hyperlink"/>
          </w:rPr>
          <w:t xml:space="preserve">[44]</w:t>
        </w:r>
      </w:hyperlink>
      <w:r>
        <w:t xml:space="preserve"> </w:t>
      </w:r>
      <w:hyperlink r:id="rId81">
        <w:r>
          <w:rPr>
            <w:rStyle w:val="Hyperlink"/>
          </w:rPr>
          <w:t xml:space="preserve">[56]</w:t>
        </w:r>
      </w:hyperlink>
      <w:r>
        <w:t xml:space="preserve"> </w:t>
      </w:r>
      <w:r>
        <w:t xml:space="preserve">Algomox Blog | Self-Healing Infrastructure: Agentic AI in Auto-Remediation Workflows</w:t>
      </w:r>
    </w:p>
    <w:p>
      <w:pPr>
        <w:pStyle w:val="BodyText"/>
      </w:pPr>
      <w:hyperlink r:id="rId95">
        <w:r>
          <w:rPr>
            <w:rStyle w:val="Hyperlink"/>
          </w:rPr>
          <w:t xml:space="preserve">https://www.algomox.com/resources/blog/self_healing_infrastructure_with_agentic_ai/</w:t>
        </w:r>
      </w:hyperlink>
    </w:p>
    <w:p>
      <w:pPr>
        <w:pStyle w:val="BodyText"/>
      </w:pPr>
      <w:hyperlink r:id="rId52">
        <w:r>
          <w:rPr>
            <w:rStyle w:val="Hyperlink"/>
          </w:rPr>
          <w:t xml:space="preserve">[29]</w:t>
        </w:r>
      </w:hyperlink>
      <w:r>
        <w:t xml:space="preserve"> </w:t>
      </w:r>
      <w:r>
        <w:t xml:space="preserve">Recursive self-improvement - Wikipedia</w:t>
      </w:r>
    </w:p>
    <w:p>
      <w:pPr>
        <w:pStyle w:val="BodyText"/>
      </w:pPr>
      <w:hyperlink r:id="rId96">
        <w:r>
          <w:rPr>
            <w:rStyle w:val="Hyperlink"/>
          </w:rPr>
          <w:t xml:space="preserve">https://en.wikipedia.org/wiki/Recursive_self-improvement</w:t>
        </w:r>
      </w:hyperlink>
    </w:p>
    <w:p>
      <w:pPr>
        <w:pStyle w:val="BodyText"/>
      </w:pPr>
      <w:hyperlink r:id="rId53">
        <w:r>
          <w:rPr>
            <w:rStyle w:val="Hyperlink"/>
          </w:rPr>
          <w:t xml:space="preserve">[30]</w:t>
        </w:r>
      </w:hyperlink>
      <w:r>
        <w:t xml:space="preserve"> </w:t>
      </w:r>
      <w:hyperlink r:id="rId54">
        <w:r>
          <w:rPr>
            <w:rStyle w:val="Hyperlink"/>
          </w:rPr>
          <w:t xml:space="preserve">[31]</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hyperlink r:id="rId71">
        <w:r>
          <w:rPr>
            <w:rStyle w:val="Hyperlink"/>
          </w:rPr>
          <w:t xml:space="preserve">[46]</w:t>
        </w:r>
      </w:hyperlink>
      <w:r>
        <w:t xml:space="preserve"> </w:t>
      </w:r>
      <w:hyperlink r:id="rId84">
        <w:r>
          <w:rPr>
            <w:rStyle w:val="Hyperlink"/>
          </w:rPr>
          <w:t xml:space="preserve">[58]</w:t>
        </w:r>
      </w:hyperlink>
      <w:r>
        <w:t xml:space="preserve"> </w:t>
      </w:r>
      <w:r>
        <w:t xml:space="preserve">[2310.02304] Self-Taught Optimizer (STOP): Recursively Self-Improving Code Generation</w:t>
      </w:r>
    </w:p>
    <w:p>
      <w:pPr>
        <w:pStyle w:val="BodyText"/>
      </w:pPr>
      <w:hyperlink r:id="rId97">
        <w:r>
          <w:rPr>
            <w:rStyle w:val="Hyperlink"/>
          </w:rPr>
          <w:t xml:space="preserve">https://ar5iv.labs.arxiv.org/html/2310.02304</w:t>
        </w:r>
      </w:hyperlink>
    </w:p>
    <w:p>
      <w:pPr>
        <w:pStyle w:val="BodyText"/>
      </w:pPr>
      <w:hyperlink r:id="rId57">
        <w:r>
          <w:rPr>
            <w:rStyle w:val="Hyperlink"/>
          </w:rPr>
          <w:t xml:space="preserve">[34]</w:t>
        </w:r>
      </w:hyperlink>
      <w:r>
        <w:t xml:space="preserve"> </w:t>
      </w:r>
      <w:r>
        <w:t xml:space="preserve">Design of a Self-Improving Gödel Agent with CrewAI and LangGraph</w:t>
      </w:r>
    </w:p>
    <w:p>
      <w:pPr>
        <w:pStyle w:val="BodyText"/>
      </w:pPr>
      <w:hyperlink r:id="rId98">
        <w:r>
          <w:rPr>
            <w:rStyle w:val="Hyperlink"/>
          </w:rPr>
          <w:t xml:space="preserve">https://gist.github.com/ruvnet/15c6ef556be49e173ab0ecd6d252a7b9</w:t>
        </w:r>
      </w:hyperlink>
    </w:p>
    <w:p>
      <w:pPr>
        <w:pStyle w:val="BodyText"/>
      </w:pP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r>
        <w:t xml:space="preserve">TreySaddler.com – RAG Evaluation Frameworks and Tracing</w:t>
      </w:r>
    </w:p>
    <w:p>
      <w:pPr>
        <w:pStyle w:val="BodyText"/>
      </w:pPr>
      <w:hyperlink r:id="rId99">
        <w:r>
          <w:rPr>
            <w:rStyle w:val="Hyperlink"/>
          </w:rPr>
          <w:t xml:space="preserve">https://treysaddler.com/posts/rag-evaluation-frameworks-and-tracing.html</w:t>
        </w:r>
      </w:hyperlink>
    </w:p>
    <w:p>
      <w:pPr>
        <w:pStyle w:val="BodyText"/>
      </w:pPr>
      <w:hyperlink r:id="rId75">
        <w:r>
          <w:rPr>
            <w:rStyle w:val="Hyperlink"/>
          </w:rPr>
          <w:t xml:space="preserve">[50]</w:t>
        </w:r>
      </w:hyperlink>
      <w:r>
        <w:t xml:space="preserve"> </w:t>
      </w:r>
      <w:hyperlink r:id="rId76">
        <w:r>
          <w:rPr>
            <w:rStyle w:val="Hyperlink"/>
          </w:rPr>
          <w:t xml:space="preserve">[51]</w:t>
        </w:r>
      </w:hyperlink>
      <w:r>
        <w:t xml:space="preserve"> </w:t>
      </w:r>
      <w:hyperlink r:id="rId77">
        <w:r>
          <w:rPr>
            <w:rStyle w:val="Hyperlink"/>
          </w:rPr>
          <w:t xml:space="preserve">[52]</w:t>
        </w:r>
      </w:hyperlink>
      <w:r>
        <w:t xml:space="preserve"> </w:t>
      </w:r>
      <w:hyperlink r:id="rId78">
        <w:r>
          <w:rPr>
            <w:rStyle w:val="Hyperlink"/>
          </w:rPr>
          <w:t xml:space="preserve">[53]</w:t>
        </w:r>
      </w:hyperlink>
      <w:r>
        <w:t xml:space="preserve"> </w:t>
      </w:r>
      <w:hyperlink r:id="rId79">
        <w:r>
          <w:rPr>
            <w:rStyle w:val="Hyperlink"/>
          </w:rPr>
          <w:t xml:space="preserve">[54]</w:t>
        </w:r>
      </w:hyperlink>
      <w:r>
        <w:t xml:space="preserve"> </w:t>
      </w:r>
      <w:hyperlink r:id="rId80">
        <w:r>
          <w:rPr>
            <w:rStyle w:val="Hyperlink"/>
          </w:rPr>
          <w:t xml:space="preserve">[55]</w:t>
        </w:r>
      </w:hyperlink>
      <w:r>
        <w:t xml:space="preserve"> </w:t>
      </w:r>
      <w:r>
        <w:t xml:space="preserve">AlphaEvolve: Google DeepMind’s Groundbreaking Step Toward AGI – Unite.AI</w:t>
      </w:r>
    </w:p>
    <w:p>
      <w:pPr>
        <w:pStyle w:val="BodyText"/>
      </w:pPr>
      <w:hyperlink r:id="rId100">
        <w:r>
          <w:rPr>
            <w:rStyle w:val="Hyperlink"/>
          </w:rPr>
          <w:t xml:space="preserve">https://www.unite.ai/alphaevolve-google-deepminds-groundbreaking-step-toward-agi/</w:t>
        </w:r>
      </w:hyperlink>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7" Target="https://ar5iv.labs.arxiv.org/html/2310.02304" TargetMode="External" /><Relationship Type="http://schemas.openxmlformats.org/officeDocument/2006/relationships/hyperlink" Id="rId54" Target="https://ar5iv.labs.arxiv.org/html/2310.02304#:~:text=In%20this%20work%2C%20we%20introduce,investigate%20the%20kinds%20of%20self" TargetMode="External" /><Relationship Type="http://schemas.openxmlformats.org/officeDocument/2006/relationships/hyperlink" Id="rId66" Target="https://ar5iv.labs.arxiv.org/html/2310.02304#:~:text=beam%20search%2C%20genetic%20algorithms%2C%20and,generated%20code%20bypasses%20a%20sandbox" TargetMode="External" /><Relationship Type="http://schemas.openxmlformats.org/officeDocument/2006/relationships/hyperlink" Id="rId71" Target="https://ar5iv.labs.arxiv.org/html/2310.02304#:~:text=programs%20with%20significantly%20better%20performance,the%20generated%20code%20bypasses%20a" TargetMode="External" /><Relationship Type="http://schemas.openxmlformats.org/officeDocument/2006/relationships/hyperlink" Id="rId84" Target="https://ar5iv.labs.arxiv.org/html/2310.02304#:~:text=scaffolding%20program%20is%20written%20in,Since%20the%20language" TargetMode="External" /><Relationship Type="http://schemas.openxmlformats.org/officeDocument/2006/relationships/hyperlink" Id="rId67" Target="https://ar5iv.labs.arxiv.org/html/2310.02304#:~:text=shown%20across%20a%20variety%20of,responsible%20advancement%20of%20such%20technologies" TargetMode="External" /><Relationship Type="http://schemas.openxmlformats.org/officeDocument/2006/relationships/hyperlink" Id="rId53" Target="https://ar5iv.labs.arxiv.org/html/2310.02304#:~:text=start%20with%20a%20seed%20%E2%80%9Cimprover%E2%80%9D,4%20in%20our%20proof" TargetMode="External" /><Relationship Type="http://schemas.openxmlformats.org/officeDocument/2006/relationships/hyperlink" Id="rId90" Target="https://arxiv.org/html/2504.15228v1" TargetMode="External" /><Relationship Type="http://schemas.openxmlformats.org/officeDocument/2006/relationships/hyperlink" Id="rId72" Target="https://arxiv.org/html/2504.15228v1#:~:text=" TargetMode="External" /><Relationship Type="http://schemas.openxmlformats.org/officeDocument/2006/relationships/hyperlink" Id="rId29" Target="https://arxiv.org/html/2504.15228v1#:~:text=First%2C%20a%20key%20safety%20mitigation,oversee%20the%20system%20at%20every" TargetMode="External" /><Relationship Type="http://schemas.openxmlformats.org/officeDocument/2006/relationships/hyperlink" Id="rId73" Target="https://arxiv.org/html/2504.15228v1#:~:text=It%20is%20vitally%20important%20to,mechanisms%20for%20mitigating%20any%20risks" TargetMode="External" /><Relationship Type="http://schemas.openxmlformats.org/officeDocument/2006/relationships/hyperlink" Id="rId65" Target="https://arxiv.org/html/2504.15228v1#:~:text=The%20second%20opportunity%20for%20safety,agent" TargetMode="External" /><Relationship Type="http://schemas.openxmlformats.org/officeDocument/2006/relationships/hyperlink" Id="rId23" Target="https://arxiv.org/html/2504.15228v1#:~:text=We%20demonstrate%20that%20an%20LLM,use%20and%20other%20agentic%20tasks" TargetMode="External" /><Relationship Type="http://schemas.openxmlformats.org/officeDocument/2006/relationships/hyperlink" Id="rId30" Target="https://arxiv.org/html/2504.15228v1#:~:text=asynchronous%20LLM,on%20safety%20mechanisms%20is%20clearly" TargetMode="External" /><Relationship Type="http://schemas.openxmlformats.org/officeDocument/2006/relationships/hyperlink" Id="rId74" Target="https://arxiv.org/html/2504.15228v1#:~:text=behaviors%20as%20grounds%20for%20canceling,safety%20mechanisms%20is%20clearly%20necessary" TargetMode="External" /><Relationship Type="http://schemas.openxmlformats.org/officeDocument/2006/relationships/hyperlink" Id="rId94" Target="https://dagger.io/blog/automate-your-ci-fixes-self-healing-pipelines-with-ai-agents" TargetMode="External" /><Relationship Type="http://schemas.openxmlformats.org/officeDocument/2006/relationships/hyperlink" Id="rId44" Target="https://dagger.io/blog/automate-your-ci-fixes-self-healing-pipelines-with-ai-agents#:~:text=,an%20AI%20Agent%20with%20Dagger" TargetMode="External" /><Relationship Type="http://schemas.openxmlformats.org/officeDocument/2006/relationships/hyperlink" Id="rId63" Target="https://dagger.io/blog/automate-your-ci-fixes-self-healing-pipelines-with-ai-agents#:~:text=,failure%20output" TargetMode="External" /><Relationship Type="http://schemas.openxmlformats.org/officeDocument/2006/relationships/hyperlink" Id="rId64" Target="https://dagger.io/blog/automate-your-ci-fixes-self-healing-pipelines-with-ai-agents#:~:text=,output%20and%20repeats%20the%20process" TargetMode="External" /><Relationship Type="http://schemas.openxmlformats.org/officeDocument/2006/relationships/hyperlink" Id="rId40" Target="https://dagger.io/blog/automate-your-ci-fixes-self-healing-pipelines-with-ai-agents#:~:text=1" TargetMode="External" /><Relationship Type="http://schemas.openxmlformats.org/officeDocument/2006/relationships/hyperlink" Id="rId42" Target="https://dagger.io/blog/automate-your-ci-fixes-self-healing-pipelines-with-ai-agents#:~:text=1,Dagger%20Function" TargetMode="External" /><Relationship Type="http://schemas.openxmlformats.org/officeDocument/2006/relationships/hyperlink" Id="rId43" Target="https://dagger.io/blog/automate-your-ci-fixes-self-healing-pipelines-with-ai-agents#:~:text=Inside%20the%20,that%20the%20LLM%20can%20call" TargetMode="External" /><Relationship Type="http://schemas.openxmlformats.org/officeDocument/2006/relationships/hyperlink" Id="rId41" Target="https://dagger.io/blog/automate-your-ci-fixes-self-healing-pipelines-with-ai-agents#:~:text=These%20aren%27t%20just%20plain%20comments%3B,streamlining%20the%20fix%20process%20dramatically" TargetMode="External" /><Relationship Type="http://schemas.openxmlformats.org/officeDocument/2006/relationships/hyperlink" Id="rId45" Target="https://dagger.io/blog/automate-your-ci-fixes-self-healing-pipelines-with-ai-agents#:~:text=This%20post%20explores%20an%20AI,a%20pull%20request%2C%20this%20agent" TargetMode="External" /><Relationship Type="http://schemas.openxmlformats.org/officeDocument/2006/relationships/hyperlink" Id="rId96" Target="https://en.wikipedia.org/wiki/Recursive_self-improvement" TargetMode="External" /><Relationship Type="http://schemas.openxmlformats.org/officeDocument/2006/relationships/hyperlink" Id="rId52" Target="https://en.wikipedia.org/wiki/Recursive_self-improvement#:~:text=In%202023%2C%20the%20Voyager%20agent,9" TargetMode="External" /><Relationship Type="http://schemas.openxmlformats.org/officeDocument/2006/relationships/hyperlink" Id="rId98" Target="https://gist.github.com/ruvnet/15c6ef556be49e173ab0ecd6d252a7b9" TargetMode="External" /><Relationship Type="http://schemas.openxmlformats.org/officeDocument/2006/relationships/hyperlink" Id="rId57" Target="https://gist.github.com/ruvnet/15c6ef556be49e173ab0ecd6d252a7b9#:~:text=Design%20of%20a%20Self,the%20latest%20research%20and" TargetMode="External" /><Relationship Type="http://schemas.openxmlformats.org/officeDocument/2006/relationships/hyperlink" Id="rId92" Target="https://neurips.cc/virtual/2024/poster/96089" TargetMode="External" /><Relationship Type="http://schemas.openxmlformats.org/officeDocument/2006/relationships/hyperlink" Id="rId31" Target="https://neurips.cc/virtual/2024/poster/96089#:~:text=In%20this%20paper%2C%20we%20develop,Inspired%20by%20principles%20in" TargetMode="External" /><Relationship Type="http://schemas.openxmlformats.org/officeDocument/2006/relationships/hyperlink" Id="rId32" Target="https://neurips.cc/virtual/2024/poster/96089#:~:text=multi,turns%20on%20reasoning%20tasks%2C%20outperforming" TargetMode="External" /><Relationship Type="http://schemas.openxmlformats.org/officeDocument/2006/relationships/hyperlink" Id="rId91" Target="https://paperwithoutcode.com/agents-thinking-fast-and-slow-a-talker-reasoner-architecture/" TargetMode="External" /><Relationship Type="http://schemas.openxmlformats.org/officeDocument/2006/relationships/hyperlink" Id="rId26" Target="https://paperwithoutcode.com/agents-thinking-fast-and-slow-a-talker-reasoner-architecture/#:~:text=Explanation%3A%20The%20paper%20introduces%20a,step%20reasoning%20and%20planning" TargetMode="External" /><Relationship Type="http://schemas.openxmlformats.org/officeDocument/2006/relationships/hyperlink" Id="rId28" Target="https://paperwithoutcode.com/agents-thinking-fast-and-slow-a-talker-reasoner-architecture/#:~:text=Real" TargetMode="External" /><Relationship Type="http://schemas.openxmlformats.org/officeDocument/2006/relationships/hyperlink" Id="rId25" Target="https://paperwithoutcode.com/agents-thinking-fast-and-slow-a-talker-reasoner-architecture/#:~:text=The%20paper%20%E2%80%9CAgents%20Thinking%20Fast,By%20separating%20tasks%2C%20the%20architecture" TargetMode="External" /><Relationship Type="http://schemas.openxmlformats.org/officeDocument/2006/relationships/hyperlink" Id="rId27" Target="https://paperwithoutcode.com/agents-thinking-fast-and-slow-a-talker-reasoner-architecture/#:~:text=reasoning.%20This%20dual,introduce%20multiple%20specialized%20Reasoners%20opens" TargetMode="External" /><Relationship Type="http://schemas.openxmlformats.org/officeDocument/2006/relationships/hyperlink" Id="rId89" Target="https://powerdrill.ai/blog/self-improving-data-agents" TargetMode="External" /><Relationship Type="http://schemas.openxmlformats.org/officeDocument/2006/relationships/hyperlink" Id="rId55" Target="https://powerdrill.ai/blog/self-improving-data-agents#:~:text=%2A%20LangChain%3A%C2%A0LangChain%C2%A0is%20an%20open,that%20can%20do%20things%20like" TargetMode="External" /><Relationship Type="http://schemas.openxmlformats.org/officeDocument/2006/relationships/hyperlink" Id="rId83" Target="https://powerdrill.ai/blog/self-improving-data-agents#:~:text=,level%20innovations" TargetMode="External" /><Relationship Type="http://schemas.openxmlformats.org/officeDocument/2006/relationships/hyperlink" Id="rId22" Target="https://powerdrill.ai/blog/self-improving-data-agents#:~:text=3.%20The%20Concept%20of%20Self,in%20AI%3A%20Definitions%20and%20Importance" TargetMode="External" /><Relationship Type="http://schemas.openxmlformats.org/officeDocument/2006/relationships/hyperlink" Id="rId21" Target="https://powerdrill.ai/blog/self-improving-data-agents#:~:text=Self,employee%20refining%20their%20skills%20through" TargetMode="External" /><Relationship Type="http://schemas.openxmlformats.org/officeDocument/2006/relationships/hyperlink" Id="rId56" Target="https://powerdrill.ai/blog/self-improving-data-agents#:~:text=match%20at%20L468%20functions%29,toolkit%C2%A0for%20creating%20advanced%20AI%20agents" TargetMode="External" /><Relationship Type="http://schemas.openxmlformats.org/officeDocument/2006/relationships/hyperlink" Id="rId99" Target="https://treysaddler.com/posts/rag-evaluation-frameworks-and-tracing.html" TargetMode="External" /><Relationship Type="http://schemas.openxmlformats.org/officeDocument/2006/relationships/hyperlink" Id="rId58" Target="https://treysaddler.com/posts/rag-evaluation-frameworks-and-tracing.html#:~:text=Historically%2C%20different%20LLM%20frameworks%20and,formats%2C%20leading%20to%20a%20fragmented" TargetMode="External" /><Relationship Type="http://schemas.openxmlformats.org/officeDocument/2006/relationships/hyperlink" Id="rId59" Target="https://treysaddler.com/posts/rag-evaluation-frameworks-and-tracing.html#:~:text=The%20adoption%20of%20OpenTelemetry%20is,be%20sent%20to%20multiple%20backends" TargetMode="External" /><Relationship Type="http://schemas.openxmlformats.org/officeDocument/2006/relationships/hyperlink" Id="rId60" Target="https://treysaddler.com/posts/rag-evaluation-frameworks-and-tracing.html#:~:text=match%20at%20L695%20emergence%20of,of%20these%20complex%20AI%20systems" TargetMode="External" /><Relationship Type="http://schemas.openxmlformats.org/officeDocument/2006/relationships/hyperlink" Id="rId95" Target="https://www.algomox.com/resources/blog/self_healing_infrastructure_with_agentic_ai/" TargetMode="External" /><Relationship Type="http://schemas.openxmlformats.org/officeDocument/2006/relationships/hyperlink" Id="rId48" Target="https://www.algomox.com/resources/blog/self_healing_infrastructure_with_agentic_ai/#:~:text=autonomous%20nature%20of%20agentic%20AI,sophisticated%20understanding%20of%20system%20behaviors" TargetMode="External" /><Relationship Type="http://schemas.openxmlformats.org/officeDocument/2006/relationships/hyperlink" Id="rId81" Target="https://www.algomox.com/resources/blog/self_healing_infrastructure_with_agentic_ai/#:~:text=capabilities,learning%20algorithms%20for%20anomaly%20detection" TargetMode="External" /><Relationship Type="http://schemas.openxmlformats.org/officeDocument/2006/relationships/hyperlink" Id="rId47" Target="https://www.algomox.com/resources/blog/self_healing_infrastructure_with_agentic_ai/#:~:text=excellence.%20Self,and%20continuously%20improving%20their%20response" TargetMode="External" /><Relationship Type="http://schemas.openxmlformats.org/officeDocument/2006/relationships/hyperlink" Id="rId68" Target="https://www.algomox.com/resources/blog/self_healing_infrastructure_with_agentic_ai/#:~:text=handling%20failures%20or%20unexpected%20outcomes,enable%20multiple%20AI%20agents%20to" TargetMode="External" /><Relationship Type="http://schemas.openxmlformats.org/officeDocument/2006/relationships/hyperlink" Id="rId50" Target="https://www.algomox.com/resources/blog/self_healing_infrastructure_with_agentic_ai/#:~:text=monitoring%20systems%2C%20embodying%20artificial%20intelligence,cognitive%20architecture%20of%20agentic%20AI" TargetMode="External" /><Relationship Type="http://schemas.openxmlformats.org/officeDocument/2006/relationships/hyperlink" Id="rId46" Target="https://www.algomox.com/resources/blog/self_healing_infrastructure_with_agentic_ai/#:~:text=powered%20by%20agentic%20artificial%20intelligence%2C,become%20truly%20autonomous%2C%20learning%20from" TargetMode="External" /><Relationship Type="http://schemas.openxmlformats.org/officeDocument/2006/relationships/hyperlink" Id="rId49" Target="https://www.algomox.com/resources/blog/self_healing_infrastructure_with_agentic_ai/#:~:text=powered%20by%20agentic%20artificial%20intelligence%2C,issues%20before%20they%20impact%20end" TargetMode="External" /><Relationship Type="http://schemas.openxmlformats.org/officeDocument/2006/relationships/hyperlink" Id="rId61" Target="https://www.algomox.com/resources/blog/self_healing_infrastructure_with_agentic_ai/#:~:text=remediation%20actions%20in%20real,to%20reduce%20mean%20time%20to" TargetMode="External" /><Relationship Type="http://schemas.openxmlformats.org/officeDocument/2006/relationships/hyperlink" Id="rId93" Target="https://www.infoq.com/news/2025/06/github-ai-agent-bugfixing/" TargetMode="External" /><Relationship Type="http://schemas.openxmlformats.org/officeDocument/2006/relationships/hyperlink" Id="rId37" Target="https://www.infoq.com/news/2025/06/github-ai-agent-bugfixing/#:~:text=According%20to%20GitHub%2C%20the%20agent,the%20pull%20request%20as%20needed" TargetMode="External" /><Relationship Type="http://schemas.openxmlformats.org/officeDocument/2006/relationships/hyperlink" Id="rId34" Target="https://www.infoq.com/news/2025/06/github-ai-agent-bugfixing/#:~:text=GitHub%20recently%20introduced%20a%20prototype,changes%20through%20pull%20requests%20autonomously" TargetMode="External" /><Relationship Type="http://schemas.openxmlformats.org/officeDocument/2006/relationships/hyperlink" Id="rId38" Target="https://www.infoq.com/news/2025/06/github-ai-agent-bugfixing/#:~:text=The%20announcement%20coincides%20with%20the,that%20it%20has%20access%20to" TargetMode="External" /><Relationship Type="http://schemas.openxmlformats.org/officeDocument/2006/relationships/hyperlink" Id="rId39" Target="https://www.infoq.com/news/2025/06/github-ai-agent-bugfixing/#:~:text=These%20tools%20are%20part%20of,that%20it%20has%20access%20to" TargetMode="External" /><Relationship Type="http://schemas.openxmlformats.org/officeDocument/2006/relationships/hyperlink" Id="rId85" Target="https://www.infoq.com/news/2025/06/github-ai-agent-bugfixing/#:~:text=descriptive%20message%20outlining%20the%20rationale,the%20pull%20request%20as%20needed" TargetMode="External" /><Relationship Type="http://schemas.openxmlformats.org/officeDocument/2006/relationships/hyperlink" Id="rId36" Target="https://www.infoq.com/news/2025/06/github-ai-agent-bugfixing/#:~:text=developer%20assistance%20to%20a%20more,maintenance%20model" TargetMode="External" /><Relationship Type="http://schemas.openxmlformats.org/officeDocument/2006/relationships/hyperlink" Id="rId69" Target="https://www.infoq.com/news/2025/06/github-ai-agent-bugfixing/#:~:text=oversight,that%20it%20has%20access%20to" TargetMode="External" /><Relationship Type="http://schemas.openxmlformats.org/officeDocument/2006/relationships/hyperlink" Id="rId35" Target="https://www.infoq.com/news/2025/06/github-ai-agent-bugfixing/#:~:text=the%20new%20agent%20operates%20independently%2C,maintenance%20model" TargetMode="External" /><Relationship Type="http://schemas.openxmlformats.org/officeDocument/2006/relationships/hyperlink" Id="rId100" Target="https://www.unite.ai/alphaevolve-google-deepminds-groundbreaking-step-toward-agi/" TargetMode="External" /><Relationship Type="http://schemas.openxmlformats.org/officeDocument/2006/relationships/hyperlink" Id="rId78" Target="https://www.unite.ai/alphaevolve-google-deepminds-groundbreaking-step-toward-agi/#:~:text=,Elites" TargetMode="External" /><Relationship Type="http://schemas.openxmlformats.org/officeDocument/2006/relationships/hyperlink" Id="rId80" Target="https://www.unite.ai/alphaevolve-google-deepminds-groundbreaking-step-toward-agi/#:~:text=,time%20on%20GPUs%20by%2032" TargetMode="External" /><Relationship Type="http://schemas.openxmlformats.org/officeDocument/2006/relationships/hyperlink" Id="rId79" Target="https://www.unite.ai/alphaevolve-google-deepminds-groundbreaking-step-toward-agi/#:~:text=1,Advances" TargetMode="External" /><Relationship Type="http://schemas.openxmlformats.org/officeDocument/2006/relationships/hyperlink" Id="rId75" Target="https://www.unite.ai/alphaevolve-google-deepminds-groundbreaking-step-toward-agi/#:~:text=At%20the%20heart%20of%20AlphaEvolve,by%20introducing%20carefully%20structured%20changes" TargetMode="External" /><Relationship Type="http://schemas.openxmlformats.org/officeDocument/2006/relationships/hyperlink" Id="rId77" Target="https://www.unite.ai/alphaevolve-google-deepminds-groundbreaking-step-toward-agi/#:~:text=Each%20modified%20program%20is%20then,those%20designed%20by%20human%20experts" TargetMode="External" /><Relationship Type="http://schemas.openxmlformats.org/officeDocument/2006/relationships/hyperlink" Id="rId76" Target="https://www.unite.ai/alphaevolve-google-deepminds-groundbreaking-step-toward-agi/#:~:text=changing%20a%20hyperparameter%E2%80%94based%20on%20a,metrics%20and%20prior%20successful%20edits" TargetMode="External" /></Relationships>
</file>

<file path=word/_rels/footnotes.xml.rels><?xml version="1.0" encoding="UTF-8"?><Relationships xmlns="http://schemas.openxmlformats.org/package/2006/relationships"><Relationship Type="http://schemas.openxmlformats.org/officeDocument/2006/relationships/hyperlink" Id="rId97" Target="https://ar5iv.labs.arxiv.org/html/2310.02304" TargetMode="External" /><Relationship Type="http://schemas.openxmlformats.org/officeDocument/2006/relationships/hyperlink" Id="rId54" Target="https://ar5iv.labs.arxiv.org/html/2310.02304#:~:text=In%20this%20work%2C%20we%20introduce,investigate%20the%20kinds%20of%20self" TargetMode="External" /><Relationship Type="http://schemas.openxmlformats.org/officeDocument/2006/relationships/hyperlink" Id="rId66" Target="https://ar5iv.labs.arxiv.org/html/2310.02304#:~:text=beam%20search%2C%20genetic%20algorithms%2C%20and,generated%20code%20bypasses%20a%20sandbox" TargetMode="External" /><Relationship Type="http://schemas.openxmlformats.org/officeDocument/2006/relationships/hyperlink" Id="rId71" Target="https://ar5iv.labs.arxiv.org/html/2310.02304#:~:text=programs%20with%20significantly%20better%20performance,the%20generated%20code%20bypasses%20a" TargetMode="External" /><Relationship Type="http://schemas.openxmlformats.org/officeDocument/2006/relationships/hyperlink" Id="rId84" Target="https://ar5iv.labs.arxiv.org/html/2310.02304#:~:text=scaffolding%20program%20is%20written%20in,Since%20the%20language" TargetMode="External" /><Relationship Type="http://schemas.openxmlformats.org/officeDocument/2006/relationships/hyperlink" Id="rId67" Target="https://ar5iv.labs.arxiv.org/html/2310.02304#:~:text=shown%20across%20a%20variety%20of,responsible%20advancement%20of%20such%20technologies" TargetMode="External" /><Relationship Type="http://schemas.openxmlformats.org/officeDocument/2006/relationships/hyperlink" Id="rId53" Target="https://ar5iv.labs.arxiv.org/html/2310.02304#:~:text=start%20with%20a%20seed%20%E2%80%9Cimprover%E2%80%9D,4%20in%20our%20proof" TargetMode="External" /><Relationship Type="http://schemas.openxmlformats.org/officeDocument/2006/relationships/hyperlink" Id="rId90" Target="https://arxiv.org/html/2504.15228v1" TargetMode="External" /><Relationship Type="http://schemas.openxmlformats.org/officeDocument/2006/relationships/hyperlink" Id="rId72" Target="https://arxiv.org/html/2504.15228v1#:~:text=" TargetMode="External" /><Relationship Type="http://schemas.openxmlformats.org/officeDocument/2006/relationships/hyperlink" Id="rId29" Target="https://arxiv.org/html/2504.15228v1#:~:text=First%2C%20a%20key%20safety%20mitigation,oversee%20the%20system%20at%20every" TargetMode="External" /><Relationship Type="http://schemas.openxmlformats.org/officeDocument/2006/relationships/hyperlink" Id="rId73" Target="https://arxiv.org/html/2504.15228v1#:~:text=It%20is%20vitally%20important%20to,mechanisms%20for%20mitigating%20any%20risks" TargetMode="External" /><Relationship Type="http://schemas.openxmlformats.org/officeDocument/2006/relationships/hyperlink" Id="rId65" Target="https://arxiv.org/html/2504.15228v1#:~:text=The%20second%20opportunity%20for%20safety,agent" TargetMode="External" /><Relationship Type="http://schemas.openxmlformats.org/officeDocument/2006/relationships/hyperlink" Id="rId23" Target="https://arxiv.org/html/2504.15228v1#:~:text=We%20demonstrate%20that%20an%20LLM,use%20and%20other%20agentic%20tasks" TargetMode="External" /><Relationship Type="http://schemas.openxmlformats.org/officeDocument/2006/relationships/hyperlink" Id="rId30" Target="https://arxiv.org/html/2504.15228v1#:~:text=asynchronous%20LLM,on%20safety%20mechanisms%20is%20clearly" TargetMode="External" /><Relationship Type="http://schemas.openxmlformats.org/officeDocument/2006/relationships/hyperlink" Id="rId74" Target="https://arxiv.org/html/2504.15228v1#:~:text=behaviors%20as%20grounds%20for%20canceling,safety%20mechanisms%20is%20clearly%20necessary" TargetMode="External" /><Relationship Type="http://schemas.openxmlformats.org/officeDocument/2006/relationships/hyperlink" Id="rId94" Target="https://dagger.io/blog/automate-your-ci-fixes-self-healing-pipelines-with-ai-agents" TargetMode="External" /><Relationship Type="http://schemas.openxmlformats.org/officeDocument/2006/relationships/hyperlink" Id="rId44" Target="https://dagger.io/blog/automate-your-ci-fixes-self-healing-pipelines-with-ai-agents#:~:text=,an%20AI%20Agent%20with%20Dagger" TargetMode="External" /><Relationship Type="http://schemas.openxmlformats.org/officeDocument/2006/relationships/hyperlink" Id="rId63" Target="https://dagger.io/blog/automate-your-ci-fixes-self-healing-pipelines-with-ai-agents#:~:text=,failure%20output" TargetMode="External" /><Relationship Type="http://schemas.openxmlformats.org/officeDocument/2006/relationships/hyperlink" Id="rId64" Target="https://dagger.io/blog/automate-your-ci-fixes-self-healing-pipelines-with-ai-agents#:~:text=,output%20and%20repeats%20the%20process" TargetMode="External" /><Relationship Type="http://schemas.openxmlformats.org/officeDocument/2006/relationships/hyperlink" Id="rId40" Target="https://dagger.io/blog/automate-your-ci-fixes-self-healing-pipelines-with-ai-agents#:~:text=1" TargetMode="External" /><Relationship Type="http://schemas.openxmlformats.org/officeDocument/2006/relationships/hyperlink" Id="rId42" Target="https://dagger.io/blog/automate-your-ci-fixes-self-healing-pipelines-with-ai-agents#:~:text=1,Dagger%20Function" TargetMode="External" /><Relationship Type="http://schemas.openxmlformats.org/officeDocument/2006/relationships/hyperlink" Id="rId43" Target="https://dagger.io/blog/automate-your-ci-fixes-self-healing-pipelines-with-ai-agents#:~:text=Inside%20the%20,that%20the%20LLM%20can%20call" TargetMode="External" /><Relationship Type="http://schemas.openxmlformats.org/officeDocument/2006/relationships/hyperlink" Id="rId41" Target="https://dagger.io/blog/automate-your-ci-fixes-self-healing-pipelines-with-ai-agents#:~:text=These%20aren%27t%20just%20plain%20comments%3B,streamlining%20the%20fix%20process%20dramatically" TargetMode="External" /><Relationship Type="http://schemas.openxmlformats.org/officeDocument/2006/relationships/hyperlink" Id="rId45" Target="https://dagger.io/blog/automate-your-ci-fixes-self-healing-pipelines-with-ai-agents#:~:text=This%20post%20explores%20an%20AI,a%20pull%20request%2C%20this%20agent" TargetMode="External" /><Relationship Type="http://schemas.openxmlformats.org/officeDocument/2006/relationships/hyperlink" Id="rId96" Target="https://en.wikipedia.org/wiki/Recursive_self-improvement" TargetMode="External" /><Relationship Type="http://schemas.openxmlformats.org/officeDocument/2006/relationships/hyperlink" Id="rId52" Target="https://en.wikipedia.org/wiki/Recursive_self-improvement#:~:text=In%202023%2C%20the%20Voyager%20agent,9" TargetMode="External" /><Relationship Type="http://schemas.openxmlformats.org/officeDocument/2006/relationships/hyperlink" Id="rId98" Target="https://gist.github.com/ruvnet/15c6ef556be49e173ab0ecd6d252a7b9" TargetMode="External" /><Relationship Type="http://schemas.openxmlformats.org/officeDocument/2006/relationships/hyperlink" Id="rId57" Target="https://gist.github.com/ruvnet/15c6ef556be49e173ab0ecd6d252a7b9#:~:text=Design%20of%20a%20Self,the%20latest%20research%20and" TargetMode="External" /><Relationship Type="http://schemas.openxmlformats.org/officeDocument/2006/relationships/hyperlink" Id="rId92" Target="https://neurips.cc/virtual/2024/poster/96089" TargetMode="External" /><Relationship Type="http://schemas.openxmlformats.org/officeDocument/2006/relationships/hyperlink" Id="rId31" Target="https://neurips.cc/virtual/2024/poster/96089#:~:text=In%20this%20paper%2C%20we%20develop,Inspired%20by%20principles%20in" TargetMode="External" /><Relationship Type="http://schemas.openxmlformats.org/officeDocument/2006/relationships/hyperlink" Id="rId32" Target="https://neurips.cc/virtual/2024/poster/96089#:~:text=multi,turns%20on%20reasoning%20tasks%2C%20outperforming" TargetMode="External" /><Relationship Type="http://schemas.openxmlformats.org/officeDocument/2006/relationships/hyperlink" Id="rId91" Target="https://paperwithoutcode.com/agents-thinking-fast-and-slow-a-talker-reasoner-architecture/" TargetMode="External" /><Relationship Type="http://schemas.openxmlformats.org/officeDocument/2006/relationships/hyperlink" Id="rId26" Target="https://paperwithoutcode.com/agents-thinking-fast-and-slow-a-talker-reasoner-architecture/#:~:text=Explanation%3A%20The%20paper%20introduces%20a,step%20reasoning%20and%20planning" TargetMode="External" /><Relationship Type="http://schemas.openxmlformats.org/officeDocument/2006/relationships/hyperlink" Id="rId28" Target="https://paperwithoutcode.com/agents-thinking-fast-and-slow-a-talker-reasoner-architecture/#:~:text=Real" TargetMode="External" /><Relationship Type="http://schemas.openxmlformats.org/officeDocument/2006/relationships/hyperlink" Id="rId25" Target="https://paperwithoutcode.com/agents-thinking-fast-and-slow-a-talker-reasoner-architecture/#:~:text=The%20paper%20%E2%80%9CAgents%20Thinking%20Fast,By%20separating%20tasks%2C%20the%20architecture" TargetMode="External" /><Relationship Type="http://schemas.openxmlformats.org/officeDocument/2006/relationships/hyperlink" Id="rId27" Target="https://paperwithoutcode.com/agents-thinking-fast-and-slow-a-talker-reasoner-architecture/#:~:text=reasoning.%20This%20dual,introduce%20multiple%20specialized%20Reasoners%20opens" TargetMode="External" /><Relationship Type="http://schemas.openxmlformats.org/officeDocument/2006/relationships/hyperlink" Id="rId89" Target="https://powerdrill.ai/blog/self-improving-data-agents" TargetMode="External" /><Relationship Type="http://schemas.openxmlformats.org/officeDocument/2006/relationships/hyperlink" Id="rId55" Target="https://powerdrill.ai/blog/self-improving-data-agents#:~:text=%2A%20LangChain%3A%C2%A0LangChain%C2%A0is%20an%20open,that%20can%20do%20things%20like" TargetMode="External" /><Relationship Type="http://schemas.openxmlformats.org/officeDocument/2006/relationships/hyperlink" Id="rId83" Target="https://powerdrill.ai/blog/self-improving-data-agents#:~:text=,level%20innovations" TargetMode="External" /><Relationship Type="http://schemas.openxmlformats.org/officeDocument/2006/relationships/hyperlink" Id="rId22" Target="https://powerdrill.ai/blog/self-improving-data-agents#:~:text=3.%20The%20Concept%20of%20Self,in%20AI%3A%20Definitions%20and%20Importance" TargetMode="External" /><Relationship Type="http://schemas.openxmlformats.org/officeDocument/2006/relationships/hyperlink" Id="rId21" Target="https://powerdrill.ai/blog/self-improving-data-agents#:~:text=Self,employee%20refining%20their%20skills%20through" TargetMode="External" /><Relationship Type="http://schemas.openxmlformats.org/officeDocument/2006/relationships/hyperlink" Id="rId56" Target="https://powerdrill.ai/blog/self-improving-data-agents#:~:text=match%20at%20L468%20functions%29,toolkit%C2%A0for%20creating%20advanced%20AI%20agents" TargetMode="External" /><Relationship Type="http://schemas.openxmlformats.org/officeDocument/2006/relationships/hyperlink" Id="rId99" Target="https://treysaddler.com/posts/rag-evaluation-frameworks-and-tracing.html" TargetMode="External" /><Relationship Type="http://schemas.openxmlformats.org/officeDocument/2006/relationships/hyperlink" Id="rId58" Target="https://treysaddler.com/posts/rag-evaluation-frameworks-and-tracing.html#:~:text=Historically%2C%20different%20LLM%20frameworks%20and,formats%2C%20leading%20to%20a%20fragmented" TargetMode="External" /><Relationship Type="http://schemas.openxmlformats.org/officeDocument/2006/relationships/hyperlink" Id="rId59" Target="https://treysaddler.com/posts/rag-evaluation-frameworks-and-tracing.html#:~:text=The%20adoption%20of%20OpenTelemetry%20is,be%20sent%20to%20multiple%20backends" TargetMode="External" /><Relationship Type="http://schemas.openxmlformats.org/officeDocument/2006/relationships/hyperlink" Id="rId60" Target="https://treysaddler.com/posts/rag-evaluation-frameworks-and-tracing.html#:~:text=match%20at%20L695%20emergence%20of,of%20these%20complex%20AI%20systems" TargetMode="External" /><Relationship Type="http://schemas.openxmlformats.org/officeDocument/2006/relationships/hyperlink" Id="rId95" Target="https://www.algomox.com/resources/blog/self_healing_infrastructure_with_agentic_ai/" TargetMode="External" /><Relationship Type="http://schemas.openxmlformats.org/officeDocument/2006/relationships/hyperlink" Id="rId48" Target="https://www.algomox.com/resources/blog/self_healing_infrastructure_with_agentic_ai/#:~:text=autonomous%20nature%20of%20agentic%20AI,sophisticated%20understanding%20of%20system%20behaviors" TargetMode="External" /><Relationship Type="http://schemas.openxmlformats.org/officeDocument/2006/relationships/hyperlink" Id="rId81" Target="https://www.algomox.com/resources/blog/self_healing_infrastructure_with_agentic_ai/#:~:text=capabilities,learning%20algorithms%20for%20anomaly%20detection" TargetMode="External" /><Relationship Type="http://schemas.openxmlformats.org/officeDocument/2006/relationships/hyperlink" Id="rId47" Target="https://www.algomox.com/resources/blog/self_healing_infrastructure_with_agentic_ai/#:~:text=excellence.%20Self,and%20continuously%20improving%20their%20response" TargetMode="External" /><Relationship Type="http://schemas.openxmlformats.org/officeDocument/2006/relationships/hyperlink" Id="rId68" Target="https://www.algomox.com/resources/blog/self_healing_infrastructure_with_agentic_ai/#:~:text=handling%20failures%20or%20unexpected%20outcomes,enable%20multiple%20AI%20agents%20to" TargetMode="External" /><Relationship Type="http://schemas.openxmlformats.org/officeDocument/2006/relationships/hyperlink" Id="rId50" Target="https://www.algomox.com/resources/blog/self_healing_infrastructure_with_agentic_ai/#:~:text=monitoring%20systems%2C%20embodying%20artificial%20intelligence,cognitive%20architecture%20of%20agentic%20AI" TargetMode="External" /><Relationship Type="http://schemas.openxmlformats.org/officeDocument/2006/relationships/hyperlink" Id="rId46" Target="https://www.algomox.com/resources/blog/self_healing_infrastructure_with_agentic_ai/#:~:text=powered%20by%20agentic%20artificial%20intelligence%2C,become%20truly%20autonomous%2C%20learning%20from" TargetMode="External" /><Relationship Type="http://schemas.openxmlformats.org/officeDocument/2006/relationships/hyperlink" Id="rId49" Target="https://www.algomox.com/resources/blog/self_healing_infrastructure_with_agentic_ai/#:~:text=powered%20by%20agentic%20artificial%20intelligence%2C,issues%20before%20they%20impact%20end" TargetMode="External" /><Relationship Type="http://schemas.openxmlformats.org/officeDocument/2006/relationships/hyperlink" Id="rId61" Target="https://www.algomox.com/resources/blog/self_healing_infrastructure_with_agentic_ai/#:~:text=remediation%20actions%20in%20real,to%20reduce%20mean%20time%20to" TargetMode="External" /><Relationship Type="http://schemas.openxmlformats.org/officeDocument/2006/relationships/hyperlink" Id="rId93" Target="https://www.infoq.com/news/2025/06/github-ai-agent-bugfixing/" TargetMode="External" /><Relationship Type="http://schemas.openxmlformats.org/officeDocument/2006/relationships/hyperlink" Id="rId37" Target="https://www.infoq.com/news/2025/06/github-ai-agent-bugfixing/#:~:text=According%20to%20GitHub%2C%20the%20agent,the%20pull%20request%20as%20needed" TargetMode="External" /><Relationship Type="http://schemas.openxmlformats.org/officeDocument/2006/relationships/hyperlink" Id="rId34" Target="https://www.infoq.com/news/2025/06/github-ai-agent-bugfixing/#:~:text=GitHub%20recently%20introduced%20a%20prototype,changes%20through%20pull%20requests%20autonomously" TargetMode="External" /><Relationship Type="http://schemas.openxmlformats.org/officeDocument/2006/relationships/hyperlink" Id="rId38" Target="https://www.infoq.com/news/2025/06/github-ai-agent-bugfixing/#:~:text=The%20announcement%20coincides%20with%20the,that%20it%20has%20access%20to" TargetMode="External" /><Relationship Type="http://schemas.openxmlformats.org/officeDocument/2006/relationships/hyperlink" Id="rId39" Target="https://www.infoq.com/news/2025/06/github-ai-agent-bugfixing/#:~:text=These%20tools%20are%20part%20of,that%20it%20has%20access%20to" TargetMode="External" /><Relationship Type="http://schemas.openxmlformats.org/officeDocument/2006/relationships/hyperlink" Id="rId85" Target="https://www.infoq.com/news/2025/06/github-ai-agent-bugfixing/#:~:text=descriptive%20message%20outlining%20the%20rationale,the%20pull%20request%20as%20needed" TargetMode="External" /><Relationship Type="http://schemas.openxmlformats.org/officeDocument/2006/relationships/hyperlink" Id="rId36" Target="https://www.infoq.com/news/2025/06/github-ai-agent-bugfixing/#:~:text=developer%20assistance%20to%20a%20more,maintenance%20model" TargetMode="External" /><Relationship Type="http://schemas.openxmlformats.org/officeDocument/2006/relationships/hyperlink" Id="rId69" Target="https://www.infoq.com/news/2025/06/github-ai-agent-bugfixing/#:~:text=oversight,that%20it%20has%20access%20to" TargetMode="External" /><Relationship Type="http://schemas.openxmlformats.org/officeDocument/2006/relationships/hyperlink" Id="rId35" Target="https://www.infoq.com/news/2025/06/github-ai-agent-bugfixing/#:~:text=the%20new%20agent%20operates%20independently%2C,maintenance%20model" TargetMode="External" /><Relationship Type="http://schemas.openxmlformats.org/officeDocument/2006/relationships/hyperlink" Id="rId100" Target="https://www.unite.ai/alphaevolve-google-deepminds-groundbreaking-step-toward-agi/" TargetMode="External" /><Relationship Type="http://schemas.openxmlformats.org/officeDocument/2006/relationships/hyperlink" Id="rId78" Target="https://www.unite.ai/alphaevolve-google-deepminds-groundbreaking-step-toward-agi/#:~:text=,Elites" TargetMode="External" /><Relationship Type="http://schemas.openxmlformats.org/officeDocument/2006/relationships/hyperlink" Id="rId80" Target="https://www.unite.ai/alphaevolve-google-deepminds-groundbreaking-step-toward-agi/#:~:text=,time%20on%20GPUs%20by%2032" TargetMode="External" /><Relationship Type="http://schemas.openxmlformats.org/officeDocument/2006/relationships/hyperlink" Id="rId79" Target="https://www.unite.ai/alphaevolve-google-deepminds-groundbreaking-step-toward-agi/#:~:text=1,Advances" TargetMode="External" /><Relationship Type="http://schemas.openxmlformats.org/officeDocument/2006/relationships/hyperlink" Id="rId75" Target="https://www.unite.ai/alphaevolve-google-deepminds-groundbreaking-step-toward-agi/#:~:text=At%20the%20heart%20of%20AlphaEvolve,by%20introducing%20carefully%20structured%20changes" TargetMode="External" /><Relationship Type="http://schemas.openxmlformats.org/officeDocument/2006/relationships/hyperlink" Id="rId77" Target="https://www.unite.ai/alphaevolve-google-deepminds-groundbreaking-step-toward-agi/#:~:text=Each%20modified%20program%20is%20then,those%20designed%20by%20human%20experts" TargetMode="External" /><Relationship Type="http://schemas.openxmlformats.org/officeDocument/2006/relationships/hyperlink" Id="rId76" Target="https://www.unite.ai/alphaevolve-google-deepminds-groundbreaking-step-toward-agi/#:~:text=changing%20a%20hyperparameter%E2%80%94based%20on%20a,metrics%20and%20prior%20successful%20edi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2025-10-15T01:09:48Z</dcterms:created>
  <dcterms:modified xsi:type="dcterms:W3CDTF">2025-10-15T01:09:48Z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