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</w:t>
      </w:r>
      <w:r>
        <w:rPr>
          <w:rFonts w:hint="eastAsia"/>
        </w:rPr>
        <w:t>、home</w:t>
      </w:r>
    </w:p>
    <w:p>
      <w:r>
        <w:drawing>
          <wp:inline distT="0" distB="0" distL="0" distR="0">
            <wp:extent cx="4656455" cy="209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372" cy="2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中间增加跳转链接，转速调快些</w:t>
      </w:r>
    </w:p>
    <w:p/>
    <w:p>
      <w:r>
        <w:rPr>
          <w:rFonts w:hint="eastAsia"/>
        </w:rPr>
        <w:t>2、1</w:t>
      </w:r>
      <w:r>
        <w:t>920</w:t>
      </w:r>
      <w:r>
        <w:rPr>
          <w:rFonts w:hint="eastAsia"/>
        </w:rPr>
        <w:t>分辨力字号调整</w:t>
      </w:r>
    </w:p>
    <w:p>
      <w:r>
        <w:drawing>
          <wp:inline distT="0" distB="0" distL="0" distR="0">
            <wp:extent cx="4170045" cy="5702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599" cy="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42235" cy="5918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1280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color w:val="auto"/>
          <w:highlight w:val="darkGreen"/>
        </w:rPr>
        <w:t>3、折线图不显示值</w:t>
      </w:r>
      <w:r>
        <w:rPr>
          <w:rFonts w:hint="eastAsia" w:eastAsia="宋体"/>
          <w:color w:val="auto"/>
          <w:highlight w:val="darkGreen"/>
          <w:lang w:val="en-US" w:eastAsia="zh-CN"/>
        </w:rPr>
        <w:t>（已修改）</w:t>
      </w:r>
    </w:p>
    <w:p>
      <w:r>
        <w:drawing>
          <wp:inline distT="0" distB="0" distL="0" distR="0">
            <wp:extent cx="3773805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03" cy="1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highlight w:val="darkGreen"/>
        </w:rPr>
        <w:t>4、3d柱状图</w:t>
      </w:r>
      <w:r>
        <w:rPr>
          <w:rFonts w:hint="eastAsia" w:eastAsia="宋体"/>
          <w:highlight w:val="darkGreen"/>
          <w:lang w:eastAsia="zh-CN"/>
        </w:rPr>
        <w:t>（</w:t>
      </w:r>
      <w:r>
        <w:rPr>
          <w:rFonts w:hint="eastAsia" w:eastAsia="宋体"/>
          <w:color w:val="auto"/>
          <w:highlight w:val="darkGreen"/>
          <w:lang w:val="en-US" w:eastAsia="zh-CN"/>
        </w:rPr>
        <w:t>已修改）</w:t>
      </w:r>
    </w:p>
    <w:p>
      <w:r>
        <w:drawing>
          <wp:inline distT="0" distB="0" distL="0" distR="0">
            <wp:extent cx="4074795" cy="1965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1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显示x，y轴，柱子的宽度调小些，角度更加倾斜，</w:t>
      </w:r>
      <w:r>
        <w:rPr>
          <w:rFonts w:hint="eastAsia"/>
          <w:highlight w:val="yellow"/>
        </w:rPr>
        <w:t>黄色柱</w:t>
      </w:r>
      <w:r>
        <w:rPr>
          <w:rFonts w:hint="eastAsia"/>
        </w:rPr>
        <w:t>颜色渐变不明显</w:t>
      </w:r>
    </w:p>
    <w:p/>
    <w:p>
      <w:r>
        <w:rPr>
          <w:rFonts w:hint="eastAsia"/>
        </w:rPr>
        <w:t>5、多环有图例图</w:t>
      </w:r>
    </w:p>
    <w:p>
      <w:r>
        <w:drawing>
          <wp:inline distT="0" distB="0" distL="0" distR="0">
            <wp:extent cx="3969385" cy="2145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08" cy="2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加大图例离边框间距，隐藏图中的折线及文字说明</w:t>
      </w:r>
    </w:p>
    <w:p/>
    <w:p>
      <w:r>
        <w:rPr>
          <w:rFonts w:hint="eastAsia"/>
        </w:rPr>
        <w:t>6、背景图分离</w:t>
      </w:r>
    </w:p>
    <w:p>
      <w:r>
        <w:drawing>
          <wp:inline distT="0" distB="0" distL="0" distR="0">
            <wp:extent cx="4577080" cy="2378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68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类似背景图分离，避免拉伸时严重变形</w:t>
      </w:r>
    </w:p>
    <w:p/>
    <w:p>
      <w:r>
        <w:rPr>
          <w:rFonts w:hint="eastAsia"/>
        </w:rPr>
        <w:t>7、所有环图</w:t>
      </w:r>
    </w:p>
    <w:p>
      <w:r>
        <w:drawing>
          <wp:inline distT="0" distB="0" distL="0" distR="0">
            <wp:extent cx="3890010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81" cy="19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不要占得太慢，尽量居中留白，字体尽量适合1</w:t>
      </w:r>
      <w:r>
        <w:t>920</w:t>
      </w:r>
      <w:r>
        <w:rPr>
          <w:rFonts w:hint="eastAsia"/>
        </w:rPr>
        <w:t>屏幕</w:t>
      </w:r>
    </w:p>
    <w:p/>
    <w:p>
      <w:r>
        <w:t>8</w:t>
      </w:r>
      <w:r>
        <w:rPr>
          <w:rFonts w:hint="eastAsia"/>
        </w:rPr>
        <w:t>、水球图，突出波纹颜色。或者改用css</w:t>
      </w:r>
      <w:r>
        <w:t>3</w:t>
      </w:r>
    </w:p>
    <w:p>
      <w:r>
        <w:drawing>
          <wp:inline distT="0" distB="0" distL="0" distR="0">
            <wp:extent cx="2329815" cy="1765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875" cy="1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9、增加伸缩效果，点击效果</w:t>
      </w:r>
      <w:r>
        <w:t>dataReportAdmin</w:t>
      </w:r>
    </w:p>
    <w:p>
      <w:r>
        <w:drawing>
          <wp:inline distT="0" distB="0" distL="0" distR="0">
            <wp:extent cx="4111625" cy="247777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835" cy="24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0</w:t>
      </w:r>
      <w:r>
        <w:rPr>
          <w:rFonts w:hint="eastAsia"/>
          <w:highlight w:val="darkGreen"/>
        </w:rPr>
        <w:t>、雷达图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4286250" cy="1537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94" cy="1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修改百分比颜色换行以及文字大小</w:t>
      </w:r>
    </w:p>
    <w:p>
      <w:pPr>
        <w:rPr>
          <w:rFonts w:hint="eastAsia"/>
        </w:rPr>
      </w:pPr>
    </w:p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1</w:t>
      </w:r>
      <w:r>
        <w:rPr>
          <w:rFonts w:hint="eastAsia"/>
          <w:highlight w:val="darkGreen"/>
        </w:rPr>
        <w:t>、表图改小一点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1934210" cy="12522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2</w:t>
      </w:r>
      <w:r>
        <w:rPr>
          <w:rFonts w:hint="eastAsia"/>
          <w:highlight w:val="darkGreen"/>
        </w:rPr>
        <w:t>、接口后添加随机数参数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3980815" cy="4375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3</w:t>
      </w:r>
      <w:r>
        <w:rPr>
          <w:rFonts w:hint="eastAsia"/>
          <w:highlight w:val="darkGreen"/>
        </w:rPr>
        <w:t>、3d柱状图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7535" cy="734060"/>
            <wp:effectExtent l="0" t="0" r="0" b="8890"/>
            <wp:docPr id="17" name="图片 17" descr="C:\Users\wangshuo\Documents\Tencent Files\718754171\Image\C2C\7V6}~%NFB]AGME`8_6VK3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shuo\Documents\Tencent Files\718754171\Image\C2C\7V6}~%NFB]AGME`8_6VK3L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52" cy="7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>文字与图增加间距，照图居中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  <w:t>14、重改模态框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E9"/>
    <w:rsid w:val="000674E2"/>
    <w:rsid w:val="00273C3B"/>
    <w:rsid w:val="002E051A"/>
    <w:rsid w:val="003B2230"/>
    <w:rsid w:val="004761E1"/>
    <w:rsid w:val="005B3320"/>
    <w:rsid w:val="00687271"/>
    <w:rsid w:val="00870701"/>
    <w:rsid w:val="009C41E9"/>
    <w:rsid w:val="00D97F17"/>
    <w:rsid w:val="09790CB2"/>
    <w:rsid w:val="130E3F28"/>
    <w:rsid w:val="1B825114"/>
    <w:rsid w:val="201B20C4"/>
    <w:rsid w:val="2C4675D2"/>
    <w:rsid w:val="31AE667E"/>
    <w:rsid w:val="31BF4BCA"/>
    <w:rsid w:val="33F74EC9"/>
    <w:rsid w:val="3B363421"/>
    <w:rsid w:val="4CBE36A0"/>
    <w:rsid w:val="61C67E35"/>
    <w:rsid w:val="65366722"/>
    <w:rsid w:val="77E2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50</Words>
  <Characters>291</Characters>
  <Lines>2</Lines>
  <Paragraphs>1</Paragraphs>
  <TotalTime>0</TotalTime>
  <ScaleCrop>false</ScaleCrop>
  <LinksUpToDate>false</LinksUpToDate>
  <CharactersWithSpaces>340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2018-12-11T13:29:00Z</dcterms:created>
  <dc:creator>wangshuo</dc:creator>
  <cp:lastModifiedBy>Administrator</cp:lastModifiedBy>
  <dcterms:modified xsi:type="dcterms:W3CDTF">2018-12-13T10:11:21Z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