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F26" w14:textId="4D18CF6D" w:rsidR="003945BA" w:rsidRDefault="00807EC3" w:rsidP="00C92681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Attendance and </w:t>
      </w:r>
      <w:r w:rsidR="005F5D59"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Leave Policy</w:t>
      </w:r>
    </w:p>
    <w:p w14:paraId="121F29F6" w14:textId="77777777" w:rsidR="00807EC3" w:rsidRPr="005F5D59" w:rsidRDefault="00807EC3" w:rsidP="00C92681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375F35D1" w14:textId="77777777" w:rsidR="00A02583" w:rsidRPr="00A02583" w:rsidRDefault="00A02583" w:rsidP="00C9268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A025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Reporting Time: - 09:30am</w:t>
      </w:r>
    </w:p>
    <w:p w14:paraId="5AA063C6" w14:textId="77777777" w:rsidR="00A02583" w:rsidRPr="00A02583" w:rsidRDefault="00A02583" w:rsidP="00C9268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A025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Leaving Time: - 06:30pm</w:t>
      </w:r>
    </w:p>
    <w:p w14:paraId="56207C65" w14:textId="77777777" w:rsidR="00A02583" w:rsidRPr="00A02583" w:rsidRDefault="00A02583" w:rsidP="00C9268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A025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Weekly Off: - Tuesday</w:t>
      </w:r>
    </w:p>
    <w:p w14:paraId="1428F197" w14:textId="77777777" w:rsidR="005F5D59" w:rsidRPr="005F5D59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</w:pPr>
    </w:p>
    <w:p w14:paraId="5563CA98" w14:textId="16E7EEF9" w:rsidR="00C6417B" w:rsidRDefault="00C6417B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Late/Early Punching: - </w:t>
      </w:r>
    </w:p>
    <w:p w14:paraId="41D153DF" w14:textId="77777777" w:rsidR="00E36B47" w:rsidRPr="005F5D59" w:rsidRDefault="00E36B47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6ED59C" w14:textId="77777777" w:rsidR="003000FA" w:rsidRPr="005F5D59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are permitted a maximum of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15 minutes late arrival</w:t>
      </w:r>
      <w:r w:rsidRPr="005F5D59">
        <w:rPr>
          <w:color w:val="000000" w:themeColor="text1"/>
          <w:sz w:val="22"/>
          <w:szCs w:val="22"/>
        </w:rPr>
        <w:t xml:space="preserve">, up to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three (3) times per month</w:t>
      </w:r>
      <w:r w:rsidRPr="005F5D59">
        <w:rPr>
          <w:color w:val="000000" w:themeColor="text1"/>
          <w:sz w:val="22"/>
          <w:szCs w:val="22"/>
        </w:rPr>
        <w:t>.</w:t>
      </w:r>
    </w:p>
    <w:p w14:paraId="56582D53" w14:textId="74C84B8D" w:rsidR="003000FA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Any late arrival beyond this limit (i.e., the </w:t>
      </w:r>
      <w:r w:rsidR="00DA4566" w:rsidRPr="005F5D59">
        <w:rPr>
          <w:rStyle w:val="Strong"/>
          <w:rFonts w:eastAsiaTheme="majorEastAsia"/>
          <w:color w:val="000000" w:themeColor="text1"/>
          <w:sz w:val="22"/>
          <w:szCs w:val="22"/>
        </w:rPr>
        <w:t>4th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 xml:space="preserve"> instance onwards</w:t>
      </w:r>
      <w:r w:rsidRPr="005F5D59">
        <w:rPr>
          <w:color w:val="000000" w:themeColor="text1"/>
          <w:sz w:val="22"/>
          <w:szCs w:val="22"/>
        </w:rPr>
        <w:t xml:space="preserve">) will be considered as a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half-day leave</w:t>
      </w:r>
      <w:r w:rsidRPr="005F5D59">
        <w:rPr>
          <w:color w:val="000000" w:themeColor="text1"/>
          <w:sz w:val="22"/>
          <w:szCs w:val="22"/>
        </w:rPr>
        <w:t>.</w:t>
      </w:r>
    </w:p>
    <w:p w14:paraId="148D13A1" w14:textId="77777777" w:rsidR="005F5D59" w:rsidRPr="005F5D59" w:rsidRDefault="005F5D59" w:rsidP="00807EC3">
      <w:pPr>
        <w:pStyle w:val="NormalWeb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</w:rPr>
      </w:pPr>
    </w:p>
    <w:p w14:paraId="5D27BAC1" w14:textId="63D7BD11" w:rsidR="00C6417B" w:rsidRPr="005F5D59" w:rsidRDefault="00C6417B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Short </w:t>
      </w:r>
      <w:r w:rsidR="00003742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</w:t>
      </w: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eaves: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C935DB" w14:textId="77777777" w:rsidR="003000FA" w:rsidRP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may apply for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short leave (half day)</w:t>
      </w:r>
      <w:r w:rsidRPr="005F5D59">
        <w:rPr>
          <w:color w:val="000000" w:themeColor="text1"/>
          <w:sz w:val="22"/>
          <w:szCs w:val="22"/>
        </w:rPr>
        <w:t xml:space="preserve">, either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First Half</w:t>
      </w:r>
      <w:r w:rsidRPr="005F5D59">
        <w:rPr>
          <w:color w:val="000000" w:themeColor="text1"/>
          <w:sz w:val="22"/>
          <w:szCs w:val="22"/>
        </w:rPr>
        <w:t xml:space="preserve"> 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Second Half</w:t>
      </w:r>
      <w:r w:rsidRPr="005F5D59">
        <w:rPr>
          <w:color w:val="000000" w:themeColor="text1"/>
          <w:sz w:val="22"/>
          <w:szCs w:val="22"/>
        </w:rPr>
        <w:t>, with prior approval.</w:t>
      </w:r>
    </w:p>
    <w:p w14:paraId="665916C6" w14:textId="078BB0F8" w:rsid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In case of an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emergency</w:t>
      </w:r>
      <w:r w:rsidRPr="005F5D59">
        <w:rPr>
          <w:color w:val="000000" w:themeColor="text1"/>
          <w:sz w:val="22"/>
          <w:szCs w:val="22"/>
        </w:rPr>
        <w:t>, short leave may be granted with proper intimation to the reporting manager</w:t>
      </w:r>
      <w:r w:rsidR="005F5D59">
        <w:rPr>
          <w:color w:val="000000" w:themeColor="text1"/>
          <w:sz w:val="22"/>
          <w:szCs w:val="22"/>
        </w:rPr>
        <w:t>.</w:t>
      </w:r>
    </w:p>
    <w:p w14:paraId="0E7A7650" w14:textId="77777777" w:rsidR="005F5D59" w:rsidRPr="005F5D59" w:rsidRDefault="005F5D59" w:rsidP="00807EC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7C28DAC" w14:textId="77777777" w:rsidR="00AC00B6" w:rsidRPr="005F5D59" w:rsidRDefault="002F2C69" w:rsidP="00807EC3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5F5D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Bereavement Leave:</w:t>
      </w:r>
      <w:r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 </w:t>
      </w:r>
      <w:r w:rsidR="00AC00B6"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</w:t>
      </w:r>
    </w:p>
    <w:p w14:paraId="5CD6E6B7" w14:textId="258C501E" w:rsidR="0024559A" w:rsidRDefault="003000FA" w:rsidP="00807EC3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>Employees are entitled to up to 7 days of leave (for blood relations), which may be availed in a maximum of</w:t>
      </w:r>
      <w:r w:rsidR="00807EC3">
        <w:rPr>
          <w:color w:val="000000" w:themeColor="text1"/>
          <w:sz w:val="22"/>
          <w:szCs w:val="22"/>
        </w:rPr>
        <w:t xml:space="preserve"> </w:t>
      </w:r>
      <w:r w:rsidRPr="005F5D59">
        <w:rPr>
          <w:color w:val="000000" w:themeColor="text1"/>
          <w:sz w:val="22"/>
          <w:szCs w:val="22"/>
        </w:rPr>
        <w:t>2 intervals.</w:t>
      </w:r>
      <w:r w:rsidRPr="005F5D59">
        <w:rPr>
          <w:color w:val="000000" w:themeColor="text1"/>
          <w:sz w:val="22"/>
          <w:szCs w:val="22"/>
        </w:rPr>
        <w:br/>
      </w:r>
      <w:r w:rsidRPr="005F5D59">
        <w:rPr>
          <w:color w:val="000000" w:themeColor="text1"/>
          <w:sz w:val="22"/>
          <w:szCs w:val="22"/>
        </w:rPr>
        <w:br/>
      </w:r>
      <w:r w:rsidR="0047334C" w:rsidRPr="005F5D59">
        <w:rPr>
          <w:b/>
          <w:bCs/>
          <w:color w:val="000000" w:themeColor="text1"/>
          <w:sz w:val="22"/>
          <w:szCs w:val="22"/>
        </w:rPr>
        <w:t>Holidays: -</w:t>
      </w:r>
      <w:r w:rsidRPr="005F5D59">
        <w:rPr>
          <w:b/>
          <w:bCs/>
          <w:color w:val="000000" w:themeColor="text1"/>
          <w:sz w:val="22"/>
          <w:szCs w:val="22"/>
        </w:rPr>
        <w:br/>
      </w:r>
      <w:r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The company will observe mandatory National Holidays and grant additional festive holidays as per state government–declared holidays based on local culture, community, and religion.</w:t>
      </w:r>
      <w:r w:rsidR="00DA4566"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 (Refer To Holiday Calendar).</w:t>
      </w:r>
    </w:p>
    <w:p w14:paraId="6E9514C4" w14:textId="77777777" w:rsid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132955FF" w14:textId="77777777" w:rsidR="005F5D59" w:rsidRP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09E4D23E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Moneytree Realty Services Limited</w:t>
      </w:r>
    </w:p>
    <w:p w14:paraId="2A624527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F6C3E9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23B37A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5A6E21" w14:textId="3E4C1564" w:rsidR="003E2986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Signatory</w:t>
      </w: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Human Resource Department</w:t>
      </w:r>
    </w:p>
    <w:sectPr w:rsidR="003E2986" w:rsidRPr="0080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84"/>
    <w:multiLevelType w:val="hybridMultilevel"/>
    <w:tmpl w:val="A540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F0A"/>
    <w:multiLevelType w:val="hybridMultilevel"/>
    <w:tmpl w:val="B1F4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36026"/>
    <w:multiLevelType w:val="multilevel"/>
    <w:tmpl w:val="A4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2022"/>
    <w:multiLevelType w:val="hybridMultilevel"/>
    <w:tmpl w:val="26F26A1C"/>
    <w:lvl w:ilvl="0" w:tplc="84485BD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343F0"/>
    <w:multiLevelType w:val="hybridMultilevel"/>
    <w:tmpl w:val="EF6C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F7A84"/>
    <w:multiLevelType w:val="hybridMultilevel"/>
    <w:tmpl w:val="DD828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33096"/>
    <w:multiLevelType w:val="hybridMultilevel"/>
    <w:tmpl w:val="83A26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71326"/>
    <w:multiLevelType w:val="hybridMultilevel"/>
    <w:tmpl w:val="7398E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BC2"/>
    <w:multiLevelType w:val="hybridMultilevel"/>
    <w:tmpl w:val="00B2F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6218">
    <w:abstractNumId w:val="7"/>
  </w:num>
  <w:num w:numId="2" w16cid:durableId="1826779019">
    <w:abstractNumId w:val="5"/>
  </w:num>
  <w:num w:numId="3" w16cid:durableId="727415979">
    <w:abstractNumId w:val="4"/>
  </w:num>
  <w:num w:numId="4" w16cid:durableId="1388146982">
    <w:abstractNumId w:val="8"/>
  </w:num>
  <w:num w:numId="5" w16cid:durableId="1036780342">
    <w:abstractNumId w:val="1"/>
  </w:num>
  <w:num w:numId="6" w16cid:durableId="1962953535">
    <w:abstractNumId w:val="2"/>
  </w:num>
  <w:num w:numId="7" w16cid:durableId="543640458">
    <w:abstractNumId w:val="6"/>
  </w:num>
  <w:num w:numId="8" w16cid:durableId="1269119221">
    <w:abstractNumId w:val="0"/>
  </w:num>
  <w:num w:numId="9" w16cid:durableId="10086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BA"/>
    <w:rsid w:val="00003742"/>
    <w:rsid w:val="000114AC"/>
    <w:rsid w:val="000661EB"/>
    <w:rsid w:val="00080A81"/>
    <w:rsid w:val="00121406"/>
    <w:rsid w:val="001428B5"/>
    <w:rsid w:val="001727F6"/>
    <w:rsid w:val="00203A54"/>
    <w:rsid w:val="002202BA"/>
    <w:rsid w:val="0024559A"/>
    <w:rsid w:val="00250045"/>
    <w:rsid w:val="002F2C69"/>
    <w:rsid w:val="003000FA"/>
    <w:rsid w:val="00334A74"/>
    <w:rsid w:val="003945BA"/>
    <w:rsid w:val="003B28B9"/>
    <w:rsid w:val="003E2986"/>
    <w:rsid w:val="003F45B8"/>
    <w:rsid w:val="00412B72"/>
    <w:rsid w:val="0047334C"/>
    <w:rsid w:val="005C66FA"/>
    <w:rsid w:val="005F513A"/>
    <w:rsid w:val="005F5D59"/>
    <w:rsid w:val="0063203A"/>
    <w:rsid w:val="00673853"/>
    <w:rsid w:val="00686112"/>
    <w:rsid w:val="00777EF8"/>
    <w:rsid w:val="007C6B1D"/>
    <w:rsid w:val="00807EC3"/>
    <w:rsid w:val="00853A5C"/>
    <w:rsid w:val="00860AFA"/>
    <w:rsid w:val="00875DD5"/>
    <w:rsid w:val="0091394D"/>
    <w:rsid w:val="0098472F"/>
    <w:rsid w:val="009D41D7"/>
    <w:rsid w:val="009E41A4"/>
    <w:rsid w:val="00A02583"/>
    <w:rsid w:val="00A639E5"/>
    <w:rsid w:val="00AC00B6"/>
    <w:rsid w:val="00B020D6"/>
    <w:rsid w:val="00B05CCA"/>
    <w:rsid w:val="00B216C8"/>
    <w:rsid w:val="00B9232E"/>
    <w:rsid w:val="00B96A7E"/>
    <w:rsid w:val="00BA7237"/>
    <w:rsid w:val="00C6417B"/>
    <w:rsid w:val="00C92681"/>
    <w:rsid w:val="00D16532"/>
    <w:rsid w:val="00D43EED"/>
    <w:rsid w:val="00D55EB9"/>
    <w:rsid w:val="00D8307D"/>
    <w:rsid w:val="00D926D4"/>
    <w:rsid w:val="00DA4566"/>
    <w:rsid w:val="00DB598D"/>
    <w:rsid w:val="00E22A1F"/>
    <w:rsid w:val="00E36B47"/>
    <w:rsid w:val="00EB4BDE"/>
    <w:rsid w:val="00F21040"/>
    <w:rsid w:val="00F54EEC"/>
    <w:rsid w:val="00F667D3"/>
    <w:rsid w:val="00FD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EAAE"/>
  <w15:chartTrackingRefBased/>
  <w15:docId w15:val="{46D01E7D-67EE-42FE-8929-6E0215B2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C69"/>
    <w:rPr>
      <w:b/>
      <w:bCs/>
    </w:rPr>
  </w:style>
  <w:style w:type="character" w:customStyle="1" w:styleId="uv3um">
    <w:name w:val="uv3um"/>
    <w:basedOn w:val="DefaultParagraphFont"/>
    <w:rsid w:val="002F2C69"/>
  </w:style>
  <w:style w:type="paragraph" w:styleId="NormalWeb">
    <w:name w:val="Normal (Web)"/>
    <w:basedOn w:val="Normal"/>
    <w:uiPriority w:val="99"/>
    <w:unhideWhenUsed/>
    <w:rsid w:val="0030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4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Himanshu Pant</cp:lastModifiedBy>
  <cp:revision>12</cp:revision>
  <cp:lastPrinted>2025-09-30T13:52:00Z</cp:lastPrinted>
  <dcterms:created xsi:type="dcterms:W3CDTF">2025-09-21T09:06:00Z</dcterms:created>
  <dcterms:modified xsi:type="dcterms:W3CDTF">2026-05-25T11:45:00Z</dcterms:modified>
</cp:coreProperties>
</file>