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b/>
          <w:bCs/>
          <w:sz w:val="32"/>
          <w:szCs w:val="32"/>
          <w:lang w:val="vi-VN"/>
        </w:rPr>
      </w:pPr>
      <w:bookmarkStart w:id="0" w:name="_GoBack"/>
      <w:bookmarkEnd w:id="0"/>
      <w:r>
        <w:rPr>
          <w:rFonts w:hint="default" w:asciiTheme="minorAscii"/>
          <w:b/>
          <w:bCs/>
          <w:sz w:val="32"/>
          <w:szCs w:val="32"/>
          <w:lang w:val="vi-VN"/>
        </w:rPr>
        <w:t>Vòng đời của một component trong react ( js và native )</w:t>
      </w:r>
    </w:p>
    <w:p>
      <w:pPr>
        <w:rPr>
          <w:rFonts w:hint="default" w:asciiTheme="minorAscii"/>
          <w:sz w:val="28"/>
          <w:szCs w:val="28"/>
          <w:lang w:val="vi-VN"/>
        </w:rPr>
      </w:pPr>
      <w:r>
        <w:rPr>
          <w:rFonts w:hint="default" w:asciiTheme="minorAscii"/>
          <w:sz w:val="28"/>
          <w:szCs w:val="28"/>
          <w:lang w:val="vi-VN"/>
        </w:rPr>
        <w:t xml:space="preserve">(Yêu cầu đọc về DOM trước qua tài liệu: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"https://thachpham.com/web-development/javascript/dom-trong-javascript-can-ban.html" \l "ftoc-heading-2"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https://thachpham.com/web-development/javascript/dom-trong-javascript-can-ban.html#ftoc-heading-2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Theme="minorAscii"/>
          <w:sz w:val="28"/>
          <w:szCs w:val="28"/>
          <w:lang w:val="vi-VN"/>
        </w:rPr>
        <w:t xml:space="preserve"> )</w:t>
      </w:r>
    </w:p>
    <w:p>
      <w:pPr>
        <w:rPr>
          <w:rFonts w:hint="default" w:asciiTheme="minorAscii"/>
          <w:sz w:val="28"/>
          <w:szCs w:val="28"/>
          <w:lang w:val="vi-VN"/>
        </w:rPr>
      </w:pPr>
      <w:r>
        <w:rPr>
          <w:rFonts w:hint="default" w:asciiTheme="minorAscii"/>
          <w:sz w:val="28"/>
          <w:szCs w:val="28"/>
          <w:lang w:val="vi-VN"/>
        </w:rPr>
        <w:t xml:space="preserve">Một vòng đời được chia thành 9 function: </w:t>
      </w:r>
    </w:p>
    <w:p>
      <w:pPr>
        <w:rPr>
          <w:rFonts w:hint="default" w:asciiTheme="minorAscii"/>
          <w:sz w:val="28"/>
          <w:szCs w:val="28"/>
          <w:lang w:val="vi-VN"/>
        </w:rPr>
      </w:pPr>
      <w:r>
        <w:rPr>
          <w:rFonts w:hint="default" w:asciiTheme="minorAscii"/>
          <w:sz w:val="28"/>
          <w:szCs w:val="28"/>
          <w:lang w:val="vi-VN"/>
        </w:rPr>
        <w:t>Cụ thể: Ta có thể chia ra thành 3 loại như sau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/>
          <w:sz w:val="28"/>
          <w:szCs w:val="28"/>
          <w:lang w:val="vi-VN"/>
        </w:rPr>
      </w:pPr>
      <w:r>
        <w:rPr>
          <w:rFonts w:hint="default" w:asciiTheme="minorAscii"/>
          <w:b/>
          <w:bCs/>
          <w:sz w:val="28"/>
          <w:szCs w:val="28"/>
          <w:lang w:val="vi-VN"/>
        </w:rPr>
        <w:t>Mouting</w:t>
      </w:r>
      <w:r>
        <w:rPr>
          <w:rFonts w:hint="default" w:asciiTheme="minorAscii"/>
          <w:sz w:val="28"/>
          <w:szCs w:val="28"/>
          <w:lang w:val="vi-VN"/>
        </w:rPr>
        <w:t xml:space="preserve"> (gắn):</w:t>
      </w:r>
    </w:p>
    <w:p>
      <w:pPr>
        <w:numPr>
          <w:numId w:val="0"/>
        </w:numPr>
        <w:ind w:leftChars="0"/>
        <w:jc w:val="center"/>
        <w:rPr>
          <w:rFonts w:hint="default" w:asciiTheme="minorAscii"/>
          <w:sz w:val="28"/>
          <w:szCs w:val="28"/>
          <w:lang w:val="vi-VN"/>
        </w:rPr>
      </w:pPr>
      <w:r>
        <w:drawing>
          <wp:inline distT="0" distB="0" distL="114300" distR="114300">
            <wp:extent cx="230505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Theme="minorAscii"/>
          <w:sz w:val="28"/>
          <w:szCs w:val="28"/>
          <w:lang w:val="vi-VN"/>
        </w:rPr>
      </w:pPr>
      <w:r>
        <w:rPr>
          <w:rFonts w:hint="default" w:asciiTheme="minorAscii"/>
          <w:i/>
          <w:iCs/>
          <w:sz w:val="28"/>
          <w:szCs w:val="28"/>
          <w:lang w:val="vi-VN"/>
        </w:rPr>
        <w:t>Initialization</w:t>
      </w:r>
      <w:r>
        <w:rPr>
          <w:rFonts w:hint="default" w:asciiTheme="minorAscii"/>
          <w:sz w:val="28"/>
          <w:szCs w:val="28"/>
          <w:lang w:val="vi-VN"/>
        </w:rPr>
        <w:t xml:space="preserve"> ( Khởi tạo ) hay còn được gọi là function </w:t>
      </w:r>
      <w:r>
        <w:rPr>
          <w:rFonts w:hint="default" w:asciiTheme="minorAscii"/>
          <w:i/>
          <w:iCs/>
          <w:sz w:val="28"/>
          <w:szCs w:val="28"/>
          <w:lang w:val="vi-VN"/>
        </w:rPr>
        <w:t>construtor</w:t>
      </w:r>
      <w:r>
        <w:rPr>
          <w:rFonts w:hint="default" w:asciiTheme="minorAscii"/>
          <w:sz w:val="28"/>
          <w:szCs w:val="28"/>
          <w:lang w:val="vi-VN"/>
        </w:rPr>
        <w:t xml:space="preserve"> và được sử dụng trong các trường hợp: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>Được gọi đầu tin khi khởi tạo ra một component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 xml:space="preserve">Cũng có thể để “ bind”các hàm của componnet ( từ ES6 thì đã có không cần dùng đến bind trong hàm này )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 xml:space="preserve">Nếu cần dùng hàm này thì ta cần có một tham số props truyền vào hàm, đi kèm super(props) </w:t>
      </w:r>
    </w:p>
    <w:p>
      <w:pPr>
        <w:numPr>
          <w:ilvl w:val="0"/>
          <w:numId w:val="0"/>
        </w:numPr>
        <w:ind w:left="1306" w:leftChars="653" w:firstLine="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 xml:space="preserve"> Ví dụ: </w:t>
      </w:r>
      <w:r>
        <w:rPr>
          <w:rFonts w:hint="default" w:asciiTheme="minorAscii"/>
          <w:color w:val="385723" w:themeColor="accent6" w:themeShade="80"/>
          <w:sz w:val="28"/>
          <w:szCs w:val="28"/>
          <w:highlight w:val="green"/>
          <w:lang w:val="vi-VN"/>
        </w:rPr>
        <w:t>constructor(props){ super(props); };</w:t>
      </w: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 xml:space="preserve"> </w:t>
      </w:r>
    </w:p>
    <w:p>
      <w:pPr>
        <w:numPr>
          <w:ilvl w:val="0"/>
          <w:numId w:val="0"/>
        </w:numPr>
        <w:spacing w:after="48" w:afterLines="13" w:afterAutospacing="0"/>
        <w:ind w:left="1306" w:leftChars="653" w:firstLine="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>Chú ý: Nếu không cần khởi tạo gì thì không cần phải gọi đến hàm này.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Theme="minorAscii"/>
          <w:sz w:val="28"/>
          <w:szCs w:val="28"/>
          <w:lang w:val="vi-VN"/>
        </w:rPr>
      </w:pPr>
      <w:r>
        <w:rPr>
          <w:rFonts w:hint="default" w:asciiTheme="minorAscii"/>
          <w:i/>
          <w:iCs/>
          <w:sz w:val="28"/>
          <w:szCs w:val="28"/>
          <w:lang w:val="vi-VN"/>
        </w:rPr>
        <w:t>ComponentWillMount</w:t>
      </w:r>
      <w:r>
        <w:rPr>
          <w:rFonts w:hint="default" w:asciiTheme="minorAscii"/>
          <w:sz w:val="28"/>
          <w:szCs w:val="28"/>
          <w:lang w:val="vi-VN"/>
        </w:rPr>
        <w:t xml:space="preserve">: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>Hàm này chạy trước khi render, nên thường được dùng để đăng ký các sự kiện toàn cục.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>Dựa vào props để setState lại state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Theme="minorAscii"/>
          <w:sz w:val="28"/>
          <w:szCs w:val="28"/>
          <w:lang w:val="vi-VN"/>
        </w:rPr>
      </w:pPr>
      <w:r>
        <w:rPr>
          <w:rFonts w:hint="default" w:asciiTheme="minorAscii"/>
          <w:i/>
          <w:iCs/>
          <w:sz w:val="28"/>
          <w:szCs w:val="28"/>
          <w:lang w:val="vi-VN"/>
        </w:rPr>
        <w:t>Render</w:t>
      </w:r>
      <w:r>
        <w:rPr>
          <w:rFonts w:hint="default" w:asciiTheme="minorAscii"/>
          <w:sz w:val="28"/>
          <w:szCs w:val="28"/>
          <w:lang w:val="vi-VN"/>
        </w:rPr>
        <w:t xml:space="preserve">: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>Hàm này bắt buộc phải có trong một vòng đời của component trong react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>Hàm này return ra một đối tượng JSX (có thể tìm hiểu thêm)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 xml:space="preserve">Không được setState lại state trong hàm này ( bởi khi setState thì sẽ bị lặp lại gây ra lặp vô hạn)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Theme="minorAscii"/>
          <w:sz w:val="28"/>
          <w:szCs w:val="28"/>
          <w:lang w:val="vi-VN"/>
        </w:rPr>
      </w:pPr>
      <w:r>
        <w:rPr>
          <w:rFonts w:hint="default" w:asciiTheme="minorAscii"/>
          <w:i/>
          <w:iCs/>
          <w:sz w:val="28"/>
          <w:szCs w:val="28"/>
          <w:lang w:val="vi-VN"/>
        </w:rPr>
        <w:t>ComponentDidMount</w:t>
      </w:r>
      <w:r>
        <w:rPr>
          <w:rFonts w:hint="default" w:asciiTheme="minorAscii"/>
          <w:sz w:val="28"/>
          <w:szCs w:val="28"/>
          <w:lang w:val="vi-VN"/>
        </w:rPr>
        <w:t>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>Ngay sau khi render sẽ chạy đến hàm này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 xml:space="preserve">Thường hàm này thường được dùng để callApi dữ liệu từ server về và setState lại cho một component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>Tại hàm này sẽ sinh ra các dữ liệu và tương tác được với DOM.</w:t>
      </w:r>
    </w:p>
    <w:p>
      <w:pPr>
        <w:numPr>
          <w:ilvl w:val="0"/>
          <w:numId w:val="2"/>
        </w:numPr>
        <w:spacing w:after="48" w:afterLines="13" w:afterAutospacing="0"/>
        <w:ind w:left="420" w:leftChars="0" w:hanging="420" w:firstLineChars="0"/>
        <w:rPr>
          <w:rFonts w:hint="default" w:asciiTheme="minorAscii"/>
          <w:color w:val="auto"/>
          <w:sz w:val="28"/>
          <w:szCs w:val="28"/>
          <w:lang w:val="vi-VN"/>
        </w:rPr>
      </w:pPr>
      <w:r>
        <w:rPr>
          <w:rFonts w:hint="default" w:asciiTheme="minorAscii"/>
          <w:color w:val="auto"/>
          <w:sz w:val="28"/>
          <w:szCs w:val="28"/>
          <w:lang w:val="vi-VN"/>
        </w:rPr>
        <w:t>Updating (Đang cập nhật):</w:t>
      </w:r>
    </w:p>
    <w:p>
      <w:pPr>
        <w:numPr>
          <w:numId w:val="0"/>
        </w:numPr>
        <w:spacing w:after="48" w:afterLines="13" w:afterAutospacing="0"/>
        <w:jc w:val="center"/>
        <w:rPr>
          <w:rFonts w:hint="default" w:asciiTheme="minorAscii"/>
          <w:color w:val="auto"/>
          <w:sz w:val="28"/>
          <w:szCs w:val="28"/>
          <w:lang w:val="vi-VN"/>
        </w:rPr>
      </w:pPr>
      <w:r>
        <w:drawing>
          <wp:inline distT="0" distB="0" distL="114300" distR="114300">
            <wp:extent cx="238125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after="48" w:afterLines="13" w:afterAutospacing="0"/>
        <w:ind w:left="840" w:leftChars="0" w:hanging="420" w:firstLineChars="0"/>
        <w:rPr>
          <w:rFonts w:hint="default" w:asciiTheme="minorAscii"/>
          <w:color w:val="auto"/>
          <w:sz w:val="28"/>
          <w:szCs w:val="28"/>
          <w:lang w:val="vi-VN"/>
        </w:rPr>
      </w:pPr>
      <w:r>
        <w:rPr>
          <w:rFonts w:hint="default" w:asciiTheme="minorAscii"/>
          <w:color w:val="auto"/>
          <w:sz w:val="28"/>
          <w:szCs w:val="28"/>
          <w:lang w:val="vi-VN"/>
        </w:rPr>
        <w:t>componentReceiveProps(</w:t>
      </w:r>
      <w:r>
        <w:rPr>
          <w:rFonts w:hint="default" w:asciiTheme="minorAscii"/>
          <w:color w:val="auto"/>
          <w:sz w:val="28"/>
          <w:szCs w:val="28"/>
          <w:lang w:val="en-US"/>
        </w:rPr>
        <w:t>nextProps</w:t>
      </w:r>
      <w:r>
        <w:rPr>
          <w:rFonts w:hint="default" w:asciiTheme="minorAscii"/>
          <w:color w:val="auto"/>
          <w:sz w:val="28"/>
          <w:szCs w:val="28"/>
          <w:lang w:val="vi-VN"/>
        </w:rPr>
        <w:t xml:space="preserve">): </w:t>
      </w:r>
    </w:p>
    <w:p>
      <w:pPr>
        <w:numPr>
          <w:ilvl w:val="2"/>
          <w:numId w:val="2"/>
        </w:numPr>
        <w:spacing w:after="48" w:afterLines="13" w:afterAutospacing="0"/>
        <w:ind w:left="1260" w:leftChars="0" w:hanging="42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>Hàm này sẽ được gọi khi mà props của một hàm sinh ra có sự thay đổi</w:t>
      </w:r>
    </w:p>
    <w:p>
      <w:pPr>
        <w:numPr>
          <w:ilvl w:val="2"/>
          <w:numId w:val="2"/>
        </w:numPr>
        <w:spacing w:after="48" w:afterLines="13" w:afterAutospacing="0"/>
        <w:ind w:left="1260" w:leftChars="0" w:hanging="42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>Phải gọi setState lại nếu muốn render lại</w:t>
      </w:r>
    </w:p>
    <w:p>
      <w:pPr>
        <w:numPr>
          <w:ilvl w:val="1"/>
          <w:numId w:val="2"/>
        </w:numPr>
        <w:spacing w:after="48" w:afterLines="13" w:afterAutospacing="0"/>
        <w:ind w:left="840" w:leftChars="0" w:hanging="420" w:firstLineChars="0"/>
        <w:rPr>
          <w:rFonts w:hint="default" w:asciiTheme="minorAscii"/>
          <w:color w:val="auto"/>
          <w:sz w:val="28"/>
          <w:szCs w:val="28"/>
          <w:lang w:val="vi-VN"/>
        </w:rPr>
      </w:pPr>
      <w:r>
        <w:rPr>
          <w:rFonts w:hint="default" w:asciiTheme="minorAscii"/>
          <w:color w:val="auto"/>
          <w:sz w:val="28"/>
          <w:szCs w:val="28"/>
          <w:lang w:val="en-US"/>
        </w:rPr>
        <w:t>shouldcomponentUpdate(nextProps, nextState)</w:t>
      </w:r>
    </w:p>
    <w:p>
      <w:pPr>
        <w:numPr>
          <w:ilvl w:val="2"/>
          <w:numId w:val="2"/>
        </w:numPr>
        <w:spacing w:after="48" w:afterLines="13" w:afterAutospacing="0"/>
        <w:ind w:left="1260" w:leftChars="0" w:hanging="42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>Được gọi trước render</w:t>
      </w:r>
    </w:p>
    <w:p>
      <w:pPr>
        <w:numPr>
          <w:ilvl w:val="2"/>
          <w:numId w:val="2"/>
        </w:numPr>
        <w:spacing w:after="48" w:afterLines="13" w:afterAutospacing="0"/>
        <w:ind w:left="1260" w:leftChars="0" w:hanging="420" w:firstLineChars="0"/>
        <w:rPr>
          <w:rFonts w:hint="default" w:asciiTheme="minorAscii"/>
          <w:color w:val="auto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>Trả về true / false. Nếu false thì sẽ không render lại mặc định là true</w:t>
      </w:r>
    </w:p>
    <w:p>
      <w:pPr>
        <w:numPr>
          <w:ilvl w:val="1"/>
          <w:numId w:val="2"/>
        </w:numPr>
        <w:spacing w:after="48" w:afterLines="13" w:afterAutospacing="0"/>
        <w:ind w:left="840" w:leftChars="0" w:hanging="420" w:firstLineChars="0"/>
        <w:rPr>
          <w:rFonts w:hint="default" w:asciiTheme="minorAscii"/>
          <w:color w:val="auto"/>
          <w:sz w:val="28"/>
          <w:szCs w:val="28"/>
          <w:lang w:val="vi-VN"/>
        </w:rPr>
      </w:pPr>
      <w:r>
        <w:rPr>
          <w:rFonts w:hint="default" w:asciiTheme="minorAscii"/>
          <w:color w:val="auto"/>
          <w:sz w:val="28"/>
          <w:szCs w:val="28"/>
          <w:lang w:val="vi-VN"/>
        </w:rPr>
        <w:t>componentWillUpdate(nextProps, nextState)</w:t>
      </w:r>
    </w:p>
    <w:p>
      <w:pPr>
        <w:numPr>
          <w:ilvl w:val="2"/>
          <w:numId w:val="2"/>
        </w:numPr>
        <w:spacing w:after="48" w:afterLines="13" w:afterAutospacing="0"/>
        <w:ind w:left="1260" w:leftChars="0" w:hanging="42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 xml:space="preserve">Được gọi sau hàm shouldcomponentUpdate nếu trả vể true </w:t>
      </w:r>
    </w:p>
    <w:p>
      <w:pPr>
        <w:numPr>
          <w:ilvl w:val="2"/>
          <w:numId w:val="2"/>
        </w:numPr>
        <w:spacing w:after="48" w:afterLines="13" w:afterAutospacing="0"/>
        <w:ind w:left="1260" w:leftChars="0" w:hanging="42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>Không gọi setState trong hàm này bởi hàm này chuẩn bị update cho đối tượng chứ không phải tạo ra đối tượng mới, sẽ tạo ra lặp vô hạn</w:t>
      </w:r>
    </w:p>
    <w:p>
      <w:pPr>
        <w:numPr>
          <w:ilvl w:val="2"/>
          <w:numId w:val="2"/>
        </w:numPr>
        <w:spacing w:after="48" w:afterLines="13" w:afterAutospacing="0"/>
        <w:ind w:left="1260" w:leftChars="0" w:hanging="420" w:firstLineChars="0"/>
        <w:rPr>
          <w:rFonts w:hint="default" w:asciiTheme="minorAscii"/>
          <w:color w:val="auto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 xml:space="preserve">Hàm render sẽ được ngày sau hàm này </w:t>
      </w:r>
    </w:p>
    <w:p>
      <w:pPr>
        <w:numPr>
          <w:ilvl w:val="1"/>
          <w:numId w:val="2"/>
        </w:numPr>
        <w:spacing w:after="48" w:afterLines="13" w:afterAutospacing="0"/>
        <w:ind w:left="840" w:leftChars="0" w:hanging="420" w:firstLineChars="0"/>
        <w:rPr>
          <w:rFonts w:hint="default" w:asciiTheme="minorAscii"/>
          <w:color w:val="auto"/>
          <w:sz w:val="28"/>
          <w:szCs w:val="28"/>
          <w:lang w:val="vi-VN"/>
        </w:rPr>
      </w:pPr>
      <w:r>
        <w:rPr>
          <w:rFonts w:hint="default" w:asciiTheme="minorAscii"/>
          <w:color w:val="auto"/>
          <w:sz w:val="28"/>
          <w:szCs w:val="28"/>
          <w:lang w:val="vi-VN"/>
        </w:rPr>
        <w:t>componentDidUpdate(prevProps, prevState)</w:t>
      </w:r>
    </w:p>
    <w:p>
      <w:pPr>
        <w:numPr>
          <w:ilvl w:val="2"/>
          <w:numId w:val="2"/>
        </w:numPr>
        <w:spacing w:after="48" w:afterLines="13" w:afterAutospacing="0"/>
        <w:ind w:left="1260" w:leftChars="0" w:hanging="42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>Được gọi sau khi render bắt đầu từ lần thứ 2 trở đi</w:t>
      </w:r>
    </w:p>
    <w:p>
      <w:pPr>
        <w:numPr>
          <w:ilvl w:val="2"/>
          <w:numId w:val="2"/>
        </w:numPr>
        <w:spacing w:after="48" w:afterLines="13" w:afterAutospacing="0"/>
        <w:ind w:left="1260" w:leftChars="0" w:hanging="42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>Đây cũng là một cơ hội để thao tác với DOM trong JS</w:t>
      </w:r>
    </w:p>
    <w:p>
      <w:pPr>
        <w:numPr>
          <w:ilvl w:val="0"/>
          <w:numId w:val="2"/>
        </w:numPr>
        <w:spacing w:after="48" w:afterLines="13" w:afterAutospacing="0"/>
        <w:ind w:left="420" w:leftChars="0" w:hanging="420" w:firstLineChars="0"/>
        <w:rPr>
          <w:rFonts w:hint="default" w:asciiTheme="minorAscii"/>
          <w:color w:val="auto"/>
          <w:sz w:val="28"/>
          <w:szCs w:val="28"/>
          <w:lang w:val="vi-VN"/>
        </w:rPr>
      </w:pPr>
      <w:r>
        <w:rPr>
          <w:rFonts w:hint="default" w:asciiTheme="minorAscii"/>
          <w:color w:val="auto"/>
          <w:sz w:val="28"/>
          <w:szCs w:val="28"/>
          <w:lang w:val="vi-VN"/>
        </w:rPr>
        <w:t xml:space="preserve">Unmounting </w:t>
      </w:r>
    </w:p>
    <w:p>
      <w:pPr>
        <w:numPr>
          <w:numId w:val="0"/>
        </w:numPr>
        <w:spacing w:after="48" w:afterLines="13" w:afterAutospacing="0"/>
        <w:ind w:left="420" w:leftChars="0"/>
        <w:jc w:val="center"/>
        <w:rPr>
          <w:rFonts w:hint="default" w:asciiTheme="minorAscii"/>
          <w:color w:val="auto"/>
          <w:sz w:val="28"/>
          <w:szCs w:val="28"/>
          <w:lang w:val="vi-VN"/>
        </w:rPr>
      </w:pPr>
      <w:r>
        <w:drawing>
          <wp:inline distT="0" distB="0" distL="114300" distR="114300">
            <wp:extent cx="2162175" cy="3114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after="48" w:afterLines="13" w:afterAutospacing="0"/>
        <w:ind w:left="840" w:leftChars="0" w:hanging="420" w:firstLineChars="0"/>
        <w:rPr>
          <w:rFonts w:hint="default" w:asciiTheme="minorAscii"/>
          <w:sz w:val="28"/>
          <w:szCs w:val="28"/>
          <w:lang w:val="vi-VN"/>
        </w:rPr>
      </w:pPr>
      <w:r>
        <w:rPr>
          <w:rFonts w:hint="default" w:asciiTheme="minorAscii"/>
          <w:color w:val="auto"/>
          <w:sz w:val="28"/>
          <w:szCs w:val="28"/>
          <w:lang w:val="vi-VN"/>
        </w:rPr>
        <w:t xml:space="preserve">componentWillUnmount : </w:t>
      </w:r>
    </w:p>
    <w:p>
      <w:pPr>
        <w:numPr>
          <w:ilvl w:val="2"/>
          <w:numId w:val="2"/>
        </w:numPr>
        <w:spacing w:after="48" w:afterLines="13" w:afterAutospacing="0"/>
        <w:ind w:left="1260" w:leftChars="0" w:hanging="420" w:firstLineChars="0"/>
        <w:rPr>
          <w:rFonts w:hint="default" w:asciiTheme="minorAscii"/>
          <w:color w:val="385723" w:themeColor="accent6" w:themeShade="80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 xml:space="preserve">Được gọi khi một component được loại bỏ khỏi DOM </w:t>
      </w:r>
    </w:p>
    <w:p>
      <w:pPr>
        <w:numPr>
          <w:ilvl w:val="2"/>
          <w:numId w:val="2"/>
        </w:numPr>
        <w:spacing w:after="48" w:afterLines="13" w:afterAutospacing="0"/>
        <w:ind w:left="1260" w:leftChars="0" w:hanging="420" w:firstLineChars="0"/>
        <w:rPr>
          <w:rFonts w:hint="default" w:asciiTheme="minorAscii"/>
          <w:sz w:val="28"/>
          <w:szCs w:val="28"/>
          <w:lang w:val="vi-VN"/>
        </w:rPr>
      </w:pPr>
      <w:r>
        <w:rPr>
          <w:rFonts w:hint="default" w:asciiTheme="minorAscii"/>
          <w:color w:val="385723" w:themeColor="accent6" w:themeShade="80"/>
          <w:sz w:val="28"/>
          <w:szCs w:val="28"/>
          <w:lang w:val="vi-VN"/>
        </w:rPr>
        <w:t xml:space="preserve">Thực hiện các thao tác dọn dẹp như hủy các timer, loại bỏ các phần tử thừa.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EB4E3D"/>
    <w:multiLevelType w:val="multilevel"/>
    <w:tmpl w:val="91EB4E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310BE48B"/>
    <w:multiLevelType w:val="multilevel"/>
    <w:tmpl w:val="310BE4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48A9"/>
    <w:rsid w:val="01995B03"/>
    <w:rsid w:val="06BE0FA6"/>
    <w:rsid w:val="0A16508C"/>
    <w:rsid w:val="0A7F4FD9"/>
    <w:rsid w:val="11BD1721"/>
    <w:rsid w:val="1B333154"/>
    <w:rsid w:val="232919A0"/>
    <w:rsid w:val="2C3469D3"/>
    <w:rsid w:val="30987933"/>
    <w:rsid w:val="37B018F7"/>
    <w:rsid w:val="3D88245F"/>
    <w:rsid w:val="407177E6"/>
    <w:rsid w:val="48C73556"/>
    <w:rsid w:val="4CF114AF"/>
    <w:rsid w:val="4F786195"/>
    <w:rsid w:val="502107E4"/>
    <w:rsid w:val="59113FCB"/>
    <w:rsid w:val="60316E8C"/>
    <w:rsid w:val="60FD07D5"/>
    <w:rsid w:val="63DC295E"/>
    <w:rsid w:val="6EE42800"/>
    <w:rsid w:val="74A019C1"/>
    <w:rsid w:val="7947182E"/>
    <w:rsid w:val="7CE26D3C"/>
    <w:rsid w:val="7DA7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2290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2020-05-18T17:07:41Z</dcterms:created>
  <dc:creator>mongl</dc:creator>
  <cp:lastModifiedBy>mongl</cp:lastModifiedBy>
  <dcterms:modified xsi:type="dcterms:W3CDTF">2020-05-20T17:36:40Z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