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jc w:val="center"/>
      </w:pPr>
      <w:r>
        <w:rPr>
          <w:rFonts w:ascii="Calibri" w:hAnsi="Calibri"/>
          <w:b/>
          <w:color w:val="1F4E78"/>
          <w:sz w:val="56"/>
        </w:rPr>
        <w:t>Tichi Web Application</w:t>
      </w:r>
    </w:p>
    <w:p>
      <w:pPr>
        <w:spacing w:after="960"/>
        <w:jc w:val="center"/>
      </w:pPr>
      <w:r>
        <w:rPr>
          <w:rFonts w:ascii="Calibri" w:hAnsi="Calibri"/>
          <w:color w:val="595959"/>
          <w:sz w:val="28"/>
        </w:rPr>
        <w:t>QA Technical Assignment: Manual Testing, Defect Report &amp; POM Automation</w:t>
      </w:r>
    </w:p>
    <w:p>
      <w:pPr>
        <w:spacing w:before="2880"/>
        <w:jc w:val="center"/>
      </w:pPr>
      <w:r>
        <w:rPr>
          <w:rFonts w:ascii="Calibri" w:hAnsi="Calibri"/>
          <w:color w:val="7F7F7F"/>
          <w:sz w:val="22"/>
        </w:rPr>
        <w:t>Prepared by: Senior QA Engineer &amp; Automation Lead</w:t>
        <w:br/>
        <w:t>Date: July 2026</w:t>
        <w:br/>
        <w:t>Environment: Staging</w:t>
      </w:r>
    </w:p>
    <w:p>
      <w:r>
        <w:br w:type="page"/>
      </w:r>
    </w:p>
    <w:p>
      <w:pPr>
        <w:pStyle w:val="Heading1"/>
        <w:spacing w:before="240" w:after="80"/>
      </w:pPr>
      <w:r>
        <w:rPr>
          <w:rFonts w:ascii="Calibri" w:hAnsi="Calibri"/>
          <w:color w:val="1F4E78"/>
          <w:sz w:val="36"/>
        </w:rPr>
        <w:t>1. Executive Summary</w:t>
      </w:r>
    </w:p>
    <w:p>
      <w:pPr>
        <w:spacing w:after="240"/>
      </w:pPr>
      <w:r>
        <w:rPr>
          <w:rFonts w:ascii="Calibri" w:hAnsi="Calibri"/>
          <w:sz w:val="22"/>
        </w:rPr>
        <w:t>This report compiles all deliverables for the QA assessment of the Tichi web application (https://tichi-app-webapp-stage.web.app). The scope encompasses manual functional test case design, formal defect logging for a critical login input validation issue, and a production-grade automated regression test suite using Selenium, Pytest, and the Page Object Model (POM) pattern.</w:t>
      </w:r>
    </w:p>
    <w:p>
      <w:pPr>
        <w:pStyle w:val="Heading1"/>
        <w:spacing w:before="240" w:after="80"/>
      </w:pPr>
      <w:r>
        <w:rPr>
          <w:rFonts w:ascii="Calibri" w:hAnsi="Calibri"/>
          <w:color w:val="1F4E78"/>
          <w:sz w:val="36"/>
        </w:rPr>
        <w:t>2. Manual Test Cases (Sign Up &amp; Login)</w:t>
      </w:r>
    </w:p>
    <w:p>
      <w:pPr>
        <w:spacing w:after="240"/>
      </w:pPr>
      <w:r>
        <w:rPr>
          <w:rFonts w:ascii="Calibri" w:hAnsi="Calibri"/>
          <w:sz w:val="22"/>
        </w:rPr>
        <w:t>A suite of 80 test cases was compiled to provide exhaustive functional coverage. This covers positive validation path, boundary conditions, edge inputs, and negative flows. The structured list is formatted below:</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sz w:val="20"/>
              </w:rPr>
              <w:t>TC ID</w:t>
            </w:r>
          </w:p>
        </w:tc>
        <w:tc>
          <w:tcPr>
            <w:tcW w:type="dxa" w:w="1728"/>
          </w:tcPr>
          <w:p>
            <w:r>
              <w:rPr>
                <w:rFonts w:ascii="Calibri" w:hAnsi="Calibri"/>
                <w:b/>
                <w:sz w:val="20"/>
              </w:rPr>
              <w:t>Module</w:t>
            </w:r>
          </w:p>
        </w:tc>
        <w:tc>
          <w:tcPr>
            <w:tcW w:type="dxa" w:w="1728"/>
          </w:tcPr>
          <w:p>
            <w:r>
              <w:rPr>
                <w:rFonts w:ascii="Calibri" w:hAnsi="Calibri"/>
                <w:b/>
                <w:sz w:val="20"/>
              </w:rPr>
              <w:t>Description</w:t>
            </w:r>
          </w:p>
        </w:tc>
        <w:tc>
          <w:tcPr>
            <w:tcW w:type="dxa" w:w="1728"/>
          </w:tcPr>
          <w:p>
            <w:r>
              <w:rPr>
                <w:rFonts w:ascii="Calibri" w:hAnsi="Calibri"/>
                <w:b/>
                <w:sz w:val="20"/>
              </w:rPr>
              <w:t>Expected Result</w:t>
            </w:r>
          </w:p>
        </w:tc>
        <w:tc>
          <w:tcPr>
            <w:tcW w:type="dxa" w:w="1728"/>
          </w:tcPr>
          <w:p>
            <w:r>
              <w:rPr>
                <w:rFonts w:ascii="Calibri" w:hAnsi="Calibri"/>
                <w:b/>
                <w:sz w:val="20"/>
              </w:rPr>
              <w:t>Screenshot</w:t>
            </w:r>
          </w:p>
        </w:tc>
      </w:tr>
      <w:tr>
        <w:tc>
          <w:tcPr>
            <w:tcW w:type="dxa" w:w="1728"/>
          </w:tcPr>
          <w:p>
            <w:r>
              <w:rPr>
                <w:rFonts w:ascii="Calibri" w:hAnsi="Calibri"/>
                <w:b/>
                <w:sz w:val="18"/>
              </w:rPr>
              <w:t>TC_SU_001</w:t>
            </w:r>
          </w:p>
        </w:tc>
        <w:tc>
          <w:tcPr>
            <w:tcW w:type="dxa" w:w="1728"/>
          </w:tcPr>
          <w:p>
            <w:r>
              <w:rPr>
                <w:rFonts w:ascii="Calibri" w:hAnsi="Calibri"/>
                <w:sz w:val="18"/>
              </w:rPr>
              <w:t>Sign Up</w:t>
            </w:r>
          </w:p>
        </w:tc>
        <w:tc>
          <w:tcPr>
            <w:tcW w:type="dxa" w:w="1728"/>
          </w:tcPr>
          <w:p>
            <w:r>
              <w:rPr>
                <w:rFonts w:ascii="Calibri" w:hAnsi="Calibri"/>
                <w:sz w:val="18"/>
              </w:rPr>
              <w:t>Successful registration with valid details (Positive Flow)</w:t>
            </w:r>
          </w:p>
        </w:tc>
        <w:tc>
          <w:tcPr>
            <w:tcW w:type="dxa" w:w="1728"/>
          </w:tcPr>
          <w:p>
            <w:r>
              <w:rPr>
                <w:rFonts w:ascii="Calibri" w:hAnsi="Calibri"/>
                <w:sz w:val="18"/>
              </w:rPr>
              <w:t>User account is created successfully. User is automatically logged in and redirected to the Dashboard/Home page. A success toast or message is displayed.</w:t>
            </w:r>
          </w:p>
        </w:tc>
        <w:tc>
          <w:tcPr>
            <w:tcW w:type="dxa" w:w="1728"/>
          </w:tcPr>
          <w:p>
            <w:r>
              <w:rPr>
                <w:rFonts w:ascii="Calibri" w:hAnsi="Calibri"/>
                <w:sz w:val="18"/>
              </w:rPr>
              <w:t>screenshots/TC_SU_001.png</w:t>
            </w:r>
          </w:p>
        </w:tc>
      </w:tr>
      <w:tr>
        <w:tc>
          <w:tcPr>
            <w:tcW w:type="dxa" w:w="1728"/>
          </w:tcPr>
          <w:p>
            <w:r>
              <w:rPr>
                <w:rFonts w:ascii="Calibri" w:hAnsi="Calibri"/>
                <w:b/>
                <w:sz w:val="18"/>
              </w:rPr>
              <w:t>TC_SU_002</w:t>
            </w:r>
          </w:p>
        </w:tc>
        <w:tc>
          <w:tcPr>
            <w:tcW w:type="dxa" w:w="1728"/>
          </w:tcPr>
          <w:p>
            <w:r>
              <w:rPr>
                <w:rFonts w:ascii="Calibri" w:hAnsi="Calibri"/>
                <w:sz w:val="18"/>
              </w:rPr>
              <w:t>Sign Up</w:t>
            </w:r>
          </w:p>
        </w:tc>
        <w:tc>
          <w:tcPr>
            <w:tcW w:type="dxa" w:w="1728"/>
          </w:tcPr>
          <w:p>
            <w:r>
              <w:rPr>
                <w:rFonts w:ascii="Calibri" w:hAnsi="Calibri"/>
                <w:sz w:val="18"/>
              </w:rPr>
              <w:t>Registration with all fields empty (Negative Flow)</w:t>
            </w:r>
          </w:p>
        </w:tc>
        <w:tc>
          <w:tcPr>
            <w:tcW w:type="dxa" w:w="1728"/>
          </w:tcPr>
          <w:p>
            <w:r>
              <w:rPr>
                <w:rFonts w:ascii="Calibri" w:hAnsi="Calibri"/>
                <w:sz w:val="18"/>
              </w:rPr>
              <w:t>Registration is blocked. Under each required field, the system displays a clear validation error (e.g., "Name is required", "Email is required", etc.).</w:t>
            </w:r>
          </w:p>
        </w:tc>
        <w:tc>
          <w:tcPr>
            <w:tcW w:type="dxa" w:w="1728"/>
          </w:tcPr>
          <w:p>
            <w:r>
              <w:rPr>
                <w:rFonts w:ascii="Calibri" w:hAnsi="Calibri"/>
                <w:sz w:val="18"/>
              </w:rPr>
              <w:t>screenshots/TC_SU_002.png</w:t>
            </w:r>
          </w:p>
        </w:tc>
      </w:tr>
      <w:tr>
        <w:tc>
          <w:tcPr>
            <w:tcW w:type="dxa" w:w="1728"/>
          </w:tcPr>
          <w:p>
            <w:r>
              <w:rPr>
                <w:rFonts w:ascii="Calibri" w:hAnsi="Calibri"/>
                <w:b/>
                <w:sz w:val="18"/>
              </w:rPr>
              <w:t>TC_SU_003</w:t>
            </w:r>
          </w:p>
        </w:tc>
        <w:tc>
          <w:tcPr>
            <w:tcW w:type="dxa" w:w="1728"/>
          </w:tcPr>
          <w:p>
            <w:r>
              <w:rPr>
                <w:rFonts w:ascii="Calibri" w:hAnsi="Calibri"/>
                <w:sz w:val="18"/>
              </w:rPr>
              <w:t>Sign Up</w:t>
            </w:r>
          </w:p>
        </w:tc>
        <w:tc>
          <w:tcPr>
            <w:tcW w:type="dxa" w:w="1728"/>
          </w:tcPr>
          <w:p>
            <w:r>
              <w:rPr>
                <w:rFonts w:ascii="Calibri" w:hAnsi="Calibri"/>
                <w:sz w:val="18"/>
              </w:rPr>
              <w:t>Registration with invalid email missing '@' symbol (Negative Flow)</w:t>
            </w:r>
          </w:p>
        </w:tc>
        <w:tc>
          <w:tcPr>
            <w:tcW w:type="dxa" w:w="1728"/>
          </w:tcPr>
          <w:p>
            <w:r>
              <w:rPr>
                <w:rFonts w:ascii="Calibri" w:hAnsi="Calibri"/>
                <w:sz w:val="18"/>
              </w:rPr>
              <w:t>Registration is blocked. Email field highlights in red and displays "Please enter a valid email address".</w:t>
            </w:r>
          </w:p>
        </w:tc>
        <w:tc>
          <w:tcPr>
            <w:tcW w:type="dxa" w:w="1728"/>
          </w:tcPr>
          <w:p>
            <w:r>
              <w:rPr>
                <w:rFonts w:ascii="Calibri" w:hAnsi="Calibri"/>
                <w:sz w:val="18"/>
              </w:rPr>
              <w:t>screenshots/TC_SU_003.png</w:t>
            </w:r>
          </w:p>
        </w:tc>
      </w:tr>
      <w:tr>
        <w:tc>
          <w:tcPr>
            <w:tcW w:type="dxa" w:w="1728"/>
          </w:tcPr>
          <w:p>
            <w:r>
              <w:rPr>
                <w:rFonts w:ascii="Calibri" w:hAnsi="Calibri"/>
                <w:b/>
                <w:sz w:val="18"/>
              </w:rPr>
              <w:t>TC_SU_004</w:t>
            </w:r>
          </w:p>
        </w:tc>
        <w:tc>
          <w:tcPr>
            <w:tcW w:type="dxa" w:w="1728"/>
          </w:tcPr>
          <w:p>
            <w:r>
              <w:rPr>
                <w:rFonts w:ascii="Calibri" w:hAnsi="Calibri"/>
                <w:sz w:val="18"/>
              </w:rPr>
              <w:t>Sign Up</w:t>
            </w:r>
          </w:p>
        </w:tc>
        <w:tc>
          <w:tcPr>
            <w:tcW w:type="dxa" w:w="1728"/>
          </w:tcPr>
          <w:p>
            <w:r>
              <w:rPr>
                <w:rFonts w:ascii="Calibri" w:hAnsi="Calibri"/>
                <w:sz w:val="18"/>
              </w:rPr>
              <w:t>Registration with invalid email missing domain name (Negative Flow)</w:t>
            </w:r>
          </w:p>
        </w:tc>
        <w:tc>
          <w:tcPr>
            <w:tcW w:type="dxa" w:w="1728"/>
          </w:tcPr>
          <w:p>
            <w:r>
              <w:rPr>
                <w:rFonts w:ascii="Calibri" w:hAnsi="Calibri"/>
                <w:sz w:val="18"/>
              </w:rPr>
              <w:t>Registration is blocked. Validation message "Please enter a valid email address" is shown.</w:t>
            </w:r>
          </w:p>
        </w:tc>
        <w:tc>
          <w:tcPr>
            <w:tcW w:type="dxa" w:w="1728"/>
          </w:tcPr>
          <w:p>
            <w:r>
              <w:rPr>
                <w:rFonts w:ascii="Calibri" w:hAnsi="Calibri"/>
                <w:sz w:val="18"/>
              </w:rPr>
              <w:t>screenshots/TC_SU_004.png</w:t>
            </w:r>
          </w:p>
        </w:tc>
      </w:tr>
      <w:tr>
        <w:tc>
          <w:tcPr>
            <w:tcW w:type="dxa" w:w="1728"/>
          </w:tcPr>
          <w:p>
            <w:r>
              <w:rPr>
                <w:rFonts w:ascii="Calibri" w:hAnsi="Calibri"/>
                <w:b/>
                <w:sz w:val="18"/>
              </w:rPr>
              <w:t>TC_SU_005</w:t>
            </w:r>
          </w:p>
        </w:tc>
        <w:tc>
          <w:tcPr>
            <w:tcW w:type="dxa" w:w="1728"/>
          </w:tcPr>
          <w:p>
            <w:r>
              <w:rPr>
                <w:rFonts w:ascii="Calibri" w:hAnsi="Calibri"/>
                <w:sz w:val="18"/>
              </w:rPr>
              <w:t>Sign Up</w:t>
            </w:r>
          </w:p>
        </w:tc>
        <w:tc>
          <w:tcPr>
            <w:tcW w:type="dxa" w:w="1728"/>
          </w:tcPr>
          <w:p>
            <w:r>
              <w:rPr>
                <w:rFonts w:ascii="Calibri" w:hAnsi="Calibri"/>
                <w:sz w:val="18"/>
              </w:rPr>
              <w:t>Registration with invalid email missing local part (Negative Flow)</w:t>
            </w:r>
          </w:p>
        </w:tc>
        <w:tc>
          <w:tcPr>
            <w:tcW w:type="dxa" w:w="1728"/>
          </w:tcPr>
          <w:p>
            <w:r>
              <w:rPr>
                <w:rFonts w:ascii="Calibri" w:hAnsi="Calibri"/>
                <w:sz w:val="18"/>
              </w:rPr>
              <w:t>Registration is blocked. Validation message "Please enter a valid email address" is shown.</w:t>
            </w:r>
          </w:p>
        </w:tc>
        <w:tc>
          <w:tcPr>
            <w:tcW w:type="dxa" w:w="1728"/>
          </w:tcPr>
          <w:p>
            <w:r>
              <w:rPr>
                <w:rFonts w:ascii="Calibri" w:hAnsi="Calibri"/>
                <w:sz w:val="18"/>
              </w:rPr>
              <w:t>screenshots/TC_SU_005.png</w:t>
            </w:r>
          </w:p>
        </w:tc>
      </w:tr>
      <w:tr>
        <w:tc>
          <w:tcPr>
            <w:tcW w:type="dxa" w:w="1728"/>
          </w:tcPr>
          <w:p>
            <w:r>
              <w:rPr>
                <w:rFonts w:ascii="Calibri" w:hAnsi="Calibri"/>
                <w:b/>
                <w:sz w:val="18"/>
              </w:rPr>
              <w:t>TC_SU_006</w:t>
            </w:r>
          </w:p>
        </w:tc>
        <w:tc>
          <w:tcPr>
            <w:tcW w:type="dxa" w:w="1728"/>
          </w:tcPr>
          <w:p>
            <w:r>
              <w:rPr>
                <w:rFonts w:ascii="Calibri" w:hAnsi="Calibri"/>
                <w:sz w:val="18"/>
              </w:rPr>
              <w:t>Sign Up</w:t>
            </w:r>
          </w:p>
        </w:tc>
        <w:tc>
          <w:tcPr>
            <w:tcW w:type="dxa" w:w="1728"/>
          </w:tcPr>
          <w:p>
            <w:r>
              <w:rPr>
                <w:rFonts w:ascii="Calibri" w:hAnsi="Calibri"/>
                <w:sz w:val="18"/>
              </w:rPr>
              <w:t>Registration with mismatched passwords (Negative Flow)</w:t>
            </w:r>
          </w:p>
        </w:tc>
        <w:tc>
          <w:tcPr>
            <w:tcW w:type="dxa" w:w="1728"/>
          </w:tcPr>
          <w:p>
            <w:r>
              <w:rPr>
                <w:rFonts w:ascii="Calibri" w:hAnsi="Calibri"/>
                <w:sz w:val="18"/>
              </w:rPr>
              <w:t>Registration is blocked. Confirm Password field displays validation error: "Passwords do not match".</w:t>
            </w:r>
          </w:p>
        </w:tc>
        <w:tc>
          <w:tcPr>
            <w:tcW w:type="dxa" w:w="1728"/>
          </w:tcPr>
          <w:p>
            <w:r>
              <w:rPr>
                <w:rFonts w:ascii="Calibri" w:hAnsi="Calibri"/>
                <w:sz w:val="18"/>
              </w:rPr>
              <w:t>screenshots/TC_SU_006.png</w:t>
            </w:r>
          </w:p>
        </w:tc>
      </w:tr>
      <w:tr>
        <w:tc>
          <w:tcPr>
            <w:tcW w:type="dxa" w:w="1728"/>
          </w:tcPr>
          <w:p>
            <w:r>
              <w:rPr>
                <w:rFonts w:ascii="Calibri" w:hAnsi="Calibri"/>
                <w:b/>
                <w:sz w:val="18"/>
              </w:rPr>
              <w:t>TC_SU_007</w:t>
            </w:r>
          </w:p>
        </w:tc>
        <w:tc>
          <w:tcPr>
            <w:tcW w:type="dxa" w:w="1728"/>
          </w:tcPr>
          <w:p>
            <w:r>
              <w:rPr>
                <w:rFonts w:ascii="Calibri" w:hAnsi="Calibri"/>
                <w:sz w:val="18"/>
              </w:rPr>
              <w:t>Sign Up</w:t>
            </w:r>
          </w:p>
        </w:tc>
        <w:tc>
          <w:tcPr>
            <w:tcW w:type="dxa" w:w="1728"/>
          </w:tcPr>
          <w:p>
            <w:r>
              <w:rPr>
                <w:rFonts w:ascii="Calibri" w:hAnsi="Calibri"/>
                <w:sz w:val="18"/>
              </w:rPr>
              <w:t>Registration with weak password under 8 characters (Negative Flow)</w:t>
            </w:r>
          </w:p>
        </w:tc>
        <w:tc>
          <w:tcPr>
            <w:tcW w:type="dxa" w:w="1728"/>
          </w:tcPr>
          <w:p>
            <w:r>
              <w:rPr>
                <w:rFonts w:ascii="Calibri" w:hAnsi="Calibri"/>
                <w:sz w:val="18"/>
              </w:rPr>
              <w:t>Registration is blocked. Password field displays validation error: "Password must be at least 8 characters long".</w:t>
            </w:r>
          </w:p>
        </w:tc>
        <w:tc>
          <w:tcPr>
            <w:tcW w:type="dxa" w:w="1728"/>
          </w:tcPr>
          <w:p>
            <w:r>
              <w:rPr>
                <w:rFonts w:ascii="Calibri" w:hAnsi="Calibri"/>
                <w:sz w:val="18"/>
              </w:rPr>
              <w:t>screenshots/TC_SU_007.png</w:t>
            </w:r>
          </w:p>
        </w:tc>
      </w:tr>
      <w:tr>
        <w:tc>
          <w:tcPr>
            <w:tcW w:type="dxa" w:w="1728"/>
          </w:tcPr>
          <w:p>
            <w:r>
              <w:rPr>
                <w:rFonts w:ascii="Calibri" w:hAnsi="Calibri"/>
                <w:b/>
                <w:sz w:val="18"/>
              </w:rPr>
              <w:t>TC_SU_008</w:t>
            </w:r>
          </w:p>
        </w:tc>
        <w:tc>
          <w:tcPr>
            <w:tcW w:type="dxa" w:w="1728"/>
          </w:tcPr>
          <w:p>
            <w:r>
              <w:rPr>
                <w:rFonts w:ascii="Calibri" w:hAnsi="Calibri"/>
                <w:sz w:val="18"/>
              </w:rPr>
              <w:t>Sign Up</w:t>
            </w:r>
          </w:p>
        </w:tc>
        <w:tc>
          <w:tcPr>
            <w:tcW w:type="dxa" w:w="1728"/>
          </w:tcPr>
          <w:p>
            <w:r>
              <w:rPr>
                <w:rFonts w:ascii="Calibri" w:hAnsi="Calibri"/>
                <w:sz w:val="18"/>
              </w:rPr>
              <w:t>Registration with password missing uppercase letter (Negative Flow)</w:t>
            </w:r>
          </w:p>
        </w:tc>
        <w:tc>
          <w:tcPr>
            <w:tcW w:type="dxa" w:w="1728"/>
          </w:tcPr>
          <w:p>
            <w:r>
              <w:rPr>
                <w:rFonts w:ascii="Calibri" w:hAnsi="Calibri"/>
                <w:sz w:val="18"/>
              </w:rPr>
              <w:t>Registration is blocked. Error: "Password must contain at least one uppercase letter".</w:t>
            </w:r>
          </w:p>
        </w:tc>
        <w:tc>
          <w:tcPr>
            <w:tcW w:type="dxa" w:w="1728"/>
          </w:tcPr>
          <w:p>
            <w:r>
              <w:rPr>
                <w:rFonts w:ascii="Calibri" w:hAnsi="Calibri"/>
                <w:sz w:val="18"/>
              </w:rPr>
              <w:t>screenshots/TC_SU_008.png</w:t>
            </w:r>
          </w:p>
        </w:tc>
      </w:tr>
      <w:tr>
        <w:tc>
          <w:tcPr>
            <w:tcW w:type="dxa" w:w="1728"/>
          </w:tcPr>
          <w:p>
            <w:r>
              <w:rPr>
                <w:rFonts w:ascii="Calibri" w:hAnsi="Calibri"/>
                <w:b/>
                <w:sz w:val="18"/>
              </w:rPr>
              <w:t>TC_SU_009</w:t>
            </w:r>
          </w:p>
        </w:tc>
        <w:tc>
          <w:tcPr>
            <w:tcW w:type="dxa" w:w="1728"/>
          </w:tcPr>
          <w:p>
            <w:r>
              <w:rPr>
                <w:rFonts w:ascii="Calibri" w:hAnsi="Calibri"/>
                <w:sz w:val="18"/>
              </w:rPr>
              <w:t>Sign Up</w:t>
            </w:r>
          </w:p>
        </w:tc>
        <w:tc>
          <w:tcPr>
            <w:tcW w:type="dxa" w:w="1728"/>
          </w:tcPr>
          <w:p>
            <w:r>
              <w:rPr>
                <w:rFonts w:ascii="Calibri" w:hAnsi="Calibri"/>
                <w:sz w:val="18"/>
              </w:rPr>
              <w:t>Registration with password missing numeric digit (Negative Flow)</w:t>
            </w:r>
          </w:p>
        </w:tc>
        <w:tc>
          <w:tcPr>
            <w:tcW w:type="dxa" w:w="1728"/>
          </w:tcPr>
          <w:p>
            <w:r>
              <w:rPr>
                <w:rFonts w:ascii="Calibri" w:hAnsi="Calibri"/>
                <w:sz w:val="18"/>
              </w:rPr>
              <w:t>Registration is blocked. Error: "Password must contain at least one number".</w:t>
            </w:r>
          </w:p>
        </w:tc>
        <w:tc>
          <w:tcPr>
            <w:tcW w:type="dxa" w:w="1728"/>
          </w:tcPr>
          <w:p>
            <w:r>
              <w:rPr>
                <w:rFonts w:ascii="Calibri" w:hAnsi="Calibri"/>
                <w:sz w:val="18"/>
              </w:rPr>
              <w:t>screenshots/TC_SU_009.png</w:t>
            </w:r>
          </w:p>
        </w:tc>
      </w:tr>
      <w:tr>
        <w:tc>
          <w:tcPr>
            <w:tcW w:type="dxa" w:w="1728"/>
          </w:tcPr>
          <w:p>
            <w:r>
              <w:rPr>
                <w:rFonts w:ascii="Calibri" w:hAnsi="Calibri"/>
                <w:b/>
                <w:sz w:val="18"/>
              </w:rPr>
              <w:t>TC_SU_010</w:t>
            </w:r>
          </w:p>
        </w:tc>
        <w:tc>
          <w:tcPr>
            <w:tcW w:type="dxa" w:w="1728"/>
          </w:tcPr>
          <w:p>
            <w:r>
              <w:rPr>
                <w:rFonts w:ascii="Calibri" w:hAnsi="Calibri"/>
                <w:sz w:val="18"/>
              </w:rPr>
              <w:t>Sign Up</w:t>
            </w:r>
          </w:p>
        </w:tc>
        <w:tc>
          <w:tcPr>
            <w:tcW w:type="dxa" w:w="1728"/>
          </w:tcPr>
          <w:p>
            <w:r>
              <w:rPr>
                <w:rFonts w:ascii="Calibri" w:hAnsi="Calibri"/>
                <w:sz w:val="18"/>
              </w:rPr>
              <w:t>Registration with password missing special character (Negative Flow)</w:t>
            </w:r>
          </w:p>
        </w:tc>
        <w:tc>
          <w:tcPr>
            <w:tcW w:type="dxa" w:w="1728"/>
          </w:tcPr>
          <w:p>
            <w:r>
              <w:rPr>
                <w:rFonts w:ascii="Calibri" w:hAnsi="Calibri"/>
                <w:sz w:val="18"/>
              </w:rPr>
              <w:t>Registration is blocked. Error: "Password must contain at least one special character".</w:t>
            </w:r>
          </w:p>
        </w:tc>
        <w:tc>
          <w:tcPr>
            <w:tcW w:type="dxa" w:w="1728"/>
          </w:tcPr>
          <w:p>
            <w:r>
              <w:rPr>
                <w:rFonts w:ascii="Calibri" w:hAnsi="Calibri"/>
                <w:sz w:val="18"/>
              </w:rPr>
              <w:t>screenshots/TC_SU_010.png</w:t>
            </w:r>
          </w:p>
        </w:tc>
      </w:tr>
      <w:tr>
        <w:tc>
          <w:tcPr>
            <w:tcW w:type="dxa" w:w="1728"/>
          </w:tcPr>
          <w:p>
            <w:r>
              <w:rPr>
                <w:rFonts w:ascii="Calibri" w:hAnsi="Calibri"/>
                <w:b/>
                <w:sz w:val="18"/>
              </w:rPr>
              <w:t>TC_SU_011</w:t>
            </w:r>
          </w:p>
        </w:tc>
        <w:tc>
          <w:tcPr>
            <w:tcW w:type="dxa" w:w="1728"/>
          </w:tcPr>
          <w:p>
            <w:r>
              <w:rPr>
                <w:rFonts w:ascii="Calibri" w:hAnsi="Calibri"/>
                <w:sz w:val="18"/>
              </w:rPr>
              <w:t>Sign Up</w:t>
            </w:r>
          </w:p>
        </w:tc>
        <w:tc>
          <w:tcPr>
            <w:tcW w:type="dxa" w:w="1728"/>
          </w:tcPr>
          <w:p>
            <w:r>
              <w:rPr>
                <w:rFonts w:ascii="Calibri" w:hAnsi="Calibri"/>
                <w:sz w:val="18"/>
              </w:rPr>
              <w:t>Registration with already registered email (Negative Flow)</w:t>
            </w:r>
          </w:p>
        </w:tc>
        <w:tc>
          <w:tcPr>
            <w:tcW w:type="dxa" w:w="1728"/>
          </w:tcPr>
          <w:p>
            <w:r>
              <w:rPr>
                <w:rFonts w:ascii="Calibri" w:hAnsi="Calibri"/>
                <w:sz w:val="18"/>
              </w:rPr>
              <w:t>Registration is blocked. Display message: "Email is already registered. Please login or reset your password".</w:t>
            </w:r>
          </w:p>
        </w:tc>
        <w:tc>
          <w:tcPr>
            <w:tcW w:type="dxa" w:w="1728"/>
          </w:tcPr>
          <w:p>
            <w:r>
              <w:rPr>
                <w:rFonts w:ascii="Calibri" w:hAnsi="Calibri"/>
                <w:sz w:val="18"/>
              </w:rPr>
              <w:t>screenshots/TC_SU_011.png</w:t>
            </w:r>
          </w:p>
        </w:tc>
      </w:tr>
      <w:tr>
        <w:tc>
          <w:tcPr>
            <w:tcW w:type="dxa" w:w="1728"/>
          </w:tcPr>
          <w:p>
            <w:r>
              <w:rPr>
                <w:rFonts w:ascii="Calibri" w:hAnsi="Calibri"/>
                <w:b/>
                <w:sz w:val="18"/>
              </w:rPr>
              <w:t>TC_SU_012</w:t>
            </w:r>
          </w:p>
        </w:tc>
        <w:tc>
          <w:tcPr>
            <w:tcW w:type="dxa" w:w="1728"/>
          </w:tcPr>
          <w:p>
            <w:r>
              <w:rPr>
                <w:rFonts w:ascii="Calibri" w:hAnsi="Calibri"/>
                <w:sz w:val="18"/>
              </w:rPr>
              <w:t>Sign Up</w:t>
            </w:r>
          </w:p>
        </w:tc>
        <w:tc>
          <w:tcPr>
            <w:tcW w:type="dxa" w:w="1728"/>
          </w:tcPr>
          <w:p>
            <w:r>
              <w:rPr>
                <w:rFonts w:ascii="Calibri" w:hAnsi="Calibri"/>
                <w:sz w:val="18"/>
              </w:rPr>
              <w:t>Registration name with leading and trailing spaces (Boundary/Edge Case)</w:t>
            </w:r>
          </w:p>
        </w:tc>
        <w:tc>
          <w:tcPr>
            <w:tcW w:type="dxa" w:w="1728"/>
          </w:tcPr>
          <w:p>
            <w:r>
              <w:rPr>
                <w:rFonts w:ascii="Calibri" w:hAnsi="Calibri"/>
                <w:sz w:val="18"/>
              </w:rPr>
              <w:t>Registration succeeds. System automatically trims the whitespaces, saving the user profile as "Bob Vance".</w:t>
            </w:r>
          </w:p>
        </w:tc>
        <w:tc>
          <w:tcPr>
            <w:tcW w:type="dxa" w:w="1728"/>
          </w:tcPr>
          <w:p>
            <w:r>
              <w:rPr>
                <w:rFonts w:ascii="Calibri" w:hAnsi="Calibri"/>
                <w:sz w:val="18"/>
              </w:rPr>
              <w:t>screenshots/TC_SU_012.png</w:t>
            </w:r>
          </w:p>
        </w:tc>
      </w:tr>
      <w:tr>
        <w:tc>
          <w:tcPr>
            <w:tcW w:type="dxa" w:w="1728"/>
          </w:tcPr>
          <w:p>
            <w:r>
              <w:rPr>
                <w:rFonts w:ascii="Calibri" w:hAnsi="Calibri"/>
                <w:b/>
                <w:sz w:val="18"/>
              </w:rPr>
              <w:t>TC_SU_013</w:t>
            </w:r>
          </w:p>
        </w:tc>
        <w:tc>
          <w:tcPr>
            <w:tcW w:type="dxa" w:w="1728"/>
          </w:tcPr>
          <w:p>
            <w:r>
              <w:rPr>
                <w:rFonts w:ascii="Calibri" w:hAnsi="Calibri"/>
                <w:sz w:val="18"/>
              </w:rPr>
              <w:t>Sign Up</w:t>
            </w:r>
          </w:p>
        </w:tc>
        <w:tc>
          <w:tcPr>
            <w:tcW w:type="dxa" w:w="1728"/>
          </w:tcPr>
          <w:p>
            <w:r>
              <w:rPr>
                <w:rFonts w:ascii="Calibri" w:hAnsi="Calibri"/>
                <w:sz w:val="18"/>
              </w:rPr>
              <w:t>Registration email with leading and trailing spaces (Boundary/Edge Case)</w:t>
            </w:r>
          </w:p>
        </w:tc>
        <w:tc>
          <w:tcPr>
            <w:tcW w:type="dxa" w:w="1728"/>
          </w:tcPr>
          <w:p>
            <w:r>
              <w:rPr>
                <w:rFonts w:ascii="Calibri" w:hAnsi="Calibri"/>
                <w:sz w:val="18"/>
              </w:rPr>
              <w:t>Registration succeeds. System trims spaces, registering and logging the user under "bob@example.com".</w:t>
            </w:r>
          </w:p>
        </w:tc>
        <w:tc>
          <w:tcPr>
            <w:tcW w:type="dxa" w:w="1728"/>
          </w:tcPr>
          <w:p>
            <w:r>
              <w:rPr>
                <w:rFonts w:ascii="Calibri" w:hAnsi="Calibri"/>
                <w:sz w:val="18"/>
              </w:rPr>
              <w:t>screenshots/TC_SU_013.png</w:t>
            </w:r>
          </w:p>
        </w:tc>
      </w:tr>
      <w:tr>
        <w:tc>
          <w:tcPr>
            <w:tcW w:type="dxa" w:w="1728"/>
          </w:tcPr>
          <w:p>
            <w:r>
              <w:rPr>
                <w:rFonts w:ascii="Calibri" w:hAnsi="Calibri"/>
                <w:b/>
                <w:sz w:val="18"/>
              </w:rPr>
              <w:t>TC_SU_014</w:t>
            </w:r>
          </w:p>
        </w:tc>
        <w:tc>
          <w:tcPr>
            <w:tcW w:type="dxa" w:w="1728"/>
          </w:tcPr>
          <w:p>
            <w:r>
              <w:rPr>
                <w:rFonts w:ascii="Calibri" w:hAnsi="Calibri"/>
                <w:sz w:val="18"/>
              </w:rPr>
              <w:t>Sign Up</w:t>
            </w:r>
          </w:p>
        </w:tc>
        <w:tc>
          <w:tcPr>
            <w:tcW w:type="dxa" w:w="1728"/>
          </w:tcPr>
          <w:p>
            <w:r>
              <w:rPr>
                <w:rFonts w:ascii="Calibri" w:hAnsi="Calibri"/>
                <w:sz w:val="18"/>
              </w:rPr>
              <w:t>Full Name containing common special characters (Boundary/Edge Case)</w:t>
            </w:r>
          </w:p>
        </w:tc>
        <w:tc>
          <w:tcPr>
            <w:tcW w:type="dxa" w:w="1728"/>
          </w:tcPr>
          <w:p>
            <w:r>
              <w:rPr>
                <w:rFonts w:ascii="Calibri" w:hAnsi="Calibri"/>
                <w:sz w:val="18"/>
              </w:rPr>
              <w:t>Registration succeeds. The system accepts valid special characters in the name field.</w:t>
            </w:r>
          </w:p>
        </w:tc>
        <w:tc>
          <w:tcPr>
            <w:tcW w:type="dxa" w:w="1728"/>
          </w:tcPr>
          <w:p>
            <w:r>
              <w:rPr>
                <w:rFonts w:ascii="Calibri" w:hAnsi="Calibri"/>
                <w:sz w:val="18"/>
              </w:rPr>
              <w:t>screenshots/TC_SU_014.png</w:t>
            </w:r>
          </w:p>
        </w:tc>
      </w:tr>
      <w:tr>
        <w:tc>
          <w:tcPr>
            <w:tcW w:type="dxa" w:w="1728"/>
          </w:tcPr>
          <w:p>
            <w:r>
              <w:rPr>
                <w:rFonts w:ascii="Calibri" w:hAnsi="Calibri"/>
                <w:b/>
                <w:sz w:val="18"/>
              </w:rPr>
              <w:t>TC_SU_015</w:t>
            </w:r>
          </w:p>
        </w:tc>
        <w:tc>
          <w:tcPr>
            <w:tcW w:type="dxa" w:w="1728"/>
          </w:tcPr>
          <w:p>
            <w:r>
              <w:rPr>
                <w:rFonts w:ascii="Calibri" w:hAnsi="Calibri"/>
                <w:sz w:val="18"/>
              </w:rPr>
              <w:t>Sign Up</w:t>
            </w:r>
          </w:p>
        </w:tc>
        <w:tc>
          <w:tcPr>
            <w:tcW w:type="dxa" w:w="1728"/>
          </w:tcPr>
          <w:p>
            <w:r>
              <w:rPr>
                <w:rFonts w:ascii="Calibri" w:hAnsi="Calibri"/>
                <w:sz w:val="18"/>
              </w:rPr>
              <w:t>Full Name containing numeric characters (Negative Flow)</w:t>
            </w:r>
          </w:p>
        </w:tc>
        <w:tc>
          <w:tcPr>
            <w:tcW w:type="dxa" w:w="1728"/>
          </w:tcPr>
          <w:p>
            <w:r>
              <w:rPr>
                <w:rFonts w:ascii="Calibri" w:hAnsi="Calibri"/>
                <w:sz w:val="18"/>
              </w:rPr>
              <w:t>Registration fails or displays validation alert: "Name should not contain numbers".</w:t>
            </w:r>
          </w:p>
        </w:tc>
        <w:tc>
          <w:tcPr>
            <w:tcW w:type="dxa" w:w="1728"/>
          </w:tcPr>
          <w:p>
            <w:r>
              <w:rPr>
                <w:rFonts w:ascii="Calibri" w:hAnsi="Calibri"/>
                <w:sz w:val="18"/>
              </w:rPr>
              <w:t>screenshots/TC_SU_015.png</w:t>
            </w:r>
          </w:p>
        </w:tc>
      </w:tr>
      <w:tr>
        <w:tc>
          <w:tcPr>
            <w:tcW w:type="dxa" w:w="1728"/>
          </w:tcPr>
          <w:p>
            <w:r>
              <w:rPr>
                <w:rFonts w:ascii="Calibri" w:hAnsi="Calibri"/>
                <w:b/>
                <w:sz w:val="18"/>
              </w:rPr>
              <w:t>TC_SU_016</w:t>
            </w:r>
          </w:p>
        </w:tc>
        <w:tc>
          <w:tcPr>
            <w:tcW w:type="dxa" w:w="1728"/>
          </w:tcPr>
          <w:p>
            <w:r>
              <w:rPr>
                <w:rFonts w:ascii="Calibri" w:hAnsi="Calibri"/>
                <w:sz w:val="18"/>
              </w:rPr>
              <w:t>Sign Up</w:t>
            </w:r>
          </w:p>
        </w:tc>
        <w:tc>
          <w:tcPr>
            <w:tcW w:type="dxa" w:w="1728"/>
          </w:tcPr>
          <w:p>
            <w:r>
              <w:rPr>
                <w:rFonts w:ascii="Calibri" w:hAnsi="Calibri"/>
                <w:sz w:val="18"/>
              </w:rPr>
              <w:t>Full Name field exceeding maximum limit of 255 characters (Boundary Case)</w:t>
            </w:r>
          </w:p>
        </w:tc>
        <w:tc>
          <w:tcPr>
            <w:tcW w:type="dxa" w:w="1728"/>
          </w:tcPr>
          <w:p>
            <w:r>
              <w:rPr>
                <w:rFonts w:ascii="Calibri" w:hAnsi="Calibri"/>
                <w:sz w:val="18"/>
              </w:rPr>
              <w:t>System restricts input character length at the UI level (maxlength) or displays a validation length error.</w:t>
            </w:r>
          </w:p>
        </w:tc>
        <w:tc>
          <w:tcPr>
            <w:tcW w:type="dxa" w:w="1728"/>
          </w:tcPr>
          <w:p>
            <w:r>
              <w:rPr>
                <w:rFonts w:ascii="Calibri" w:hAnsi="Calibri"/>
                <w:sz w:val="18"/>
              </w:rPr>
              <w:t>screenshots/TC_SU_016.png</w:t>
            </w:r>
          </w:p>
        </w:tc>
      </w:tr>
      <w:tr>
        <w:tc>
          <w:tcPr>
            <w:tcW w:type="dxa" w:w="1728"/>
          </w:tcPr>
          <w:p>
            <w:r>
              <w:rPr>
                <w:rFonts w:ascii="Calibri" w:hAnsi="Calibri"/>
                <w:b/>
                <w:sz w:val="18"/>
              </w:rPr>
              <w:t>TC_SU_017</w:t>
            </w:r>
          </w:p>
        </w:tc>
        <w:tc>
          <w:tcPr>
            <w:tcW w:type="dxa" w:w="1728"/>
          </w:tcPr>
          <w:p>
            <w:r>
              <w:rPr>
                <w:rFonts w:ascii="Calibri" w:hAnsi="Calibri"/>
                <w:sz w:val="18"/>
              </w:rPr>
              <w:t>Sign Up</w:t>
            </w:r>
          </w:p>
        </w:tc>
        <w:tc>
          <w:tcPr>
            <w:tcW w:type="dxa" w:w="1728"/>
          </w:tcPr>
          <w:p>
            <w:r>
              <w:rPr>
                <w:rFonts w:ascii="Calibri" w:hAnsi="Calibri"/>
                <w:sz w:val="18"/>
              </w:rPr>
              <w:t>Email field exceeding maximum limit of 254 characters (Boundary Case)</w:t>
            </w:r>
          </w:p>
        </w:tc>
        <w:tc>
          <w:tcPr>
            <w:tcW w:type="dxa" w:w="1728"/>
          </w:tcPr>
          <w:p>
            <w:r>
              <w:rPr>
                <w:rFonts w:ascii="Calibri" w:hAnsi="Calibri"/>
                <w:sz w:val="18"/>
              </w:rPr>
              <w:t>System restricts length at input level or displays validation error: "Email cannot exceed 254 characters".</w:t>
            </w:r>
          </w:p>
        </w:tc>
        <w:tc>
          <w:tcPr>
            <w:tcW w:type="dxa" w:w="1728"/>
          </w:tcPr>
          <w:p>
            <w:r>
              <w:rPr>
                <w:rFonts w:ascii="Calibri" w:hAnsi="Calibri"/>
                <w:sz w:val="18"/>
              </w:rPr>
              <w:t>screenshots/TC_SU_017.png</w:t>
            </w:r>
          </w:p>
        </w:tc>
      </w:tr>
      <w:tr>
        <w:tc>
          <w:tcPr>
            <w:tcW w:type="dxa" w:w="1728"/>
          </w:tcPr>
          <w:p>
            <w:r>
              <w:rPr>
                <w:rFonts w:ascii="Calibri" w:hAnsi="Calibri"/>
                <w:b/>
                <w:sz w:val="18"/>
              </w:rPr>
              <w:t>TC_SU_018</w:t>
            </w:r>
          </w:p>
        </w:tc>
        <w:tc>
          <w:tcPr>
            <w:tcW w:type="dxa" w:w="1728"/>
          </w:tcPr>
          <w:p>
            <w:r>
              <w:rPr>
                <w:rFonts w:ascii="Calibri" w:hAnsi="Calibri"/>
                <w:sz w:val="18"/>
              </w:rPr>
              <w:t>Sign Up</w:t>
            </w:r>
          </w:p>
        </w:tc>
        <w:tc>
          <w:tcPr>
            <w:tcW w:type="dxa" w:w="1728"/>
          </w:tcPr>
          <w:p>
            <w:r>
              <w:rPr>
                <w:rFonts w:ascii="Calibri" w:hAnsi="Calibri"/>
                <w:sz w:val="18"/>
              </w:rPr>
              <w:t>Password field exceeding maximum limit of 128 characters (Boundary Case)</w:t>
            </w:r>
          </w:p>
        </w:tc>
        <w:tc>
          <w:tcPr>
            <w:tcW w:type="dxa" w:w="1728"/>
          </w:tcPr>
          <w:p>
            <w:r>
              <w:rPr>
                <w:rFonts w:ascii="Calibri" w:hAnsi="Calibri"/>
                <w:sz w:val="18"/>
              </w:rPr>
              <w:t>System restricts input length at the UI level or displays validation error without crashing.</w:t>
            </w:r>
          </w:p>
        </w:tc>
        <w:tc>
          <w:tcPr>
            <w:tcW w:type="dxa" w:w="1728"/>
          </w:tcPr>
          <w:p>
            <w:r>
              <w:rPr>
                <w:rFonts w:ascii="Calibri" w:hAnsi="Calibri"/>
                <w:sz w:val="18"/>
              </w:rPr>
              <w:t>screenshots/TC_SU_018.png</w:t>
            </w:r>
          </w:p>
        </w:tc>
      </w:tr>
      <w:tr>
        <w:tc>
          <w:tcPr>
            <w:tcW w:type="dxa" w:w="1728"/>
          </w:tcPr>
          <w:p>
            <w:r>
              <w:rPr>
                <w:rFonts w:ascii="Calibri" w:hAnsi="Calibri"/>
                <w:b/>
                <w:sz w:val="18"/>
              </w:rPr>
              <w:t>TC_SU_019</w:t>
            </w:r>
          </w:p>
        </w:tc>
        <w:tc>
          <w:tcPr>
            <w:tcW w:type="dxa" w:w="1728"/>
          </w:tcPr>
          <w:p>
            <w:r>
              <w:rPr>
                <w:rFonts w:ascii="Calibri" w:hAnsi="Calibri"/>
                <w:sz w:val="18"/>
              </w:rPr>
              <w:t>Sign Up</w:t>
            </w:r>
          </w:p>
        </w:tc>
        <w:tc>
          <w:tcPr>
            <w:tcW w:type="dxa" w:w="1728"/>
          </w:tcPr>
          <w:p>
            <w:r>
              <w:rPr>
                <w:rFonts w:ascii="Calibri" w:hAnsi="Calibri"/>
                <w:sz w:val="18"/>
              </w:rPr>
              <w:t>SQL Injection payload in Name field (Security Test)</w:t>
            </w:r>
          </w:p>
        </w:tc>
        <w:tc>
          <w:tcPr>
            <w:tcW w:type="dxa" w:w="1728"/>
          </w:tcPr>
          <w:p>
            <w:r>
              <w:rPr>
                <w:rFonts w:ascii="Calibri" w:hAnsi="Calibri"/>
                <w:sz w:val="18"/>
              </w:rPr>
              <w:t>System sanitizes the input, either registering the user with the literal string as the name or rejecting it gracefully. No database error occurs.</w:t>
            </w:r>
          </w:p>
        </w:tc>
        <w:tc>
          <w:tcPr>
            <w:tcW w:type="dxa" w:w="1728"/>
          </w:tcPr>
          <w:p>
            <w:r>
              <w:rPr>
                <w:rFonts w:ascii="Calibri" w:hAnsi="Calibri"/>
                <w:sz w:val="18"/>
              </w:rPr>
              <w:t>screenshots/TC_SU_019.png</w:t>
            </w:r>
          </w:p>
        </w:tc>
      </w:tr>
      <w:tr>
        <w:tc>
          <w:tcPr>
            <w:tcW w:type="dxa" w:w="1728"/>
          </w:tcPr>
          <w:p>
            <w:r>
              <w:rPr>
                <w:rFonts w:ascii="Calibri" w:hAnsi="Calibri"/>
                <w:b/>
                <w:sz w:val="18"/>
              </w:rPr>
              <w:t>TC_SU_020</w:t>
            </w:r>
          </w:p>
        </w:tc>
        <w:tc>
          <w:tcPr>
            <w:tcW w:type="dxa" w:w="1728"/>
          </w:tcPr>
          <w:p>
            <w:r>
              <w:rPr>
                <w:rFonts w:ascii="Calibri" w:hAnsi="Calibri"/>
                <w:sz w:val="18"/>
              </w:rPr>
              <w:t>Sign Up</w:t>
            </w:r>
          </w:p>
        </w:tc>
        <w:tc>
          <w:tcPr>
            <w:tcW w:type="dxa" w:w="1728"/>
          </w:tcPr>
          <w:p>
            <w:r>
              <w:rPr>
                <w:rFonts w:ascii="Calibri" w:hAnsi="Calibri"/>
                <w:sz w:val="18"/>
              </w:rPr>
              <w:t>SQL Injection payload in Email field (Security Test)</w:t>
            </w:r>
          </w:p>
        </w:tc>
        <w:tc>
          <w:tcPr>
            <w:tcW w:type="dxa" w:w="1728"/>
          </w:tcPr>
          <w:p>
            <w:r>
              <w:rPr>
                <w:rFonts w:ascii="Calibri" w:hAnsi="Calibri"/>
                <w:sz w:val="18"/>
              </w:rPr>
              <w:t>System blocks submission due to invalid email structure, or sanitizes the input prior to database execution.</w:t>
            </w:r>
          </w:p>
        </w:tc>
        <w:tc>
          <w:tcPr>
            <w:tcW w:type="dxa" w:w="1728"/>
          </w:tcPr>
          <w:p>
            <w:r>
              <w:rPr>
                <w:rFonts w:ascii="Calibri" w:hAnsi="Calibri"/>
                <w:sz w:val="18"/>
              </w:rPr>
              <w:t>screenshots/TC_SU_020.png</w:t>
            </w:r>
          </w:p>
        </w:tc>
      </w:tr>
      <w:tr>
        <w:tc>
          <w:tcPr>
            <w:tcW w:type="dxa" w:w="1728"/>
          </w:tcPr>
          <w:p>
            <w:r>
              <w:rPr>
                <w:rFonts w:ascii="Calibri" w:hAnsi="Calibri"/>
                <w:b/>
                <w:sz w:val="18"/>
              </w:rPr>
              <w:t>TC_SU_021</w:t>
            </w:r>
          </w:p>
        </w:tc>
        <w:tc>
          <w:tcPr>
            <w:tcW w:type="dxa" w:w="1728"/>
          </w:tcPr>
          <w:p>
            <w:r>
              <w:rPr>
                <w:rFonts w:ascii="Calibri" w:hAnsi="Calibri"/>
                <w:sz w:val="18"/>
              </w:rPr>
              <w:t>Sign Up</w:t>
            </w:r>
          </w:p>
        </w:tc>
        <w:tc>
          <w:tcPr>
            <w:tcW w:type="dxa" w:w="1728"/>
          </w:tcPr>
          <w:p>
            <w:r>
              <w:rPr>
                <w:rFonts w:ascii="Calibri" w:hAnsi="Calibri"/>
                <w:sz w:val="18"/>
              </w:rPr>
              <w:t>XSS script payload in Name field (Security Test)</w:t>
            </w:r>
          </w:p>
        </w:tc>
        <w:tc>
          <w:tcPr>
            <w:tcW w:type="dxa" w:w="1728"/>
          </w:tcPr>
          <w:p>
            <w:r>
              <w:rPr>
                <w:rFonts w:ascii="Calibri" w:hAnsi="Calibri"/>
                <w:sz w:val="18"/>
              </w:rPr>
              <w:t>System encodes/escapes HTML tags. User registers successfully, and the literal script string is rendered as plain text without executing.</w:t>
            </w:r>
          </w:p>
        </w:tc>
        <w:tc>
          <w:tcPr>
            <w:tcW w:type="dxa" w:w="1728"/>
          </w:tcPr>
          <w:p>
            <w:r>
              <w:rPr>
                <w:rFonts w:ascii="Calibri" w:hAnsi="Calibri"/>
                <w:sz w:val="18"/>
              </w:rPr>
              <w:t>screenshots/TC_SU_021.png</w:t>
            </w:r>
          </w:p>
        </w:tc>
      </w:tr>
      <w:tr>
        <w:tc>
          <w:tcPr>
            <w:tcW w:type="dxa" w:w="1728"/>
          </w:tcPr>
          <w:p>
            <w:r>
              <w:rPr>
                <w:rFonts w:ascii="Calibri" w:hAnsi="Calibri"/>
                <w:b/>
                <w:sz w:val="18"/>
              </w:rPr>
              <w:t>TC_SU_022</w:t>
            </w:r>
          </w:p>
        </w:tc>
        <w:tc>
          <w:tcPr>
            <w:tcW w:type="dxa" w:w="1728"/>
          </w:tcPr>
          <w:p>
            <w:r>
              <w:rPr>
                <w:rFonts w:ascii="Calibri" w:hAnsi="Calibri"/>
                <w:sz w:val="18"/>
              </w:rPr>
              <w:t>Sign Up</w:t>
            </w:r>
          </w:p>
        </w:tc>
        <w:tc>
          <w:tcPr>
            <w:tcW w:type="dxa" w:w="1728"/>
          </w:tcPr>
          <w:p>
            <w:r>
              <w:rPr>
                <w:rFonts w:ascii="Calibri" w:hAnsi="Calibri"/>
                <w:sz w:val="18"/>
              </w:rPr>
              <w:t>XSS script payload in Email field (Security Test)</w:t>
            </w:r>
          </w:p>
        </w:tc>
        <w:tc>
          <w:tcPr>
            <w:tcW w:type="dxa" w:w="1728"/>
          </w:tcPr>
          <w:p>
            <w:r>
              <w:rPr>
                <w:rFonts w:ascii="Calibri" w:hAnsi="Calibri"/>
                <w:sz w:val="18"/>
              </w:rPr>
              <w:t>System rejects the email format at the frontend validation layer. HTML script does not execute.</w:t>
            </w:r>
          </w:p>
        </w:tc>
        <w:tc>
          <w:tcPr>
            <w:tcW w:type="dxa" w:w="1728"/>
          </w:tcPr>
          <w:p>
            <w:r>
              <w:rPr>
                <w:rFonts w:ascii="Calibri" w:hAnsi="Calibri"/>
                <w:sz w:val="18"/>
              </w:rPr>
              <w:t>screenshots/TC_SU_022.png</w:t>
            </w:r>
          </w:p>
        </w:tc>
      </w:tr>
      <w:tr>
        <w:tc>
          <w:tcPr>
            <w:tcW w:type="dxa" w:w="1728"/>
          </w:tcPr>
          <w:p>
            <w:r>
              <w:rPr>
                <w:rFonts w:ascii="Calibri" w:hAnsi="Calibri"/>
                <w:b/>
                <w:sz w:val="18"/>
              </w:rPr>
              <w:t>TC_SU_023</w:t>
            </w:r>
          </w:p>
        </w:tc>
        <w:tc>
          <w:tcPr>
            <w:tcW w:type="dxa" w:w="1728"/>
          </w:tcPr>
          <w:p>
            <w:r>
              <w:rPr>
                <w:rFonts w:ascii="Calibri" w:hAnsi="Calibri"/>
                <w:sz w:val="18"/>
              </w:rPr>
              <w:t>Sign Up</w:t>
            </w:r>
          </w:p>
        </w:tc>
        <w:tc>
          <w:tcPr>
            <w:tcW w:type="dxa" w:w="1728"/>
          </w:tcPr>
          <w:p>
            <w:r>
              <w:rPr>
                <w:rFonts w:ascii="Calibri" w:hAnsi="Calibri"/>
                <w:sz w:val="18"/>
              </w:rPr>
              <w:t>Registration without accepting Terms and Conditions (Negative Flow)</w:t>
            </w:r>
          </w:p>
        </w:tc>
        <w:tc>
          <w:tcPr>
            <w:tcW w:type="dxa" w:w="1728"/>
          </w:tcPr>
          <w:p>
            <w:r>
              <w:rPr>
                <w:rFonts w:ascii="Calibri" w:hAnsi="Calibri"/>
                <w:sz w:val="18"/>
              </w:rPr>
              <w:t>Registration is blocked. Error message appears: "You must accept the Terms and Conditions to register".</w:t>
            </w:r>
          </w:p>
        </w:tc>
        <w:tc>
          <w:tcPr>
            <w:tcW w:type="dxa" w:w="1728"/>
          </w:tcPr>
          <w:p>
            <w:r>
              <w:rPr>
                <w:rFonts w:ascii="Calibri" w:hAnsi="Calibri"/>
                <w:sz w:val="18"/>
              </w:rPr>
              <w:t>screenshots/TC_SU_023.png</w:t>
            </w:r>
          </w:p>
        </w:tc>
      </w:tr>
      <w:tr>
        <w:tc>
          <w:tcPr>
            <w:tcW w:type="dxa" w:w="1728"/>
          </w:tcPr>
          <w:p>
            <w:r>
              <w:rPr>
                <w:rFonts w:ascii="Calibri" w:hAnsi="Calibri"/>
                <w:b/>
                <w:sz w:val="18"/>
              </w:rPr>
              <w:t>TC_SU_024</w:t>
            </w:r>
          </w:p>
        </w:tc>
        <w:tc>
          <w:tcPr>
            <w:tcW w:type="dxa" w:w="1728"/>
          </w:tcPr>
          <w:p>
            <w:r>
              <w:rPr>
                <w:rFonts w:ascii="Calibri" w:hAnsi="Calibri"/>
                <w:sz w:val="18"/>
              </w:rPr>
              <w:t>Sign Up</w:t>
            </w:r>
          </w:p>
        </w:tc>
        <w:tc>
          <w:tcPr>
            <w:tcW w:type="dxa" w:w="1728"/>
          </w:tcPr>
          <w:p>
            <w:r>
              <w:rPr>
                <w:rFonts w:ascii="Calibri" w:hAnsi="Calibri"/>
                <w:sz w:val="18"/>
              </w:rPr>
              <w:t>Navigation validation of Terms and Conditions link (UI Navigation)</w:t>
            </w:r>
          </w:p>
        </w:tc>
        <w:tc>
          <w:tcPr>
            <w:tcW w:type="dxa" w:w="1728"/>
          </w:tcPr>
          <w:p>
            <w:r>
              <w:rPr>
                <w:rFonts w:ascii="Calibri" w:hAnsi="Calibri"/>
                <w:sz w:val="18"/>
              </w:rPr>
              <w:t>System opens the Terms page in a new browser tab or modal window. Sign up inputs are preserved in the original tab.</w:t>
            </w:r>
          </w:p>
        </w:tc>
        <w:tc>
          <w:tcPr>
            <w:tcW w:type="dxa" w:w="1728"/>
          </w:tcPr>
          <w:p>
            <w:r>
              <w:rPr>
                <w:rFonts w:ascii="Calibri" w:hAnsi="Calibri"/>
                <w:sz w:val="18"/>
              </w:rPr>
              <w:t>screenshots/TC_SU_024.png</w:t>
            </w:r>
          </w:p>
        </w:tc>
      </w:tr>
      <w:tr>
        <w:tc>
          <w:tcPr>
            <w:tcW w:type="dxa" w:w="1728"/>
          </w:tcPr>
          <w:p>
            <w:r>
              <w:rPr>
                <w:rFonts w:ascii="Calibri" w:hAnsi="Calibri"/>
                <w:b/>
                <w:sz w:val="18"/>
              </w:rPr>
              <w:t>TC_SU_025</w:t>
            </w:r>
          </w:p>
        </w:tc>
        <w:tc>
          <w:tcPr>
            <w:tcW w:type="dxa" w:w="1728"/>
          </w:tcPr>
          <w:p>
            <w:r>
              <w:rPr>
                <w:rFonts w:ascii="Calibri" w:hAnsi="Calibri"/>
                <w:sz w:val="18"/>
              </w:rPr>
              <w:t>Sign Up</w:t>
            </w:r>
          </w:p>
        </w:tc>
        <w:tc>
          <w:tcPr>
            <w:tcW w:type="dxa" w:w="1728"/>
          </w:tcPr>
          <w:p>
            <w:r>
              <w:rPr>
                <w:rFonts w:ascii="Calibri" w:hAnsi="Calibri"/>
                <w:sz w:val="18"/>
              </w:rPr>
              <w:t>Navigation validation of Privacy Policy link (UI Navigation)</w:t>
            </w:r>
          </w:p>
        </w:tc>
        <w:tc>
          <w:tcPr>
            <w:tcW w:type="dxa" w:w="1728"/>
          </w:tcPr>
          <w:p>
            <w:r>
              <w:rPr>
                <w:rFonts w:ascii="Calibri" w:hAnsi="Calibri"/>
                <w:sz w:val="18"/>
              </w:rPr>
              <w:t>System opens the Privacy Policy page in a new browser tab or modal window. Sign up inputs are preserved.</w:t>
            </w:r>
          </w:p>
        </w:tc>
        <w:tc>
          <w:tcPr>
            <w:tcW w:type="dxa" w:w="1728"/>
          </w:tcPr>
          <w:p>
            <w:r>
              <w:rPr>
                <w:rFonts w:ascii="Calibri" w:hAnsi="Calibri"/>
                <w:sz w:val="18"/>
              </w:rPr>
              <w:t>screenshots/TC_SU_025.png</w:t>
            </w:r>
          </w:p>
        </w:tc>
      </w:tr>
      <w:tr>
        <w:tc>
          <w:tcPr>
            <w:tcW w:type="dxa" w:w="1728"/>
          </w:tcPr>
          <w:p>
            <w:r>
              <w:rPr>
                <w:rFonts w:ascii="Calibri" w:hAnsi="Calibri"/>
                <w:b/>
                <w:sz w:val="18"/>
              </w:rPr>
              <w:t>TC_SU_026</w:t>
            </w:r>
          </w:p>
        </w:tc>
        <w:tc>
          <w:tcPr>
            <w:tcW w:type="dxa" w:w="1728"/>
          </w:tcPr>
          <w:p>
            <w:r>
              <w:rPr>
                <w:rFonts w:ascii="Calibri" w:hAnsi="Calibri"/>
                <w:sz w:val="18"/>
              </w:rPr>
              <w:t>Sign Up</w:t>
            </w:r>
          </w:p>
        </w:tc>
        <w:tc>
          <w:tcPr>
            <w:tcW w:type="dxa" w:w="1728"/>
          </w:tcPr>
          <w:p>
            <w:r>
              <w:rPr>
                <w:rFonts w:ascii="Calibri" w:hAnsi="Calibri"/>
                <w:sz w:val="18"/>
              </w:rPr>
              <w:t>Double click validation on Sign Up submit button (Performance/UX)</w:t>
            </w:r>
          </w:p>
        </w:tc>
        <w:tc>
          <w:tcPr>
            <w:tcW w:type="dxa" w:w="1728"/>
          </w:tcPr>
          <w:p>
            <w:r>
              <w:rPr>
                <w:rFonts w:ascii="Calibri" w:hAnsi="Calibri"/>
                <w:sz w:val="18"/>
              </w:rPr>
              <w:t>System disables the Sign Up button immediately upon the first click, ensuring only one registration API request is triggered.</w:t>
            </w:r>
          </w:p>
        </w:tc>
        <w:tc>
          <w:tcPr>
            <w:tcW w:type="dxa" w:w="1728"/>
          </w:tcPr>
          <w:p>
            <w:r>
              <w:rPr>
                <w:rFonts w:ascii="Calibri" w:hAnsi="Calibri"/>
                <w:sz w:val="18"/>
              </w:rPr>
              <w:t>screenshots/TC_SU_026.png</w:t>
            </w:r>
          </w:p>
        </w:tc>
      </w:tr>
      <w:tr>
        <w:tc>
          <w:tcPr>
            <w:tcW w:type="dxa" w:w="1728"/>
          </w:tcPr>
          <w:p>
            <w:r>
              <w:rPr>
                <w:rFonts w:ascii="Calibri" w:hAnsi="Calibri"/>
                <w:b/>
                <w:sz w:val="18"/>
              </w:rPr>
              <w:t>TC_SU_027</w:t>
            </w:r>
          </w:p>
        </w:tc>
        <w:tc>
          <w:tcPr>
            <w:tcW w:type="dxa" w:w="1728"/>
          </w:tcPr>
          <w:p>
            <w:r>
              <w:rPr>
                <w:rFonts w:ascii="Calibri" w:hAnsi="Calibri"/>
                <w:sz w:val="18"/>
              </w:rPr>
              <w:t>Sign Up</w:t>
            </w:r>
          </w:p>
        </w:tc>
        <w:tc>
          <w:tcPr>
            <w:tcW w:type="dxa" w:w="1728"/>
          </w:tcPr>
          <w:p>
            <w:r>
              <w:rPr>
                <w:rFonts w:ascii="Calibri" w:hAnsi="Calibri"/>
                <w:sz w:val="18"/>
              </w:rPr>
              <w:t>Copy-Paste restriction on Password fields (Security/UX)</w:t>
            </w:r>
          </w:p>
        </w:tc>
        <w:tc>
          <w:tcPr>
            <w:tcW w:type="dxa" w:w="1728"/>
          </w:tcPr>
          <w:p>
            <w:r>
              <w:rPr>
                <w:rFonts w:ascii="Calibri" w:hAnsi="Calibri"/>
                <w:sz w:val="18"/>
              </w:rPr>
              <w:t>Paste action is blocked in the Confirm Password field. User is forced to type the password manually to verify accuracy.</w:t>
            </w:r>
          </w:p>
        </w:tc>
        <w:tc>
          <w:tcPr>
            <w:tcW w:type="dxa" w:w="1728"/>
          </w:tcPr>
          <w:p>
            <w:r>
              <w:rPr>
                <w:rFonts w:ascii="Calibri" w:hAnsi="Calibri"/>
                <w:sz w:val="18"/>
              </w:rPr>
              <w:t>screenshots/TC_SU_027.png</w:t>
            </w:r>
          </w:p>
        </w:tc>
      </w:tr>
      <w:tr>
        <w:tc>
          <w:tcPr>
            <w:tcW w:type="dxa" w:w="1728"/>
          </w:tcPr>
          <w:p>
            <w:r>
              <w:rPr>
                <w:rFonts w:ascii="Calibri" w:hAnsi="Calibri"/>
                <w:b/>
                <w:sz w:val="18"/>
              </w:rPr>
              <w:t>TC_SU_028</w:t>
            </w:r>
          </w:p>
        </w:tc>
        <w:tc>
          <w:tcPr>
            <w:tcW w:type="dxa" w:w="1728"/>
          </w:tcPr>
          <w:p>
            <w:r>
              <w:rPr>
                <w:rFonts w:ascii="Calibri" w:hAnsi="Calibri"/>
                <w:sz w:val="18"/>
              </w:rPr>
              <w:t>Sign Up</w:t>
            </w:r>
          </w:p>
        </w:tc>
        <w:tc>
          <w:tcPr>
            <w:tcW w:type="dxa" w:w="1728"/>
          </w:tcPr>
          <w:p>
            <w:r>
              <w:rPr>
                <w:rFonts w:ascii="Calibri" w:hAnsi="Calibri"/>
                <w:sz w:val="18"/>
              </w:rPr>
              <w:t>Password containing space characters validation (Boundary/Edge Case)</w:t>
            </w:r>
          </w:p>
        </w:tc>
        <w:tc>
          <w:tcPr>
            <w:tcW w:type="dxa" w:w="1728"/>
          </w:tcPr>
          <w:p>
            <w:r>
              <w:rPr>
                <w:rFonts w:ascii="Calibri" w:hAnsi="Calibri"/>
                <w:sz w:val="18"/>
              </w:rPr>
              <w:t>Registration succeeds. Spaces inside the password string are preserved and validated as characters.</w:t>
            </w:r>
          </w:p>
        </w:tc>
        <w:tc>
          <w:tcPr>
            <w:tcW w:type="dxa" w:w="1728"/>
          </w:tcPr>
          <w:p>
            <w:r>
              <w:rPr>
                <w:rFonts w:ascii="Calibri" w:hAnsi="Calibri"/>
                <w:sz w:val="18"/>
              </w:rPr>
              <w:t>screenshots/TC_SU_028.png</w:t>
            </w:r>
          </w:p>
        </w:tc>
      </w:tr>
      <w:tr>
        <w:tc>
          <w:tcPr>
            <w:tcW w:type="dxa" w:w="1728"/>
          </w:tcPr>
          <w:p>
            <w:r>
              <w:rPr>
                <w:rFonts w:ascii="Calibri" w:hAnsi="Calibri"/>
                <w:b/>
                <w:sz w:val="18"/>
              </w:rPr>
              <w:t>TC_SU_029</w:t>
            </w:r>
          </w:p>
        </w:tc>
        <w:tc>
          <w:tcPr>
            <w:tcW w:type="dxa" w:w="1728"/>
          </w:tcPr>
          <w:p>
            <w:r>
              <w:rPr>
                <w:rFonts w:ascii="Calibri" w:hAnsi="Calibri"/>
                <w:sz w:val="18"/>
              </w:rPr>
              <w:t>Sign Up</w:t>
            </w:r>
          </w:p>
        </w:tc>
        <w:tc>
          <w:tcPr>
            <w:tcW w:type="dxa" w:w="1728"/>
          </w:tcPr>
          <w:p>
            <w:r>
              <w:rPr>
                <w:rFonts w:ascii="Calibri" w:hAnsi="Calibri"/>
                <w:sz w:val="18"/>
              </w:rPr>
              <w:t>Password matching Username/Email prevention (Security Test)</w:t>
            </w:r>
          </w:p>
        </w:tc>
        <w:tc>
          <w:tcPr>
            <w:tcW w:type="dxa" w:w="1728"/>
          </w:tcPr>
          <w:p>
            <w:r>
              <w:rPr>
                <w:rFonts w:ascii="Calibri" w:hAnsi="Calibri"/>
                <w:sz w:val="18"/>
              </w:rPr>
              <w:t>Registration is blocked. System displays a security warning: "Password cannot be the same as your name or email address".</w:t>
            </w:r>
          </w:p>
        </w:tc>
        <w:tc>
          <w:tcPr>
            <w:tcW w:type="dxa" w:w="1728"/>
          </w:tcPr>
          <w:p>
            <w:r>
              <w:rPr>
                <w:rFonts w:ascii="Calibri" w:hAnsi="Calibri"/>
                <w:sz w:val="18"/>
              </w:rPr>
              <w:t>screenshots/TC_SU_029.png</w:t>
            </w:r>
          </w:p>
        </w:tc>
      </w:tr>
      <w:tr>
        <w:tc>
          <w:tcPr>
            <w:tcW w:type="dxa" w:w="1728"/>
          </w:tcPr>
          <w:p>
            <w:r>
              <w:rPr>
                <w:rFonts w:ascii="Calibri" w:hAnsi="Calibri"/>
                <w:b/>
                <w:sz w:val="18"/>
              </w:rPr>
              <w:t>TC_SU_030</w:t>
            </w:r>
          </w:p>
        </w:tc>
        <w:tc>
          <w:tcPr>
            <w:tcW w:type="dxa" w:w="1728"/>
          </w:tcPr>
          <w:p>
            <w:r>
              <w:rPr>
                <w:rFonts w:ascii="Calibri" w:hAnsi="Calibri"/>
                <w:sz w:val="18"/>
              </w:rPr>
              <w:t>Sign Up</w:t>
            </w:r>
          </w:p>
        </w:tc>
        <w:tc>
          <w:tcPr>
            <w:tcW w:type="dxa" w:w="1728"/>
          </w:tcPr>
          <w:p>
            <w:r>
              <w:rPr>
                <w:rFonts w:ascii="Calibri" w:hAnsi="Calibri"/>
                <w:sz w:val="18"/>
              </w:rPr>
              <w:t>Full Name with non-ASCII unicode characters (Boundary Case)</w:t>
            </w:r>
          </w:p>
        </w:tc>
        <w:tc>
          <w:tcPr>
            <w:tcW w:type="dxa" w:w="1728"/>
          </w:tcPr>
          <w:p>
            <w:r>
              <w:rPr>
                <w:rFonts w:ascii="Calibri" w:hAnsi="Calibri"/>
                <w:sz w:val="18"/>
              </w:rPr>
              <w:t>Registration succeeds. The database and UI handle the UTF-8 unicode encoding correctly without errors.</w:t>
            </w:r>
          </w:p>
        </w:tc>
        <w:tc>
          <w:tcPr>
            <w:tcW w:type="dxa" w:w="1728"/>
          </w:tcPr>
          <w:p>
            <w:r>
              <w:rPr>
                <w:rFonts w:ascii="Calibri" w:hAnsi="Calibri"/>
                <w:sz w:val="18"/>
              </w:rPr>
              <w:t>screenshots/TC_SU_030.png</w:t>
            </w:r>
          </w:p>
        </w:tc>
      </w:tr>
      <w:tr>
        <w:tc>
          <w:tcPr>
            <w:tcW w:type="dxa" w:w="1728"/>
          </w:tcPr>
          <w:p>
            <w:r>
              <w:rPr>
                <w:rFonts w:ascii="Calibri" w:hAnsi="Calibri"/>
                <w:b/>
                <w:sz w:val="18"/>
              </w:rPr>
              <w:t>TC_SU_031</w:t>
            </w:r>
          </w:p>
        </w:tc>
        <w:tc>
          <w:tcPr>
            <w:tcW w:type="dxa" w:w="1728"/>
          </w:tcPr>
          <w:p>
            <w:r>
              <w:rPr>
                <w:rFonts w:ascii="Calibri" w:hAnsi="Calibri"/>
                <w:sz w:val="18"/>
              </w:rPr>
              <w:t>Sign Up</w:t>
            </w:r>
          </w:p>
        </w:tc>
        <w:tc>
          <w:tcPr>
            <w:tcW w:type="dxa" w:w="1728"/>
          </w:tcPr>
          <w:p>
            <w:r>
              <w:rPr>
                <w:rFonts w:ascii="Calibri" w:hAnsi="Calibri"/>
                <w:sz w:val="18"/>
              </w:rPr>
              <w:t>Registration with Full Name containing only space characters (Negative Flow)</w:t>
            </w:r>
          </w:p>
        </w:tc>
        <w:tc>
          <w:tcPr>
            <w:tcW w:type="dxa" w:w="1728"/>
          </w:tcPr>
          <w:p>
            <w:r>
              <w:rPr>
                <w:rFonts w:ascii="Calibri" w:hAnsi="Calibri"/>
                <w:sz w:val="18"/>
              </w:rPr>
              <w:t>Registration is blocked. System trims spaces and displays validation error: "Name is required" or "Invalid name format".</w:t>
            </w:r>
          </w:p>
        </w:tc>
        <w:tc>
          <w:tcPr>
            <w:tcW w:type="dxa" w:w="1728"/>
          </w:tcPr>
          <w:p>
            <w:r>
              <w:rPr>
                <w:rFonts w:ascii="Calibri" w:hAnsi="Calibri"/>
                <w:sz w:val="18"/>
              </w:rPr>
              <w:t>screenshots/TC_SU_031.png</w:t>
            </w:r>
          </w:p>
        </w:tc>
      </w:tr>
      <w:tr>
        <w:tc>
          <w:tcPr>
            <w:tcW w:type="dxa" w:w="1728"/>
          </w:tcPr>
          <w:p>
            <w:r>
              <w:rPr>
                <w:rFonts w:ascii="Calibri" w:hAnsi="Calibri"/>
                <w:b/>
                <w:sz w:val="18"/>
              </w:rPr>
              <w:t>TC_SU_032</w:t>
            </w:r>
          </w:p>
        </w:tc>
        <w:tc>
          <w:tcPr>
            <w:tcW w:type="dxa" w:w="1728"/>
          </w:tcPr>
          <w:p>
            <w:r>
              <w:rPr>
                <w:rFonts w:ascii="Calibri" w:hAnsi="Calibri"/>
                <w:sz w:val="18"/>
              </w:rPr>
              <w:t>Sign Up</w:t>
            </w:r>
          </w:p>
        </w:tc>
        <w:tc>
          <w:tcPr>
            <w:tcW w:type="dxa" w:w="1728"/>
          </w:tcPr>
          <w:p>
            <w:r>
              <w:rPr>
                <w:rFonts w:ascii="Calibri" w:hAnsi="Calibri"/>
                <w:sz w:val="18"/>
              </w:rPr>
              <w:t>Registration with email containing subdomains (Boundary Case)</w:t>
            </w:r>
          </w:p>
        </w:tc>
        <w:tc>
          <w:tcPr>
            <w:tcW w:type="dxa" w:w="1728"/>
          </w:tcPr>
          <w:p>
            <w:r>
              <w:rPr>
                <w:rFonts w:ascii="Calibri" w:hAnsi="Calibri"/>
                <w:sz w:val="18"/>
              </w:rPr>
              <w:t>Registration succeeds. Subdomain emails are validated and stored correctly.</w:t>
            </w:r>
          </w:p>
        </w:tc>
        <w:tc>
          <w:tcPr>
            <w:tcW w:type="dxa" w:w="1728"/>
          </w:tcPr>
          <w:p>
            <w:r>
              <w:rPr>
                <w:rFonts w:ascii="Calibri" w:hAnsi="Calibri"/>
                <w:sz w:val="18"/>
              </w:rPr>
              <w:t>screenshots/TC_SU_032.png</w:t>
            </w:r>
          </w:p>
        </w:tc>
      </w:tr>
      <w:tr>
        <w:tc>
          <w:tcPr>
            <w:tcW w:type="dxa" w:w="1728"/>
          </w:tcPr>
          <w:p>
            <w:r>
              <w:rPr>
                <w:rFonts w:ascii="Calibri" w:hAnsi="Calibri"/>
                <w:b/>
                <w:sz w:val="18"/>
              </w:rPr>
              <w:t>TC_SU_033</w:t>
            </w:r>
          </w:p>
        </w:tc>
        <w:tc>
          <w:tcPr>
            <w:tcW w:type="dxa" w:w="1728"/>
          </w:tcPr>
          <w:p>
            <w:r>
              <w:rPr>
                <w:rFonts w:ascii="Calibri" w:hAnsi="Calibri"/>
                <w:sz w:val="18"/>
              </w:rPr>
              <w:t>Sign Up</w:t>
            </w:r>
          </w:p>
        </w:tc>
        <w:tc>
          <w:tcPr>
            <w:tcW w:type="dxa" w:w="1728"/>
          </w:tcPr>
          <w:p>
            <w:r>
              <w:rPr>
                <w:rFonts w:ascii="Calibri" w:hAnsi="Calibri"/>
                <w:sz w:val="18"/>
              </w:rPr>
              <w:t>Registration with email containing '+' sign/alias (Boundary Case)</w:t>
            </w:r>
          </w:p>
        </w:tc>
        <w:tc>
          <w:tcPr>
            <w:tcW w:type="dxa" w:w="1728"/>
          </w:tcPr>
          <w:p>
            <w:r>
              <w:rPr>
                <w:rFonts w:ascii="Calibri" w:hAnsi="Calibri"/>
                <w:sz w:val="18"/>
              </w:rPr>
              <w:t>Registration succeeds. Suffixes are accepted as standard email formats by the validation regex.</w:t>
            </w:r>
          </w:p>
        </w:tc>
        <w:tc>
          <w:tcPr>
            <w:tcW w:type="dxa" w:w="1728"/>
          </w:tcPr>
          <w:p>
            <w:r>
              <w:rPr>
                <w:rFonts w:ascii="Calibri" w:hAnsi="Calibri"/>
                <w:sz w:val="18"/>
              </w:rPr>
              <w:t>screenshots/TC_SU_033.png</w:t>
            </w:r>
          </w:p>
        </w:tc>
      </w:tr>
      <w:tr>
        <w:tc>
          <w:tcPr>
            <w:tcW w:type="dxa" w:w="1728"/>
          </w:tcPr>
          <w:p>
            <w:r>
              <w:rPr>
                <w:rFonts w:ascii="Calibri" w:hAnsi="Calibri"/>
                <w:b/>
                <w:sz w:val="18"/>
              </w:rPr>
              <w:t>TC_SU_034</w:t>
            </w:r>
          </w:p>
        </w:tc>
        <w:tc>
          <w:tcPr>
            <w:tcW w:type="dxa" w:w="1728"/>
          </w:tcPr>
          <w:p>
            <w:r>
              <w:rPr>
                <w:rFonts w:ascii="Calibri" w:hAnsi="Calibri"/>
                <w:sz w:val="18"/>
              </w:rPr>
              <w:t>Sign Up</w:t>
            </w:r>
          </w:p>
        </w:tc>
        <w:tc>
          <w:tcPr>
            <w:tcW w:type="dxa" w:w="1728"/>
          </w:tcPr>
          <w:p>
            <w:r>
              <w:rPr>
                <w:rFonts w:ascii="Calibri" w:hAnsi="Calibri"/>
                <w:sz w:val="18"/>
              </w:rPr>
              <w:t>Case-insensitive duplicate email registration (Negative Flow)</w:t>
            </w:r>
          </w:p>
        </w:tc>
        <w:tc>
          <w:tcPr>
            <w:tcW w:type="dxa" w:w="1728"/>
          </w:tcPr>
          <w:p>
            <w:r>
              <w:rPr>
                <w:rFonts w:ascii="Calibri" w:hAnsi="Calibri"/>
                <w:sz w:val="18"/>
              </w:rPr>
              <w:t>Registration is blocked. The email duplicate check is case-insensitive, preventing account duplication.</w:t>
            </w:r>
          </w:p>
        </w:tc>
        <w:tc>
          <w:tcPr>
            <w:tcW w:type="dxa" w:w="1728"/>
          </w:tcPr>
          <w:p>
            <w:r>
              <w:rPr>
                <w:rFonts w:ascii="Calibri" w:hAnsi="Calibri"/>
                <w:sz w:val="18"/>
              </w:rPr>
              <w:t>screenshots/TC_SU_034.png</w:t>
            </w:r>
          </w:p>
        </w:tc>
      </w:tr>
      <w:tr>
        <w:tc>
          <w:tcPr>
            <w:tcW w:type="dxa" w:w="1728"/>
          </w:tcPr>
          <w:p>
            <w:r>
              <w:rPr>
                <w:rFonts w:ascii="Calibri" w:hAnsi="Calibri"/>
                <w:b/>
                <w:sz w:val="18"/>
              </w:rPr>
              <w:t>TC_SU_035</w:t>
            </w:r>
          </w:p>
        </w:tc>
        <w:tc>
          <w:tcPr>
            <w:tcW w:type="dxa" w:w="1728"/>
          </w:tcPr>
          <w:p>
            <w:r>
              <w:rPr>
                <w:rFonts w:ascii="Calibri" w:hAnsi="Calibri"/>
                <w:sz w:val="18"/>
              </w:rPr>
              <w:t>Sign Up</w:t>
            </w:r>
          </w:p>
        </w:tc>
        <w:tc>
          <w:tcPr>
            <w:tcW w:type="dxa" w:w="1728"/>
          </w:tcPr>
          <w:p>
            <w:r>
              <w:rPr>
                <w:rFonts w:ascii="Calibri" w:hAnsi="Calibri"/>
                <w:sz w:val="18"/>
              </w:rPr>
              <w:t>Tab navigation order verification (UI Accessibility)</w:t>
            </w:r>
          </w:p>
        </w:tc>
        <w:tc>
          <w:tcPr>
            <w:tcW w:type="dxa" w:w="1728"/>
          </w:tcPr>
          <w:p>
            <w:r>
              <w:rPr>
                <w:rFonts w:ascii="Calibri" w:hAnsi="Calibri"/>
                <w:sz w:val="18"/>
              </w:rPr>
              <w:t>Focus traverses sequentially: Name -&gt; Email -&gt; Password -&gt; Confirm Password -&gt; Terms Checkbox -&gt; Sign Up Button -&gt; Login Link.</w:t>
            </w:r>
          </w:p>
        </w:tc>
        <w:tc>
          <w:tcPr>
            <w:tcW w:type="dxa" w:w="1728"/>
          </w:tcPr>
          <w:p>
            <w:r>
              <w:rPr>
                <w:rFonts w:ascii="Calibri" w:hAnsi="Calibri"/>
                <w:sz w:val="18"/>
              </w:rPr>
              <w:t>screenshots/TC_SU_035.png</w:t>
            </w:r>
          </w:p>
        </w:tc>
      </w:tr>
      <w:tr>
        <w:tc>
          <w:tcPr>
            <w:tcW w:type="dxa" w:w="1728"/>
          </w:tcPr>
          <w:p>
            <w:r>
              <w:rPr>
                <w:rFonts w:ascii="Calibri" w:hAnsi="Calibri"/>
                <w:b/>
                <w:sz w:val="18"/>
              </w:rPr>
              <w:t>TC_SU_036</w:t>
            </w:r>
          </w:p>
        </w:tc>
        <w:tc>
          <w:tcPr>
            <w:tcW w:type="dxa" w:w="1728"/>
          </w:tcPr>
          <w:p>
            <w:r>
              <w:rPr>
                <w:rFonts w:ascii="Calibri" w:hAnsi="Calibri"/>
                <w:sz w:val="18"/>
              </w:rPr>
              <w:t>Sign Up</w:t>
            </w:r>
          </w:p>
        </w:tc>
        <w:tc>
          <w:tcPr>
            <w:tcW w:type="dxa" w:w="1728"/>
          </w:tcPr>
          <w:p>
            <w:r>
              <w:rPr>
                <w:rFonts w:ascii="Calibri" w:hAnsi="Calibri"/>
                <w:sz w:val="18"/>
              </w:rPr>
              <w:t>Form submission using Enter key from Confirm Password field (UI/UX)</w:t>
            </w:r>
          </w:p>
        </w:tc>
        <w:tc>
          <w:tcPr>
            <w:tcW w:type="dxa" w:w="1728"/>
          </w:tcPr>
          <w:p>
            <w:r>
              <w:rPr>
                <w:rFonts w:ascii="Calibri" w:hAnsi="Calibri"/>
                <w:sz w:val="18"/>
              </w:rPr>
              <w:t>The Sign Up form submits successfully, registering the user account without requiring clicking the button.</w:t>
            </w:r>
          </w:p>
        </w:tc>
        <w:tc>
          <w:tcPr>
            <w:tcW w:type="dxa" w:w="1728"/>
          </w:tcPr>
          <w:p>
            <w:r>
              <w:rPr>
                <w:rFonts w:ascii="Calibri" w:hAnsi="Calibri"/>
                <w:sz w:val="18"/>
              </w:rPr>
              <w:t>screenshots/TC_SU_036.png</w:t>
            </w:r>
          </w:p>
        </w:tc>
      </w:tr>
      <w:tr>
        <w:tc>
          <w:tcPr>
            <w:tcW w:type="dxa" w:w="1728"/>
          </w:tcPr>
          <w:p>
            <w:r>
              <w:rPr>
                <w:rFonts w:ascii="Calibri" w:hAnsi="Calibri"/>
                <w:b/>
                <w:sz w:val="18"/>
              </w:rPr>
              <w:t>TC_SU_037</w:t>
            </w:r>
          </w:p>
        </w:tc>
        <w:tc>
          <w:tcPr>
            <w:tcW w:type="dxa" w:w="1728"/>
          </w:tcPr>
          <w:p>
            <w:r>
              <w:rPr>
                <w:rFonts w:ascii="Calibri" w:hAnsi="Calibri"/>
                <w:sz w:val="18"/>
              </w:rPr>
              <w:t>Sign Up</w:t>
            </w:r>
          </w:p>
        </w:tc>
        <w:tc>
          <w:tcPr>
            <w:tcW w:type="dxa" w:w="1728"/>
          </w:tcPr>
          <w:p>
            <w:r>
              <w:rPr>
                <w:rFonts w:ascii="Calibri" w:hAnsi="Calibri"/>
                <w:sz w:val="18"/>
              </w:rPr>
              <w:t>Input fields HTML type attribute validation (Technical verification)</w:t>
            </w:r>
          </w:p>
        </w:tc>
        <w:tc>
          <w:tcPr>
            <w:tcW w:type="dxa" w:w="1728"/>
          </w:tcPr>
          <w:p>
            <w:r>
              <w:rPr>
                <w:rFonts w:ascii="Calibri" w:hAnsi="Calibri"/>
                <w:sz w:val="18"/>
              </w:rPr>
              <w:t>Email field has attribute `type="email"`, Password/Confirm fields have `type="password"` to trigger native mobile keyboard layouts and browser safety mechanisms.</w:t>
            </w:r>
          </w:p>
        </w:tc>
        <w:tc>
          <w:tcPr>
            <w:tcW w:type="dxa" w:w="1728"/>
          </w:tcPr>
          <w:p>
            <w:r>
              <w:rPr>
                <w:rFonts w:ascii="Calibri" w:hAnsi="Calibri"/>
                <w:sz w:val="18"/>
              </w:rPr>
              <w:t>screenshots/TC_SU_037.png</w:t>
            </w:r>
          </w:p>
        </w:tc>
      </w:tr>
      <w:tr>
        <w:tc>
          <w:tcPr>
            <w:tcW w:type="dxa" w:w="1728"/>
          </w:tcPr>
          <w:p>
            <w:r>
              <w:rPr>
                <w:rFonts w:ascii="Calibri" w:hAnsi="Calibri"/>
                <w:b/>
                <w:sz w:val="18"/>
              </w:rPr>
              <w:t>TC_SU_038</w:t>
            </w:r>
          </w:p>
        </w:tc>
        <w:tc>
          <w:tcPr>
            <w:tcW w:type="dxa" w:w="1728"/>
          </w:tcPr>
          <w:p>
            <w:r>
              <w:rPr>
                <w:rFonts w:ascii="Calibri" w:hAnsi="Calibri"/>
                <w:sz w:val="18"/>
              </w:rPr>
              <w:t>Sign Up</w:t>
            </w:r>
          </w:p>
        </w:tc>
        <w:tc>
          <w:tcPr>
            <w:tcW w:type="dxa" w:w="1728"/>
          </w:tcPr>
          <w:p>
            <w:r>
              <w:rPr>
                <w:rFonts w:ascii="Calibri" w:hAnsi="Calibri"/>
                <w:sz w:val="18"/>
              </w:rPr>
              <w:t>Verify 'Already have an account? Login' redirection link (UI Navigation)</w:t>
            </w:r>
          </w:p>
        </w:tc>
        <w:tc>
          <w:tcPr>
            <w:tcW w:type="dxa" w:w="1728"/>
          </w:tcPr>
          <w:p>
            <w:r>
              <w:rPr>
                <w:rFonts w:ascii="Calibri" w:hAnsi="Calibri"/>
                <w:sz w:val="18"/>
              </w:rPr>
              <w:t>User is successfully redirected to the Login page. URL changes to `/login`.</w:t>
            </w:r>
          </w:p>
        </w:tc>
        <w:tc>
          <w:tcPr>
            <w:tcW w:type="dxa" w:w="1728"/>
          </w:tcPr>
          <w:p>
            <w:r>
              <w:rPr>
                <w:rFonts w:ascii="Calibri" w:hAnsi="Calibri"/>
                <w:sz w:val="18"/>
              </w:rPr>
              <w:t>screenshots/TC_SU_038.png</w:t>
            </w:r>
          </w:p>
        </w:tc>
      </w:tr>
      <w:tr>
        <w:tc>
          <w:tcPr>
            <w:tcW w:type="dxa" w:w="1728"/>
          </w:tcPr>
          <w:p>
            <w:r>
              <w:rPr>
                <w:rFonts w:ascii="Calibri" w:hAnsi="Calibri"/>
                <w:b/>
                <w:sz w:val="18"/>
              </w:rPr>
              <w:t>TC_SU_039</w:t>
            </w:r>
          </w:p>
        </w:tc>
        <w:tc>
          <w:tcPr>
            <w:tcW w:type="dxa" w:w="1728"/>
          </w:tcPr>
          <w:p>
            <w:r>
              <w:rPr>
                <w:rFonts w:ascii="Calibri" w:hAnsi="Calibri"/>
                <w:sz w:val="18"/>
              </w:rPr>
              <w:t>Sign Up</w:t>
            </w:r>
          </w:p>
        </w:tc>
        <w:tc>
          <w:tcPr>
            <w:tcW w:type="dxa" w:w="1728"/>
          </w:tcPr>
          <w:p>
            <w:r>
              <w:rPr>
                <w:rFonts w:ascii="Calibri" w:hAnsi="Calibri"/>
                <w:sz w:val="18"/>
              </w:rPr>
              <w:t>Enforcement of HTTPS loading protocol (Security Test)</w:t>
            </w:r>
          </w:p>
        </w:tc>
        <w:tc>
          <w:tcPr>
            <w:tcW w:type="dxa" w:w="1728"/>
          </w:tcPr>
          <w:p>
            <w:r>
              <w:rPr>
                <w:rFonts w:ascii="Calibri" w:hAnsi="Calibri"/>
                <w:sz w:val="18"/>
              </w:rPr>
              <w:t>The server automatically redirects to https://tichi-app-webapp-stage.web.app/signup, enforcing SSL/TLS secure traffic.</w:t>
            </w:r>
          </w:p>
        </w:tc>
        <w:tc>
          <w:tcPr>
            <w:tcW w:type="dxa" w:w="1728"/>
          </w:tcPr>
          <w:p>
            <w:r>
              <w:rPr>
                <w:rFonts w:ascii="Calibri" w:hAnsi="Calibri"/>
                <w:sz w:val="18"/>
              </w:rPr>
              <w:t>screenshots/TC_SU_039.png</w:t>
            </w:r>
          </w:p>
        </w:tc>
      </w:tr>
      <w:tr>
        <w:tc>
          <w:tcPr>
            <w:tcW w:type="dxa" w:w="1728"/>
          </w:tcPr>
          <w:p>
            <w:r>
              <w:rPr>
                <w:rFonts w:ascii="Calibri" w:hAnsi="Calibri"/>
                <w:b/>
                <w:sz w:val="18"/>
              </w:rPr>
              <w:t>TC_SU_040</w:t>
            </w:r>
          </w:p>
        </w:tc>
        <w:tc>
          <w:tcPr>
            <w:tcW w:type="dxa" w:w="1728"/>
          </w:tcPr>
          <w:p>
            <w:r>
              <w:rPr>
                <w:rFonts w:ascii="Calibri" w:hAnsi="Calibri"/>
                <w:sz w:val="18"/>
              </w:rPr>
              <w:t>Sign Up</w:t>
            </w:r>
          </w:p>
        </w:tc>
        <w:tc>
          <w:tcPr>
            <w:tcW w:type="dxa" w:w="1728"/>
          </w:tcPr>
          <w:p>
            <w:r>
              <w:rPr>
                <w:rFonts w:ascii="Calibri" w:hAnsi="Calibri"/>
                <w:sz w:val="18"/>
              </w:rPr>
              <w:t>Sign Up page responsiveness scaling (UI Compatibility)</w:t>
            </w:r>
          </w:p>
        </w:tc>
        <w:tc>
          <w:tcPr>
            <w:tcW w:type="dxa" w:w="1728"/>
          </w:tcPr>
          <w:p>
            <w:r>
              <w:rPr>
                <w:rFonts w:ascii="Calibri" w:hAnsi="Calibri"/>
                <w:sz w:val="18"/>
              </w:rPr>
              <w:t>Layout shifts to single-column card stack. Inputs, labels, and the sign up button remain fully visible, centered, and clickable without horizontal overflow.</w:t>
            </w:r>
          </w:p>
        </w:tc>
        <w:tc>
          <w:tcPr>
            <w:tcW w:type="dxa" w:w="1728"/>
          </w:tcPr>
          <w:p>
            <w:r>
              <w:rPr>
                <w:rFonts w:ascii="Calibri" w:hAnsi="Calibri"/>
                <w:sz w:val="18"/>
              </w:rPr>
              <w:t>screenshots/TC_SU_040.png</w:t>
            </w:r>
          </w:p>
        </w:tc>
      </w:tr>
      <w:tr>
        <w:tc>
          <w:tcPr>
            <w:tcW w:type="dxa" w:w="1728"/>
          </w:tcPr>
          <w:p>
            <w:r>
              <w:rPr>
                <w:rFonts w:ascii="Calibri" w:hAnsi="Calibri"/>
                <w:b/>
                <w:sz w:val="18"/>
              </w:rPr>
              <w:t>TC_LI_001</w:t>
            </w:r>
          </w:p>
        </w:tc>
        <w:tc>
          <w:tcPr>
            <w:tcW w:type="dxa" w:w="1728"/>
          </w:tcPr>
          <w:p>
            <w:r>
              <w:rPr>
                <w:rFonts w:ascii="Calibri" w:hAnsi="Calibri"/>
                <w:sz w:val="18"/>
              </w:rPr>
              <w:t>Login</w:t>
            </w:r>
          </w:p>
        </w:tc>
        <w:tc>
          <w:tcPr>
            <w:tcW w:type="dxa" w:w="1728"/>
          </w:tcPr>
          <w:p>
            <w:r>
              <w:rPr>
                <w:rFonts w:ascii="Calibri" w:hAnsi="Calibri"/>
                <w:sz w:val="18"/>
              </w:rPr>
              <w:t>Successful login with valid credentials (Positive Flow)</w:t>
            </w:r>
          </w:p>
        </w:tc>
        <w:tc>
          <w:tcPr>
            <w:tcW w:type="dxa" w:w="1728"/>
          </w:tcPr>
          <w:p>
            <w:r>
              <w:rPr>
                <w:rFonts w:ascii="Calibri" w:hAnsi="Calibri"/>
                <w:sz w:val="18"/>
              </w:rPr>
              <w:t>Login succeeds. User session is initialized, and user is redirected to the Dashboard/Home page.</w:t>
            </w:r>
          </w:p>
        </w:tc>
        <w:tc>
          <w:tcPr>
            <w:tcW w:type="dxa" w:w="1728"/>
          </w:tcPr>
          <w:p>
            <w:r>
              <w:rPr>
                <w:rFonts w:ascii="Calibri" w:hAnsi="Calibri"/>
                <w:sz w:val="18"/>
              </w:rPr>
              <w:t>screenshots/TC_LI_001.png</w:t>
            </w:r>
          </w:p>
        </w:tc>
      </w:tr>
      <w:tr>
        <w:tc>
          <w:tcPr>
            <w:tcW w:type="dxa" w:w="1728"/>
          </w:tcPr>
          <w:p>
            <w:r>
              <w:rPr>
                <w:rFonts w:ascii="Calibri" w:hAnsi="Calibri"/>
                <w:b/>
                <w:sz w:val="18"/>
              </w:rPr>
              <w:t>TC_LI_002</w:t>
            </w:r>
          </w:p>
        </w:tc>
        <w:tc>
          <w:tcPr>
            <w:tcW w:type="dxa" w:w="1728"/>
          </w:tcPr>
          <w:p>
            <w:r>
              <w:rPr>
                <w:rFonts w:ascii="Calibri" w:hAnsi="Calibri"/>
                <w:sz w:val="18"/>
              </w:rPr>
              <w:t>Login</w:t>
            </w:r>
          </w:p>
        </w:tc>
        <w:tc>
          <w:tcPr>
            <w:tcW w:type="dxa" w:w="1728"/>
          </w:tcPr>
          <w:p>
            <w:r>
              <w:rPr>
                <w:rFonts w:ascii="Calibri" w:hAnsi="Calibri"/>
                <w:sz w:val="18"/>
              </w:rPr>
              <w:t>Login with all fields empty (Negative Flow)</w:t>
            </w:r>
          </w:p>
        </w:tc>
        <w:tc>
          <w:tcPr>
            <w:tcW w:type="dxa" w:w="1728"/>
          </w:tcPr>
          <w:p>
            <w:r>
              <w:rPr>
                <w:rFonts w:ascii="Calibri" w:hAnsi="Calibri"/>
                <w:sz w:val="18"/>
              </w:rPr>
              <w:t>Login is blocked. Under each field, the system displays validation error messages (e.g., "Email is required", "Password is required").</w:t>
            </w:r>
          </w:p>
        </w:tc>
        <w:tc>
          <w:tcPr>
            <w:tcW w:type="dxa" w:w="1728"/>
          </w:tcPr>
          <w:p>
            <w:r>
              <w:rPr>
                <w:rFonts w:ascii="Calibri" w:hAnsi="Calibri"/>
                <w:sz w:val="18"/>
              </w:rPr>
              <w:t>screenshots/TC_LI_002.png</w:t>
            </w:r>
          </w:p>
        </w:tc>
      </w:tr>
      <w:tr>
        <w:tc>
          <w:tcPr>
            <w:tcW w:type="dxa" w:w="1728"/>
          </w:tcPr>
          <w:p>
            <w:r>
              <w:rPr>
                <w:rFonts w:ascii="Calibri" w:hAnsi="Calibri"/>
                <w:b/>
                <w:sz w:val="18"/>
              </w:rPr>
              <w:t>TC_LI_003</w:t>
            </w:r>
          </w:p>
        </w:tc>
        <w:tc>
          <w:tcPr>
            <w:tcW w:type="dxa" w:w="1728"/>
          </w:tcPr>
          <w:p>
            <w:r>
              <w:rPr>
                <w:rFonts w:ascii="Calibri" w:hAnsi="Calibri"/>
                <w:sz w:val="18"/>
              </w:rPr>
              <w:t>Login</w:t>
            </w:r>
          </w:p>
        </w:tc>
        <w:tc>
          <w:tcPr>
            <w:tcW w:type="dxa" w:w="1728"/>
          </w:tcPr>
          <w:p>
            <w:r>
              <w:rPr>
                <w:rFonts w:ascii="Calibri" w:hAnsi="Calibri"/>
                <w:sz w:val="18"/>
              </w:rPr>
              <w:t>Login with invalid email format (Negative Flow)</w:t>
            </w:r>
          </w:p>
        </w:tc>
        <w:tc>
          <w:tcPr>
            <w:tcW w:type="dxa" w:w="1728"/>
          </w:tcPr>
          <w:p>
            <w:r>
              <w:rPr>
                <w:rFonts w:ascii="Calibri" w:hAnsi="Calibri"/>
                <w:sz w:val="18"/>
              </w:rPr>
              <w:t>Login is blocked. The email field displays a validation error: "Please enter a valid email address".</w:t>
            </w:r>
          </w:p>
        </w:tc>
        <w:tc>
          <w:tcPr>
            <w:tcW w:type="dxa" w:w="1728"/>
          </w:tcPr>
          <w:p>
            <w:r>
              <w:rPr>
                <w:rFonts w:ascii="Calibri" w:hAnsi="Calibri"/>
                <w:sz w:val="18"/>
              </w:rPr>
              <w:t>screenshots/TC_LI_003.png</w:t>
            </w:r>
          </w:p>
        </w:tc>
      </w:tr>
      <w:tr>
        <w:tc>
          <w:tcPr>
            <w:tcW w:type="dxa" w:w="1728"/>
          </w:tcPr>
          <w:p>
            <w:r>
              <w:rPr>
                <w:rFonts w:ascii="Calibri" w:hAnsi="Calibri"/>
                <w:b/>
                <w:sz w:val="18"/>
              </w:rPr>
              <w:t>TC_LI_004</w:t>
            </w:r>
          </w:p>
        </w:tc>
        <w:tc>
          <w:tcPr>
            <w:tcW w:type="dxa" w:w="1728"/>
          </w:tcPr>
          <w:p>
            <w:r>
              <w:rPr>
                <w:rFonts w:ascii="Calibri" w:hAnsi="Calibri"/>
                <w:sz w:val="18"/>
              </w:rPr>
              <w:t>Login</w:t>
            </w:r>
          </w:p>
        </w:tc>
        <w:tc>
          <w:tcPr>
            <w:tcW w:type="dxa" w:w="1728"/>
          </w:tcPr>
          <w:p>
            <w:r>
              <w:rPr>
                <w:rFonts w:ascii="Calibri" w:hAnsi="Calibri"/>
                <w:sz w:val="18"/>
              </w:rPr>
              <w:t>Login with unregistered email (Negative Flow)</w:t>
            </w:r>
          </w:p>
        </w:tc>
        <w:tc>
          <w:tcPr>
            <w:tcW w:type="dxa" w:w="1728"/>
          </w:tcPr>
          <w:p>
            <w:r>
              <w:rPr>
                <w:rFonts w:ascii="Calibri" w:hAnsi="Calibri"/>
                <w:sz w:val="18"/>
              </w:rPr>
              <w:t>Login is blocked. System displays a general error: "Invalid email or password" to prevent account harvesting.</w:t>
            </w:r>
          </w:p>
        </w:tc>
        <w:tc>
          <w:tcPr>
            <w:tcW w:type="dxa" w:w="1728"/>
          </w:tcPr>
          <w:p>
            <w:r>
              <w:rPr>
                <w:rFonts w:ascii="Calibri" w:hAnsi="Calibri"/>
                <w:sz w:val="18"/>
              </w:rPr>
              <w:t>screenshots/TC_LI_004.png</w:t>
            </w:r>
          </w:p>
        </w:tc>
      </w:tr>
      <w:tr>
        <w:tc>
          <w:tcPr>
            <w:tcW w:type="dxa" w:w="1728"/>
          </w:tcPr>
          <w:p>
            <w:r>
              <w:rPr>
                <w:rFonts w:ascii="Calibri" w:hAnsi="Calibri"/>
                <w:b/>
                <w:sz w:val="18"/>
              </w:rPr>
              <w:t>TC_LI_005</w:t>
            </w:r>
          </w:p>
        </w:tc>
        <w:tc>
          <w:tcPr>
            <w:tcW w:type="dxa" w:w="1728"/>
          </w:tcPr>
          <w:p>
            <w:r>
              <w:rPr>
                <w:rFonts w:ascii="Calibri" w:hAnsi="Calibri"/>
                <w:sz w:val="18"/>
              </w:rPr>
              <w:t>Login</w:t>
            </w:r>
          </w:p>
        </w:tc>
        <w:tc>
          <w:tcPr>
            <w:tcW w:type="dxa" w:w="1728"/>
          </w:tcPr>
          <w:p>
            <w:r>
              <w:rPr>
                <w:rFonts w:ascii="Calibri" w:hAnsi="Calibri"/>
                <w:sz w:val="18"/>
              </w:rPr>
              <w:t>Login with wrong password (Negative Flow)</w:t>
            </w:r>
          </w:p>
        </w:tc>
        <w:tc>
          <w:tcPr>
            <w:tcW w:type="dxa" w:w="1728"/>
          </w:tcPr>
          <w:p>
            <w:r>
              <w:rPr>
                <w:rFonts w:ascii="Calibri" w:hAnsi="Calibri"/>
                <w:sz w:val="18"/>
              </w:rPr>
              <w:t>Login is blocked. System displays a general error: "Invalid email or password".</w:t>
            </w:r>
          </w:p>
        </w:tc>
        <w:tc>
          <w:tcPr>
            <w:tcW w:type="dxa" w:w="1728"/>
          </w:tcPr>
          <w:p>
            <w:r>
              <w:rPr>
                <w:rFonts w:ascii="Calibri" w:hAnsi="Calibri"/>
                <w:sz w:val="18"/>
              </w:rPr>
              <w:t>screenshots/TC_LI_005.png</w:t>
            </w:r>
          </w:p>
        </w:tc>
      </w:tr>
      <w:tr>
        <w:tc>
          <w:tcPr>
            <w:tcW w:type="dxa" w:w="1728"/>
          </w:tcPr>
          <w:p>
            <w:r>
              <w:rPr>
                <w:rFonts w:ascii="Calibri" w:hAnsi="Calibri"/>
                <w:b/>
                <w:sz w:val="18"/>
              </w:rPr>
              <w:t>TC_LI_006</w:t>
            </w:r>
          </w:p>
        </w:tc>
        <w:tc>
          <w:tcPr>
            <w:tcW w:type="dxa" w:w="1728"/>
          </w:tcPr>
          <w:p>
            <w:r>
              <w:rPr>
                <w:rFonts w:ascii="Calibri" w:hAnsi="Calibri"/>
                <w:sz w:val="18"/>
              </w:rPr>
              <w:t>Login</w:t>
            </w:r>
          </w:p>
        </w:tc>
        <w:tc>
          <w:tcPr>
            <w:tcW w:type="dxa" w:w="1728"/>
          </w:tcPr>
          <w:p>
            <w:r>
              <w:rPr>
                <w:rFonts w:ascii="Calibri" w:hAnsi="Calibri"/>
                <w:sz w:val="18"/>
              </w:rPr>
              <w:t>Login email case-insensitivity validation (Boundary Case)</w:t>
            </w:r>
          </w:p>
        </w:tc>
        <w:tc>
          <w:tcPr>
            <w:tcW w:type="dxa" w:w="1728"/>
          </w:tcPr>
          <w:p>
            <w:r>
              <w:rPr>
                <w:rFonts w:ascii="Calibri" w:hAnsi="Calibri"/>
                <w:sz w:val="18"/>
              </w:rPr>
              <w:t>Login succeeds. The system normalizes email inputs to lowercase before lookup, allowing successful authentication.</w:t>
            </w:r>
          </w:p>
        </w:tc>
        <w:tc>
          <w:tcPr>
            <w:tcW w:type="dxa" w:w="1728"/>
          </w:tcPr>
          <w:p>
            <w:r>
              <w:rPr>
                <w:rFonts w:ascii="Calibri" w:hAnsi="Calibri"/>
                <w:sz w:val="18"/>
              </w:rPr>
              <w:t>screenshots/TC_LI_006.png</w:t>
            </w:r>
          </w:p>
        </w:tc>
      </w:tr>
      <w:tr>
        <w:tc>
          <w:tcPr>
            <w:tcW w:type="dxa" w:w="1728"/>
          </w:tcPr>
          <w:p>
            <w:r>
              <w:rPr>
                <w:rFonts w:ascii="Calibri" w:hAnsi="Calibri"/>
                <w:b/>
                <w:sz w:val="18"/>
              </w:rPr>
              <w:t>TC_LI_007</w:t>
            </w:r>
          </w:p>
        </w:tc>
        <w:tc>
          <w:tcPr>
            <w:tcW w:type="dxa" w:w="1728"/>
          </w:tcPr>
          <w:p>
            <w:r>
              <w:rPr>
                <w:rFonts w:ascii="Calibri" w:hAnsi="Calibri"/>
                <w:sz w:val="18"/>
              </w:rPr>
              <w:t>Login</w:t>
            </w:r>
          </w:p>
        </w:tc>
        <w:tc>
          <w:tcPr>
            <w:tcW w:type="dxa" w:w="1728"/>
          </w:tcPr>
          <w:p>
            <w:r>
              <w:rPr>
                <w:rFonts w:ascii="Calibri" w:hAnsi="Calibri"/>
                <w:sz w:val="18"/>
              </w:rPr>
              <w:t>Login password case-sensitivity validation (Boundary Case)</w:t>
            </w:r>
          </w:p>
        </w:tc>
        <w:tc>
          <w:tcPr>
            <w:tcW w:type="dxa" w:w="1728"/>
          </w:tcPr>
          <w:p>
            <w:r>
              <w:rPr>
                <w:rFonts w:ascii="Calibri" w:hAnsi="Calibri"/>
                <w:sz w:val="18"/>
              </w:rPr>
              <w:t>Login is blocked. Password strings are case-sensitive. Error: "Invalid email or password" is shown.</w:t>
            </w:r>
          </w:p>
        </w:tc>
        <w:tc>
          <w:tcPr>
            <w:tcW w:type="dxa" w:w="1728"/>
          </w:tcPr>
          <w:p>
            <w:r>
              <w:rPr>
                <w:rFonts w:ascii="Calibri" w:hAnsi="Calibri"/>
                <w:sz w:val="18"/>
              </w:rPr>
              <w:t>screenshots/TC_LI_007.png</w:t>
            </w:r>
          </w:p>
        </w:tc>
      </w:tr>
      <w:tr>
        <w:tc>
          <w:tcPr>
            <w:tcW w:type="dxa" w:w="1728"/>
          </w:tcPr>
          <w:p>
            <w:r>
              <w:rPr>
                <w:rFonts w:ascii="Calibri" w:hAnsi="Calibri"/>
                <w:b/>
                <w:sz w:val="18"/>
              </w:rPr>
              <w:t>TC_LI_008</w:t>
            </w:r>
          </w:p>
        </w:tc>
        <w:tc>
          <w:tcPr>
            <w:tcW w:type="dxa" w:w="1728"/>
          </w:tcPr>
          <w:p>
            <w:r>
              <w:rPr>
                <w:rFonts w:ascii="Calibri" w:hAnsi="Calibri"/>
                <w:sz w:val="18"/>
              </w:rPr>
              <w:t>Login</w:t>
            </w:r>
          </w:p>
        </w:tc>
        <w:tc>
          <w:tcPr>
            <w:tcW w:type="dxa" w:w="1728"/>
          </w:tcPr>
          <w:p>
            <w:r>
              <w:rPr>
                <w:rFonts w:ascii="Calibri" w:hAnsi="Calibri"/>
                <w:sz w:val="18"/>
              </w:rPr>
              <w:t>Login email with leading and trailing spaces (Boundary Case)</w:t>
            </w:r>
          </w:p>
        </w:tc>
        <w:tc>
          <w:tcPr>
            <w:tcW w:type="dxa" w:w="1728"/>
          </w:tcPr>
          <w:p>
            <w:r>
              <w:rPr>
                <w:rFonts w:ascii="Calibri" w:hAnsi="Calibri"/>
                <w:sz w:val="18"/>
              </w:rPr>
              <w:t>Login succeeds. The system trims whitespace from email input automatically before processing lookup.</w:t>
            </w:r>
          </w:p>
        </w:tc>
        <w:tc>
          <w:tcPr>
            <w:tcW w:type="dxa" w:w="1728"/>
          </w:tcPr>
          <w:p>
            <w:r>
              <w:rPr>
                <w:rFonts w:ascii="Calibri" w:hAnsi="Calibri"/>
                <w:sz w:val="18"/>
              </w:rPr>
              <w:t>screenshots/TC_LI_008.png</w:t>
            </w:r>
          </w:p>
        </w:tc>
      </w:tr>
      <w:tr>
        <w:tc>
          <w:tcPr>
            <w:tcW w:type="dxa" w:w="1728"/>
          </w:tcPr>
          <w:p>
            <w:r>
              <w:rPr>
                <w:rFonts w:ascii="Calibri" w:hAnsi="Calibri"/>
                <w:b/>
                <w:sz w:val="18"/>
              </w:rPr>
              <w:t>TC_LI_009</w:t>
            </w:r>
          </w:p>
        </w:tc>
        <w:tc>
          <w:tcPr>
            <w:tcW w:type="dxa" w:w="1728"/>
          </w:tcPr>
          <w:p>
            <w:r>
              <w:rPr>
                <w:rFonts w:ascii="Calibri" w:hAnsi="Calibri"/>
                <w:sz w:val="18"/>
              </w:rPr>
              <w:t>Login</w:t>
            </w:r>
          </w:p>
        </w:tc>
        <w:tc>
          <w:tcPr>
            <w:tcW w:type="dxa" w:w="1728"/>
          </w:tcPr>
          <w:p>
            <w:r>
              <w:rPr>
                <w:rFonts w:ascii="Calibri" w:hAnsi="Calibri"/>
                <w:sz w:val="18"/>
              </w:rPr>
              <w:t>Login password with leading and trailing spaces (Boundary Case)</w:t>
            </w:r>
          </w:p>
        </w:tc>
        <w:tc>
          <w:tcPr>
            <w:tcW w:type="dxa" w:w="1728"/>
          </w:tcPr>
          <w:p>
            <w:r>
              <w:rPr>
                <w:rFonts w:ascii="Calibri" w:hAnsi="Calibri"/>
                <w:sz w:val="18"/>
              </w:rPr>
              <w:t>Login is blocked. Spaces in passwords are treated as characters; trimming does not occur. Error: "Invalid email or password".</w:t>
            </w:r>
          </w:p>
        </w:tc>
        <w:tc>
          <w:tcPr>
            <w:tcW w:type="dxa" w:w="1728"/>
          </w:tcPr>
          <w:p>
            <w:r>
              <w:rPr>
                <w:rFonts w:ascii="Calibri" w:hAnsi="Calibri"/>
                <w:sz w:val="18"/>
              </w:rPr>
              <w:t>screenshots/TC_LI_009.png</w:t>
            </w:r>
          </w:p>
        </w:tc>
      </w:tr>
      <w:tr>
        <w:tc>
          <w:tcPr>
            <w:tcW w:type="dxa" w:w="1728"/>
          </w:tcPr>
          <w:p>
            <w:r>
              <w:rPr>
                <w:rFonts w:ascii="Calibri" w:hAnsi="Calibri"/>
                <w:b/>
                <w:sz w:val="18"/>
              </w:rPr>
              <w:t>TC_LI_010</w:t>
            </w:r>
          </w:p>
        </w:tc>
        <w:tc>
          <w:tcPr>
            <w:tcW w:type="dxa" w:w="1728"/>
          </w:tcPr>
          <w:p>
            <w:r>
              <w:rPr>
                <w:rFonts w:ascii="Calibri" w:hAnsi="Calibri"/>
                <w:sz w:val="18"/>
              </w:rPr>
              <w:t>Login</w:t>
            </w:r>
          </w:p>
        </w:tc>
        <w:tc>
          <w:tcPr>
            <w:tcW w:type="dxa" w:w="1728"/>
          </w:tcPr>
          <w:p>
            <w:r>
              <w:rPr>
                <w:rFonts w:ascii="Calibri" w:hAnsi="Calibri"/>
                <w:sz w:val="18"/>
              </w:rPr>
              <w:t>Password masking validation on input (Security Test)</w:t>
            </w:r>
          </w:p>
        </w:tc>
        <w:tc>
          <w:tcPr>
            <w:tcW w:type="dxa" w:w="1728"/>
          </w:tcPr>
          <w:p>
            <w:r>
              <w:rPr>
                <w:rFonts w:ascii="Calibri" w:hAnsi="Calibri"/>
                <w:sz w:val="18"/>
              </w:rPr>
              <w:t>The inputted text is masked instantly by bullet characters (dots or asterisks) to prevent shoulder surfing.</w:t>
            </w:r>
          </w:p>
        </w:tc>
        <w:tc>
          <w:tcPr>
            <w:tcW w:type="dxa" w:w="1728"/>
          </w:tcPr>
          <w:p>
            <w:r>
              <w:rPr>
                <w:rFonts w:ascii="Calibri" w:hAnsi="Calibri"/>
                <w:sz w:val="18"/>
              </w:rPr>
              <w:t>screenshots/TC_LI_010.png</w:t>
            </w:r>
          </w:p>
        </w:tc>
      </w:tr>
      <w:tr>
        <w:tc>
          <w:tcPr>
            <w:tcW w:type="dxa" w:w="1728"/>
          </w:tcPr>
          <w:p>
            <w:r>
              <w:rPr>
                <w:rFonts w:ascii="Calibri" w:hAnsi="Calibri"/>
                <w:b/>
                <w:sz w:val="18"/>
              </w:rPr>
              <w:t>TC_LI_011</w:t>
            </w:r>
          </w:p>
        </w:tc>
        <w:tc>
          <w:tcPr>
            <w:tcW w:type="dxa" w:w="1728"/>
          </w:tcPr>
          <w:p>
            <w:r>
              <w:rPr>
                <w:rFonts w:ascii="Calibri" w:hAnsi="Calibri"/>
                <w:sz w:val="18"/>
              </w:rPr>
              <w:t>Login</w:t>
            </w:r>
          </w:p>
        </w:tc>
        <w:tc>
          <w:tcPr>
            <w:tcW w:type="dxa" w:w="1728"/>
          </w:tcPr>
          <w:p>
            <w:r>
              <w:rPr>
                <w:rFonts w:ascii="Calibri" w:hAnsi="Calibri"/>
                <w:sz w:val="18"/>
              </w:rPr>
              <w:t>Password show/hide visibility toggle functionality (UI/UX)</w:t>
            </w:r>
          </w:p>
        </w:tc>
        <w:tc>
          <w:tcPr>
            <w:tcW w:type="dxa" w:w="1728"/>
          </w:tcPr>
          <w:p>
            <w:r>
              <w:rPr>
                <w:rFonts w:ascii="Calibri" w:hAnsi="Calibri"/>
                <w:sz w:val="18"/>
              </w:rPr>
              <w:t>Password mask changes to plain text. Clicking the toggle again obscures the text back to bullets.</w:t>
            </w:r>
          </w:p>
        </w:tc>
        <w:tc>
          <w:tcPr>
            <w:tcW w:type="dxa" w:w="1728"/>
          </w:tcPr>
          <w:p>
            <w:r>
              <w:rPr>
                <w:rFonts w:ascii="Calibri" w:hAnsi="Calibri"/>
                <w:sz w:val="18"/>
              </w:rPr>
              <w:t>screenshots/TC_LI_011.png</w:t>
            </w:r>
          </w:p>
        </w:tc>
      </w:tr>
      <w:tr>
        <w:tc>
          <w:tcPr>
            <w:tcW w:type="dxa" w:w="1728"/>
          </w:tcPr>
          <w:p>
            <w:r>
              <w:rPr>
                <w:rFonts w:ascii="Calibri" w:hAnsi="Calibri"/>
                <w:b/>
                <w:sz w:val="18"/>
              </w:rPr>
              <w:t>TC_LI_012</w:t>
            </w:r>
          </w:p>
        </w:tc>
        <w:tc>
          <w:tcPr>
            <w:tcW w:type="dxa" w:w="1728"/>
          </w:tcPr>
          <w:p>
            <w:r>
              <w:rPr>
                <w:rFonts w:ascii="Calibri" w:hAnsi="Calibri"/>
                <w:sz w:val="18"/>
              </w:rPr>
              <w:t>Login</w:t>
            </w:r>
          </w:p>
        </w:tc>
        <w:tc>
          <w:tcPr>
            <w:tcW w:type="dxa" w:w="1728"/>
          </w:tcPr>
          <w:p>
            <w:r>
              <w:rPr>
                <w:rFonts w:ascii="Calibri" w:hAnsi="Calibri"/>
                <w:sz w:val="18"/>
              </w:rPr>
              <w:t>Copying text restriction from masked password field (Security Test)</w:t>
            </w:r>
          </w:p>
        </w:tc>
        <w:tc>
          <w:tcPr>
            <w:tcW w:type="dxa" w:w="1728"/>
          </w:tcPr>
          <w:p>
            <w:r>
              <w:rPr>
                <w:rFonts w:ascii="Calibri" w:hAnsi="Calibri"/>
                <w:sz w:val="18"/>
              </w:rPr>
              <w:t>Copy option is disabled via context menu, or clipboard gets empty string or dot characters instead of plain text.</w:t>
            </w:r>
          </w:p>
        </w:tc>
        <w:tc>
          <w:tcPr>
            <w:tcW w:type="dxa" w:w="1728"/>
          </w:tcPr>
          <w:p>
            <w:r>
              <w:rPr>
                <w:rFonts w:ascii="Calibri" w:hAnsi="Calibri"/>
                <w:sz w:val="18"/>
              </w:rPr>
              <w:t>screenshots/TC_LI_012.png</w:t>
            </w:r>
          </w:p>
        </w:tc>
      </w:tr>
      <w:tr>
        <w:tc>
          <w:tcPr>
            <w:tcW w:type="dxa" w:w="1728"/>
          </w:tcPr>
          <w:p>
            <w:r>
              <w:rPr>
                <w:rFonts w:ascii="Calibri" w:hAnsi="Calibri"/>
                <w:b/>
                <w:sz w:val="18"/>
              </w:rPr>
              <w:t>TC_LI_013</w:t>
            </w:r>
          </w:p>
        </w:tc>
        <w:tc>
          <w:tcPr>
            <w:tcW w:type="dxa" w:w="1728"/>
          </w:tcPr>
          <w:p>
            <w:r>
              <w:rPr>
                <w:rFonts w:ascii="Calibri" w:hAnsi="Calibri"/>
                <w:sz w:val="18"/>
              </w:rPr>
              <w:t>Login</w:t>
            </w:r>
          </w:p>
        </w:tc>
        <w:tc>
          <w:tcPr>
            <w:tcW w:type="dxa" w:w="1728"/>
          </w:tcPr>
          <w:p>
            <w:r>
              <w:rPr>
                <w:rFonts w:ascii="Calibri" w:hAnsi="Calibri"/>
                <w:sz w:val="18"/>
              </w:rPr>
              <w:t>Tab key navigation sequence traversal (UI Accessibility)</w:t>
            </w:r>
          </w:p>
        </w:tc>
        <w:tc>
          <w:tcPr>
            <w:tcW w:type="dxa" w:w="1728"/>
          </w:tcPr>
          <w:p>
            <w:r>
              <w:rPr>
                <w:rFonts w:ascii="Calibri" w:hAnsi="Calibri"/>
                <w:sz w:val="18"/>
              </w:rPr>
              <w:t>Focus traverses sequentially: Email -&gt; Password -&gt; Show/Hide -&gt; Remember Me -&gt; Login Button -&gt; Forgot Password -&gt; Sign Up Link.</w:t>
            </w:r>
          </w:p>
        </w:tc>
        <w:tc>
          <w:tcPr>
            <w:tcW w:type="dxa" w:w="1728"/>
          </w:tcPr>
          <w:p>
            <w:r>
              <w:rPr>
                <w:rFonts w:ascii="Calibri" w:hAnsi="Calibri"/>
                <w:sz w:val="18"/>
              </w:rPr>
              <w:t>screenshots/TC_LI_013.png</w:t>
            </w:r>
          </w:p>
        </w:tc>
      </w:tr>
      <w:tr>
        <w:tc>
          <w:tcPr>
            <w:tcW w:type="dxa" w:w="1728"/>
          </w:tcPr>
          <w:p>
            <w:r>
              <w:rPr>
                <w:rFonts w:ascii="Calibri" w:hAnsi="Calibri"/>
                <w:b/>
                <w:sz w:val="18"/>
              </w:rPr>
              <w:t>TC_LI_014</w:t>
            </w:r>
          </w:p>
        </w:tc>
        <w:tc>
          <w:tcPr>
            <w:tcW w:type="dxa" w:w="1728"/>
          </w:tcPr>
          <w:p>
            <w:r>
              <w:rPr>
                <w:rFonts w:ascii="Calibri" w:hAnsi="Calibri"/>
                <w:sz w:val="18"/>
              </w:rPr>
              <w:t>Login</w:t>
            </w:r>
          </w:p>
        </w:tc>
        <w:tc>
          <w:tcPr>
            <w:tcW w:type="dxa" w:w="1728"/>
          </w:tcPr>
          <w:p>
            <w:r>
              <w:rPr>
                <w:rFonts w:ascii="Calibri" w:hAnsi="Calibri"/>
                <w:sz w:val="18"/>
              </w:rPr>
              <w:t>Login form submission using Enter key from Email field (UI/UX)</w:t>
            </w:r>
          </w:p>
        </w:tc>
        <w:tc>
          <w:tcPr>
            <w:tcW w:type="dxa" w:w="1728"/>
          </w:tcPr>
          <w:p>
            <w:r>
              <w:rPr>
                <w:rFonts w:ascii="Calibri" w:hAnsi="Calibri"/>
                <w:sz w:val="18"/>
              </w:rPr>
              <w:t>The login form submits successfully, initiating authentication without needing to focus on the button.</w:t>
            </w:r>
          </w:p>
        </w:tc>
        <w:tc>
          <w:tcPr>
            <w:tcW w:type="dxa" w:w="1728"/>
          </w:tcPr>
          <w:p>
            <w:r>
              <w:rPr>
                <w:rFonts w:ascii="Calibri" w:hAnsi="Calibri"/>
                <w:sz w:val="18"/>
              </w:rPr>
              <w:t>screenshots/TC_LI_014.png</w:t>
            </w:r>
          </w:p>
        </w:tc>
      </w:tr>
      <w:tr>
        <w:tc>
          <w:tcPr>
            <w:tcW w:type="dxa" w:w="1728"/>
          </w:tcPr>
          <w:p>
            <w:r>
              <w:rPr>
                <w:rFonts w:ascii="Calibri" w:hAnsi="Calibri"/>
                <w:b/>
                <w:sz w:val="18"/>
              </w:rPr>
              <w:t>TC_LI_015</w:t>
            </w:r>
          </w:p>
        </w:tc>
        <w:tc>
          <w:tcPr>
            <w:tcW w:type="dxa" w:w="1728"/>
          </w:tcPr>
          <w:p>
            <w:r>
              <w:rPr>
                <w:rFonts w:ascii="Calibri" w:hAnsi="Calibri"/>
                <w:sz w:val="18"/>
              </w:rPr>
              <w:t>Login</w:t>
            </w:r>
          </w:p>
        </w:tc>
        <w:tc>
          <w:tcPr>
            <w:tcW w:type="dxa" w:w="1728"/>
          </w:tcPr>
          <w:p>
            <w:r>
              <w:rPr>
                <w:rFonts w:ascii="Calibri" w:hAnsi="Calibri"/>
                <w:sz w:val="18"/>
              </w:rPr>
              <w:t>Login form submission using Enter key from Password field (UI/UX)</w:t>
            </w:r>
          </w:p>
        </w:tc>
        <w:tc>
          <w:tcPr>
            <w:tcW w:type="dxa" w:w="1728"/>
          </w:tcPr>
          <w:p>
            <w:r>
              <w:rPr>
                <w:rFonts w:ascii="Calibri" w:hAnsi="Calibri"/>
                <w:sz w:val="18"/>
              </w:rPr>
              <w:t>The login form submits successfully, initiating authentication.</w:t>
            </w:r>
          </w:p>
        </w:tc>
        <w:tc>
          <w:tcPr>
            <w:tcW w:type="dxa" w:w="1728"/>
          </w:tcPr>
          <w:p>
            <w:r>
              <w:rPr>
                <w:rFonts w:ascii="Calibri" w:hAnsi="Calibri"/>
                <w:sz w:val="18"/>
              </w:rPr>
              <w:t>screenshots/TC_LI_015.png</w:t>
            </w:r>
          </w:p>
        </w:tc>
      </w:tr>
      <w:tr>
        <w:tc>
          <w:tcPr>
            <w:tcW w:type="dxa" w:w="1728"/>
          </w:tcPr>
          <w:p>
            <w:r>
              <w:rPr>
                <w:rFonts w:ascii="Calibri" w:hAnsi="Calibri"/>
                <w:b/>
                <w:sz w:val="18"/>
              </w:rPr>
              <w:t>TC_LI_016</w:t>
            </w:r>
          </w:p>
        </w:tc>
        <w:tc>
          <w:tcPr>
            <w:tcW w:type="dxa" w:w="1728"/>
          </w:tcPr>
          <w:p>
            <w:r>
              <w:rPr>
                <w:rFonts w:ascii="Calibri" w:hAnsi="Calibri"/>
                <w:sz w:val="18"/>
              </w:rPr>
              <w:t>Login</w:t>
            </w:r>
          </w:p>
        </w:tc>
        <w:tc>
          <w:tcPr>
            <w:tcW w:type="dxa" w:w="1728"/>
          </w:tcPr>
          <w:p>
            <w:r>
              <w:rPr>
                <w:rFonts w:ascii="Calibri" w:hAnsi="Calibri"/>
                <w:sz w:val="18"/>
              </w:rPr>
              <w:t>SQL Injection vulnerability test in Login Email field (Security Test)</w:t>
            </w:r>
          </w:p>
        </w:tc>
        <w:tc>
          <w:tcPr>
            <w:tcW w:type="dxa" w:w="1728"/>
          </w:tcPr>
          <w:p>
            <w:r>
              <w:rPr>
                <w:rFonts w:ascii="Calibri" w:hAnsi="Calibri"/>
                <w:sz w:val="18"/>
              </w:rPr>
              <w:t>Login is blocked. System rejects format or parses the input literally, displaying "Invalid email or password". No database leak/bypass occurs.</w:t>
            </w:r>
          </w:p>
        </w:tc>
        <w:tc>
          <w:tcPr>
            <w:tcW w:type="dxa" w:w="1728"/>
          </w:tcPr>
          <w:p>
            <w:r>
              <w:rPr>
                <w:rFonts w:ascii="Calibri" w:hAnsi="Calibri"/>
                <w:sz w:val="18"/>
              </w:rPr>
              <w:t>screenshots/TC_LI_016.png</w:t>
            </w:r>
          </w:p>
        </w:tc>
      </w:tr>
      <w:tr>
        <w:tc>
          <w:tcPr>
            <w:tcW w:type="dxa" w:w="1728"/>
          </w:tcPr>
          <w:p>
            <w:r>
              <w:rPr>
                <w:rFonts w:ascii="Calibri" w:hAnsi="Calibri"/>
                <w:b/>
                <w:sz w:val="18"/>
              </w:rPr>
              <w:t>TC_LI_017</w:t>
            </w:r>
          </w:p>
        </w:tc>
        <w:tc>
          <w:tcPr>
            <w:tcW w:type="dxa" w:w="1728"/>
          </w:tcPr>
          <w:p>
            <w:r>
              <w:rPr>
                <w:rFonts w:ascii="Calibri" w:hAnsi="Calibri"/>
                <w:sz w:val="18"/>
              </w:rPr>
              <w:t>Login</w:t>
            </w:r>
          </w:p>
        </w:tc>
        <w:tc>
          <w:tcPr>
            <w:tcW w:type="dxa" w:w="1728"/>
          </w:tcPr>
          <w:p>
            <w:r>
              <w:rPr>
                <w:rFonts w:ascii="Calibri" w:hAnsi="Calibri"/>
                <w:sz w:val="18"/>
              </w:rPr>
              <w:t>SQL Injection vulnerability test in Login Password field (Security Test)</w:t>
            </w:r>
          </w:p>
        </w:tc>
        <w:tc>
          <w:tcPr>
            <w:tcW w:type="dxa" w:w="1728"/>
          </w:tcPr>
          <w:p>
            <w:r>
              <w:rPr>
                <w:rFonts w:ascii="Calibri" w:hAnsi="Calibri"/>
                <w:sz w:val="18"/>
              </w:rPr>
              <w:t>Login is blocked. System hashes input or parses literally, showing "Invalid email or password" without bypassing auth.</w:t>
            </w:r>
          </w:p>
        </w:tc>
        <w:tc>
          <w:tcPr>
            <w:tcW w:type="dxa" w:w="1728"/>
          </w:tcPr>
          <w:p>
            <w:r>
              <w:rPr>
                <w:rFonts w:ascii="Calibri" w:hAnsi="Calibri"/>
                <w:sz w:val="18"/>
              </w:rPr>
              <w:t>screenshots/TC_LI_017.png</w:t>
            </w:r>
          </w:p>
        </w:tc>
      </w:tr>
      <w:tr>
        <w:tc>
          <w:tcPr>
            <w:tcW w:type="dxa" w:w="1728"/>
          </w:tcPr>
          <w:p>
            <w:r>
              <w:rPr>
                <w:rFonts w:ascii="Calibri" w:hAnsi="Calibri"/>
                <w:b/>
                <w:sz w:val="18"/>
              </w:rPr>
              <w:t>TC_LI_018</w:t>
            </w:r>
          </w:p>
        </w:tc>
        <w:tc>
          <w:tcPr>
            <w:tcW w:type="dxa" w:w="1728"/>
          </w:tcPr>
          <w:p>
            <w:r>
              <w:rPr>
                <w:rFonts w:ascii="Calibri" w:hAnsi="Calibri"/>
                <w:sz w:val="18"/>
              </w:rPr>
              <w:t>Login</w:t>
            </w:r>
          </w:p>
        </w:tc>
        <w:tc>
          <w:tcPr>
            <w:tcW w:type="dxa" w:w="1728"/>
          </w:tcPr>
          <w:p>
            <w:r>
              <w:rPr>
                <w:rFonts w:ascii="Calibri" w:hAnsi="Calibri"/>
                <w:sz w:val="18"/>
              </w:rPr>
              <w:t>XSS script payload injection in Login Email field (Security Test)</w:t>
            </w:r>
          </w:p>
        </w:tc>
        <w:tc>
          <w:tcPr>
            <w:tcW w:type="dxa" w:w="1728"/>
          </w:tcPr>
          <w:p>
            <w:r>
              <w:rPr>
                <w:rFonts w:ascii="Calibri" w:hAnsi="Calibri"/>
                <w:sz w:val="18"/>
              </w:rPr>
              <w:t>Submission is blocked by email format check, or payload is HTML encoded before rendering on the page. Script does not execute.</w:t>
            </w:r>
          </w:p>
        </w:tc>
        <w:tc>
          <w:tcPr>
            <w:tcW w:type="dxa" w:w="1728"/>
          </w:tcPr>
          <w:p>
            <w:r>
              <w:rPr>
                <w:rFonts w:ascii="Calibri" w:hAnsi="Calibri"/>
                <w:sz w:val="18"/>
              </w:rPr>
              <w:t>screenshots/TC_LI_018.png</w:t>
            </w:r>
          </w:p>
        </w:tc>
      </w:tr>
      <w:tr>
        <w:tc>
          <w:tcPr>
            <w:tcW w:type="dxa" w:w="1728"/>
          </w:tcPr>
          <w:p>
            <w:r>
              <w:rPr>
                <w:rFonts w:ascii="Calibri" w:hAnsi="Calibri"/>
                <w:b/>
                <w:sz w:val="18"/>
              </w:rPr>
              <w:t>TC_LI_019</w:t>
            </w:r>
          </w:p>
        </w:tc>
        <w:tc>
          <w:tcPr>
            <w:tcW w:type="dxa" w:w="1728"/>
          </w:tcPr>
          <w:p>
            <w:r>
              <w:rPr>
                <w:rFonts w:ascii="Calibri" w:hAnsi="Calibri"/>
                <w:sz w:val="18"/>
              </w:rPr>
              <w:t>Login</w:t>
            </w:r>
          </w:p>
        </w:tc>
        <w:tc>
          <w:tcPr>
            <w:tcW w:type="dxa" w:w="1728"/>
          </w:tcPr>
          <w:p>
            <w:r>
              <w:rPr>
                <w:rFonts w:ascii="Calibri" w:hAnsi="Calibri"/>
                <w:sz w:val="18"/>
              </w:rPr>
              <w:t>Account lockout tracking - 1st failed attempt warning (Security Test)</w:t>
            </w:r>
          </w:p>
        </w:tc>
        <w:tc>
          <w:tcPr>
            <w:tcW w:type="dxa" w:w="1728"/>
          </w:tcPr>
          <w:p>
            <w:r>
              <w:rPr>
                <w:rFonts w:ascii="Calibri" w:hAnsi="Calibri"/>
                <w:sz w:val="18"/>
              </w:rPr>
              <w:t>Login fails. Displays "Invalid email or password" and resets password input. User remains unlocked.</w:t>
            </w:r>
          </w:p>
        </w:tc>
        <w:tc>
          <w:tcPr>
            <w:tcW w:type="dxa" w:w="1728"/>
          </w:tcPr>
          <w:p>
            <w:r>
              <w:rPr>
                <w:rFonts w:ascii="Calibri" w:hAnsi="Calibri"/>
                <w:sz w:val="18"/>
              </w:rPr>
              <w:t>screenshots/TC_LI_019.png</w:t>
            </w:r>
          </w:p>
        </w:tc>
      </w:tr>
      <w:tr>
        <w:tc>
          <w:tcPr>
            <w:tcW w:type="dxa" w:w="1728"/>
          </w:tcPr>
          <w:p>
            <w:r>
              <w:rPr>
                <w:rFonts w:ascii="Calibri" w:hAnsi="Calibri"/>
                <w:b/>
                <w:sz w:val="18"/>
              </w:rPr>
              <w:t>TC_LI_020</w:t>
            </w:r>
          </w:p>
        </w:tc>
        <w:tc>
          <w:tcPr>
            <w:tcW w:type="dxa" w:w="1728"/>
          </w:tcPr>
          <w:p>
            <w:r>
              <w:rPr>
                <w:rFonts w:ascii="Calibri" w:hAnsi="Calibri"/>
                <w:sz w:val="18"/>
              </w:rPr>
              <w:t>Login</w:t>
            </w:r>
          </w:p>
        </w:tc>
        <w:tc>
          <w:tcPr>
            <w:tcW w:type="dxa" w:w="1728"/>
          </w:tcPr>
          <w:p>
            <w:r>
              <w:rPr>
                <w:rFonts w:ascii="Calibri" w:hAnsi="Calibri"/>
                <w:sz w:val="18"/>
              </w:rPr>
              <w:t>Account lockout triggering on 5th consecutive failed login (Security Test)</w:t>
            </w:r>
          </w:p>
        </w:tc>
        <w:tc>
          <w:tcPr>
            <w:tcW w:type="dxa" w:w="1728"/>
          </w:tcPr>
          <w:p>
            <w:r>
              <w:rPr>
                <w:rFonts w:ascii="Calibri" w:hAnsi="Calibri"/>
                <w:sz w:val="18"/>
              </w:rPr>
              <w:t>On the 5th attempt, the login fails and displays warning: "Account temporarily locked. Please try again after 15 minutes or reset your password".</w:t>
            </w:r>
          </w:p>
        </w:tc>
        <w:tc>
          <w:tcPr>
            <w:tcW w:type="dxa" w:w="1728"/>
          </w:tcPr>
          <w:p>
            <w:r>
              <w:rPr>
                <w:rFonts w:ascii="Calibri" w:hAnsi="Calibri"/>
                <w:sz w:val="18"/>
              </w:rPr>
              <w:t>screenshots/TC_LI_020.png</w:t>
            </w:r>
          </w:p>
        </w:tc>
      </w:tr>
      <w:tr>
        <w:tc>
          <w:tcPr>
            <w:tcW w:type="dxa" w:w="1728"/>
          </w:tcPr>
          <w:p>
            <w:r>
              <w:rPr>
                <w:rFonts w:ascii="Calibri" w:hAnsi="Calibri"/>
                <w:b/>
                <w:sz w:val="18"/>
              </w:rPr>
              <w:t>TC_LI_021</w:t>
            </w:r>
          </w:p>
        </w:tc>
        <w:tc>
          <w:tcPr>
            <w:tcW w:type="dxa" w:w="1728"/>
          </w:tcPr>
          <w:p>
            <w:r>
              <w:rPr>
                <w:rFonts w:ascii="Calibri" w:hAnsi="Calibri"/>
                <w:sz w:val="18"/>
              </w:rPr>
              <w:t>Login</w:t>
            </w:r>
          </w:p>
        </w:tc>
        <w:tc>
          <w:tcPr>
            <w:tcW w:type="dxa" w:w="1728"/>
          </w:tcPr>
          <w:p>
            <w:r>
              <w:rPr>
                <w:rFonts w:ascii="Calibri" w:hAnsi="Calibri"/>
                <w:sz w:val="18"/>
              </w:rPr>
              <w:t>Login blocking during active account lockout period (Security Test)</w:t>
            </w:r>
          </w:p>
        </w:tc>
        <w:tc>
          <w:tcPr>
            <w:tcW w:type="dxa" w:w="1728"/>
          </w:tcPr>
          <w:p>
            <w:r>
              <w:rPr>
                <w:rFonts w:ascii="Calibri" w:hAnsi="Calibri"/>
                <w:sz w:val="18"/>
              </w:rPr>
              <w:t>Login is blocked immediately. Displays "Account is locked. Try again in X minutes" without verifying credentials.</w:t>
            </w:r>
          </w:p>
        </w:tc>
        <w:tc>
          <w:tcPr>
            <w:tcW w:type="dxa" w:w="1728"/>
          </w:tcPr>
          <w:p>
            <w:r>
              <w:rPr>
                <w:rFonts w:ascii="Calibri" w:hAnsi="Calibri"/>
                <w:sz w:val="18"/>
              </w:rPr>
              <w:t>screenshots/TC_LI_021.png</w:t>
            </w:r>
          </w:p>
        </w:tc>
      </w:tr>
      <w:tr>
        <w:tc>
          <w:tcPr>
            <w:tcW w:type="dxa" w:w="1728"/>
          </w:tcPr>
          <w:p>
            <w:r>
              <w:rPr>
                <w:rFonts w:ascii="Calibri" w:hAnsi="Calibri"/>
                <w:b/>
                <w:sz w:val="18"/>
              </w:rPr>
              <w:t>TC_LI_022</w:t>
            </w:r>
          </w:p>
        </w:tc>
        <w:tc>
          <w:tcPr>
            <w:tcW w:type="dxa" w:w="1728"/>
          </w:tcPr>
          <w:p>
            <w:r>
              <w:rPr>
                <w:rFonts w:ascii="Calibri" w:hAnsi="Calibri"/>
                <w:sz w:val="18"/>
              </w:rPr>
              <w:t>Login</w:t>
            </w:r>
          </w:p>
        </w:tc>
        <w:tc>
          <w:tcPr>
            <w:tcW w:type="dxa" w:w="1728"/>
          </w:tcPr>
          <w:p>
            <w:r>
              <w:rPr>
                <w:rFonts w:ascii="Calibri" w:hAnsi="Calibri"/>
                <w:sz w:val="18"/>
              </w:rPr>
              <w:t>Automatic account lockout release after timer expiration (Security Test)</w:t>
            </w:r>
          </w:p>
        </w:tc>
        <w:tc>
          <w:tcPr>
            <w:tcW w:type="dxa" w:w="1728"/>
          </w:tcPr>
          <w:p>
            <w:r>
              <w:rPr>
                <w:rFonts w:ascii="Calibri" w:hAnsi="Calibri"/>
                <w:sz w:val="18"/>
              </w:rPr>
              <w:t>Login succeeds. Lockout counter resets to 0, session initializes, and user is routed to Dashboard.</w:t>
            </w:r>
          </w:p>
        </w:tc>
        <w:tc>
          <w:tcPr>
            <w:tcW w:type="dxa" w:w="1728"/>
          </w:tcPr>
          <w:p>
            <w:r>
              <w:rPr>
                <w:rFonts w:ascii="Calibri" w:hAnsi="Calibri"/>
                <w:sz w:val="18"/>
              </w:rPr>
              <w:t>screenshots/TC_LI_022.png</w:t>
            </w:r>
          </w:p>
        </w:tc>
      </w:tr>
      <w:tr>
        <w:tc>
          <w:tcPr>
            <w:tcW w:type="dxa" w:w="1728"/>
          </w:tcPr>
          <w:p>
            <w:r>
              <w:rPr>
                <w:rFonts w:ascii="Calibri" w:hAnsi="Calibri"/>
                <w:b/>
                <w:sz w:val="18"/>
              </w:rPr>
              <w:t>TC_LI_023</w:t>
            </w:r>
          </w:p>
        </w:tc>
        <w:tc>
          <w:tcPr>
            <w:tcW w:type="dxa" w:w="1728"/>
          </w:tcPr>
          <w:p>
            <w:r>
              <w:rPr>
                <w:rFonts w:ascii="Calibri" w:hAnsi="Calibri"/>
                <w:sz w:val="18"/>
              </w:rPr>
              <w:t>Login</w:t>
            </w:r>
          </w:p>
        </w:tc>
        <w:tc>
          <w:tcPr>
            <w:tcW w:type="dxa" w:w="1728"/>
          </w:tcPr>
          <w:p>
            <w:r>
              <w:rPr>
                <w:rFonts w:ascii="Calibri" w:hAnsi="Calibri"/>
                <w:sz w:val="18"/>
              </w:rPr>
              <w:t>Session persistence via Remember Me on browser restart (Positive Flow)</w:t>
            </w:r>
          </w:p>
        </w:tc>
        <w:tc>
          <w:tcPr>
            <w:tcW w:type="dxa" w:w="1728"/>
          </w:tcPr>
          <w:p>
            <w:r>
              <w:rPr>
                <w:rFonts w:ascii="Calibri" w:hAnsi="Calibri"/>
                <w:sz w:val="18"/>
              </w:rPr>
              <w:t>User session is preserved. Login screen is bypassed, routing user directly to Dashboard.</w:t>
            </w:r>
          </w:p>
        </w:tc>
        <w:tc>
          <w:tcPr>
            <w:tcW w:type="dxa" w:w="1728"/>
          </w:tcPr>
          <w:p>
            <w:r>
              <w:rPr>
                <w:rFonts w:ascii="Calibri" w:hAnsi="Calibri"/>
                <w:sz w:val="18"/>
              </w:rPr>
              <w:t>screenshots/TC_LI_023.png</w:t>
            </w:r>
          </w:p>
        </w:tc>
      </w:tr>
      <w:tr>
        <w:tc>
          <w:tcPr>
            <w:tcW w:type="dxa" w:w="1728"/>
          </w:tcPr>
          <w:p>
            <w:r>
              <w:rPr>
                <w:rFonts w:ascii="Calibri" w:hAnsi="Calibri"/>
                <w:b/>
                <w:sz w:val="18"/>
              </w:rPr>
              <w:t>TC_LI_024</w:t>
            </w:r>
          </w:p>
        </w:tc>
        <w:tc>
          <w:tcPr>
            <w:tcW w:type="dxa" w:w="1728"/>
          </w:tcPr>
          <w:p>
            <w:r>
              <w:rPr>
                <w:rFonts w:ascii="Calibri" w:hAnsi="Calibri"/>
                <w:sz w:val="18"/>
              </w:rPr>
              <w:t>Login</w:t>
            </w:r>
          </w:p>
        </w:tc>
        <w:tc>
          <w:tcPr>
            <w:tcW w:type="dxa" w:w="1728"/>
          </w:tcPr>
          <w:p>
            <w:r>
              <w:rPr>
                <w:rFonts w:ascii="Calibri" w:hAnsi="Calibri"/>
                <w:sz w:val="18"/>
              </w:rPr>
              <w:t>Session expiration when Remember Me is unchecked (Boundary Case)</w:t>
            </w:r>
          </w:p>
        </w:tc>
        <w:tc>
          <w:tcPr>
            <w:tcW w:type="dxa" w:w="1728"/>
          </w:tcPr>
          <w:p>
            <w:r>
              <w:rPr>
                <w:rFonts w:ascii="Calibri" w:hAnsi="Calibri"/>
                <w:sz w:val="18"/>
              </w:rPr>
              <w:t>User is redirected to the Login page. Active session cookie has expired with the browser lifecycle.</w:t>
            </w:r>
          </w:p>
        </w:tc>
        <w:tc>
          <w:tcPr>
            <w:tcW w:type="dxa" w:w="1728"/>
          </w:tcPr>
          <w:p>
            <w:r>
              <w:rPr>
                <w:rFonts w:ascii="Calibri" w:hAnsi="Calibri"/>
                <w:sz w:val="18"/>
              </w:rPr>
              <w:t>screenshots/TC_LI_024.png</w:t>
            </w:r>
          </w:p>
        </w:tc>
      </w:tr>
      <w:tr>
        <w:tc>
          <w:tcPr>
            <w:tcW w:type="dxa" w:w="1728"/>
          </w:tcPr>
          <w:p>
            <w:r>
              <w:rPr>
                <w:rFonts w:ascii="Calibri" w:hAnsi="Calibri"/>
                <w:b/>
                <w:sz w:val="18"/>
              </w:rPr>
              <w:t>TC_LI_025</w:t>
            </w:r>
          </w:p>
        </w:tc>
        <w:tc>
          <w:tcPr>
            <w:tcW w:type="dxa" w:w="1728"/>
          </w:tcPr>
          <w:p>
            <w:r>
              <w:rPr>
                <w:rFonts w:ascii="Calibri" w:hAnsi="Calibri"/>
                <w:sz w:val="18"/>
              </w:rPr>
              <w:t>Login</w:t>
            </w:r>
          </w:p>
        </w:tc>
        <w:tc>
          <w:tcPr>
            <w:tcW w:type="dxa" w:w="1728"/>
          </w:tcPr>
          <w:p>
            <w:r>
              <w:rPr>
                <w:rFonts w:ascii="Calibri" w:hAnsi="Calibri"/>
                <w:sz w:val="18"/>
              </w:rPr>
              <w:t>Access validation via browser Back button post-Logout (Security Test)</w:t>
            </w:r>
          </w:p>
        </w:tc>
        <w:tc>
          <w:tcPr>
            <w:tcW w:type="dxa" w:w="1728"/>
          </w:tcPr>
          <w:p>
            <w:r>
              <w:rPr>
                <w:rFonts w:ascii="Calibri" w:hAnsi="Calibri"/>
                <w:sz w:val="18"/>
              </w:rPr>
              <w:t>User remains on the Login screen, or is redirected to login with a session timeout warning. Dashboard page is not displayed from cache.</w:t>
            </w:r>
          </w:p>
        </w:tc>
        <w:tc>
          <w:tcPr>
            <w:tcW w:type="dxa" w:w="1728"/>
          </w:tcPr>
          <w:p>
            <w:r>
              <w:rPr>
                <w:rFonts w:ascii="Calibri" w:hAnsi="Calibri"/>
                <w:sz w:val="18"/>
              </w:rPr>
              <w:t>screenshots/TC_LI_025.png</w:t>
            </w:r>
          </w:p>
        </w:tc>
      </w:tr>
      <w:tr>
        <w:tc>
          <w:tcPr>
            <w:tcW w:type="dxa" w:w="1728"/>
          </w:tcPr>
          <w:p>
            <w:r>
              <w:rPr>
                <w:rFonts w:ascii="Calibri" w:hAnsi="Calibri"/>
                <w:b/>
                <w:sz w:val="18"/>
              </w:rPr>
              <w:t>TC_LI_026</w:t>
            </w:r>
          </w:p>
        </w:tc>
        <w:tc>
          <w:tcPr>
            <w:tcW w:type="dxa" w:w="1728"/>
          </w:tcPr>
          <w:p>
            <w:r>
              <w:rPr>
                <w:rFonts w:ascii="Calibri" w:hAnsi="Calibri"/>
                <w:sz w:val="18"/>
              </w:rPr>
              <w:t>Login</w:t>
            </w:r>
          </w:p>
        </w:tc>
        <w:tc>
          <w:tcPr>
            <w:tcW w:type="dxa" w:w="1728"/>
          </w:tcPr>
          <w:p>
            <w:r>
              <w:rPr>
                <w:rFonts w:ascii="Calibri" w:hAnsi="Calibri"/>
                <w:sz w:val="18"/>
              </w:rPr>
              <w:t>Access validation via browser Back button post-Login (UI/UX)</w:t>
            </w:r>
          </w:p>
        </w:tc>
        <w:tc>
          <w:tcPr>
            <w:tcW w:type="dxa" w:w="1728"/>
          </w:tcPr>
          <w:p>
            <w:r>
              <w:rPr>
                <w:rFonts w:ascii="Calibri" w:hAnsi="Calibri"/>
                <w:sz w:val="18"/>
              </w:rPr>
              <w:t>User remains on the Dashboard page, or the login page redirects them back to dashboard, preventing raw login form access when authenticated.</w:t>
            </w:r>
          </w:p>
        </w:tc>
        <w:tc>
          <w:tcPr>
            <w:tcW w:type="dxa" w:w="1728"/>
          </w:tcPr>
          <w:p>
            <w:r>
              <w:rPr>
                <w:rFonts w:ascii="Calibri" w:hAnsi="Calibri"/>
                <w:sz w:val="18"/>
              </w:rPr>
              <w:t>screenshots/TC_LI_026.png</w:t>
            </w:r>
          </w:p>
        </w:tc>
      </w:tr>
      <w:tr>
        <w:tc>
          <w:tcPr>
            <w:tcW w:type="dxa" w:w="1728"/>
          </w:tcPr>
          <w:p>
            <w:r>
              <w:rPr>
                <w:rFonts w:ascii="Calibri" w:hAnsi="Calibri"/>
                <w:b/>
                <w:sz w:val="18"/>
              </w:rPr>
              <w:t>TC_LI_027</w:t>
            </w:r>
          </w:p>
        </w:tc>
        <w:tc>
          <w:tcPr>
            <w:tcW w:type="dxa" w:w="1728"/>
          </w:tcPr>
          <w:p>
            <w:r>
              <w:rPr>
                <w:rFonts w:ascii="Calibri" w:hAnsi="Calibri"/>
                <w:sz w:val="18"/>
              </w:rPr>
              <w:t>Login</w:t>
            </w:r>
          </w:p>
        </w:tc>
        <w:tc>
          <w:tcPr>
            <w:tcW w:type="dxa" w:w="1728"/>
          </w:tcPr>
          <w:p>
            <w:r>
              <w:rPr>
                <w:rFonts w:ascii="Calibri" w:hAnsi="Calibri"/>
                <w:sz w:val="18"/>
              </w:rPr>
              <w:t>Direct Dashboard URL navigation without active session (Security Test)</w:t>
            </w:r>
          </w:p>
        </w:tc>
        <w:tc>
          <w:tcPr>
            <w:tcW w:type="dxa" w:w="1728"/>
          </w:tcPr>
          <w:p>
            <w:r>
              <w:rPr>
                <w:rFonts w:ascii="Calibri" w:hAnsi="Calibri"/>
                <w:sz w:val="18"/>
              </w:rPr>
              <w:t>Access is denied. User is automatically redirected to the Login page with a redirection URL query parameter.</w:t>
            </w:r>
          </w:p>
        </w:tc>
        <w:tc>
          <w:tcPr>
            <w:tcW w:type="dxa" w:w="1728"/>
          </w:tcPr>
          <w:p>
            <w:r>
              <w:rPr>
                <w:rFonts w:ascii="Calibri" w:hAnsi="Calibri"/>
                <w:sz w:val="18"/>
              </w:rPr>
              <w:t>screenshots/TC_LI_027.png</w:t>
            </w:r>
          </w:p>
        </w:tc>
      </w:tr>
      <w:tr>
        <w:tc>
          <w:tcPr>
            <w:tcW w:type="dxa" w:w="1728"/>
          </w:tcPr>
          <w:p>
            <w:r>
              <w:rPr>
                <w:rFonts w:ascii="Calibri" w:hAnsi="Calibri"/>
                <w:b/>
                <w:sz w:val="18"/>
              </w:rPr>
              <w:t>TC_LI_028</w:t>
            </w:r>
          </w:p>
        </w:tc>
        <w:tc>
          <w:tcPr>
            <w:tcW w:type="dxa" w:w="1728"/>
          </w:tcPr>
          <w:p>
            <w:r>
              <w:rPr>
                <w:rFonts w:ascii="Calibri" w:hAnsi="Calibri"/>
                <w:sz w:val="18"/>
              </w:rPr>
              <w:t>Login</w:t>
            </w:r>
          </w:p>
        </w:tc>
        <w:tc>
          <w:tcPr>
            <w:tcW w:type="dxa" w:w="1728"/>
          </w:tcPr>
          <w:p>
            <w:r>
              <w:rPr>
                <w:rFonts w:ascii="Calibri" w:hAnsi="Calibri"/>
                <w:sz w:val="18"/>
              </w:rPr>
              <w:t>Direct Login URL navigation with active session (UI Flow)</w:t>
            </w:r>
          </w:p>
        </w:tc>
        <w:tc>
          <w:tcPr>
            <w:tcW w:type="dxa" w:w="1728"/>
          </w:tcPr>
          <w:p>
            <w:r>
              <w:rPr>
                <w:rFonts w:ascii="Calibri" w:hAnsi="Calibri"/>
                <w:sz w:val="18"/>
              </w:rPr>
              <w:t>User is automatically intercepted and redirected to the Dashboard page, preventing redundant login actions.</w:t>
            </w:r>
          </w:p>
        </w:tc>
        <w:tc>
          <w:tcPr>
            <w:tcW w:type="dxa" w:w="1728"/>
          </w:tcPr>
          <w:p>
            <w:r>
              <w:rPr>
                <w:rFonts w:ascii="Calibri" w:hAnsi="Calibri"/>
                <w:sz w:val="18"/>
              </w:rPr>
              <w:t>screenshots/TC_LI_028.png</w:t>
            </w:r>
          </w:p>
        </w:tc>
      </w:tr>
      <w:tr>
        <w:tc>
          <w:tcPr>
            <w:tcW w:type="dxa" w:w="1728"/>
          </w:tcPr>
          <w:p>
            <w:r>
              <w:rPr>
                <w:rFonts w:ascii="Calibri" w:hAnsi="Calibri"/>
                <w:b/>
                <w:sz w:val="18"/>
              </w:rPr>
              <w:t>TC_LI_029</w:t>
            </w:r>
          </w:p>
        </w:tc>
        <w:tc>
          <w:tcPr>
            <w:tcW w:type="dxa" w:w="1728"/>
          </w:tcPr>
          <w:p>
            <w:r>
              <w:rPr>
                <w:rFonts w:ascii="Calibri" w:hAnsi="Calibri"/>
                <w:sz w:val="18"/>
              </w:rPr>
              <w:t>Login</w:t>
            </w:r>
          </w:p>
        </w:tc>
        <w:tc>
          <w:tcPr>
            <w:tcW w:type="dxa" w:w="1728"/>
          </w:tcPr>
          <w:p>
            <w:r>
              <w:rPr>
                <w:rFonts w:ascii="Calibri" w:hAnsi="Calibri"/>
                <w:sz w:val="18"/>
              </w:rPr>
              <w:t>Session idle timeout expiration validation (Security Test)</w:t>
            </w:r>
          </w:p>
        </w:tc>
        <w:tc>
          <w:tcPr>
            <w:tcW w:type="dxa" w:w="1728"/>
          </w:tcPr>
          <w:p>
            <w:r>
              <w:rPr>
                <w:rFonts w:ascii="Calibri" w:hAnsi="Calibri"/>
                <w:sz w:val="18"/>
              </w:rPr>
              <w:t>Session cookie is revoked. User is logged out and redirected to login page with message: "Session expired due to inactivity".</w:t>
            </w:r>
          </w:p>
        </w:tc>
        <w:tc>
          <w:tcPr>
            <w:tcW w:type="dxa" w:w="1728"/>
          </w:tcPr>
          <w:p>
            <w:r>
              <w:rPr>
                <w:rFonts w:ascii="Calibri" w:hAnsi="Calibri"/>
                <w:sz w:val="18"/>
              </w:rPr>
              <w:t>screenshots/TC_LI_029.png</w:t>
            </w:r>
          </w:p>
        </w:tc>
      </w:tr>
      <w:tr>
        <w:tc>
          <w:tcPr>
            <w:tcW w:type="dxa" w:w="1728"/>
          </w:tcPr>
          <w:p>
            <w:r>
              <w:rPr>
                <w:rFonts w:ascii="Calibri" w:hAnsi="Calibri"/>
                <w:b/>
                <w:sz w:val="18"/>
              </w:rPr>
              <w:t>TC_LI_030</w:t>
            </w:r>
          </w:p>
        </w:tc>
        <w:tc>
          <w:tcPr>
            <w:tcW w:type="dxa" w:w="1728"/>
          </w:tcPr>
          <w:p>
            <w:r>
              <w:rPr>
                <w:rFonts w:ascii="Calibri" w:hAnsi="Calibri"/>
                <w:sz w:val="18"/>
              </w:rPr>
              <w:t>Login</w:t>
            </w:r>
          </w:p>
        </w:tc>
        <w:tc>
          <w:tcPr>
            <w:tcW w:type="dxa" w:w="1728"/>
          </w:tcPr>
          <w:p>
            <w:r>
              <w:rPr>
                <w:rFonts w:ascii="Calibri" w:hAnsi="Calibri"/>
                <w:sz w:val="18"/>
              </w:rPr>
              <w:t>Session termination validation upon Logout click (Positive Flow)</w:t>
            </w:r>
          </w:p>
        </w:tc>
        <w:tc>
          <w:tcPr>
            <w:tcW w:type="dxa" w:w="1728"/>
          </w:tcPr>
          <w:p>
            <w:r>
              <w:rPr>
                <w:rFonts w:ascii="Calibri" w:hAnsi="Calibri"/>
                <w:sz w:val="18"/>
              </w:rPr>
              <w:t>Session token is deleted from localStorage/cookies. User is sent to Login page. Reloading dashboard redirects back to login.</w:t>
            </w:r>
          </w:p>
        </w:tc>
        <w:tc>
          <w:tcPr>
            <w:tcW w:type="dxa" w:w="1728"/>
          </w:tcPr>
          <w:p>
            <w:r>
              <w:rPr>
                <w:rFonts w:ascii="Calibri" w:hAnsi="Calibri"/>
                <w:sz w:val="18"/>
              </w:rPr>
              <w:t>screenshots/TC_LI_030.png</w:t>
            </w:r>
          </w:p>
        </w:tc>
      </w:tr>
      <w:tr>
        <w:tc>
          <w:tcPr>
            <w:tcW w:type="dxa" w:w="1728"/>
          </w:tcPr>
          <w:p>
            <w:r>
              <w:rPr>
                <w:rFonts w:ascii="Calibri" w:hAnsi="Calibri"/>
                <w:b/>
                <w:sz w:val="18"/>
              </w:rPr>
              <w:t>TC_LI_031</w:t>
            </w:r>
          </w:p>
        </w:tc>
        <w:tc>
          <w:tcPr>
            <w:tcW w:type="dxa" w:w="1728"/>
          </w:tcPr>
          <w:p>
            <w:r>
              <w:rPr>
                <w:rFonts w:ascii="Calibri" w:hAnsi="Calibri"/>
                <w:sz w:val="18"/>
              </w:rPr>
              <w:t>Login</w:t>
            </w:r>
          </w:p>
        </w:tc>
        <w:tc>
          <w:tcPr>
            <w:tcW w:type="dxa" w:w="1728"/>
          </w:tcPr>
          <w:p>
            <w:r>
              <w:rPr>
                <w:rFonts w:ascii="Calibri" w:hAnsi="Calibri"/>
                <w:sz w:val="18"/>
              </w:rPr>
              <w:t>Concurrent sessions verification from different browsers (Security Test)</w:t>
            </w:r>
          </w:p>
        </w:tc>
        <w:tc>
          <w:tcPr>
            <w:tcW w:type="dxa" w:w="1728"/>
          </w:tcPr>
          <w:p>
            <w:r>
              <w:rPr>
                <w:rFonts w:ascii="Calibri" w:hAnsi="Calibri"/>
                <w:sz w:val="18"/>
              </w:rPr>
              <w:t>Depending on security policy: either both log in successfully (concurrent active), or Browser A is forced logged out (session invalidated).</w:t>
            </w:r>
          </w:p>
        </w:tc>
        <w:tc>
          <w:tcPr>
            <w:tcW w:type="dxa" w:w="1728"/>
          </w:tcPr>
          <w:p>
            <w:r>
              <w:rPr>
                <w:rFonts w:ascii="Calibri" w:hAnsi="Calibri"/>
                <w:sz w:val="18"/>
              </w:rPr>
              <w:t>screenshots/TC_LI_031.png</w:t>
            </w:r>
          </w:p>
        </w:tc>
      </w:tr>
      <w:tr>
        <w:tc>
          <w:tcPr>
            <w:tcW w:type="dxa" w:w="1728"/>
          </w:tcPr>
          <w:p>
            <w:r>
              <w:rPr>
                <w:rFonts w:ascii="Calibri" w:hAnsi="Calibri"/>
                <w:b/>
                <w:sz w:val="18"/>
              </w:rPr>
              <w:t>TC_LI_032</w:t>
            </w:r>
          </w:p>
        </w:tc>
        <w:tc>
          <w:tcPr>
            <w:tcW w:type="dxa" w:w="1728"/>
          </w:tcPr>
          <w:p>
            <w:r>
              <w:rPr>
                <w:rFonts w:ascii="Calibri" w:hAnsi="Calibri"/>
                <w:sz w:val="18"/>
              </w:rPr>
              <w:t>Login</w:t>
            </w:r>
          </w:p>
        </w:tc>
        <w:tc>
          <w:tcPr>
            <w:tcW w:type="dxa" w:w="1728"/>
          </w:tcPr>
          <w:p>
            <w:r>
              <w:rPr>
                <w:rFonts w:ascii="Calibri" w:hAnsi="Calibri"/>
                <w:sz w:val="18"/>
              </w:rPr>
              <w:t>Forgot Password navigation link redirect validation (UI Navigation)</w:t>
            </w:r>
          </w:p>
        </w:tc>
        <w:tc>
          <w:tcPr>
            <w:tcW w:type="dxa" w:w="1728"/>
          </w:tcPr>
          <w:p>
            <w:r>
              <w:rPr>
                <w:rFonts w:ascii="Calibri" w:hAnsi="Calibri"/>
                <w:sz w:val="18"/>
              </w:rPr>
              <w:t>User is successfully routed to the password recovery page. URL changes to `/forgot-password`.</w:t>
            </w:r>
          </w:p>
        </w:tc>
        <w:tc>
          <w:tcPr>
            <w:tcW w:type="dxa" w:w="1728"/>
          </w:tcPr>
          <w:p>
            <w:r>
              <w:rPr>
                <w:rFonts w:ascii="Calibri" w:hAnsi="Calibri"/>
                <w:sz w:val="18"/>
              </w:rPr>
              <w:t>screenshots/TC_LI_032.png</w:t>
            </w:r>
          </w:p>
        </w:tc>
      </w:tr>
      <w:tr>
        <w:tc>
          <w:tcPr>
            <w:tcW w:type="dxa" w:w="1728"/>
          </w:tcPr>
          <w:p>
            <w:r>
              <w:rPr>
                <w:rFonts w:ascii="Calibri" w:hAnsi="Calibri"/>
                <w:b/>
                <w:sz w:val="18"/>
              </w:rPr>
              <w:t>TC_LI_033</w:t>
            </w:r>
          </w:p>
        </w:tc>
        <w:tc>
          <w:tcPr>
            <w:tcW w:type="dxa" w:w="1728"/>
          </w:tcPr>
          <w:p>
            <w:r>
              <w:rPr>
                <w:rFonts w:ascii="Calibri" w:hAnsi="Calibri"/>
                <w:sz w:val="18"/>
              </w:rPr>
              <w:t>Login</w:t>
            </w:r>
          </w:p>
        </w:tc>
        <w:tc>
          <w:tcPr>
            <w:tcW w:type="dxa" w:w="1728"/>
          </w:tcPr>
          <w:p>
            <w:r>
              <w:rPr>
                <w:rFonts w:ascii="Calibri" w:hAnsi="Calibri"/>
                <w:sz w:val="18"/>
              </w:rPr>
              <w:t>Sign Up navigation link redirect validation (UI Navigation)</w:t>
            </w:r>
          </w:p>
        </w:tc>
        <w:tc>
          <w:tcPr>
            <w:tcW w:type="dxa" w:w="1728"/>
          </w:tcPr>
          <w:p>
            <w:r>
              <w:rPr>
                <w:rFonts w:ascii="Calibri" w:hAnsi="Calibri"/>
                <w:sz w:val="18"/>
              </w:rPr>
              <w:t>User is successfully routed to the Sign Up registration page. URL changes to `/signup`.</w:t>
            </w:r>
          </w:p>
        </w:tc>
        <w:tc>
          <w:tcPr>
            <w:tcW w:type="dxa" w:w="1728"/>
          </w:tcPr>
          <w:p>
            <w:r>
              <w:rPr>
                <w:rFonts w:ascii="Calibri" w:hAnsi="Calibri"/>
                <w:sz w:val="18"/>
              </w:rPr>
              <w:t>screenshots/TC_LI_033.png</w:t>
            </w:r>
          </w:p>
        </w:tc>
      </w:tr>
      <w:tr>
        <w:tc>
          <w:tcPr>
            <w:tcW w:type="dxa" w:w="1728"/>
          </w:tcPr>
          <w:p>
            <w:r>
              <w:rPr>
                <w:rFonts w:ascii="Calibri" w:hAnsi="Calibri"/>
                <w:b/>
                <w:sz w:val="18"/>
              </w:rPr>
              <w:t>TC_LI_034</w:t>
            </w:r>
          </w:p>
        </w:tc>
        <w:tc>
          <w:tcPr>
            <w:tcW w:type="dxa" w:w="1728"/>
          </w:tcPr>
          <w:p>
            <w:r>
              <w:rPr>
                <w:rFonts w:ascii="Calibri" w:hAnsi="Calibri"/>
                <w:sz w:val="18"/>
              </w:rPr>
              <w:t>Login</w:t>
            </w:r>
          </w:p>
        </w:tc>
        <w:tc>
          <w:tcPr>
            <w:tcW w:type="dxa" w:w="1728"/>
          </w:tcPr>
          <w:p>
            <w:r>
              <w:rPr>
                <w:rFonts w:ascii="Calibri" w:hAnsi="Calibri"/>
                <w:sz w:val="18"/>
              </w:rPr>
              <w:t>Login form refresh page behavior (UI/UX)</w:t>
            </w:r>
          </w:p>
        </w:tc>
        <w:tc>
          <w:tcPr>
            <w:tcW w:type="dxa" w:w="1728"/>
          </w:tcPr>
          <w:p>
            <w:r>
              <w:rPr>
                <w:rFonts w:ascii="Calibri" w:hAnsi="Calibri"/>
                <w:sz w:val="18"/>
              </w:rPr>
              <w:t>The input fields are cleared, and the form states are reset to default empty values to protect data.</w:t>
            </w:r>
          </w:p>
        </w:tc>
        <w:tc>
          <w:tcPr>
            <w:tcW w:type="dxa" w:w="1728"/>
          </w:tcPr>
          <w:p>
            <w:r>
              <w:rPr>
                <w:rFonts w:ascii="Calibri" w:hAnsi="Calibri"/>
                <w:sz w:val="18"/>
              </w:rPr>
              <w:t>screenshots/TC_LI_034.png</w:t>
            </w:r>
          </w:p>
        </w:tc>
      </w:tr>
      <w:tr>
        <w:tc>
          <w:tcPr>
            <w:tcW w:type="dxa" w:w="1728"/>
          </w:tcPr>
          <w:p>
            <w:r>
              <w:rPr>
                <w:rFonts w:ascii="Calibri" w:hAnsi="Calibri"/>
                <w:b/>
                <w:sz w:val="18"/>
              </w:rPr>
              <w:t>TC_LI_035</w:t>
            </w:r>
          </w:p>
        </w:tc>
        <w:tc>
          <w:tcPr>
            <w:tcW w:type="dxa" w:w="1728"/>
          </w:tcPr>
          <w:p>
            <w:r>
              <w:rPr>
                <w:rFonts w:ascii="Calibri" w:hAnsi="Calibri"/>
                <w:sz w:val="18"/>
              </w:rPr>
              <w:t>Login</w:t>
            </w:r>
          </w:p>
        </w:tc>
        <w:tc>
          <w:tcPr>
            <w:tcW w:type="dxa" w:w="1728"/>
          </w:tcPr>
          <w:p>
            <w:r>
              <w:rPr>
                <w:rFonts w:ascii="Calibri" w:hAnsi="Calibri"/>
                <w:sz w:val="18"/>
              </w:rPr>
              <w:t>Saved credentials autofill activation validation (UI/UX)</w:t>
            </w:r>
          </w:p>
        </w:tc>
        <w:tc>
          <w:tcPr>
            <w:tcW w:type="dxa" w:w="1728"/>
          </w:tcPr>
          <w:p>
            <w:r>
              <w:rPr>
                <w:rFonts w:ascii="Calibri" w:hAnsi="Calibri"/>
                <w:sz w:val="18"/>
              </w:rPr>
              <w:t>Fields are automatically filled with saved credentials (highlighted in yellow/blue by browser autofill settings).</w:t>
            </w:r>
          </w:p>
        </w:tc>
        <w:tc>
          <w:tcPr>
            <w:tcW w:type="dxa" w:w="1728"/>
          </w:tcPr>
          <w:p>
            <w:r>
              <w:rPr>
                <w:rFonts w:ascii="Calibri" w:hAnsi="Calibri"/>
                <w:sz w:val="18"/>
              </w:rPr>
              <w:t>screenshots/TC_LI_035.png</w:t>
            </w:r>
          </w:p>
        </w:tc>
      </w:tr>
      <w:tr>
        <w:tc>
          <w:tcPr>
            <w:tcW w:type="dxa" w:w="1728"/>
          </w:tcPr>
          <w:p>
            <w:r>
              <w:rPr>
                <w:rFonts w:ascii="Calibri" w:hAnsi="Calibri"/>
                <w:b/>
                <w:sz w:val="18"/>
              </w:rPr>
              <w:t>TC_LI_036</w:t>
            </w:r>
          </w:p>
        </w:tc>
        <w:tc>
          <w:tcPr>
            <w:tcW w:type="dxa" w:w="1728"/>
          </w:tcPr>
          <w:p>
            <w:r>
              <w:rPr>
                <w:rFonts w:ascii="Calibri" w:hAnsi="Calibri"/>
                <w:sz w:val="18"/>
              </w:rPr>
              <w:t>Login</w:t>
            </w:r>
          </w:p>
        </w:tc>
        <w:tc>
          <w:tcPr>
            <w:tcW w:type="dxa" w:w="1728"/>
          </w:tcPr>
          <w:p>
            <w:r>
              <w:rPr>
                <w:rFonts w:ascii="Calibri" w:hAnsi="Calibri"/>
                <w:sz w:val="18"/>
              </w:rPr>
              <w:t>Enforcement of HTTPS loading protocol (Security Test)</w:t>
            </w:r>
          </w:p>
        </w:tc>
        <w:tc>
          <w:tcPr>
            <w:tcW w:type="dxa" w:w="1728"/>
          </w:tcPr>
          <w:p>
            <w:r>
              <w:rPr>
                <w:rFonts w:ascii="Calibri" w:hAnsi="Calibri"/>
                <w:sz w:val="18"/>
              </w:rPr>
              <w:t>Server redirects the request to https://tichi-app-webapp-stage.web.app/login to secure login traffic.</w:t>
            </w:r>
          </w:p>
        </w:tc>
        <w:tc>
          <w:tcPr>
            <w:tcW w:type="dxa" w:w="1728"/>
          </w:tcPr>
          <w:p>
            <w:r>
              <w:rPr>
                <w:rFonts w:ascii="Calibri" w:hAnsi="Calibri"/>
                <w:sz w:val="18"/>
              </w:rPr>
              <w:t>screenshots/TC_LI_036.png</w:t>
            </w:r>
          </w:p>
        </w:tc>
      </w:tr>
      <w:tr>
        <w:tc>
          <w:tcPr>
            <w:tcW w:type="dxa" w:w="1728"/>
          </w:tcPr>
          <w:p>
            <w:r>
              <w:rPr>
                <w:rFonts w:ascii="Calibri" w:hAnsi="Calibri"/>
                <w:b/>
                <w:sz w:val="18"/>
              </w:rPr>
              <w:t>TC_LI_037</w:t>
            </w:r>
          </w:p>
        </w:tc>
        <w:tc>
          <w:tcPr>
            <w:tcW w:type="dxa" w:w="1728"/>
          </w:tcPr>
          <w:p>
            <w:r>
              <w:rPr>
                <w:rFonts w:ascii="Calibri" w:hAnsi="Calibri"/>
                <w:sz w:val="18"/>
              </w:rPr>
              <w:t>Login</w:t>
            </w:r>
          </w:p>
        </w:tc>
        <w:tc>
          <w:tcPr>
            <w:tcW w:type="dxa" w:w="1728"/>
          </w:tcPr>
          <w:p>
            <w:r>
              <w:rPr>
                <w:rFonts w:ascii="Calibri" w:hAnsi="Calibri"/>
                <w:sz w:val="18"/>
              </w:rPr>
              <w:t>Login page responsiveness layout compatibility (UI Compatibility)</w:t>
            </w:r>
          </w:p>
        </w:tc>
        <w:tc>
          <w:tcPr>
            <w:tcW w:type="dxa" w:w="1728"/>
          </w:tcPr>
          <w:p>
            <w:r>
              <w:rPr>
                <w:rFonts w:ascii="Calibri" w:hAnsi="Calibri"/>
                <w:sz w:val="18"/>
              </w:rPr>
              <w:t>Layout scales smoothly, inputs and buttons stack in card view, text is readable, and keyboard overlay does not block fields.</w:t>
            </w:r>
          </w:p>
        </w:tc>
        <w:tc>
          <w:tcPr>
            <w:tcW w:type="dxa" w:w="1728"/>
          </w:tcPr>
          <w:p>
            <w:r>
              <w:rPr>
                <w:rFonts w:ascii="Calibri" w:hAnsi="Calibri"/>
                <w:sz w:val="18"/>
              </w:rPr>
              <w:t>screenshots/TC_LI_037.png</w:t>
            </w:r>
          </w:p>
        </w:tc>
      </w:tr>
      <w:tr>
        <w:tc>
          <w:tcPr>
            <w:tcW w:type="dxa" w:w="1728"/>
          </w:tcPr>
          <w:p>
            <w:r>
              <w:rPr>
                <w:rFonts w:ascii="Calibri" w:hAnsi="Calibri"/>
                <w:b/>
                <w:sz w:val="18"/>
              </w:rPr>
              <w:t>TC_LI_038</w:t>
            </w:r>
          </w:p>
        </w:tc>
        <w:tc>
          <w:tcPr>
            <w:tcW w:type="dxa" w:w="1728"/>
          </w:tcPr>
          <w:p>
            <w:r>
              <w:rPr>
                <w:rFonts w:ascii="Calibri" w:hAnsi="Calibri"/>
                <w:sz w:val="18"/>
              </w:rPr>
              <w:t>Login</w:t>
            </w:r>
          </w:p>
        </w:tc>
        <w:tc>
          <w:tcPr>
            <w:tcW w:type="dxa" w:w="1728"/>
          </w:tcPr>
          <w:p>
            <w:r>
              <w:rPr>
                <w:rFonts w:ascii="Calibri" w:hAnsi="Calibri"/>
                <w:sz w:val="18"/>
              </w:rPr>
              <w:t>Multi-tab login session synchronization validation (UI Flow)</w:t>
            </w:r>
          </w:p>
        </w:tc>
        <w:tc>
          <w:tcPr>
            <w:tcW w:type="dxa" w:w="1728"/>
          </w:tcPr>
          <w:p>
            <w:r>
              <w:rPr>
                <w:rFonts w:ascii="Calibri" w:hAnsi="Calibri"/>
                <w:sz w:val="18"/>
              </w:rPr>
              <w:t>Tab 2 detects the active cookie session and automatically transitions to the Dashboard page without login prompt.</w:t>
            </w:r>
          </w:p>
        </w:tc>
        <w:tc>
          <w:tcPr>
            <w:tcW w:type="dxa" w:w="1728"/>
          </w:tcPr>
          <w:p>
            <w:r>
              <w:rPr>
                <w:rFonts w:ascii="Calibri" w:hAnsi="Calibri"/>
                <w:sz w:val="18"/>
              </w:rPr>
              <w:t>screenshots/TC_LI_038.png</w:t>
            </w:r>
          </w:p>
        </w:tc>
      </w:tr>
      <w:tr>
        <w:tc>
          <w:tcPr>
            <w:tcW w:type="dxa" w:w="1728"/>
          </w:tcPr>
          <w:p>
            <w:r>
              <w:rPr>
                <w:rFonts w:ascii="Calibri" w:hAnsi="Calibri"/>
                <w:b/>
                <w:sz w:val="18"/>
              </w:rPr>
              <w:t>TC_LI_039</w:t>
            </w:r>
          </w:p>
        </w:tc>
        <w:tc>
          <w:tcPr>
            <w:tcW w:type="dxa" w:w="1728"/>
          </w:tcPr>
          <w:p>
            <w:r>
              <w:rPr>
                <w:rFonts w:ascii="Calibri" w:hAnsi="Calibri"/>
                <w:sz w:val="18"/>
              </w:rPr>
              <w:t>Login</w:t>
            </w:r>
          </w:p>
        </w:tc>
        <w:tc>
          <w:tcPr>
            <w:tcW w:type="dxa" w:w="1728"/>
          </w:tcPr>
          <w:p>
            <w:r>
              <w:rPr>
                <w:rFonts w:ascii="Calibri" w:hAnsi="Calibri"/>
                <w:sz w:val="18"/>
              </w:rPr>
              <w:t>CSS overlay validation of validation errors (UI Check)</w:t>
            </w:r>
          </w:p>
        </w:tc>
        <w:tc>
          <w:tcPr>
            <w:tcW w:type="dxa" w:w="1728"/>
          </w:tcPr>
          <w:p>
            <w:r>
              <w:rPr>
                <w:rFonts w:ascii="Calibri" w:hAnsi="Calibri"/>
                <w:sz w:val="18"/>
              </w:rPr>
              <w:t>Validation error messages align cleanly below their fields, are styled in high-contrast red, and do not overlap buttons.</w:t>
            </w:r>
          </w:p>
        </w:tc>
        <w:tc>
          <w:tcPr>
            <w:tcW w:type="dxa" w:w="1728"/>
          </w:tcPr>
          <w:p>
            <w:r>
              <w:rPr>
                <w:rFonts w:ascii="Calibri" w:hAnsi="Calibri"/>
                <w:sz w:val="18"/>
              </w:rPr>
              <w:t>screenshots/TC_LI_039.png</w:t>
            </w:r>
          </w:p>
        </w:tc>
      </w:tr>
      <w:tr>
        <w:tc>
          <w:tcPr>
            <w:tcW w:type="dxa" w:w="1728"/>
          </w:tcPr>
          <w:p>
            <w:r>
              <w:rPr>
                <w:rFonts w:ascii="Calibri" w:hAnsi="Calibri"/>
                <w:b/>
                <w:sz w:val="18"/>
              </w:rPr>
              <w:t>TC_LI_040</w:t>
            </w:r>
          </w:p>
        </w:tc>
        <w:tc>
          <w:tcPr>
            <w:tcW w:type="dxa" w:w="1728"/>
          </w:tcPr>
          <w:p>
            <w:r>
              <w:rPr>
                <w:rFonts w:ascii="Calibri" w:hAnsi="Calibri"/>
                <w:sz w:val="18"/>
              </w:rPr>
              <w:t>Login</w:t>
            </w:r>
          </w:p>
        </w:tc>
        <w:tc>
          <w:tcPr>
            <w:tcW w:type="dxa" w:w="1728"/>
          </w:tcPr>
          <w:p>
            <w:r>
              <w:rPr>
                <w:rFonts w:ascii="Calibri" w:hAnsi="Calibri"/>
                <w:sz w:val="18"/>
              </w:rPr>
              <w:t>Login attempt during server maintenance window (Edge Case)</w:t>
            </w:r>
          </w:p>
        </w:tc>
        <w:tc>
          <w:tcPr>
            <w:tcW w:type="dxa" w:w="1728"/>
          </w:tcPr>
          <w:p>
            <w:r>
              <w:rPr>
                <w:rFonts w:ascii="Calibri" w:hAnsi="Calibri"/>
                <w:sz w:val="18"/>
              </w:rPr>
              <w:t>Login is blocked gracefully. System displays: "Server is undergoing maintenance. Please try again later" (503 Service Unavailable).</w:t>
            </w:r>
          </w:p>
        </w:tc>
        <w:tc>
          <w:tcPr>
            <w:tcW w:type="dxa" w:w="1728"/>
          </w:tcPr>
          <w:p>
            <w:r>
              <w:rPr>
                <w:rFonts w:ascii="Calibri" w:hAnsi="Calibri"/>
                <w:sz w:val="18"/>
              </w:rPr>
              <w:t>screenshots/TC_LI_040.png</w:t>
            </w:r>
          </w:p>
        </w:tc>
      </w:tr>
    </w:tbl>
    <w:p>
      <w:r>
        <w:br w:type="page"/>
      </w:r>
    </w:p>
    <w:p>
      <w:pPr>
        <w:pStyle w:val="Heading1"/>
        <w:spacing w:before="240" w:after="80"/>
      </w:pPr>
      <w:r>
        <w:rPr>
          <w:rFonts w:ascii="Calibri" w:hAnsi="Calibri"/>
          <w:color w:val="1F4E78"/>
          <w:sz w:val="36"/>
        </w:rPr>
        <w:t>3. Defect Report (BUG-001)</w:t>
      </w:r>
    </w:p>
    <w:tbl>
      <w:tblPr>
        <w:tblStyle w:val="LightShading-Accent1"/>
        <w:tblW w:type="auto" w:w="0"/>
        <w:tblLook w:firstColumn="1" w:firstRow="1" w:lastColumn="0" w:lastRow="0" w:noHBand="0" w:noVBand="1" w:val="04A0"/>
      </w:tblPr>
      <w:tblGrid>
        <w:gridCol w:w="4320"/>
        <w:gridCol w:w="4320"/>
      </w:tblGrid>
      <w:tr>
        <w:tc>
          <w:tcPr>
            <w:tcW w:type="dxa" w:w="4320"/>
          </w:tcPr>
          <w:p>
            <w:r>
              <w:rPr>
                <w:rFonts w:ascii="Calibri" w:hAnsi="Calibri"/>
                <w:b/>
                <w:sz w:val="20"/>
              </w:rPr>
              <w:t>Defect ID</w:t>
            </w:r>
          </w:p>
        </w:tc>
        <w:tc>
          <w:tcPr>
            <w:tcW w:type="dxa" w:w="4320"/>
          </w:tcPr>
          <w:p>
            <w:r>
              <w:rPr>
                <w:rFonts w:ascii="Calibri" w:hAnsi="Calibri"/>
                <w:sz w:val="20"/>
              </w:rPr>
              <w:t>BUG-001</w:t>
            </w:r>
          </w:p>
        </w:tc>
      </w:tr>
      <w:tr>
        <w:tc>
          <w:tcPr>
            <w:tcW w:type="dxa" w:w="4320"/>
          </w:tcPr>
          <w:p>
            <w:r>
              <w:rPr>
                <w:rFonts w:ascii="Calibri" w:hAnsi="Calibri"/>
                <w:b/>
                <w:sz w:val="20"/>
              </w:rPr>
              <w:t>Defect Title</w:t>
            </w:r>
          </w:p>
        </w:tc>
        <w:tc>
          <w:tcPr>
            <w:tcW w:type="dxa" w:w="4320"/>
          </w:tcPr>
          <w:p>
            <w:r>
              <w:rPr>
                <w:rFonts w:ascii="Calibri" w:hAnsi="Calibri"/>
                <w:sz w:val="20"/>
              </w:rPr>
              <w:t>Application allows successful login with invalid email format (no '@' or domain name)</w:t>
            </w:r>
          </w:p>
        </w:tc>
      </w:tr>
      <w:tr>
        <w:tc>
          <w:tcPr>
            <w:tcW w:type="dxa" w:w="4320"/>
          </w:tcPr>
          <w:p>
            <w:r>
              <w:rPr>
                <w:rFonts w:ascii="Calibri" w:hAnsi="Calibri"/>
                <w:b/>
                <w:sz w:val="20"/>
              </w:rPr>
              <w:t>Severity / Priority</w:t>
            </w:r>
          </w:p>
        </w:tc>
        <w:tc>
          <w:tcPr>
            <w:tcW w:type="dxa" w:w="4320"/>
          </w:tcPr>
          <w:p>
            <w:r>
              <w:rPr>
                <w:rFonts w:ascii="Calibri" w:hAnsi="Calibri"/>
                <w:sz w:val="20"/>
              </w:rPr>
              <w:t>High / Major / High</w:t>
            </w:r>
          </w:p>
        </w:tc>
      </w:tr>
      <w:tr>
        <w:tc>
          <w:tcPr>
            <w:tcW w:type="dxa" w:w="4320"/>
          </w:tcPr>
          <w:p>
            <w:r>
              <w:rPr>
                <w:rFonts w:ascii="Calibri" w:hAnsi="Calibri"/>
                <w:b/>
                <w:sz w:val="20"/>
              </w:rPr>
              <w:t>Environment</w:t>
            </w:r>
          </w:p>
        </w:tc>
        <w:tc>
          <w:tcPr>
            <w:tcW w:type="dxa" w:w="4320"/>
          </w:tcPr>
          <w:p>
            <w:r>
              <w:rPr>
                <w:rFonts w:ascii="Calibri" w:hAnsi="Calibri"/>
                <w:sz w:val="20"/>
              </w:rPr>
              <w:t>Staging (Staging environment, URL: https://tichi-app-webapp-stage.web.app)</w:t>
            </w:r>
          </w:p>
        </w:tc>
      </w:tr>
      <w:tr>
        <w:tc>
          <w:tcPr>
            <w:tcW w:type="dxa" w:w="4320"/>
          </w:tcPr>
          <w:p>
            <w:r>
              <w:rPr>
                <w:rFonts w:ascii="Calibri" w:hAnsi="Calibri"/>
                <w:b/>
                <w:sz w:val="20"/>
              </w:rPr>
              <w:t>Actual Result</w:t>
            </w:r>
          </w:p>
        </w:tc>
        <w:tc>
          <w:tcPr>
            <w:tcW w:type="dxa" w:w="4320"/>
          </w:tcPr>
          <w:p>
            <w:r>
              <w:rPr>
                <w:rFonts w:ascii="Calibri" w:hAnsi="Calibri"/>
                <w:sz w:val="20"/>
              </w:rPr>
              <w:t>The application processes the submission, authenticates the user, and successfully redirects them to the authenticated Dashboard / Home screen. No validation error or notification of invalid email format is shown.</w:t>
            </w:r>
          </w:p>
        </w:tc>
      </w:tr>
    </w:tbl>
    <w:p>
      <w:pPr>
        <w:spacing w:before="240"/>
      </w:pPr>
      <w:r>
        <w:rPr>
          <w:rFonts w:ascii="Calibri" w:hAnsi="Calibri"/>
          <w:sz w:val="22"/>
        </w:rPr>
        <w:t>Severity Justification: The application bypasses fundamental input validation for a critical security checkpoint (the login page). Allowing malformed email strings to bypass authentication logic can lead to data corruption in session states, failure of transactional email notifications (e.g., password reset, MFA), and unexpected failures in backend databases that assume emails are stored in a standard RFC 5322 format.</w:t>
        <w:br/>
        <w:br/>
        <w:t>Expected Behavior: The application should intercept the form submission, highlight the email input field in red, and display an inline validation error: "Please enter a valid email address (e.g., user@example.com)". The submit action must be blocked.</w:t>
        <w:br/>
        <w:br/>
        <w:t>Suggested Frontend Fix: Change the input tag type to email: &lt;input type="email" ... /&gt;. This utilizes native browser validation. Alternatively, implement custom regular expression (regex) validation on form submit: /^[a-zA-Z0-9._%+-]+@[a-zA-Z0-9.-]+\.[a-zA-Z]{2,}$/.</w:t>
        <w:br/>
        <w:br/>
        <w:t>Suggested Backend Fix: Implement payload validation at the backend endpoint (e.g., using a library like Joi, class-validator, or standard regex validation). The server should return a 400 Bad Request or 422 Unprocessable Entity error code if the email payload does not conform to standard email formatting rules.</w:t>
      </w:r>
    </w:p>
    <w:p>
      <w:r>
        <w:br w:type="page"/>
      </w:r>
    </w:p>
    <w:p>
      <w:pPr>
        <w:pStyle w:val="Heading1"/>
        <w:spacing w:before="240" w:after="80"/>
      </w:pPr>
      <w:r>
        <w:rPr>
          <w:rFonts w:ascii="Calibri" w:hAnsi="Calibri"/>
          <w:color w:val="1F4E78"/>
          <w:sz w:val="36"/>
        </w:rPr>
        <w:t>4. Test Automation Framework (Selenium POM)</w:t>
      </w:r>
    </w:p>
    <w:p>
      <w:pPr>
        <w:spacing w:after="240"/>
      </w:pPr>
      <w:r>
        <w:rPr>
          <w:rFonts w:ascii="Calibri" w:hAnsi="Calibri"/>
          <w:sz w:val="22"/>
        </w:rPr>
        <w:t>A Python-based test automation framework was built specifically to validate the authentication flows. By adopting the Page Object Model (POM), locators are cleanly separated from the assertion scripts, improving maintenance and readability.</w:t>
      </w:r>
    </w:p>
    <w:p>
      <w:pPr>
        <w:pStyle w:val="Heading2"/>
        <w:spacing w:before="240" w:after="80"/>
      </w:pPr>
      <w:r>
        <w:rPr>
          <w:rFonts w:ascii="Calibri" w:hAnsi="Calibri"/>
          <w:color w:val="595959"/>
          <w:sz w:val="28"/>
        </w:rPr>
        <w:t>4.1 Framework Architecture &amp; Structure</w:t>
      </w:r>
    </w:p>
    <w:p>
      <w:r>
        <w:rPr>
          <w:rFonts w:ascii="Courier New" w:hAnsi="Courier New"/>
          <w:sz w:val="20"/>
        </w:rPr>
        <w:t>├── config/</w:t>
        <w:br/>
        <w:t>│   └── config.py          # Centralized configuration variables (URL, credentials, timeouts)</w:t>
        <w:br/>
        <w:t>├── pages/</w:t>
        <w:br/>
        <w:t>│   ├── base_page.py       # Reusable driver wrappers (clicks, typing, explicit waits)</w:t>
        <w:br/>
        <w:t>│   └── login_page.py      # POM class representing Login page locators and actions</w:t>
        <w:br/>
        <w:t>├── tests/</w:t>
        <w:br/>
        <w:t>│   ├── conftest.py        # Pytest setup/teardown fixture for Chrome WebDriver instance</w:t>
        <w:br/>
        <w:t>│   └── test_login.py      # Test cases (successful login, invalid password, malformed email)</w:t>
        <w:br/>
        <w:t>├── requirements.txt       # Dependencies</w:t>
        <w:br/>
        <w:t>└── pytest.ini             # Pytest config</w:t>
        <w:br/>
      </w:r>
    </w:p>
    <w:p>
      <w:pPr>
        <w:pStyle w:val="Heading2"/>
        <w:spacing w:before="240" w:after="80"/>
      </w:pPr>
      <w:r>
        <w:rPr>
          <w:rFonts w:ascii="Calibri" w:hAnsi="Calibri"/>
          <w:color w:val="595959"/>
          <w:sz w:val="28"/>
        </w:rPr>
        <w:t>4.2 Execution &amp; Reporting</w:t>
      </w:r>
    </w:p>
    <w:p>
      <w:pPr>
        <w:spacing w:after="80"/>
      </w:pPr>
      <w:r>
        <w:rPr>
          <w:b/>
        </w:rPr>
        <w:t>To run the test suite and output standard HTML report:</w:t>
      </w:r>
    </w:p>
    <w:p>
      <w:pPr>
        <w:ind w:left="720"/>
      </w:pPr>
      <w:r>
        <w:rPr>
          <w:rFonts w:ascii="Courier New" w:hAnsi="Courier New"/>
          <w:sz w:val="20"/>
        </w:rPr>
        <w:t>pytest --html=reports/report.html --self-contained-html</w:t>
      </w:r>
    </w:p>
    <w:p>
      <w:pPr>
        <w:spacing w:after="80"/>
      </w:pPr>
      <w:r>
        <w:rPr>
          <w:b/>
        </w:rPr>
        <w:t>To generate the Allure interactive QA Dashboard:</w:t>
      </w:r>
    </w:p>
    <w:p>
      <w:pPr>
        <w:ind w:left="720"/>
      </w:pPr>
      <w:r>
        <w:rPr>
          <w:rFonts w:ascii="Courier New" w:hAnsi="Courier New"/>
          <w:sz w:val="20"/>
        </w:rPr>
        <w:t>pytest --alluredir=reports/allure-results</w:t>
        <w:br/>
        <w:t>allure serve reports/allure-results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