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RentScout AI</w:t>
      </w:r>
    </w:p>
    <w:p>
      <w:pPr>
        <w:spacing w:after="120"/>
        <w:jc w:val="center"/>
      </w:pPr>
      <w:r>
        <w:rPr>
          <w:color w:val="555555"/>
          <w:sz w:val="28"/>
          <w:szCs w:val="28"/>
        </w:rPr>
        <w:t xml:space="preserve">AI Apartment Search Agent for Germany - Project Documentation</w:t>
      </w:r>
    </w:p>
    <w:p>
      <w:pPr>
        <w:spacing w:after="60"/>
        <w:jc w:val="center"/>
      </w:pPr>
      <w:r>
        <w:rPr>
          <w:color w:val="555555"/>
          <w:sz w:val="22"/>
          <w:szCs w:val="22"/>
        </w:rPr>
        <w:t xml:space="preserve">Beta Release - rentscout-ai.de</w:t>
      </w:r>
    </w:p>
    <w:p>
      <w:pPr>
        <w:spacing w:after="60"/>
        <w:jc w:val="center"/>
      </w:pPr>
      <w:r>
        <w:rPr>
          <w:color w:val="555555"/>
          <w:sz w:val="22"/>
          <w:szCs w:val="22"/>
        </w:rPr>
        <w:t xml:space="preserve">Version 1.0 (Beta) · 07 June 2026</w:t>
      </w:r>
    </w:p>
    <w:p>
      <w:pPr>
        <w:spacing w:after="60"/>
        <w:jc w:val="center"/>
      </w:pPr>
      <w:r>
        <w:rPr>
          <w:color w:val="555555"/>
          <w:sz w:val="22"/>
          <w:szCs w:val="22"/>
        </w:rPr>
        <w:t xml:space="preserve">Author: Monic Pradeep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t xml:space="preserve">RentScout AI (rentscout-ai.de) is an AI-powered apartment search agent for the German rental market, launched as a free public beta. Users define a search profile (city, rent range, size, rooms, property types); RentScout scans new rental listings daily via an automated Apify pipeline, scores each listing against the user's profile with an AI matching engine, and presents matches on a personal dashboard.</w:t>
      </w:r>
    </w:p>
    <w:p>
      <w:pPr>
        <w:spacing w:after="120"/>
      </w:pPr>
      <w:r>
        <w:t xml:space="preserve">The beta operates in a legally conservative mode: listing cards display factual data only (no third-party photos, no outbound links), the public landing page shows clearly labelled fictional demo listings, and all premium features are visible but locked behind a waitlist until payment processing is enabled after business registration (Gewerbeanmeldung + Steuernummer).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rPr>
          <w:tblHeader/>
        </w:trP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6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Product</w:t>
            </w:r>
          </w:p>
        </w:tc>
        <w:tc>
          <w:tcPr>
            <w:tcW w:type="dxa" w:w="6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RentScout AI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Domain</w:t>
            </w:r>
          </w:p>
        </w:tc>
        <w:tc>
          <w:tcPr>
            <w:tcW w:type="dxa" w:w="6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https://rentscout-ai.de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W w:type="dxa" w:w="6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Beta-complete, live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Market</w:t>
            </w:r>
          </w:p>
        </w:tc>
        <w:tc>
          <w:tcPr>
            <w:tcW w:type="dxa" w:w="6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Germany (launch city: Stuttgart)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Business model</w:t>
            </w:r>
          </w:p>
        </w:tc>
        <w:tc>
          <w:tcPr>
            <w:tcW w:type="dxa" w:w="6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Freemium - free beta, premium features masked behind waitlist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Documentation date</w:t>
            </w:r>
          </w:p>
        </w:tc>
        <w:tc>
          <w:tcPr>
            <w:tcW w:type="dxa" w:w="63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07 June 2026</w:t>
            </w:r>
          </w:p>
        </w:tc>
      </w:tr>
    </w:tbl>
    <w:p>
      <w:pPr>
        <w:pStyle w:val="Heading1"/>
      </w:pPr>
      <w:r>
        <w:t xml:space="preserve">2. Problem and Target Users</w:t>
      </w:r>
    </w:p>
    <w:p>
      <w:pPr>
        <w:spacing w:after="120"/>
      </w:pPr>
      <w:r>
        <w:t xml:space="preserve">Finding a rental apartment in German cities is highly competitive. Attractive listings receive dozens of applications within hours, and tenants who respond late are effectively excluded. Manually refreshing portal searches several times a day is the de-facto standard - and it does not scale.</w:t>
      </w:r>
    </w:p>
    <w:p>
      <w:pPr>
        <w:spacing w:after="120"/>
      </w:pPr>
      <w:r>
        <w:t xml:space="preserve">RentScout automates the monitoring step: it watches the market continuously, evaluates every new listing against the user's individual criteria, and surfaces only relevant matches with a transparent match score.</w:t>
      </w:r>
    </w:p>
    <w:p>
      <w:pPr>
        <w:pStyle w:val="Heading2"/>
      </w:pPr>
      <w:r>
        <w:t xml:space="preserve">Target users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Apartment seekers in competitive German metro areas (launch: Stuttgart)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Newcomers and expats unfamiliar with the German rental market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Busy professionals who cannot monitor portals during the day</w:t>
      </w:r>
    </w:p>
    <w:p>
      <w:pPr>
        <w:pStyle w:val="Heading1"/>
      </w:pPr>
      <w:r>
        <w:t xml:space="preserve">3. Features</w:t>
      </w:r>
    </w:p>
    <w:p>
      <w:pPr>
        <w:pStyle w:val="Heading2"/>
      </w:pPr>
      <w:r>
        <w:t xml:space="preserve">3.1 Free tier (live in beta)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registration and login (email + password, JWT sessions valid 7 days)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Search profile: city, district radius, min/max rent, size (m²), rooms, property types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Automated daily listing scan (Apify pipeline, Immowelt source)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 match scoring per listing (FilterAgent) with percentage match badge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Results dashboard with fact-only listing cards: Kaltmiete, Fläche, Zimmer, district, date found, match score, and plain-text source attribution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13-language interface dropdown on all screens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Pagination with correct end-of-results handling</w:t>
      </w:r>
    </w:p>
    <w:p>
      <w:pPr>
        <w:pStyle w:val="Heading2"/>
      </w:pPr>
      <w:r>
        <w:t xml:space="preserve">3.2 Premium tier (visible, locked, waitlist)</w:t>
      </w:r>
    </w:p>
    <w:p>
      <w:pPr>
        <w:spacing w:after="120"/>
      </w:pPr>
      <w:r>
        <w:t xml:space="preserve">Premium features are rendered as locked cards with a teaser description and a 'Bald verfügbar - Warteliste' button. No checkout exists in the beta; clicks are captured in a waitlist table.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Locked feature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Teaser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Sofort-Alerts per Telegram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Notification within minutes instead of a daily digest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KI-Anschreiben-Generator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Automatically drafted, personalised application letter per listing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Profi-Filter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Commute time to workplace, rent-per-m² score, WBS filter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Früher Vogel</w:t>
            </w:r>
          </w:p>
        </w:tc>
        <w:tc>
          <w:tcPr>
            <w:tcW w:type="dxa" w:w="5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See matches before the daily scan runs for all users</w:t>
            </w:r>
          </w:p>
        </w:tc>
      </w:tr>
    </w:tbl>
    <w:p>
      <w:pPr>
        <w:spacing w:after="120"/>
      </w:pPr>
      <w:r>
        <w:t xml:space="preserve">The dashboard additionally shows a blurred, non-interactive 'Premium-Treffer' preview row built from placeholder data, demonstrating the Früher-Vogel feature without exposing real listing data to the client.</w:t>
      </w:r>
    </w:p>
    <w:p>
      <w:pPr>
        <w:pStyle w:val="Heading1"/>
      </w:pPr>
      <w:r>
        <w:t xml:space="preserve">4. Architecture and Technology 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Layer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Technology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Frontend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Next.js / React, Tailwind CSS, navy blue theme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Backend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FastAPI (Python), JWT authentication (7-day expiry)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AI matching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FilterAgent - direct Python classes calling the LLM API for listing scoring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Scraping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Apify actor (Immowelt search results), pinned apify-client 1.7.0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Database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Supabase (PostgreSQL) - profiles, search_profiles, listings, listing_matches, waitlist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Messaging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Telegram bot container (facts-only /listings command)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Infrastructure</w:t>
            </w:r>
          </w:p>
        </w:tc>
        <w:tc>
          <w:tcPr>
            <w:tcW w:type="dxa" w:w="6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Docker Compose (3 containers: frontend, backend, telegram), Traefik reverse proxy with Let's Encrypt, Hostinger KVM2 VPS, Ubuntu 24.04</w:t>
            </w:r>
          </w:p>
        </w:tc>
      </w:tr>
    </w:tbl>
    <w:p>
      <w:pPr>
        <w:pStyle w:val="Heading2"/>
      </w:pPr>
      <w:r>
        <w:t xml:space="preserve">4.1 Data flow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Daily scan (FastAPI BackgroundTasks) triggers the Apify actor for the configured city search URL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Results are cleaned, deduplicated, and stored in the listings table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FilterAgent scores each new listing against every active search profile and writes listing_matches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dashboard reads matches via the API; photo URLs and listing URLs are stripped at the API layer (stored internally only)</w:t>
      </w:r>
    </w:p>
    <w:p>
      <w:pPr>
        <w:pStyle w:val="Heading2"/>
      </w:pPr>
      <w:r>
        <w:t xml:space="preserve">4.2 Security measures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Waitlist table protected by Row Level Security with no policies - only the backend service role can access 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Premium gating enforced at the API level, never via CSS hiding; the client never receives premium data while PAYMENT_ENABLED=false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JWT expiry of 7 days; passwords stored as hashes</w:t>
      </w:r>
    </w:p>
    <w:p>
      <w:pPr>
        <w:pStyle w:val="Heading1"/>
      </w:pPr>
      <w:r>
        <w:t xml:space="preserve">5. Legal and Compliance Measures (Beta)</w:t>
      </w:r>
    </w:p>
    <w:p>
      <w:pPr>
        <w:spacing w:after="120"/>
      </w:pPr>
      <w:r>
        <w:t xml:space="preserve">The beta intentionally exceeds the legal minimum to eliminate risk while the business registration is pending: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third-party content displayed: all Immowelt photos and outbound links removed from cards, detail pages, API responses, and Telegram messages; replaced with plain-text attribution 'Gefunden auf Immowelt' plus scan date (facts such as rent, size, and rooms are not copyrightable)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Listing source URLs are retained in the database for internal use and a potential future partner-API integration, but never sent to the client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Demo listings on the public landing page are fictional, generated with built-in SVG placeholder images, triple-labelled ('BEISPIEL-INSERAT' badge per card, 'PROTOTYP-ANSICHT' section badge, footer disclaimer), with disabled contact buttons - avoiding any misleading-advertising exposure (§5 UWG)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Impressum (§5 DDG structure) and Datenschutzerklärung (DSGVO) pages linked in the footer of every page; processors disclosed: Hostinger, Apify, Supabase; no tracking cookies used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payment processing active (PAYMENT_ENABLED=false); premium interest captured via waitlist only</w:t>
      </w:r>
    </w:p>
    <w:p>
      <w:pPr>
        <w:spacing w:after="120"/>
      </w:pPr>
      <w:r>
        <w:rPr>
          <w:b/>
          <w:bCs/>
        </w:rPr>
        <w:t xml:space="preserve">Open item: </w:t>
      </w:r>
      <w:r>
        <w:t xml:space="preserve">Impressum/Datenschutz placeholder values must be replaced with real operator details (marked [PLATZHALTER] in amber in the UI).</w:t>
      </w:r>
    </w:p>
    <w:p>
      <w:r>
        <w:br w:type="page"/>
      </w:r>
    </w:p>
    <w:p>
      <w:pPr>
        <w:pStyle w:val="Heading1"/>
      </w:pPr>
      <w:r>
        <w:t xml:space="preserve">6. Application Screens</w:t>
      </w:r>
    </w:p>
    <w:p>
      <w:pPr>
        <w:spacing w:after="120"/>
      </w:pPr>
      <w:r>
        <w:t xml:space="preserve">The following screens make up the user journey. Screenshots to be inserted from the live application at rentscout-ai.de.</w:t>
      </w:r>
    </w:p>
    <w:p>
      <w:pPr>
        <w:spacing w:after="60" w:before="200"/>
      </w:pPr>
      <w:r>
        <w:rPr>
          <w:b/>
          <w:bCs/>
          <w:sz w:val="24"/>
          <w:szCs w:val="24"/>
        </w:rPr>
        <w:t xml:space="preserve">Screen 1: Public landing page with demo listings</w:t>
      </w:r>
    </w:p>
    <w:p>
      <w:pPr>
        <w:spacing w:after="120"/>
      </w:pPr>
      <w:r>
        <w:t xml:space="preserve">Hero section with product pitch; below it, the 'So sehen Ihre Treffer aus' section with three fictional demo listings (SVG placeholder images, BEISPIEL-INSERAT badges, match-score chips, disabled 'Details ansehen (Demo)' buttons). Visible to logged-out visitors only.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1E8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777777"/>
              </w:rPr>
              <w:t xml:space="preserve">[ Insert screenshot here: Public landing page with demo listings ]</w:t>
            </w:r>
          </w:p>
        </w:tc>
      </w:tr>
    </w:tbl>
    <w:p>
      <w:pPr>
        <w:spacing w:after="60" w:before="200"/>
      </w:pPr>
      <w:r>
        <w:rPr>
          <w:b/>
          <w:bCs/>
          <w:sz w:val="24"/>
          <w:szCs w:val="24"/>
        </w:rPr>
        <w:t xml:space="preserve">Screen 2: Registration / Login</w:t>
      </w:r>
    </w:p>
    <w:p>
      <w:pPr>
        <w:spacing w:after="120"/>
      </w:pPr>
      <w:r>
        <w:t xml:space="preserve">Email + password authentication. Successful login routes directly to the results dashboard via NavGuard.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1E8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777777"/>
              </w:rPr>
              <w:t xml:space="preserve">[ Insert screenshot here: Registration / Login ]</w:t>
            </w:r>
          </w:p>
        </w:tc>
      </w:tr>
    </w:tbl>
    <w:p>
      <w:pPr>
        <w:spacing w:after="60" w:before="200"/>
      </w:pPr>
      <w:r>
        <w:rPr>
          <w:b/>
          <w:bCs/>
          <w:sz w:val="24"/>
          <w:szCs w:val="24"/>
        </w:rPr>
        <w:t xml:space="preserve">Screen 3: Search profile</w:t>
      </w:r>
    </w:p>
    <w:p>
      <w:pPr>
        <w:spacing w:after="120"/>
      </w:pPr>
      <w:r>
        <w:t xml:space="preserve">Full search form: city, rent range, size range, rooms, distance radius, property types. 13-language dropdown in the header.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1E8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777777"/>
              </w:rPr>
              <w:t xml:space="preserve">[ Insert screenshot here: Search profile ]</w:t>
            </w:r>
          </w:p>
        </w:tc>
      </w:tr>
    </w:tbl>
    <w:p>
      <w:pPr>
        <w:spacing w:after="60" w:before="200"/>
      </w:pPr>
      <w:r>
        <w:rPr>
          <w:b/>
          <w:bCs/>
          <w:sz w:val="24"/>
          <w:szCs w:val="24"/>
        </w:rPr>
        <w:t xml:space="preserve">Screen 4: Results dashboard (fact-only cards)</w:t>
      </w:r>
    </w:p>
    <w:p>
      <w:pPr>
        <w:spacing w:after="120"/>
      </w:pPr>
      <w:r>
        <w:t xml:space="preserve">Listing cards showing Kaltmiete, Fläche, Zimmer, district, date found, and the AI match-score badge. Plain text 'Gefunden auf Immowelt · date' - no photos, no outbound links. Pagination at the bottom.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1E8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777777"/>
              </w:rPr>
              <w:t xml:space="preserve">[ Insert screenshot here: Results dashboard (fact-only cards) ]</w:t>
            </w:r>
          </w:p>
        </w:tc>
      </w:tr>
    </w:tbl>
    <w:p>
      <w:pPr>
        <w:spacing w:after="60" w:before="200"/>
      </w:pPr>
      <w:r>
        <w:rPr>
          <w:b/>
          <w:bCs/>
          <w:sz w:val="24"/>
          <w:szCs w:val="24"/>
        </w:rPr>
        <w:t xml:space="preserve">Screen 5: Premium teaser section</w:t>
      </w:r>
    </w:p>
    <w:p>
      <w:pPr>
        <w:spacing w:after="120"/>
      </w:pPr>
      <w:r>
        <w:t xml:space="preserve">Four locked cards (Sofort-Alerts, KI-Anschreiben, Profi-Filter, Früher Vogel) each with lock icon, teaser text, and 'Bald verfügbar - Warteliste' button, plus the blurred 'Premium-Treffer' placeholder row.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1E8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777777"/>
              </w:rPr>
              <w:t xml:space="preserve">[ Insert screenshot here: Premium teaser section ]</w:t>
            </w:r>
          </w:p>
        </w:tc>
      </w:tr>
    </w:tbl>
    <w:p>
      <w:pPr>
        <w:spacing w:after="60" w:before="200"/>
      </w:pPr>
      <w:r>
        <w:rPr>
          <w:b/>
          <w:bCs/>
          <w:sz w:val="24"/>
          <w:szCs w:val="24"/>
        </w:rPr>
        <w:t xml:space="preserve">Screen 6: Plans page</w:t>
      </w:r>
    </w:p>
    <w:p>
      <w:pPr>
        <w:spacing w:after="120"/>
      </w:pPr>
      <w:r>
        <w:t xml:space="preserve">Free tier card marked 'AKTIV - KOSTENLOS' with the real feature list; Premium card with 'BALD VERFÜGBAR' badge and per-feature waitlist buttons. No prices presented as payable, no checkout.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1E8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777777"/>
              </w:rPr>
              <w:t xml:space="preserve">[ Insert screenshot here: Plans page ]</w:t>
            </w:r>
          </w:p>
        </w:tc>
      </w:tr>
    </w:tbl>
    <w:p>
      <w:pPr>
        <w:spacing w:after="60" w:before="200"/>
      </w:pPr>
      <w:r>
        <w:rPr>
          <w:b/>
          <w:bCs/>
          <w:sz w:val="24"/>
          <w:szCs w:val="24"/>
        </w:rPr>
        <w:t xml:space="preserve">Screen 7: Waitlist confirmation</w:t>
      </w:r>
    </w:p>
    <w:p>
      <w:pPr>
        <w:spacing w:after="120"/>
      </w:pPr>
      <w:r>
        <w:t xml:space="preserve">After clicking a waitlist button: success state '✓ Eingetragen - wir benachrichtigen dich zum Launch. Beta-Tester erhalten einen Rabatt.'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1E8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777777"/>
              </w:rPr>
              <w:t xml:space="preserve">[ Insert screenshot here: Waitlist confirmation ]</w:t>
            </w:r>
          </w:p>
        </w:tc>
      </w:tr>
    </w:tbl>
    <w:p>
      <w:pPr>
        <w:spacing w:after="60" w:before="200"/>
      </w:pPr>
      <w:r>
        <w:rPr>
          <w:b/>
          <w:bCs/>
          <w:sz w:val="24"/>
          <w:szCs w:val="24"/>
        </w:rPr>
        <w:t xml:space="preserve">Screen 8: Impressum and Datenschutz pages</w:t>
      </w:r>
    </w:p>
    <w:p>
      <w:pPr>
        <w:spacing w:after="120"/>
      </w:pPr>
      <w:r>
        <w:t xml:space="preserve">Footer-linked legal pages; §5 DDG structure and 7-section DSGVO policy with [PLATZHALTER] markers highlighted in amber.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1E8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jc w:val="center"/>
            </w:pPr>
            <w:r>
              <w:rPr>
                <w:i/>
                <w:iCs/>
                <w:color w:val="777777"/>
              </w:rPr>
              <w:t xml:space="preserve">[ Insert screenshot here: Impressum and Datenschutz pages ]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Test Cases</w:t>
      </w:r>
    </w:p>
    <w:p>
      <w:pPr>
        <w:spacing w:after="120"/>
      </w:pPr>
      <w:r>
        <w:t xml:space="preserve">Executed on the live system during beta-completion (06-07 June 2026).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750"/>
        <w:gridCol w:w="2350"/>
        <w:gridCol w:w="3000"/>
        <w:gridCol w:w="1126"/>
      </w:tblGrid>
      <w:tr>
        <w:trPr>
          <w:tblHeader/>
        </w:trP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Steps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Expected result</w:t>
            </w:r>
          </w:p>
        </w:tc>
        <w:tc>
          <w:tcPr>
            <w:tcW w:type="dxa" w:w="1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TC-01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Registration</w:t>
            </w:r>
          </w:p>
        </w:tc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Open site &gt; Register with new email + password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Account created, redirected to dashboard</w:t>
            </w:r>
          </w:p>
        </w:tc>
        <w:tc>
          <w:tcPr>
            <w:tcW w:type="dxa" w:w="1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Passed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TC-02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Login &amp; 7-day session</w:t>
            </w:r>
          </w:p>
        </w:tc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Login; revisit site the next day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Session still valid (JWT exp = 7 days)</w:t>
            </w:r>
          </w:p>
        </w:tc>
        <w:tc>
          <w:tcPr>
            <w:tcW w:type="dxa" w:w="1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Passed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TC-03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Demo listings (logged out)</w:t>
            </w:r>
          </w:p>
        </w:tc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Open landing page without login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 demo cards with BEISPIEL-INSERAT badges; PROTOTYP-ANSICHT label; no real listings</w:t>
            </w:r>
          </w:p>
        </w:tc>
        <w:tc>
          <w:tcPr>
            <w:tcW w:type="dxa" w:w="1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Passed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TC-04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Demo isolation (logged in)</w:t>
            </w:r>
          </w:p>
        </w:tc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Login and open results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demo cards mixed into real results</w:t>
            </w:r>
          </w:p>
        </w:tc>
        <w:tc>
          <w:tcPr>
            <w:tcW w:type="dxa" w:w="1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Passed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TC-05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Search profile creation</w:t>
            </w:r>
          </w:p>
        </w:tc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Fill all fields incl. property types; save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Profile stored; scan uses criteria</w:t>
            </w:r>
          </w:p>
        </w:tc>
        <w:tc>
          <w:tcPr>
            <w:tcW w:type="dxa" w:w="1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Passed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TC-06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Daily scan pipeline</w:t>
            </w:r>
          </w:p>
        </w:tc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Trigger scan for Stuttgart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New listings stored, deduplicated, scored; 20 real listings present</w:t>
            </w:r>
          </w:p>
        </w:tc>
        <w:tc>
          <w:tcPr>
            <w:tcW w:type="dxa" w:w="1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Passed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TC-07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Fact-only cards</w:t>
            </w:r>
          </w:p>
        </w:tc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Inspect result cards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Rent, size, rooms, district, date, score only; no photos, no links; 'Gefunden auf Immowelt · date' as plain text</w:t>
            </w:r>
          </w:p>
        </w:tc>
        <w:tc>
          <w:tcPr>
            <w:tcW w:type="dxa" w:w="1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Passed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TC-08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API response clean</w:t>
            </w:r>
          </w:p>
        </w:tc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F12 &gt; Network &gt; listings response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url or image fields in JSON</w:t>
            </w:r>
          </w:p>
        </w:tc>
        <w:tc>
          <w:tcPr>
            <w:tcW w:type="dxa" w:w="1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Passed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TC-09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Pagination end handling</w:t>
            </w:r>
          </w:p>
        </w:tc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Page through results past the last page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'No more listings' card with Back to page 1; Next disabled when fewer than limit</w:t>
            </w:r>
          </w:p>
        </w:tc>
        <w:tc>
          <w:tcPr>
            <w:tcW w:type="dxa" w:w="1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Passed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TC-10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Sorting</w:t>
            </w:r>
          </w:p>
        </w:tc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Sort results by rent and size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Order changes correctly</w:t>
            </w:r>
          </w:p>
        </w:tc>
        <w:tc>
          <w:tcPr>
            <w:tcW w:type="dxa" w:w="1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Passed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TC-11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Locked premium cards</w:t>
            </w:r>
          </w:p>
        </w:tc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Open dashboard/plans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 locked cards render with teasers; blurred Premium-Treffer row uses placeholder data only</w:t>
            </w:r>
          </w:p>
        </w:tc>
        <w:tc>
          <w:tcPr>
            <w:tcW w:type="dxa" w:w="1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Passed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TC-12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premium data leak</w:t>
            </w:r>
          </w:p>
        </w:tc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F12 &gt; Network on dashboard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real premium listing data in any response</w:t>
            </w:r>
          </w:p>
        </w:tc>
        <w:tc>
          <w:tcPr>
            <w:tcW w:type="dxa" w:w="1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Passed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TC-13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Waitlist signup</w:t>
            </w:r>
          </w:p>
        </w:tc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Click a Warteliste button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Success message; row appears in Supabase waitlist table (unique email+feature)</w:t>
            </w:r>
          </w:p>
        </w:tc>
        <w:tc>
          <w:tcPr>
            <w:tcW w:type="dxa" w:w="1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Passed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TC-14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Waitlist RLS</w:t>
            </w:r>
          </w:p>
        </w:tc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Query waitlist with anon key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Access denied (RLS enabled, no policies)</w:t>
            </w:r>
          </w:p>
        </w:tc>
        <w:tc>
          <w:tcPr>
            <w:tcW w:type="dxa" w:w="1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Passed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TC-15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checkout in beta</w:t>
            </w:r>
          </w:p>
        </w:tc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Search all pages for payment elements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checkout URL, no payable price, PAYMENT_ENABLED=false</w:t>
            </w:r>
          </w:p>
        </w:tc>
        <w:tc>
          <w:tcPr>
            <w:tcW w:type="dxa" w:w="1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Passed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TC-16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Telegram /listings</w:t>
            </w:r>
          </w:p>
        </w:tc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Send /listings to the bot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Facts-only output with plain-text attribution; no links/photos</w:t>
            </w:r>
          </w:p>
        </w:tc>
        <w:tc>
          <w:tcPr>
            <w:tcW w:type="dxa" w:w="1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Passed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TC-17</w:t>
            </w:r>
          </w:p>
        </w:tc>
        <w:tc>
          <w:tcPr>
            <w:tcW w:type="dxa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Legal pages</w:t>
            </w:r>
          </w:p>
        </w:tc>
        <w:tc>
          <w:tcPr>
            <w:tcW w:type="dxa" w:w="23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Open /impressum and /datenschutz from footer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Both return HTTP 200 with required structure</w:t>
            </w:r>
          </w:p>
        </w:tc>
        <w:tc>
          <w:tcPr>
            <w:tcW w:type="dxa" w:w="1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Passed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Known Limitations and Roadmap</w:t>
      </w:r>
    </w:p>
    <w:p>
      <w:pPr>
        <w:pStyle w:val="Heading2"/>
      </w:pPr>
      <w:r>
        <w:t xml:space="preserve">8.1 Current beta limitations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Impressum/Datenschutz contain [PLATZHALTER] values pending real operator details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Telegram instant alerts are a locked teaser only - real-time push not yet implemented (daily scan digest is the live mechanism)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Owner listing submission (5-step form) not yet built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Single source (Immowelt) and single launch city (Stuttgart)</w:t>
      </w:r>
    </w:p>
    <w:p>
      <w:pPr>
        <w:pStyle w:val="Heading2"/>
      </w:pPr>
      <w:r>
        <w:t xml:space="preserve">8.2 Paid launch checklist (after Gewerbeanmeldung + Steuernummer)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Fill real Impressum details and complete payment provider KYC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PAYMENT_ENABLED=true and define premium pricing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 real premium features behind the existing locks (Telegram instant alerts first - telegram_chat_id column already exists in profiles)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Email the waitlist with a beta-tester discount code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Widerrufsbelehrung and AGB before the first paid transaction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Evaluate official portal partner APIs to restore outbound listing links cleanly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00"/>
      <w:outlineLvl w:val="0"/>
    </w:pPr>
    <w:rPr>
      <w:rFonts w:ascii="Arial" w:cs="Arial" w:eastAsia="Arial" w:hAnsi="Arial"/>
      <w:b/>
      <w:bCs/>
      <w:color w:val="1F4E2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sz w:val="25"/>
      <w:szCs w:val="25"/>
    </w:rPr>
  </w:style>
  <w:style w:type="paragraph" w:styleId="Title">
    <w:name w:val="Title"/>
    <w:basedOn w:val="Normal"/>
    <w:next w:val="Normal"/>
    <w:pPr>
      <w:spacing w:after="200" w:before="2400"/>
      <w:jc w:val="center"/>
    </w:pPr>
    <w:rPr>
      <w:rFonts w:ascii="Arial" w:cs="Arial" w:eastAsia="Arial" w:hAnsi="Arial"/>
      <w:b/>
      <w:bCs/>
      <w:color w:val="1F4E2E"/>
      <w:sz w:val="52"/>
      <w:szCs w:val="5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2026-06-07T15:54:34.888Z</dcterms:created>
  <dcterms:modified xsi:type="dcterms:W3CDTF">2026-06-07T15:54:34.888Z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