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F3343" w14:textId="0FEA4EC0" w:rsidR="005A4D9C" w:rsidRDefault="005A4D9C" w:rsidP="005A4D9C">
      <w:pPr>
        <w:pStyle w:val="Title"/>
        <w:rPr>
          <w:sz w:val="44"/>
          <w:szCs w:val="44"/>
        </w:rPr>
      </w:pPr>
      <w:r w:rsidRPr="005A4D9C">
        <w:rPr>
          <w:sz w:val="44"/>
          <w:szCs w:val="44"/>
        </w:rPr>
        <w:t>Research – Industry specific guidelines</w:t>
      </w:r>
    </w:p>
    <w:p w14:paraId="5B19BD42" w14:textId="77777777" w:rsidR="005A4D9C" w:rsidRDefault="005A4D9C" w:rsidP="005A4D9C"/>
    <w:p w14:paraId="06DC55B2" w14:textId="6045D718" w:rsidR="005A4D9C" w:rsidRDefault="005A4D9C" w:rsidP="005A4D9C">
      <w:pPr>
        <w:pStyle w:val="ListParagraph"/>
        <w:numPr>
          <w:ilvl w:val="0"/>
          <w:numId w:val="1"/>
        </w:numPr>
      </w:pPr>
      <w:r>
        <w:t>GDPR (General Data Protection Regulation)</w:t>
      </w:r>
    </w:p>
    <w:p w14:paraId="26226603" w14:textId="77777777" w:rsidR="005A4D9C" w:rsidRDefault="005A4D9C" w:rsidP="005A4D9C">
      <w:pPr>
        <w:pStyle w:val="ListParagraph"/>
        <w:ind w:left="405"/>
      </w:pPr>
    </w:p>
    <w:p w14:paraId="506B5E30" w14:textId="50FA2E77" w:rsidR="005A4D9C" w:rsidRDefault="005A4D9C" w:rsidP="005A4D9C">
      <w:pPr>
        <w:pStyle w:val="ListParagraph"/>
        <w:numPr>
          <w:ilvl w:val="0"/>
          <w:numId w:val="1"/>
        </w:numPr>
      </w:pPr>
      <w:r>
        <w:t>WCAG</w:t>
      </w:r>
    </w:p>
    <w:p w14:paraId="2D0491A9" w14:textId="77777777" w:rsidR="005A4D9C" w:rsidRDefault="005A4D9C" w:rsidP="005A4D9C">
      <w:pPr>
        <w:pStyle w:val="ListParagraph"/>
      </w:pPr>
    </w:p>
    <w:p w14:paraId="5763DC3A" w14:textId="77777777" w:rsidR="005A4D9C" w:rsidRDefault="005A4D9C" w:rsidP="005A4D9C">
      <w:pPr>
        <w:pStyle w:val="ListParagraph"/>
        <w:ind w:left="405"/>
      </w:pPr>
    </w:p>
    <w:p w14:paraId="014AE309" w14:textId="77777777" w:rsidR="005A4D9C" w:rsidRDefault="005A4D9C" w:rsidP="005A4D9C">
      <w:pPr>
        <w:pStyle w:val="ListParagraph"/>
        <w:numPr>
          <w:ilvl w:val="0"/>
          <w:numId w:val="1"/>
        </w:numPr>
      </w:pPr>
      <w:r>
        <w:t>Teacher Standards:</w:t>
      </w:r>
    </w:p>
    <w:p w14:paraId="13826472" w14:textId="77777777" w:rsidR="005A4D9C" w:rsidRDefault="005A4D9C" w:rsidP="005A4D9C">
      <w:pPr>
        <w:pStyle w:val="ListParagraph"/>
        <w:ind w:left="405"/>
      </w:pPr>
    </w:p>
    <w:p w14:paraId="79658D08" w14:textId="13011432" w:rsidR="005A4D9C" w:rsidRDefault="005A4D9C" w:rsidP="005A4D9C">
      <w:pPr>
        <w:pStyle w:val="ListParagraph"/>
        <w:ind w:left="405"/>
      </w:pPr>
      <w:hyperlink r:id="rId5" w:history="1">
        <w:r w:rsidRPr="00582625">
          <w:rPr>
            <w:rStyle w:val="Hyperlink"/>
          </w:rPr>
          <w:t>https://assets.publishing.service.gov.uk/media/5a750668ed915d3c7d529cad/Teachers_standard_information.pdf</w:t>
        </w:r>
      </w:hyperlink>
      <w:r>
        <w:t xml:space="preserve">  - Teacher standards (Would need a system in place to monitor teacher activity to ensure teachers are following correct standards)</w:t>
      </w:r>
    </w:p>
    <w:p w14:paraId="117ACD4A" w14:textId="77777777" w:rsidR="005A4D9C" w:rsidRDefault="005A4D9C" w:rsidP="005A4D9C"/>
    <w:p w14:paraId="0580F871" w14:textId="37CB767E" w:rsidR="005A4D9C" w:rsidRDefault="005A4D9C" w:rsidP="005A4D9C">
      <w:pPr>
        <w:pStyle w:val="ListParagraph"/>
        <w:numPr>
          <w:ilvl w:val="0"/>
          <w:numId w:val="1"/>
        </w:numPr>
      </w:pPr>
      <w:r>
        <w:t xml:space="preserve">National Curriculum </w:t>
      </w:r>
    </w:p>
    <w:p w14:paraId="676030EF" w14:textId="77777777" w:rsidR="005A4D9C" w:rsidRDefault="005A4D9C" w:rsidP="005A4D9C">
      <w:pPr>
        <w:pStyle w:val="ListParagraph"/>
        <w:ind w:left="405"/>
      </w:pPr>
    </w:p>
    <w:p w14:paraId="340871CB" w14:textId="62E36498" w:rsidR="005A4D9C" w:rsidRPr="005A4D9C" w:rsidRDefault="00997209" w:rsidP="00997209">
      <w:pPr>
        <w:pStyle w:val="ListParagraph"/>
        <w:numPr>
          <w:ilvl w:val="0"/>
          <w:numId w:val="1"/>
        </w:numPr>
      </w:pPr>
      <w:r>
        <w:t xml:space="preserve">Copyright </w:t>
      </w:r>
    </w:p>
    <w:sectPr w:rsidR="005A4D9C" w:rsidRPr="005A4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587346"/>
    <w:multiLevelType w:val="hybridMultilevel"/>
    <w:tmpl w:val="EA568C26"/>
    <w:lvl w:ilvl="0" w:tplc="165ADE40"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53939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D9C"/>
    <w:rsid w:val="00094F12"/>
    <w:rsid w:val="005A4D9C"/>
    <w:rsid w:val="0099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56F42"/>
  <w15:chartTrackingRefBased/>
  <w15:docId w15:val="{DEF6B81A-6F95-47F5-8D44-CB4DE898A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D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D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D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D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D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D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D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D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D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D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D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4D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D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sets.publishing.service.gov.uk/media/5a750668ed915d3c7d529cad/Teachers_standard_information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Batterbee</dc:creator>
  <cp:keywords/>
  <dc:description/>
  <cp:lastModifiedBy>Monica Batterbee</cp:lastModifiedBy>
  <cp:revision>1</cp:revision>
  <dcterms:created xsi:type="dcterms:W3CDTF">2025-10-03T08:49:00Z</dcterms:created>
  <dcterms:modified xsi:type="dcterms:W3CDTF">2025-10-03T09:03:00Z</dcterms:modified>
</cp:coreProperties>
</file>