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75F9C" w14:textId="77777777" w:rsidR="00756324" w:rsidRPr="00756324" w:rsidRDefault="00756324" w:rsidP="00756324">
      <w:pPr>
        <w:widowControl/>
        <w:shd w:val="clear" w:color="auto" w:fill="FFFFFF"/>
        <w:jc w:val="left"/>
        <w:rPr>
          <w:rFonts w:ascii="微软雅黑" w:eastAsia="微软雅黑" w:hAnsi="微软雅黑" w:cs="宋体"/>
          <w:color w:val="363636"/>
          <w:kern w:val="0"/>
          <w:szCs w:val="21"/>
        </w:rPr>
      </w:pPr>
      <w:r w:rsidRPr="00756324">
        <w:rPr>
          <w:rFonts w:ascii="宋体" w:eastAsia="宋体" w:hAnsi="宋体" w:cs="宋体" w:hint="eastAsia"/>
          <w:b/>
          <w:bCs/>
          <w:color w:val="363636"/>
          <w:kern w:val="0"/>
          <w:sz w:val="72"/>
          <w:szCs w:val="72"/>
        </w:rPr>
        <w:t>富裕信息网</w:t>
      </w:r>
      <w:bookmarkStart w:id="0" w:name="_GoBack"/>
      <w:bookmarkEnd w:id="0"/>
    </w:p>
    <w:p w14:paraId="211BA337" w14:textId="77777777" w:rsidR="00756324" w:rsidRPr="00756324" w:rsidRDefault="00756324" w:rsidP="00756324">
      <w:pPr>
        <w:widowControl/>
        <w:shd w:val="clear" w:color="auto" w:fill="FFFFFF"/>
        <w:jc w:val="righ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 致力于创新富裕同城智能互联</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发展智慧富裕为己任</w:t>
      </w:r>
    </w:p>
    <w:p w14:paraId="3C5129A8"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富裕信息网是基于：APP端</w:t>
      </w:r>
      <w:r w:rsidRPr="00756324">
        <w:rPr>
          <w:rFonts w:ascii="Tahoma" w:eastAsia="微软雅黑" w:hAnsi="Tahoma" w:cs="Tahoma" w:hint="eastAsia"/>
          <w:color w:val="363636"/>
          <w:kern w:val="0"/>
          <w:szCs w:val="21"/>
        </w:rPr>
        <w:t>,PC</w:t>
      </w:r>
      <w:r w:rsidRPr="00756324">
        <w:rPr>
          <w:rFonts w:ascii="微软雅黑" w:eastAsia="微软雅黑" w:hAnsi="微软雅黑" w:cs="宋体" w:hint="eastAsia"/>
          <w:color w:val="363636"/>
          <w:kern w:val="0"/>
          <w:szCs w:val="21"/>
        </w:rPr>
        <w:t>电脑端</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手机端</w:t>
      </w:r>
      <w:r w:rsidRPr="00756324">
        <w:rPr>
          <w:rFonts w:ascii="Tahoma" w:eastAsia="微软雅黑" w:hAnsi="Tahoma" w:cs="Tahoma" w:hint="eastAsia"/>
          <w:color w:val="363636"/>
          <w:kern w:val="0"/>
          <w:szCs w:val="21"/>
        </w:rPr>
        <w:t>,</w:t>
      </w:r>
      <w:proofErr w:type="gramStart"/>
      <w:r w:rsidRPr="00756324">
        <w:rPr>
          <w:rFonts w:ascii="微软雅黑" w:eastAsia="微软雅黑" w:hAnsi="微软雅黑" w:cs="宋体" w:hint="eastAsia"/>
          <w:color w:val="363636"/>
          <w:kern w:val="0"/>
          <w:szCs w:val="21"/>
        </w:rPr>
        <w:t>微信端</w:t>
      </w:r>
      <w:proofErr w:type="gramEnd"/>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小程序端</w:t>
      </w:r>
      <w:r w:rsidRPr="00756324">
        <w:rPr>
          <w:rFonts w:ascii="Tahoma" w:eastAsia="微软雅黑" w:hAnsi="Tahoma" w:cs="Tahoma" w:hint="eastAsia"/>
          <w:color w:val="363636"/>
          <w:kern w:val="0"/>
          <w:szCs w:val="21"/>
        </w:rPr>
        <w:t>,</w:t>
      </w:r>
      <w:proofErr w:type="gramStart"/>
      <w:r w:rsidRPr="00756324">
        <w:rPr>
          <w:rFonts w:ascii="微软雅黑" w:eastAsia="微软雅黑" w:hAnsi="微软雅黑" w:cs="宋体" w:hint="eastAsia"/>
          <w:color w:val="363636"/>
          <w:kern w:val="0"/>
          <w:szCs w:val="21"/>
        </w:rPr>
        <w:t>公众号端</w:t>
      </w:r>
      <w:proofErr w:type="gramEnd"/>
      <w:r w:rsidRPr="00756324">
        <w:rPr>
          <w:rFonts w:ascii="Tahoma" w:eastAsia="微软雅黑" w:hAnsi="Tahoma" w:cs="Tahoma" w:hint="eastAsia"/>
          <w:color w:val="363636"/>
          <w:kern w:val="0"/>
          <w:szCs w:val="21"/>
        </w:rPr>
        <w:t>,H5</w:t>
      </w:r>
      <w:r w:rsidRPr="00756324">
        <w:rPr>
          <w:rFonts w:ascii="微软雅黑" w:eastAsia="微软雅黑" w:hAnsi="微软雅黑" w:cs="宋体" w:hint="eastAsia"/>
          <w:color w:val="363636"/>
          <w:kern w:val="0"/>
          <w:szCs w:val="21"/>
        </w:rPr>
        <w:t>端</w:t>
      </w:r>
      <w:proofErr w:type="gramStart"/>
      <w:r w:rsidRPr="00756324">
        <w:rPr>
          <w:rFonts w:ascii="微软雅黑" w:eastAsia="微软雅黑" w:hAnsi="微软雅黑" w:cs="宋体" w:hint="eastAsia"/>
          <w:color w:val="363636"/>
          <w:kern w:val="0"/>
          <w:szCs w:val="21"/>
        </w:rPr>
        <w:t>等多网合一</w:t>
      </w:r>
      <w:proofErr w:type="gramEnd"/>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数据互通</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一站</w:t>
      </w:r>
      <w:proofErr w:type="gramStart"/>
      <w:r w:rsidRPr="00756324">
        <w:rPr>
          <w:rFonts w:ascii="微软雅黑" w:eastAsia="微软雅黑" w:hAnsi="微软雅黑" w:cs="宋体" w:hint="eastAsia"/>
          <w:color w:val="363636"/>
          <w:kern w:val="0"/>
          <w:szCs w:val="21"/>
        </w:rPr>
        <w:t>式地方</w:t>
      </w:r>
      <w:proofErr w:type="gramEnd"/>
      <w:r w:rsidRPr="00756324">
        <w:rPr>
          <w:rFonts w:ascii="微软雅黑" w:eastAsia="微软雅黑" w:hAnsi="微软雅黑" w:cs="宋体" w:hint="eastAsia"/>
          <w:color w:val="363636"/>
          <w:kern w:val="0"/>
          <w:szCs w:val="21"/>
        </w:rPr>
        <w:t>门户的运营模式。</w:t>
      </w:r>
    </w:p>
    <w:p w14:paraId="10B7E01C"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我们拥有自己的独立技术研发团队、销售业务团队等为富裕县的网络时代画龙点睛。</w:t>
      </w:r>
    </w:p>
    <w:p w14:paraId="791D4FFC"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富裕信息网的智能模式，</w:t>
      </w:r>
    </w:p>
    <w:p w14:paraId="74927120"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1. 智慧农业：在我们体系中，智慧农业是我们主要发展的目标，目前实现了在线农业信息实时发布、交易，智能农业实时直播、一户一码溯源系统、农村电</w:t>
      </w:r>
      <w:proofErr w:type="gramStart"/>
      <w:r w:rsidRPr="00756324">
        <w:rPr>
          <w:rFonts w:ascii="微软雅黑" w:eastAsia="微软雅黑" w:hAnsi="微软雅黑" w:cs="宋体" w:hint="eastAsia"/>
          <w:color w:val="363636"/>
          <w:kern w:val="0"/>
          <w:szCs w:val="21"/>
        </w:rPr>
        <w:t>商系统</w:t>
      </w:r>
      <w:proofErr w:type="gramEnd"/>
      <w:r w:rsidRPr="00756324">
        <w:rPr>
          <w:rFonts w:ascii="微软雅黑" w:eastAsia="微软雅黑" w:hAnsi="微软雅黑" w:cs="宋体" w:hint="eastAsia"/>
          <w:color w:val="363636"/>
          <w:kern w:val="0"/>
          <w:szCs w:val="21"/>
        </w:rPr>
        <w:t>等功能，为富裕当地农民提供了便捷方便的农业信息功能。</w:t>
      </w:r>
    </w:p>
    <w:p w14:paraId="310ADF1F"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2. 智慧商业：我们利用互联网为底层针对商家开发了，商圈、活动助力、智慧商业，商家信息实时发布、红包活动、投票活动、黑卡会员、红包营销、商家商城（</w:t>
      </w:r>
      <w:proofErr w:type="gramStart"/>
      <w:r w:rsidRPr="00756324">
        <w:rPr>
          <w:rFonts w:ascii="微软雅黑" w:eastAsia="微软雅黑" w:hAnsi="微软雅黑" w:cs="宋体" w:hint="eastAsia"/>
          <w:color w:val="363636"/>
          <w:kern w:val="0"/>
          <w:szCs w:val="21"/>
        </w:rPr>
        <w:t>包含团</w:t>
      </w:r>
      <w:proofErr w:type="gramEnd"/>
      <w:r w:rsidRPr="00756324">
        <w:rPr>
          <w:rFonts w:ascii="微软雅黑" w:eastAsia="微软雅黑" w:hAnsi="微软雅黑" w:cs="宋体" w:hint="eastAsia"/>
          <w:color w:val="363636"/>
          <w:kern w:val="0"/>
          <w:szCs w:val="21"/>
        </w:rPr>
        <w:t>购商城、</w:t>
      </w:r>
      <w:proofErr w:type="gramStart"/>
      <w:r w:rsidRPr="00756324">
        <w:rPr>
          <w:rFonts w:ascii="微软雅黑" w:eastAsia="微软雅黑" w:hAnsi="微软雅黑" w:cs="宋体" w:hint="eastAsia"/>
          <w:color w:val="363636"/>
          <w:kern w:val="0"/>
          <w:szCs w:val="21"/>
        </w:rPr>
        <w:t>拼团商城</w:t>
      </w:r>
      <w:proofErr w:type="gramEnd"/>
      <w:r w:rsidRPr="00756324">
        <w:rPr>
          <w:rFonts w:ascii="微软雅黑" w:eastAsia="微软雅黑" w:hAnsi="微软雅黑" w:cs="宋体" w:hint="eastAsia"/>
          <w:color w:val="363636"/>
          <w:kern w:val="0"/>
          <w:szCs w:val="21"/>
        </w:rPr>
        <w:t>、积分商城、砍价商城、</w:t>
      </w:r>
      <w:proofErr w:type="gramStart"/>
      <w:r w:rsidRPr="00756324">
        <w:rPr>
          <w:rFonts w:ascii="微软雅黑" w:eastAsia="微软雅黑" w:hAnsi="微软雅黑" w:cs="宋体" w:hint="eastAsia"/>
          <w:color w:val="363636"/>
          <w:kern w:val="0"/>
          <w:szCs w:val="21"/>
        </w:rPr>
        <w:t>秒杀商城</w:t>
      </w:r>
      <w:proofErr w:type="gramEnd"/>
      <w:r w:rsidRPr="00756324">
        <w:rPr>
          <w:rFonts w:ascii="微软雅黑" w:eastAsia="微软雅黑" w:hAnsi="微软雅黑" w:cs="宋体" w:hint="eastAsia"/>
          <w:color w:val="363636"/>
          <w:kern w:val="0"/>
          <w:szCs w:val="21"/>
        </w:rPr>
        <w:t>等商城功能模块）这些我们免费为富裕县的商家提供，也是为商家省下了不少的费用，更是</w:t>
      </w:r>
      <w:proofErr w:type="gramStart"/>
      <w:r w:rsidRPr="00756324">
        <w:rPr>
          <w:rFonts w:ascii="微软雅黑" w:eastAsia="微软雅黑" w:hAnsi="微软雅黑" w:cs="宋体" w:hint="eastAsia"/>
          <w:color w:val="363636"/>
          <w:kern w:val="0"/>
          <w:szCs w:val="21"/>
        </w:rPr>
        <w:t>大大了</w:t>
      </w:r>
      <w:proofErr w:type="gramEnd"/>
      <w:r w:rsidRPr="00756324">
        <w:rPr>
          <w:rFonts w:ascii="微软雅黑" w:eastAsia="微软雅黑" w:hAnsi="微软雅黑" w:cs="宋体" w:hint="eastAsia"/>
          <w:color w:val="363636"/>
          <w:kern w:val="0"/>
          <w:szCs w:val="21"/>
        </w:rPr>
        <w:t>提高了富裕县互联网文化！</w:t>
      </w:r>
    </w:p>
    <w:p w14:paraId="091E83E7"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3. 智慧同城：富裕信息网给当地的网民提供了大量的便民功能，比如：便民电话本，停电查询，天气查询，在线便民信息查询，在线房产信息、二手信息、车辆信息、商业信息、便民信息、招聘求职信息查询及发布功能，在线交友、在线交流</w:t>
      </w:r>
    </w:p>
    <w:p w14:paraId="72B6EE03"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4. </w:t>
      </w:r>
      <w:proofErr w:type="gramStart"/>
      <w:r w:rsidRPr="00756324">
        <w:rPr>
          <w:rFonts w:ascii="微软雅黑" w:eastAsia="微软雅黑" w:hAnsi="微软雅黑" w:cs="宋体" w:hint="eastAsia"/>
          <w:color w:val="363636"/>
          <w:kern w:val="0"/>
          <w:szCs w:val="21"/>
        </w:rPr>
        <w:t>智慧电</w:t>
      </w:r>
      <w:proofErr w:type="gramEnd"/>
      <w:r w:rsidRPr="00756324">
        <w:rPr>
          <w:rFonts w:ascii="微软雅黑" w:eastAsia="微软雅黑" w:hAnsi="微软雅黑" w:cs="宋体" w:hint="eastAsia"/>
          <w:color w:val="363636"/>
          <w:kern w:val="0"/>
          <w:szCs w:val="21"/>
        </w:rPr>
        <w:t>商：我们有自己独立完善的电商系统，其中模式包含为，B2B,O2O，</w:t>
      </w:r>
      <w:r w:rsidRPr="00756324">
        <w:rPr>
          <w:rFonts w:ascii="Tahoma" w:eastAsia="微软雅黑" w:hAnsi="Tahoma" w:cs="Tahoma" w:hint="eastAsia"/>
          <w:color w:val="363636"/>
          <w:kern w:val="0"/>
          <w:szCs w:val="21"/>
        </w:rPr>
        <w:t>C2C,C2B</w:t>
      </w:r>
      <w:r w:rsidRPr="00756324">
        <w:rPr>
          <w:rFonts w:ascii="微软雅黑" w:eastAsia="微软雅黑" w:hAnsi="微软雅黑" w:cs="宋体" w:hint="eastAsia"/>
          <w:color w:val="363636"/>
          <w:kern w:val="0"/>
          <w:szCs w:val="21"/>
        </w:rPr>
        <w:t>等商业模式，我们商城系统拥有：团购商城、</w:t>
      </w:r>
      <w:proofErr w:type="gramStart"/>
      <w:r w:rsidRPr="00756324">
        <w:rPr>
          <w:rFonts w:ascii="微软雅黑" w:eastAsia="微软雅黑" w:hAnsi="微软雅黑" w:cs="宋体" w:hint="eastAsia"/>
          <w:color w:val="363636"/>
          <w:kern w:val="0"/>
          <w:szCs w:val="21"/>
        </w:rPr>
        <w:t>拼团商城</w:t>
      </w:r>
      <w:proofErr w:type="gramEnd"/>
      <w:r w:rsidRPr="00756324">
        <w:rPr>
          <w:rFonts w:ascii="微软雅黑" w:eastAsia="微软雅黑" w:hAnsi="微软雅黑" w:cs="宋体" w:hint="eastAsia"/>
          <w:color w:val="363636"/>
          <w:kern w:val="0"/>
          <w:szCs w:val="21"/>
        </w:rPr>
        <w:t>、砍价商城、</w:t>
      </w:r>
      <w:proofErr w:type="gramStart"/>
      <w:r w:rsidRPr="00756324">
        <w:rPr>
          <w:rFonts w:ascii="微软雅黑" w:eastAsia="微软雅黑" w:hAnsi="微软雅黑" w:cs="宋体" w:hint="eastAsia"/>
          <w:color w:val="363636"/>
          <w:kern w:val="0"/>
          <w:szCs w:val="21"/>
        </w:rPr>
        <w:t>秒杀商城</w:t>
      </w:r>
      <w:proofErr w:type="gramEnd"/>
      <w:r w:rsidRPr="00756324">
        <w:rPr>
          <w:rFonts w:ascii="微软雅黑" w:eastAsia="微软雅黑" w:hAnsi="微软雅黑" w:cs="宋体" w:hint="eastAsia"/>
          <w:color w:val="363636"/>
          <w:kern w:val="0"/>
          <w:szCs w:val="21"/>
        </w:rPr>
        <w:t>、积分商城等常见的商城模块，也利用了</w:t>
      </w:r>
      <w:proofErr w:type="gramStart"/>
      <w:r w:rsidRPr="00756324">
        <w:rPr>
          <w:rFonts w:ascii="微软雅黑" w:eastAsia="微软雅黑" w:hAnsi="微软雅黑" w:cs="宋体" w:hint="eastAsia"/>
          <w:color w:val="363636"/>
          <w:kern w:val="0"/>
          <w:szCs w:val="21"/>
        </w:rPr>
        <w:t>社群电</w:t>
      </w:r>
      <w:proofErr w:type="gramEnd"/>
      <w:r w:rsidRPr="00756324">
        <w:rPr>
          <w:rFonts w:ascii="微软雅黑" w:eastAsia="微软雅黑" w:hAnsi="微软雅黑" w:cs="宋体" w:hint="eastAsia"/>
          <w:color w:val="363636"/>
          <w:kern w:val="0"/>
          <w:szCs w:val="21"/>
        </w:rPr>
        <w:t>商的运营模式、无论针对个人、商家、农业，我们拥有很好的融合模式，功能可媲美京东、</w:t>
      </w:r>
      <w:proofErr w:type="gramStart"/>
      <w:r w:rsidRPr="00756324">
        <w:rPr>
          <w:rFonts w:ascii="微软雅黑" w:eastAsia="微软雅黑" w:hAnsi="微软雅黑" w:cs="宋体" w:hint="eastAsia"/>
          <w:color w:val="363636"/>
          <w:kern w:val="0"/>
          <w:szCs w:val="21"/>
        </w:rPr>
        <w:t>苏宁等电商</w:t>
      </w:r>
      <w:proofErr w:type="gramEnd"/>
      <w:r w:rsidRPr="00756324">
        <w:rPr>
          <w:rFonts w:ascii="微软雅黑" w:eastAsia="微软雅黑" w:hAnsi="微软雅黑" w:cs="宋体" w:hint="eastAsia"/>
          <w:color w:val="363636"/>
          <w:kern w:val="0"/>
          <w:szCs w:val="21"/>
        </w:rPr>
        <w:t>平台。</w:t>
      </w:r>
    </w:p>
    <w:p w14:paraId="6ED5D2A9"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我们的模式，无论在APP、</w:t>
      </w:r>
      <w:r w:rsidRPr="00756324">
        <w:rPr>
          <w:rFonts w:ascii="Tahoma" w:eastAsia="微软雅黑" w:hAnsi="Tahoma" w:cs="Tahoma" w:hint="eastAsia"/>
          <w:color w:val="363636"/>
          <w:kern w:val="0"/>
          <w:szCs w:val="21"/>
        </w:rPr>
        <w:t>PC</w:t>
      </w:r>
      <w:r w:rsidRPr="00756324">
        <w:rPr>
          <w:rFonts w:ascii="微软雅黑" w:eastAsia="微软雅黑" w:hAnsi="微软雅黑" w:cs="宋体" w:hint="eastAsia"/>
          <w:color w:val="363636"/>
          <w:kern w:val="0"/>
          <w:szCs w:val="21"/>
        </w:rPr>
        <w:t>、手机、微信、小程序等都有很好的融合，</w:t>
      </w:r>
      <w:proofErr w:type="gramStart"/>
      <w:r w:rsidRPr="00756324">
        <w:rPr>
          <w:rFonts w:ascii="微软雅黑" w:eastAsia="微软雅黑" w:hAnsi="微软雅黑" w:cs="宋体" w:hint="eastAsia"/>
          <w:color w:val="363636"/>
          <w:kern w:val="0"/>
          <w:szCs w:val="21"/>
        </w:rPr>
        <w:t>多网统一</w:t>
      </w:r>
      <w:proofErr w:type="gramEnd"/>
      <w:r w:rsidRPr="00756324">
        <w:rPr>
          <w:rFonts w:ascii="微软雅黑" w:eastAsia="微软雅黑" w:hAnsi="微软雅黑" w:cs="宋体" w:hint="eastAsia"/>
          <w:color w:val="363636"/>
          <w:kern w:val="0"/>
          <w:szCs w:val="21"/>
        </w:rPr>
        <w:t>，快捷便民！</w:t>
      </w:r>
    </w:p>
    <w:p w14:paraId="1BFF9B0D"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lastRenderedPageBreak/>
        <w:t>富裕信息网人气：</w:t>
      </w:r>
    </w:p>
    <w:p w14:paraId="37EC0CBA"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截止2019年</w:t>
      </w:r>
      <w:r w:rsidRPr="00756324">
        <w:rPr>
          <w:rFonts w:ascii="Tahoma" w:eastAsia="微软雅黑" w:hAnsi="Tahoma" w:cs="Tahoma" w:hint="eastAsia"/>
          <w:color w:val="363636"/>
          <w:kern w:val="0"/>
          <w:szCs w:val="21"/>
        </w:rPr>
        <w:t>5</w:t>
      </w:r>
      <w:r w:rsidRPr="00756324">
        <w:rPr>
          <w:rFonts w:ascii="微软雅黑" w:eastAsia="微软雅黑" w:hAnsi="微软雅黑" w:cs="宋体" w:hint="eastAsia"/>
          <w:color w:val="363636"/>
          <w:kern w:val="0"/>
          <w:szCs w:val="21"/>
        </w:rPr>
        <w:t>月</w:t>
      </w:r>
      <w:r w:rsidRPr="00756324">
        <w:rPr>
          <w:rFonts w:ascii="Tahoma" w:eastAsia="微软雅黑" w:hAnsi="Tahoma" w:cs="Tahoma" w:hint="eastAsia"/>
          <w:color w:val="363636"/>
          <w:kern w:val="0"/>
          <w:szCs w:val="21"/>
        </w:rPr>
        <w:t>9</w:t>
      </w:r>
      <w:r w:rsidRPr="00756324">
        <w:rPr>
          <w:rFonts w:ascii="微软雅黑" w:eastAsia="微软雅黑" w:hAnsi="微软雅黑" w:cs="宋体" w:hint="eastAsia"/>
          <w:color w:val="363636"/>
          <w:kern w:val="0"/>
          <w:szCs w:val="21"/>
        </w:rPr>
        <w:t>日的统计</w:t>
      </w:r>
    </w:p>
    <w:p w14:paraId="75B10E97"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富裕信息网网站(</w:t>
      </w:r>
      <w:hyperlink r:id="rId4" w:tgtFrame="_blank" w:history="1">
        <w:r w:rsidRPr="00756324">
          <w:rPr>
            <w:rFonts w:ascii="微软雅黑" w:eastAsia="微软雅黑" w:hAnsi="微软雅黑" w:cs="宋体" w:hint="eastAsia"/>
            <w:color w:val="555555"/>
            <w:kern w:val="0"/>
            <w:szCs w:val="21"/>
            <w:u w:val="single"/>
          </w:rPr>
          <w:t>www.161200.com</w:t>
        </w:r>
      </w:hyperlink>
      <w:r w:rsidRPr="00756324">
        <w:rPr>
          <w:rFonts w:ascii="微软雅黑" w:eastAsia="微软雅黑" w:hAnsi="微软雅黑" w:cs="宋体" w:hint="eastAsia"/>
          <w:color w:val="363636"/>
          <w:kern w:val="0"/>
          <w:szCs w:val="21"/>
        </w:rPr>
        <w:t>)  :注册用户</w:t>
      </w:r>
      <w:r w:rsidRPr="00756324">
        <w:rPr>
          <w:rFonts w:ascii="Tahoma" w:eastAsia="微软雅黑" w:hAnsi="Tahoma" w:cs="Tahoma" w:hint="eastAsia"/>
          <w:color w:val="363636"/>
          <w:kern w:val="0"/>
          <w:szCs w:val="21"/>
        </w:rPr>
        <w:t>:77197</w:t>
      </w:r>
      <w:r w:rsidRPr="00756324">
        <w:rPr>
          <w:rFonts w:ascii="微软雅黑" w:eastAsia="微软雅黑" w:hAnsi="微软雅黑" w:cs="宋体" w:hint="eastAsia"/>
          <w:color w:val="363636"/>
          <w:kern w:val="0"/>
          <w:szCs w:val="21"/>
        </w:rPr>
        <w:t>人</w:t>
      </w:r>
      <w:r w:rsidRPr="00756324">
        <w:rPr>
          <w:rFonts w:ascii="Tahoma" w:eastAsia="微软雅黑" w:hAnsi="Tahoma" w:cs="Tahoma" w:hint="eastAsia"/>
          <w:color w:val="363636"/>
          <w:kern w:val="0"/>
          <w:szCs w:val="21"/>
        </w:rPr>
        <w:t>,</w:t>
      </w:r>
      <w:proofErr w:type="gramStart"/>
      <w:r w:rsidRPr="00756324">
        <w:rPr>
          <w:rFonts w:ascii="微软雅黑" w:eastAsia="微软雅黑" w:hAnsi="微软雅黑" w:cs="宋体" w:hint="eastAsia"/>
          <w:color w:val="363636"/>
          <w:kern w:val="0"/>
          <w:szCs w:val="21"/>
        </w:rPr>
        <w:t>发帖数</w:t>
      </w:r>
      <w:proofErr w:type="gramEnd"/>
      <w:r w:rsidRPr="00756324">
        <w:rPr>
          <w:rFonts w:ascii="Tahoma" w:eastAsia="微软雅黑" w:hAnsi="Tahoma" w:cs="Tahoma" w:hint="eastAsia"/>
          <w:color w:val="363636"/>
          <w:kern w:val="0"/>
          <w:szCs w:val="21"/>
        </w:rPr>
        <w:t>:132438</w:t>
      </w:r>
      <w:r w:rsidRPr="00756324">
        <w:rPr>
          <w:rFonts w:ascii="微软雅黑" w:eastAsia="微软雅黑" w:hAnsi="微软雅黑" w:cs="宋体" w:hint="eastAsia"/>
          <w:color w:val="363636"/>
          <w:kern w:val="0"/>
          <w:szCs w:val="21"/>
        </w:rPr>
        <w:t>贴</w:t>
      </w:r>
      <w:r w:rsidRPr="00756324">
        <w:rPr>
          <w:rFonts w:ascii="Tahoma" w:eastAsia="微软雅黑" w:hAnsi="Tahoma" w:cs="Tahoma" w:hint="eastAsia"/>
          <w:color w:val="363636"/>
          <w:kern w:val="0"/>
          <w:szCs w:val="21"/>
        </w:rPr>
        <w:t>,</w:t>
      </w:r>
    </w:p>
    <w:p w14:paraId="24899A96"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平台平均每日流量1.5万浏览次</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年度浏览次平均</w:t>
      </w:r>
      <w:r w:rsidRPr="00756324">
        <w:rPr>
          <w:rFonts w:ascii="Tahoma" w:eastAsia="微软雅黑" w:hAnsi="Tahoma" w:cs="Tahoma" w:hint="eastAsia"/>
          <w:color w:val="363636"/>
          <w:kern w:val="0"/>
          <w:szCs w:val="21"/>
        </w:rPr>
        <w:t>6000000</w:t>
      </w:r>
      <w:r w:rsidRPr="00756324">
        <w:rPr>
          <w:rFonts w:ascii="微软雅黑" w:eastAsia="微软雅黑" w:hAnsi="微软雅黑" w:cs="宋体" w:hint="eastAsia"/>
          <w:color w:val="363636"/>
          <w:kern w:val="0"/>
          <w:szCs w:val="21"/>
        </w:rPr>
        <w:t>余次</w:t>
      </w:r>
    </w:p>
    <w:p w14:paraId="4DFC3D57"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proofErr w:type="gramStart"/>
      <w:r w:rsidRPr="00756324">
        <w:rPr>
          <w:rFonts w:ascii="微软雅黑" w:eastAsia="微软雅黑" w:hAnsi="微软雅黑" w:cs="宋体" w:hint="eastAsia"/>
          <w:color w:val="363636"/>
          <w:kern w:val="0"/>
          <w:szCs w:val="21"/>
        </w:rPr>
        <w:t>微信公众</w:t>
      </w:r>
      <w:proofErr w:type="gramEnd"/>
      <w:r w:rsidRPr="00756324">
        <w:rPr>
          <w:rFonts w:ascii="微软雅黑" w:eastAsia="微软雅黑" w:hAnsi="微软雅黑" w:cs="宋体" w:hint="eastAsia"/>
          <w:color w:val="363636"/>
          <w:kern w:val="0"/>
          <w:szCs w:val="21"/>
        </w:rPr>
        <w:t>服务号:粉丝数</w:t>
      </w:r>
      <w:r w:rsidRPr="00756324">
        <w:rPr>
          <w:rFonts w:ascii="Tahoma" w:eastAsia="微软雅黑" w:hAnsi="Tahoma" w:cs="Tahoma" w:hint="eastAsia"/>
          <w:color w:val="363636"/>
          <w:kern w:val="0"/>
          <w:szCs w:val="21"/>
        </w:rPr>
        <w:t>:19807</w:t>
      </w:r>
      <w:r w:rsidRPr="00756324">
        <w:rPr>
          <w:rFonts w:ascii="微软雅黑" w:eastAsia="微软雅黑" w:hAnsi="微软雅黑" w:cs="宋体" w:hint="eastAsia"/>
          <w:color w:val="363636"/>
          <w:kern w:val="0"/>
          <w:szCs w:val="21"/>
        </w:rPr>
        <w:t>人</w:t>
      </w:r>
    </w:p>
    <w:p w14:paraId="60CA0C11"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我们有5个人工</w:t>
      </w:r>
      <w:proofErr w:type="gramStart"/>
      <w:r w:rsidRPr="00756324">
        <w:rPr>
          <w:rFonts w:ascii="微软雅黑" w:eastAsia="微软雅黑" w:hAnsi="微软雅黑" w:cs="宋体" w:hint="eastAsia"/>
          <w:color w:val="363636"/>
          <w:kern w:val="0"/>
          <w:szCs w:val="21"/>
        </w:rPr>
        <w:t>微信平台发布线</w:t>
      </w:r>
      <w:proofErr w:type="gramEnd"/>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每个平台</w:t>
      </w:r>
      <w:r w:rsidRPr="00756324">
        <w:rPr>
          <w:rFonts w:ascii="Tahoma" w:eastAsia="微软雅黑" w:hAnsi="Tahoma" w:cs="Tahoma" w:hint="eastAsia"/>
          <w:color w:val="363636"/>
          <w:kern w:val="0"/>
          <w:szCs w:val="21"/>
        </w:rPr>
        <w:t>5000</w:t>
      </w:r>
      <w:r w:rsidRPr="00756324">
        <w:rPr>
          <w:rFonts w:ascii="微软雅黑" w:eastAsia="微软雅黑" w:hAnsi="微软雅黑" w:cs="宋体" w:hint="eastAsia"/>
          <w:color w:val="363636"/>
          <w:kern w:val="0"/>
          <w:szCs w:val="21"/>
        </w:rPr>
        <w:t>人总计约</w:t>
      </w:r>
      <w:r w:rsidRPr="00756324">
        <w:rPr>
          <w:rFonts w:ascii="Tahoma" w:eastAsia="微软雅黑" w:hAnsi="Tahoma" w:cs="Tahoma" w:hint="eastAsia"/>
          <w:color w:val="363636"/>
          <w:kern w:val="0"/>
          <w:szCs w:val="21"/>
        </w:rPr>
        <w:t>25000</w:t>
      </w:r>
      <w:r w:rsidRPr="00756324">
        <w:rPr>
          <w:rFonts w:ascii="微软雅黑" w:eastAsia="微软雅黑" w:hAnsi="微软雅黑" w:cs="宋体" w:hint="eastAsia"/>
          <w:color w:val="363636"/>
          <w:kern w:val="0"/>
          <w:szCs w:val="21"/>
        </w:rPr>
        <w:t>个人</w:t>
      </w:r>
      <w:proofErr w:type="gramStart"/>
      <w:r w:rsidRPr="00756324">
        <w:rPr>
          <w:rFonts w:ascii="微软雅黑" w:eastAsia="微软雅黑" w:hAnsi="微软雅黑" w:cs="宋体" w:hint="eastAsia"/>
          <w:color w:val="363636"/>
          <w:kern w:val="0"/>
          <w:szCs w:val="21"/>
        </w:rPr>
        <w:t>微信好友</w:t>
      </w:r>
      <w:proofErr w:type="gramEnd"/>
    </w:p>
    <w:p w14:paraId="423DE3BC"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我们为富裕县目前为止是唯一一家拥有自己的核心网络技术团队的网络公司,我们</w:t>
      </w:r>
      <w:r w:rsidRPr="00756324">
        <w:rPr>
          <w:rFonts w:ascii="Tahoma" w:eastAsia="微软雅黑" w:hAnsi="Tahoma" w:cs="Tahoma" w:hint="eastAsia"/>
          <w:color w:val="363636"/>
          <w:kern w:val="0"/>
          <w:szCs w:val="21"/>
        </w:rPr>
        <w:t>2005</w:t>
      </w:r>
      <w:r w:rsidRPr="00756324">
        <w:rPr>
          <w:rFonts w:ascii="微软雅黑" w:eastAsia="微软雅黑" w:hAnsi="微软雅黑" w:cs="宋体" w:hint="eastAsia"/>
          <w:color w:val="363636"/>
          <w:kern w:val="0"/>
          <w:szCs w:val="21"/>
        </w:rPr>
        <w:t>年成立</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前身为富裕论坛</w:t>
      </w:r>
      <w:r w:rsidRPr="00756324">
        <w:rPr>
          <w:rFonts w:ascii="Tahoma" w:eastAsia="微软雅黑" w:hAnsi="Tahoma" w:cs="Tahoma" w:hint="eastAsia"/>
          <w:color w:val="363636"/>
          <w:kern w:val="0"/>
          <w:szCs w:val="21"/>
        </w:rPr>
        <w:t>,</w:t>
      </w:r>
      <w:r w:rsidRPr="00756324">
        <w:rPr>
          <w:rFonts w:ascii="微软雅黑" w:eastAsia="微软雅黑" w:hAnsi="微软雅黑" w:cs="宋体" w:hint="eastAsia"/>
          <w:color w:val="363636"/>
          <w:kern w:val="0"/>
          <w:szCs w:val="21"/>
        </w:rPr>
        <w:t>公司全职人员为</w:t>
      </w:r>
      <w:r w:rsidRPr="00756324">
        <w:rPr>
          <w:rFonts w:ascii="Tahoma" w:eastAsia="微软雅黑" w:hAnsi="Tahoma" w:cs="Tahoma" w:hint="eastAsia"/>
          <w:color w:val="363636"/>
          <w:kern w:val="0"/>
          <w:szCs w:val="21"/>
        </w:rPr>
        <w:t>10</w:t>
      </w:r>
      <w:r w:rsidRPr="00756324">
        <w:rPr>
          <w:rFonts w:ascii="微软雅黑" w:eastAsia="微软雅黑" w:hAnsi="微软雅黑" w:cs="宋体" w:hint="eastAsia"/>
          <w:color w:val="363636"/>
          <w:kern w:val="0"/>
          <w:szCs w:val="21"/>
        </w:rPr>
        <w:t>人，兼职</w:t>
      </w:r>
      <w:r w:rsidRPr="00756324">
        <w:rPr>
          <w:rFonts w:ascii="Tahoma" w:eastAsia="微软雅黑" w:hAnsi="Tahoma" w:cs="Tahoma" w:hint="eastAsia"/>
          <w:color w:val="363636"/>
          <w:kern w:val="0"/>
          <w:szCs w:val="21"/>
        </w:rPr>
        <w:t>12</w:t>
      </w:r>
      <w:r w:rsidRPr="00756324">
        <w:rPr>
          <w:rFonts w:ascii="微软雅黑" w:eastAsia="微软雅黑" w:hAnsi="微软雅黑" w:cs="宋体" w:hint="eastAsia"/>
          <w:color w:val="363636"/>
          <w:kern w:val="0"/>
          <w:szCs w:val="21"/>
        </w:rPr>
        <w:t>人，在富裕</w:t>
      </w:r>
      <w:proofErr w:type="gramStart"/>
      <w:r w:rsidRPr="00756324">
        <w:rPr>
          <w:rFonts w:ascii="微软雅黑" w:eastAsia="微软雅黑" w:hAnsi="微软雅黑" w:cs="宋体" w:hint="eastAsia"/>
          <w:color w:val="363636"/>
          <w:kern w:val="0"/>
          <w:szCs w:val="21"/>
        </w:rPr>
        <w:t>县网络</w:t>
      </w:r>
      <w:proofErr w:type="gramEnd"/>
      <w:r w:rsidRPr="00756324">
        <w:rPr>
          <w:rFonts w:ascii="微软雅黑" w:eastAsia="微软雅黑" w:hAnsi="微软雅黑" w:cs="宋体" w:hint="eastAsia"/>
          <w:color w:val="363636"/>
          <w:kern w:val="0"/>
          <w:szCs w:val="21"/>
        </w:rPr>
        <w:t>市场具有一定的影响力</w:t>
      </w:r>
      <w:r w:rsidRPr="00756324">
        <w:rPr>
          <w:rFonts w:ascii="Tahoma" w:eastAsia="微软雅黑" w:hAnsi="Tahoma" w:cs="Tahoma" w:hint="eastAsia"/>
          <w:color w:val="363636"/>
          <w:kern w:val="0"/>
          <w:szCs w:val="21"/>
        </w:rPr>
        <w:t>.</w:t>
      </w:r>
    </w:p>
    <w:p w14:paraId="5B566AED"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平台展示:</w:t>
      </w:r>
    </w:p>
    <w:p w14:paraId="1D50F8D1"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proofErr w:type="gramStart"/>
      <w:r w:rsidRPr="00756324">
        <w:rPr>
          <w:rFonts w:ascii="微软雅黑" w:eastAsia="微软雅黑" w:hAnsi="微软雅黑" w:cs="宋体" w:hint="eastAsia"/>
          <w:color w:val="363636"/>
          <w:kern w:val="0"/>
          <w:szCs w:val="21"/>
        </w:rPr>
        <w:t>微信公众号</w:t>
      </w:r>
      <w:proofErr w:type="gramEnd"/>
      <w:r w:rsidRPr="00756324">
        <w:rPr>
          <w:rFonts w:ascii="微软雅黑" w:eastAsia="微软雅黑" w:hAnsi="微软雅黑" w:cs="宋体" w:hint="eastAsia"/>
          <w:color w:val="363636"/>
          <w:kern w:val="0"/>
          <w:szCs w:val="21"/>
        </w:rPr>
        <w:t>:富裕信息网</w:t>
      </w:r>
      <w:r w:rsidRPr="00756324">
        <w:rPr>
          <w:rFonts w:ascii="Tahoma" w:eastAsia="微软雅黑" w:hAnsi="Tahoma" w:cs="Tahoma" w:hint="eastAsia"/>
          <w:color w:val="363636"/>
          <w:kern w:val="0"/>
          <w:szCs w:val="21"/>
        </w:rPr>
        <w:t>(fuyu161200)</w:t>
      </w:r>
    </w:p>
    <w:p w14:paraId="466620EC"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proofErr w:type="gramStart"/>
      <w:r w:rsidRPr="00756324">
        <w:rPr>
          <w:rFonts w:ascii="微软雅黑" w:eastAsia="微软雅黑" w:hAnsi="微软雅黑" w:cs="宋体" w:hint="eastAsia"/>
          <w:color w:val="363636"/>
          <w:kern w:val="0"/>
          <w:szCs w:val="21"/>
        </w:rPr>
        <w:t>微信订阅</w:t>
      </w:r>
      <w:proofErr w:type="gramEnd"/>
      <w:r w:rsidRPr="00756324">
        <w:rPr>
          <w:rFonts w:ascii="微软雅黑" w:eastAsia="微软雅黑" w:hAnsi="微软雅黑" w:cs="宋体" w:hint="eastAsia"/>
          <w:color w:val="363636"/>
          <w:kern w:val="0"/>
          <w:szCs w:val="21"/>
        </w:rPr>
        <w:t>号：富裕论坛（</w:t>
      </w:r>
      <w:proofErr w:type="spellStart"/>
      <w:r w:rsidRPr="00756324">
        <w:rPr>
          <w:rFonts w:ascii="微软雅黑" w:eastAsia="微软雅黑" w:hAnsi="微软雅黑" w:cs="宋体" w:hint="eastAsia"/>
          <w:color w:val="363636"/>
          <w:kern w:val="0"/>
          <w:szCs w:val="21"/>
        </w:rPr>
        <w:t>fuyuluntan</w:t>
      </w:r>
      <w:proofErr w:type="spellEnd"/>
      <w:r w:rsidRPr="00756324">
        <w:rPr>
          <w:rFonts w:ascii="微软雅黑" w:eastAsia="微软雅黑" w:hAnsi="微软雅黑" w:cs="宋体" w:hint="eastAsia"/>
          <w:color w:val="363636"/>
          <w:kern w:val="0"/>
          <w:szCs w:val="21"/>
        </w:rPr>
        <w:t>）</w:t>
      </w:r>
    </w:p>
    <w:p w14:paraId="5709E403"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富裕信息网网址: </w:t>
      </w:r>
      <w:hyperlink r:id="rId5" w:tgtFrame="_blank" w:history="1">
        <w:r w:rsidRPr="00756324">
          <w:rPr>
            <w:rFonts w:ascii="微软雅黑" w:eastAsia="微软雅黑" w:hAnsi="微软雅黑" w:cs="宋体" w:hint="eastAsia"/>
            <w:color w:val="555555"/>
            <w:kern w:val="0"/>
            <w:szCs w:val="21"/>
            <w:u w:val="single"/>
          </w:rPr>
          <w:t>https://www.161200.com</w:t>
        </w:r>
      </w:hyperlink>
    </w:p>
    <w:p w14:paraId="317D1E9B"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富裕信息网APP网址</w:t>
      </w:r>
      <w:r w:rsidRPr="00756324">
        <w:rPr>
          <w:rFonts w:ascii="Tahoma" w:eastAsia="微软雅黑" w:hAnsi="Tahoma" w:cs="Tahoma" w:hint="eastAsia"/>
          <w:color w:val="363636"/>
          <w:kern w:val="0"/>
          <w:szCs w:val="21"/>
        </w:rPr>
        <w:t>:</w:t>
      </w:r>
      <w:hyperlink r:id="rId6" w:tgtFrame="_blank" w:history="1">
        <w:r w:rsidRPr="00756324">
          <w:rPr>
            <w:rFonts w:ascii="微软雅黑" w:eastAsia="微软雅黑" w:hAnsi="微软雅黑" w:cs="宋体" w:hint="eastAsia"/>
            <w:color w:val="555555"/>
            <w:kern w:val="0"/>
            <w:szCs w:val="21"/>
            <w:u w:val="single"/>
          </w:rPr>
          <w:t>https://app.161200.com</w:t>
        </w:r>
      </w:hyperlink>
    </w:p>
    <w:p w14:paraId="280C0025"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富裕微商城：详情请下载APP</w:t>
      </w:r>
    </w:p>
    <w:p w14:paraId="6F6E4B21"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小程序:富裕信息网   富裕微商城</w:t>
      </w:r>
    </w:p>
    <w:p w14:paraId="754519F6"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我们总计累积人气</w:t>
      </w:r>
      <w:proofErr w:type="gramStart"/>
      <w:r w:rsidRPr="00756324">
        <w:rPr>
          <w:rFonts w:ascii="微软雅黑" w:eastAsia="微软雅黑" w:hAnsi="微软雅黑" w:cs="宋体" w:hint="eastAsia"/>
          <w:color w:val="363636"/>
          <w:kern w:val="0"/>
          <w:szCs w:val="21"/>
        </w:rPr>
        <w:t>关注共</w:t>
      </w:r>
      <w:proofErr w:type="gramEnd"/>
      <w:r w:rsidRPr="00756324">
        <w:rPr>
          <w:rFonts w:ascii="微软雅黑" w:eastAsia="微软雅黑" w:hAnsi="微软雅黑" w:cs="宋体" w:hint="eastAsia"/>
          <w:color w:val="363636"/>
          <w:kern w:val="0"/>
          <w:szCs w:val="21"/>
        </w:rPr>
        <w:t>约13万人气。</w:t>
      </w:r>
    </w:p>
    <w:p w14:paraId="7701DEA3" w14:textId="77777777" w:rsidR="00756324" w:rsidRPr="00756324" w:rsidRDefault="00756324" w:rsidP="00756324">
      <w:pPr>
        <w:widowControl/>
        <w:jc w:val="left"/>
        <w:rPr>
          <w:rFonts w:ascii="宋体" w:eastAsia="宋体" w:hAnsi="宋体" w:cs="宋体" w:hint="eastAsia"/>
          <w:kern w:val="0"/>
          <w:sz w:val="24"/>
          <w:szCs w:val="24"/>
        </w:rPr>
      </w:pPr>
      <w:r w:rsidRPr="00756324">
        <w:rPr>
          <w:rFonts w:ascii="微软雅黑" w:eastAsia="微软雅黑" w:hAnsi="微软雅黑" w:cs="宋体" w:hint="eastAsia"/>
          <w:b/>
          <w:bCs/>
          <w:color w:val="363636"/>
          <w:kern w:val="0"/>
          <w:sz w:val="44"/>
          <w:szCs w:val="44"/>
          <w:shd w:val="clear" w:color="auto" w:fill="FFFFFF"/>
        </w:rPr>
        <w:t>富裕信息网简介</w:t>
      </w:r>
    </w:p>
    <w:p w14:paraId="1DC6FF30" w14:textId="77777777" w:rsidR="00756324" w:rsidRPr="00756324" w:rsidRDefault="00756324" w:rsidP="00756324">
      <w:pPr>
        <w:widowControl/>
        <w:shd w:val="clear" w:color="auto" w:fill="FFFFFF"/>
        <w:jc w:val="left"/>
        <w:rPr>
          <w:rFonts w:ascii="微软雅黑" w:eastAsia="微软雅黑" w:hAnsi="微软雅黑" w:cs="宋体"/>
          <w:color w:val="363636"/>
          <w:kern w:val="0"/>
          <w:szCs w:val="21"/>
        </w:rPr>
      </w:pPr>
      <w:r w:rsidRPr="00756324">
        <w:rPr>
          <w:rFonts w:ascii="微软雅黑" w:eastAsia="微软雅黑" w:hAnsi="微软雅黑" w:cs="宋体" w:hint="eastAsia"/>
          <w:color w:val="363636"/>
          <w:kern w:val="0"/>
          <w:szCs w:val="21"/>
        </w:rPr>
        <w:t>       </w:t>
      </w:r>
      <w:r w:rsidRPr="00756324">
        <w:rPr>
          <w:rFonts w:ascii="宋体" w:eastAsia="宋体" w:hAnsi="宋体" w:cs="宋体" w:hint="eastAsia"/>
          <w:color w:val="363636"/>
          <w:kern w:val="0"/>
          <w:szCs w:val="21"/>
        </w:rPr>
        <w:t>富裕信息网成立于</w:t>
      </w:r>
      <w:r w:rsidRPr="00756324">
        <w:rPr>
          <w:rFonts w:ascii="微软雅黑" w:eastAsia="微软雅黑" w:hAnsi="微软雅黑" w:cs="宋体" w:hint="eastAsia"/>
          <w:color w:val="363636"/>
          <w:kern w:val="0"/>
          <w:szCs w:val="21"/>
        </w:rPr>
        <w:t>2005</w:t>
      </w:r>
      <w:r w:rsidRPr="00756324">
        <w:rPr>
          <w:rFonts w:ascii="宋体" w:eastAsia="宋体" w:hAnsi="宋体" w:cs="宋体" w:hint="eastAsia"/>
          <w:color w:val="363636"/>
          <w:kern w:val="0"/>
          <w:szCs w:val="21"/>
        </w:rPr>
        <w:t>年，前身为富裕论坛，我们发展至今，开发了上千</w:t>
      </w:r>
      <w:proofErr w:type="gramStart"/>
      <w:r w:rsidRPr="00756324">
        <w:rPr>
          <w:rFonts w:ascii="宋体" w:eastAsia="宋体" w:hAnsi="宋体" w:cs="宋体" w:hint="eastAsia"/>
          <w:color w:val="363636"/>
          <w:kern w:val="0"/>
          <w:szCs w:val="21"/>
        </w:rPr>
        <w:t>个</w:t>
      </w:r>
      <w:proofErr w:type="gramEnd"/>
      <w:r w:rsidRPr="00756324">
        <w:rPr>
          <w:rFonts w:ascii="宋体" w:eastAsia="宋体" w:hAnsi="宋体" w:cs="宋体" w:hint="eastAsia"/>
          <w:color w:val="363636"/>
          <w:kern w:val="0"/>
          <w:szCs w:val="21"/>
        </w:rPr>
        <w:t>围绕着富裕网络便民的功能，致力于智慧富裕网络的发展，我们始终为富裕引入全面的网络平台环境，打造先进高端的富裕网络环境，为富裕县人民打造一站式互联网服务，满足富裕大众网民的需求，应有尽有！</w:t>
      </w:r>
    </w:p>
    <w:p w14:paraId="7638A488"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宋体" w:eastAsia="宋体" w:hAnsi="宋体" w:cs="宋体" w:hint="eastAsia"/>
          <w:color w:val="363636"/>
          <w:kern w:val="0"/>
          <w:szCs w:val="21"/>
        </w:rPr>
        <w:lastRenderedPageBreak/>
        <w:t>富裕信息网平台目前包含范围：富裕县电子商城、电子商务平台，富裕县农业信息平台，富裕</w:t>
      </w:r>
      <w:proofErr w:type="gramStart"/>
      <w:r w:rsidRPr="00756324">
        <w:rPr>
          <w:rFonts w:ascii="宋体" w:eastAsia="宋体" w:hAnsi="宋体" w:cs="宋体" w:hint="eastAsia"/>
          <w:color w:val="363636"/>
          <w:kern w:val="0"/>
          <w:szCs w:val="21"/>
        </w:rPr>
        <w:t>县广告</w:t>
      </w:r>
      <w:proofErr w:type="gramEnd"/>
      <w:r w:rsidRPr="00756324">
        <w:rPr>
          <w:rFonts w:ascii="宋体" w:eastAsia="宋体" w:hAnsi="宋体" w:cs="宋体" w:hint="eastAsia"/>
          <w:color w:val="363636"/>
          <w:kern w:val="0"/>
          <w:szCs w:val="21"/>
        </w:rPr>
        <w:t>信息平台，富裕县小视频平台，富裕县便民信息平台，富裕信息网</w:t>
      </w:r>
      <w:r w:rsidRPr="00756324">
        <w:rPr>
          <w:rFonts w:ascii="微软雅黑" w:eastAsia="微软雅黑" w:hAnsi="微软雅黑" w:cs="宋体" w:hint="eastAsia"/>
          <w:color w:val="363636"/>
          <w:kern w:val="0"/>
          <w:szCs w:val="21"/>
        </w:rPr>
        <w:t>APP</w:t>
      </w:r>
      <w:r w:rsidRPr="00756324">
        <w:rPr>
          <w:rFonts w:ascii="宋体" w:eastAsia="宋体" w:hAnsi="宋体" w:cs="宋体" w:hint="eastAsia"/>
          <w:color w:val="363636"/>
          <w:kern w:val="0"/>
          <w:szCs w:val="21"/>
        </w:rPr>
        <w:t>平台，富裕县在线交友平台，富裕信息网</w:t>
      </w:r>
      <w:proofErr w:type="gramStart"/>
      <w:r w:rsidRPr="00756324">
        <w:rPr>
          <w:rFonts w:ascii="宋体" w:eastAsia="宋体" w:hAnsi="宋体" w:cs="宋体" w:hint="eastAsia"/>
          <w:color w:val="363636"/>
          <w:kern w:val="0"/>
          <w:szCs w:val="21"/>
        </w:rPr>
        <w:t>微信平台</w:t>
      </w:r>
      <w:proofErr w:type="gramEnd"/>
      <w:r w:rsidRPr="00756324">
        <w:rPr>
          <w:rFonts w:ascii="宋体" w:eastAsia="宋体" w:hAnsi="宋体" w:cs="宋体" w:hint="eastAsia"/>
          <w:color w:val="363636"/>
          <w:kern w:val="0"/>
          <w:szCs w:val="21"/>
        </w:rPr>
        <w:t>等多元化平台</w:t>
      </w:r>
    </w:p>
    <w:p w14:paraId="760CFC46"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宋体" w:eastAsia="宋体" w:hAnsi="宋体" w:cs="宋体" w:hint="eastAsia"/>
          <w:color w:val="363636"/>
          <w:kern w:val="0"/>
          <w:szCs w:val="21"/>
        </w:rPr>
        <w:t>为了满足日益增长的信息需求和人们日益发达的信息步伐，我们审时度势，推出了一个全新概念网站</w:t>
      </w:r>
      <w:r w:rsidRPr="00756324">
        <w:rPr>
          <w:rFonts w:ascii="微软雅黑" w:eastAsia="微软雅黑" w:hAnsi="微软雅黑" w:cs="宋体" w:hint="eastAsia"/>
          <w:color w:val="363636"/>
          <w:kern w:val="0"/>
          <w:szCs w:val="21"/>
        </w:rPr>
        <w:t>—</w:t>
      </w:r>
      <w:r w:rsidRPr="00756324">
        <w:rPr>
          <w:rFonts w:ascii="宋体" w:eastAsia="宋体" w:hAnsi="宋体" w:cs="宋体" w:hint="eastAsia"/>
          <w:color w:val="363636"/>
          <w:kern w:val="0"/>
          <w:szCs w:val="21"/>
        </w:rPr>
        <w:t>富裕信息网</w:t>
      </w:r>
      <w:r w:rsidRPr="00756324">
        <w:rPr>
          <w:rFonts w:ascii="Arial" w:eastAsia="微软雅黑" w:hAnsi="Arial" w:cs="Arial" w:hint="eastAsia"/>
          <w:color w:val="363636"/>
          <w:kern w:val="0"/>
          <w:szCs w:val="21"/>
        </w:rPr>
        <w:t>[</w:t>
      </w:r>
      <w:hyperlink r:id="rId7" w:tgtFrame="_blank" w:history="1">
        <w:r w:rsidRPr="00756324">
          <w:rPr>
            <w:rFonts w:ascii="Arial" w:eastAsia="微软雅黑" w:hAnsi="Arial" w:cs="Arial" w:hint="eastAsia"/>
            <w:color w:val="555555"/>
            <w:kern w:val="0"/>
            <w:szCs w:val="21"/>
            <w:u w:val="single"/>
          </w:rPr>
          <w:t>https://www.161200.com</w:t>
        </w:r>
      </w:hyperlink>
      <w:r w:rsidRPr="00756324">
        <w:rPr>
          <w:rFonts w:ascii="Arial" w:eastAsia="微软雅黑" w:hAnsi="Arial" w:cs="Arial" w:hint="eastAsia"/>
          <w:color w:val="363636"/>
          <w:kern w:val="0"/>
          <w:szCs w:val="21"/>
        </w:rPr>
        <w:t>]</w:t>
      </w:r>
      <w:r w:rsidRPr="00756324">
        <w:rPr>
          <w:rFonts w:ascii="宋体" w:eastAsia="宋体" w:hAnsi="宋体" w:cs="宋体" w:hint="eastAsia"/>
          <w:color w:val="363636"/>
          <w:kern w:val="0"/>
          <w:szCs w:val="21"/>
        </w:rPr>
        <w:t>，富裕信息网打造电脑端，</w:t>
      </w:r>
      <w:proofErr w:type="gramStart"/>
      <w:r w:rsidRPr="00756324">
        <w:rPr>
          <w:rFonts w:ascii="宋体" w:eastAsia="宋体" w:hAnsi="宋体" w:cs="宋体" w:hint="eastAsia"/>
          <w:color w:val="363636"/>
          <w:kern w:val="0"/>
          <w:szCs w:val="21"/>
        </w:rPr>
        <w:t>微信端</w:t>
      </w:r>
      <w:proofErr w:type="gramEnd"/>
      <w:r w:rsidRPr="00756324">
        <w:rPr>
          <w:rFonts w:ascii="宋体" w:eastAsia="宋体" w:hAnsi="宋体" w:cs="宋体" w:hint="eastAsia"/>
          <w:color w:val="363636"/>
          <w:kern w:val="0"/>
          <w:szCs w:val="21"/>
        </w:rPr>
        <w:t>，</w:t>
      </w:r>
      <w:r w:rsidRPr="00756324">
        <w:rPr>
          <w:rFonts w:ascii="Arial" w:eastAsia="微软雅黑" w:hAnsi="Arial" w:cs="Arial" w:hint="eastAsia"/>
          <w:color w:val="363636"/>
          <w:kern w:val="0"/>
          <w:szCs w:val="21"/>
        </w:rPr>
        <w:t>APP</w:t>
      </w:r>
      <w:r w:rsidRPr="00756324">
        <w:rPr>
          <w:rFonts w:ascii="宋体" w:eastAsia="宋体" w:hAnsi="宋体" w:cs="宋体" w:hint="eastAsia"/>
          <w:color w:val="363636"/>
          <w:kern w:val="0"/>
          <w:szCs w:val="21"/>
        </w:rPr>
        <w:t>端，小程序端，手机端，</w:t>
      </w:r>
      <w:r w:rsidRPr="00756324">
        <w:rPr>
          <w:rFonts w:ascii="微软雅黑" w:eastAsia="微软雅黑" w:hAnsi="微软雅黑" w:cs="宋体" w:hint="eastAsia"/>
          <w:color w:val="363636"/>
          <w:kern w:val="0"/>
          <w:szCs w:val="21"/>
        </w:rPr>
        <w:t>H5</w:t>
      </w:r>
      <w:r w:rsidRPr="00756324">
        <w:rPr>
          <w:rFonts w:ascii="宋体" w:eastAsia="宋体" w:hAnsi="宋体" w:cs="宋体" w:hint="eastAsia"/>
          <w:color w:val="363636"/>
          <w:kern w:val="0"/>
          <w:szCs w:val="21"/>
        </w:rPr>
        <w:t>端，</w:t>
      </w:r>
      <w:proofErr w:type="gramStart"/>
      <w:r w:rsidRPr="00756324">
        <w:rPr>
          <w:rFonts w:ascii="宋体" w:eastAsia="宋体" w:hAnsi="宋体" w:cs="宋体" w:hint="eastAsia"/>
          <w:color w:val="363636"/>
          <w:kern w:val="0"/>
          <w:szCs w:val="21"/>
        </w:rPr>
        <w:t>微信公众号端等多网</w:t>
      </w:r>
      <w:proofErr w:type="gramEnd"/>
      <w:r w:rsidRPr="00756324">
        <w:rPr>
          <w:rFonts w:ascii="宋体" w:eastAsia="宋体" w:hAnsi="宋体" w:cs="宋体" w:hint="eastAsia"/>
          <w:color w:val="363636"/>
          <w:kern w:val="0"/>
          <w:szCs w:val="21"/>
        </w:rPr>
        <w:t>平台数据互通，塑造了一个专业、实用、真实、简单、丰富的同城资讯平台。内容包罗万象、应有尽有，这里属于您的地盘，</w:t>
      </w:r>
      <w:r w:rsidRPr="00756324">
        <w:rPr>
          <w:rFonts w:ascii="微软雅黑" w:eastAsia="微软雅黑" w:hAnsi="微软雅黑" w:cs="宋体" w:hint="eastAsia"/>
          <w:color w:val="363636"/>
          <w:kern w:val="0"/>
          <w:szCs w:val="21"/>
        </w:rPr>
        <w:t>        </w:t>
      </w:r>
      <w:r w:rsidRPr="00756324">
        <w:rPr>
          <w:rFonts w:ascii="宋体" w:eastAsia="宋体" w:hAnsi="宋体" w:cs="宋体" w:hint="eastAsia"/>
          <w:color w:val="363636"/>
          <w:kern w:val="0"/>
          <w:szCs w:val="21"/>
        </w:rPr>
        <w:t>无论您是企业、个体还是个人，只要</w:t>
      </w:r>
      <w:proofErr w:type="gramStart"/>
      <w:r w:rsidRPr="00756324">
        <w:rPr>
          <w:rFonts w:ascii="宋体" w:eastAsia="宋体" w:hAnsi="宋体" w:cs="宋体" w:hint="eastAsia"/>
          <w:color w:val="363636"/>
          <w:kern w:val="0"/>
          <w:szCs w:val="21"/>
        </w:rPr>
        <w:t>您发布</w:t>
      </w:r>
      <w:proofErr w:type="gramEnd"/>
      <w:r w:rsidRPr="00756324">
        <w:rPr>
          <w:rFonts w:ascii="宋体" w:eastAsia="宋体" w:hAnsi="宋体" w:cs="宋体" w:hint="eastAsia"/>
          <w:color w:val="363636"/>
          <w:kern w:val="0"/>
          <w:szCs w:val="21"/>
        </w:rPr>
        <w:t>的信息内容或行为不违反国家法律法规，都可以在这里自由发布。我们倡导的是以富裕县城市为范围的同城信息交流，与当地各大媒体强</w:t>
      </w:r>
      <w:proofErr w:type="gramStart"/>
      <w:r w:rsidRPr="00756324">
        <w:rPr>
          <w:rFonts w:ascii="宋体" w:eastAsia="宋体" w:hAnsi="宋体" w:cs="宋体" w:hint="eastAsia"/>
          <w:color w:val="363636"/>
          <w:kern w:val="0"/>
          <w:szCs w:val="21"/>
        </w:rPr>
        <w:t>强</w:t>
      </w:r>
      <w:proofErr w:type="gramEnd"/>
      <w:r w:rsidRPr="00756324">
        <w:rPr>
          <w:rFonts w:ascii="宋体" w:eastAsia="宋体" w:hAnsi="宋体" w:cs="宋体" w:hint="eastAsia"/>
          <w:color w:val="363636"/>
          <w:kern w:val="0"/>
          <w:szCs w:val="21"/>
        </w:rPr>
        <w:t>联合，从满足客户需求的角度出发，以与合作伙伴实现共赢为理念，通力打造富裕网络分类信息服务第一品牌。</w:t>
      </w:r>
    </w:p>
    <w:p w14:paraId="6B3707D5"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   </w:t>
      </w:r>
      <w:r w:rsidRPr="00756324">
        <w:rPr>
          <w:rFonts w:ascii="宋体" w:eastAsia="宋体" w:hAnsi="宋体" w:cs="宋体" w:hint="eastAsia"/>
          <w:color w:val="363636"/>
          <w:kern w:val="0"/>
          <w:szCs w:val="21"/>
        </w:rPr>
        <w:t xml:space="preserve">　 富裕信息网（</w:t>
      </w:r>
      <w:r w:rsidRPr="00756324">
        <w:rPr>
          <w:rFonts w:ascii="Arial" w:eastAsia="微软雅黑" w:hAnsi="Arial" w:cs="Arial" w:hint="eastAsia"/>
          <w:color w:val="363636"/>
          <w:kern w:val="0"/>
          <w:szCs w:val="21"/>
        </w:rPr>
        <w:t>https://www.161200.com</w:t>
      </w:r>
      <w:r w:rsidRPr="00756324">
        <w:rPr>
          <w:rFonts w:ascii="宋体" w:eastAsia="宋体" w:hAnsi="宋体" w:cs="宋体" w:hint="eastAsia"/>
          <w:color w:val="363636"/>
          <w:kern w:val="0"/>
          <w:szCs w:val="21"/>
        </w:rPr>
        <w:t>）以服务富裕经济发展，向世界推广富裕为己任，及时向市民传送本地各类信息，举办网上名优企业产品展示、推介，宣传名优企业，提供在线信息查询等业务。主要栏目有：求租、出租、求购、出售、转让、求职、招聘、招生、培训、家教、家政、运输、搬迁、维修、装修、礼仪、翻译、医疗、征婚、旅游、娱乐、招商、代理、合作、声明、启事，企业黄页等。</w:t>
      </w:r>
    </w:p>
    <w:p w14:paraId="393460B4"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   </w:t>
      </w:r>
      <w:r w:rsidRPr="00756324">
        <w:rPr>
          <w:rFonts w:ascii="宋体" w:eastAsia="宋体" w:hAnsi="宋体" w:cs="宋体" w:hint="eastAsia"/>
          <w:color w:val="363636"/>
          <w:kern w:val="0"/>
          <w:szCs w:val="21"/>
        </w:rPr>
        <w:t xml:space="preserve">　 富裕信息网采用报纸的大众风格，版面简单明了，全方位的信息发布渠道，强大的会员管理平台，以服务为宗旨，主要满足企事业单位、商户、和个人在网上发布各类信息的需求，愿与富裕市民共同打造一个立足富裕地区，同时也向世界各地敞开大门的高效实用的信息网络平台。这既是富裕百姓生活实用信息宝典，又是广大商户打开市场，提高知名度，推销产品的窗口，给急需向全国各地展现其产品的富裕企业提供了发布的平台，让未成品牌的走向品牌，未知名的走向知名；让品牌走向世界！在这里发布信息、建立黄页的厂商，除了能在本地受到关注外，还能最大限度地受到全球华人的瞩目，从而收到最佳广告效应。这是</w:t>
      </w:r>
      <w:r w:rsidRPr="00756324">
        <w:rPr>
          <w:rFonts w:ascii="Arial" w:eastAsia="微软雅黑" w:hAnsi="Arial" w:cs="Arial" w:hint="eastAsia"/>
          <w:color w:val="363636"/>
          <w:kern w:val="0"/>
          <w:szCs w:val="21"/>
        </w:rPr>
        <w:t>“</w:t>
      </w:r>
      <w:r w:rsidRPr="00756324">
        <w:rPr>
          <w:rFonts w:ascii="宋体" w:eastAsia="宋体" w:hAnsi="宋体" w:cs="宋体" w:hint="eastAsia"/>
          <w:color w:val="363636"/>
          <w:kern w:val="0"/>
          <w:szCs w:val="21"/>
        </w:rPr>
        <w:t>富裕信息网</w:t>
      </w:r>
      <w:r w:rsidRPr="00756324">
        <w:rPr>
          <w:rFonts w:ascii="Arial" w:eastAsia="微软雅黑" w:hAnsi="Arial" w:cs="Arial" w:hint="eastAsia"/>
          <w:color w:val="363636"/>
          <w:kern w:val="0"/>
          <w:szCs w:val="21"/>
        </w:rPr>
        <w:t>”</w:t>
      </w:r>
      <w:r w:rsidRPr="00756324">
        <w:rPr>
          <w:rFonts w:ascii="宋体" w:eastAsia="宋体" w:hAnsi="宋体" w:cs="宋体" w:hint="eastAsia"/>
          <w:color w:val="363636"/>
          <w:kern w:val="0"/>
          <w:szCs w:val="21"/>
        </w:rPr>
        <w:t>得天独厚的优势！您还等什么？赶快加入吧，无限的商机等着您！</w:t>
      </w:r>
    </w:p>
    <w:p w14:paraId="296EA9A4" w14:textId="77777777" w:rsidR="00756324" w:rsidRPr="00756324" w:rsidRDefault="00756324" w:rsidP="00756324">
      <w:pPr>
        <w:widowControl/>
        <w:shd w:val="clear" w:color="auto" w:fill="FFFFFF"/>
        <w:jc w:val="left"/>
        <w:rPr>
          <w:rFonts w:ascii="微软雅黑" w:eastAsia="微软雅黑" w:hAnsi="微软雅黑" w:cs="宋体" w:hint="eastAsia"/>
          <w:color w:val="363636"/>
          <w:kern w:val="0"/>
          <w:szCs w:val="21"/>
        </w:rPr>
      </w:pPr>
      <w:r w:rsidRPr="00756324">
        <w:rPr>
          <w:rFonts w:ascii="微软雅黑" w:eastAsia="微软雅黑" w:hAnsi="微软雅黑" w:cs="宋体" w:hint="eastAsia"/>
          <w:color w:val="363636"/>
          <w:kern w:val="0"/>
          <w:szCs w:val="21"/>
        </w:rPr>
        <w:t>   </w:t>
      </w:r>
      <w:r w:rsidRPr="00756324">
        <w:rPr>
          <w:rFonts w:ascii="宋体" w:eastAsia="宋体" w:hAnsi="宋体" w:cs="宋体" w:hint="eastAsia"/>
          <w:color w:val="363636"/>
          <w:kern w:val="0"/>
          <w:szCs w:val="21"/>
        </w:rPr>
        <w:t xml:space="preserve">　 请记住，我们能为您做的</w:t>
      </w:r>
      <w:r w:rsidRPr="00756324">
        <w:rPr>
          <w:rFonts w:ascii="Arial" w:eastAsia="微软雅黑" w:hAnsi="Arial" w:cs="Arial" w:hint="eastAsia"/>
          <w:color w:val="363636"/>
          <w:kern w:val="0"/>
          <w:szCs w:val="21"/>
        </w:rPr>
        <w:t>——</w:t>
      </w:r>
      <w:r w:rsidRPr="00756324">
        <w:rPr>
          <w:rFonts w:ascii="宋体" w:eastAsia="宋体" w:hAnsi="宋体" w:cs="宋体" w:hint="eastAsia"/>
          <w:color w:val="363636"/>
          <w:kern w:val="0"/>
          <w:szCs w:val="21"/>
        </w:rPr>
        <w:t>为您提供最新最及时的生活资讯；为您在富裕信息网上发布各类信息；全力打造企业知名品牌。欢迎您的访问，诚邀您的加盟。酒好也怕巷子深。朋友，如果酒好又在巷子口，您的醇酒</w:t>
      </w:r>
      <w:proofErr w:type="gramStart"/>
      <w:r w:rsidRPr="00756324">
        <w:rPr>
          <w:rFonts w:ascii="宋体" w:eastAsia="宋体" w:hAnsi="宋体" w:cs="宋体" w:hint="eastAsia"/>
          <w:color w:val="363636"/>
          <w:kern w:val="0"/>
          <w:szCs w:val="21"/>
        </w:rPr>
        <w:t>还怕销不</w:t>
      </w:r>
      <w:proofErr w:type="gramEnd"/>
      <w:r w:rsidRPr="00756324">
        <w:rPr>
          <w:rFonts w:ascii="宋体" w:eastAsia="宋体" w:hAnsi="宋体" w:cs="宋体" w:hint="eastAsia"/>
          <w:color w:val="363636"/>
          <w:kern w:val="0"/>
          <w:szCs w:val="21"/>
        </w:rPr>
        <w:t>出去吗？心动不如行动，快来富裕信息网（</w:t>
      </w:r>
      <w:r w:rsidRPr="00756324">
        <w:rPr>
          <w:rFonts w:ascii="Arial" w:eastAsia="微软雅黑" w:hAnsi="Arial" w:cs="Arial" w:hint="eastAsia"/>
          <w:color w:val="363636"/>
          <w:kern w:val="0"/>
          <w:szCs w:val="21"/>
        </w:rPr>
        <w:t>https://www.161200.com</w:t>
      </w:r>
      <w:r w:rsidRPr="00756324">
        <w:rPr>
          <w:rFonts w:ascii="宋体" w:eastAsia="宋体" w:hAnsi="宋体" w:cs="宋体" w:hint="eastAsia"/>
          <w:color w:val="363636"/>
          <w:kern w:val="0"/>
          <w:szCs w:val="21"/>
        </w:rPr>
        <w:t>），体验简单实用的同城生活社区带来的便利！</w:t>
      </w:r>
    </w:p>
    <w:p w14:paraId="0F779A9E" w14:textId="77777777" w:rsidR="005F61F6" w:rsidRPr="00756324" w:rsidRDefault="00756324"/>
    <w:sectPr w:rsidR="005F61F6" w:rsidRPr="00756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08"/>
    <w:rsid w:val="00553192"/>
    <w:rsid w:val="00723508"/>
    <w:rsid w:val="00756324"/>
    <w:rsid w:val="0086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D8243-8016-49AA-95B0-52875EF1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6324"/>
    <w:rPr>
      <w:b/>
      <w:bCs/>
    </w:rPr>
  </w:style>
  <w:style w:type="character" w:styleId="a4">
    <w:name w:val="Hyperlink"/>
    <w:basedOn w:val="a0"/>
    <w:uiPriority w:val="99"/>
    <w:semiHidden/>
    <w:unhideWhenUsed/>
    <w:rsid w:val="0075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20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61200.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161200.com/" TargetMode="External"/><Relationship Id="rId5" Type="http://schemas.openxmlformats.org/officeDocument/2006/relationships/hyperlink" Target="https://www.161200.com/" TargetMode="External"/><Relationship Id="rId4" Type="http://schemas.openxmlformats.org/officeDocument/2006/relationships/hyperlink" Target="http://www.161200.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zzb7taobao</dc:creator>
  <cp:keywords/>
  <dc:description/>
  <cp:lastModifiedBy>zzb7taobao</cp:lastModifiedBy>
  <cp:revision>3</cp:revision>
  <dcterms:created xsi:type="dcterms:W3CDTF">2020-02-20T13:54:00Z</dcterms:created>
  <dcterms:modified xsi:type="dcterms:W3CDTF">2020-02-20T13:54:00Z</dcterms:modified>
</cp:coreProperties>
</file>