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6867" w14:textId="090EC3F2" w:rsidR="00BF0FDA" w:rsidRPr="00BF0FDA" w:rsidRDefault="00BF0FDA" w:rsidP="00BF0F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DA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预设置：</w:t>
      </w:r>
      <w:bookmarkStart w:id="0" w:name="_GoBack"/>
      <w:bookmarkEnd w:id="0"/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  <w:t>将插件设置内的-</w:t>
      </w:r>
      <w:proofErr w:type="gramStart"/>
      <w:r w:rsidRPr="00BF0FDA">
        <w:rPr>
          <w:rFonts w:ascii="&amp;quot;" w:eastAsia="微软雅黑" w:hAnsi="&amp;quot;" w:cs="宋体" w:hint="eastAsia"/>
          <w:b/>
          <w:bCs/>
          <w:color w:val="555555"/>
          <w:kern w:val="0"/>
          <w:sz w:val="36"/>
          <w:szCs w:val="36"/>
          <w:shd w:val="clear" w:color="auto" w:fill="FFFFFF"/>
        </w:rPr>
        <w:t>微信用户表改为您</w:t>
      </w:r>
      <w:proofErr w:type="gramEnd"/>
      <w:r w:rsidRPr="00BF0FDA">
        <w:rPr>
          <w:rFonts w:ascii="&amp;quot;" w:eastAsia="微软雅黑" w:hAnsi="&amp;quot;" w:cs="宋体" w:hint="eastAsia"/>
          <w:b/>
          <w:bCs/>
          <w:color w:val="555555"/>
          <w:kern w:val="0"/>
          <w:sz w:val="36"/>
          <w:szCs w:val="36"/>
          <w:shd w:val="clear" w:color="auto" w:fill="FFFFFF"/>
        </w:rPr>
        <w:t>使用</w:t>
      </w:r>
      <w:proofErr w:type="gramStart"/>
      <w:r w:rsidRPr="00BF0FDA">
        <w:rPr>
          <w:rFonts w:ascii="&amp;quot;" w:eastAsia="微软雅黑" w:hAnsi="&amp;quot;" w:cs="宋体" w:hint="eastAsia"/>
          <w:b/>
          <w:bCs/>
          <w:color w:val="555555"/>
          <w:kern w:val="0"/>
          <w:sz w:val="36"/>
          <w:szCs w:val="36"/>
          <w:shd w:val="clear" w:color="auto" w:fill="FFFFFF"/>
        </w:rPr>
        <w:t>的微信登录</w:t>
      </w:r>
      <w:proofErr w:type="gramEnd"/>
      <w:r w:rsidRPr="00BF0FDA">
        <w:rPr>
          <w:rFonts w:ascii="&amp;quot;" w:eastAsia="微软雅黑" w:hAnsi="&amp;quot;" w:cs="宋体" w:hint="eastAsia"/>
          <w:b/>
          <w:bCs/>
          <w:color w:val="555555"/>
          <w:kern w:val="0"/>
          <w:sz w:val="36"/>
          <w:szCs w:val="36"/>
          <w:shd w:val="clear" w:color="auto" w:fill="FFFFFF"/>
        </w:rPr>
        <w:t>插件用户的表。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drawing>
          <wp:inline distT="0" distB="0" distL="0" distR="0" wp14:anchorId="3D789ACD" wp14:editId="6291A90A">
            <wp:extent cx="5274310" cy="3147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Verdana" w:eastAsia="微软雅黑" w:hAnsi="Verdana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如果您用的是</w:t>
      </w:r>
      <w:r w:rsidRPr="00BF0FDA">
        <w:rPr>
          <w:rFonts w:ascii="微软雅黑" w:eastAsia="微软雅黑" w:hAnsi="微软雅黑" w:cs="宋体"/>
          <w:color w:val="FF0000"/>
          <w:kern w:val="0"/>
          <w:sz w:val="36"/>
          <w:szCs w:val="36"/>
          <w:shd w:val="clear" w:color="auto" w:fill="FFFFFF"/>
        </w:rPr>
        <w:fldChar w:fldCharType="begin"/>
      </w:r>
      <w:r w:rsidRPr="00BF0FDA">
        <w:rPr>
          <w:rFonts w:ascii="微软雅黑" w:eastAsia="微软雅黑" w:hAnsi="微软雅黑" w:cs="宋体"/>
          <w:color w:val="FF0000"/>
          <w:kern w:val="0"/>
          <w:sz w:val="36"/>
          <w:szCs w:val="36"/>
          <w:shd w:val="clear" w:color="auto" w:fill="FFFFFF"/>
        </w:rPr>
        <w:instrText xml:space="preserve"> HYPERLINK "http://addon.discuz.com/?@xigua_login.plugin" \t "_blank" </w:instrText>
      </w:r>
      <w:r w:rsidRPr="00BF0FDA">
        <w:rPr>
          <w:rFonts w:ascii="微软雅黑" w:eastAsia="微软雅黑" w:hAnsi="微软雅黑" w:cs="宋体"/>
          <w:color w:val="FF0000"/>
          <w:kern w:val="0"/>
          <w:sz w:val="36"/>
          <w:szCs w:val="36"/>
          <w:shd w:val="clear" w:color="auto" w:fill="FFFFFF"/>
        </w:rPr>
        <w:fldChar w:fldCharType="separate"/>
      </w:r>
      <w:proofErr w:type="gramStart"/>
      <w:r w:rsidRPr="00BF0FDA">
        <w:rPr>
          <w:rFonts w:ascii="微软雅黑" w:eastAsia="微软雅黑" w:hAnsi="微软雅黑" w:cs="宋体" w:hint="eastAsia"/>
          <w:color w:val="555555"/>
          <w:kern w:val="0"/>
          <w:sz w:val="36"/>
          <w:szCs w:val="36"/>
          <w:u w:val="single"/>
          <w:shd w:val="clear" w:color="auto" w:fill="FFFFFF"/>
        </w:rPr>
        <w:t>西瓜微信登录</w:t>
      </w:r>
      <w:proofErr w:type="gramEnd"/>
      <w:r w:rsidRPr="00BF0FDA">
        <w:rPr>
          <w:rFonts w:ascii="微软雅黑" w:eastAsia="微软雅黑" w:hAnsi="微软雅黑" w:cs="宋体"/>
          <w:color w:val="FF0000"/>
          <w:kern w:val="0"/>
          <w:sz w:val="36"/>
          <w:szCs w:val="36"/>
          <w:shd w:val="clear" w:color="auto" w:fill="FFFFFF"/>
        </w:rPr>
        <w:fldChar w:fldCharType="end"/>
      </w:r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，此项无需修改。===============================================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先清理下历史消息(2选1):</w:t>
      </w:r>
      <w:r w:rsidRPr="00BF0FDA">
        <w:rPr>
          <w:rFonts w:ascii="微软雅黑" w:eastAsia="微软雅黑" w:hAnsi="微软雅黑" w:cs="宋体" w:hint="eastAsia"/>
          <w:color w:val="800080"/>
          <w:kern w:val="0"/>
          <w:sz w:val="27"/>
          <w:szCs w:val="27"/>
          <w:shd w:val="clear" w:color="auto" w:fill="FAE220"/>
        </w:rPr>
        <w:t xml:space="preserve">保留已读清理(推荐):   后台-站长-数据库-升级 执行：update </w:t>
      </w:r>
      <w:proofErr w:type="spellStart"/>
      <w:r w:rsidRPr="00BF0FDA">
        <w:rPr>
          <w:rFonts w:ascii="微软雅黑" w:eastAsia="微软雅黑" w:hAnsi="微软雅黑" w:cs="宋体" w:hint="eastAsia"/>
          <w:color w:val="800080"/>
          <w:kern w:val="0"/>
          <w:sz w:val="27"/>
          <w:szCs w:val="27"/>
          <w:shd w:val="clear" w:color="auto" w:fill="FAE220"/>
        </w:rPr>
        <w:t>pre_home_notification</w:t>
      </w:r>
      <w:proofErr w:type="spellEnd"/>
      <w:r w:rsidRPr="00BF0FDA">
        <w:rPr>
          <w:rFonts w:ascii="微软雅黑" w:eastAsia="微软雅黑" w:hAnsi="微软雅黑" w:cs="宋体" w:hint="eastAsia"/>
          <w:color w:val="800080"/>
          <w:kern w:val="0"/>
          <w:sz w:val="27"/>
          <w:szCs w:val="27"/>
          <w:shd w:val="clear" w:color="auto" w:fill="FAE220"/>
        </w:rPr>
        <w:t xml:space="preserve"> set new=0;</w:t>
      </w:r>
      <w:r w:rsidRPr="00BF0FDA">
        <w:rPr>
          <w:rFonts w:ascii="微软雅黑" w:eastAsia="微软雅黑" w:hAnsi="微软雅黑" w:cs="宋体" w:hint="eastAsia"/>
          <w:color w:val="800080"/>
          <w:kern w:val="0"/>
          <w:sz w:val="27"/>
          <w:szCs w:val="27"/>
          <w:shd w:val="clear" w:color="auto" w:fill="FAE220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BF0FDA">
        <w:rPr>
          <w:rFonts w:ascii="微软雅黑" w:eastAsia="微软雅黑" w:hAnsi="微软雅黑" w:cs="宋体" w:hint="eastAsia"/>
          <w:color w:val="800080"/>
          <w:kern w:val="0"/>
          <w:sz w:val="27"/>
          <w:szCs w:val="27"/>
          <w:shd w:val="clear" w:color="auto" w:fill="FAE220"/>
        </w:rPr>
        <w:t xml:space="preserve">彻底清理:   后台-站长-数据库-升级 执行：delete from </w:t>
      </w:r>
      <w:proofErr w:type="spellStart"/>
      <w:r w:rsidRPr="00BF0FDA">
        <w:rPr>
          <w:rFonts w:ascii="微软雅黑" w:eastAsia="微软雅黑" w:hAnsi="微软雅黑" w:cs="宋体" w:hint="eastAsia"/>
          <w:color w:val="800080"/>
          <w:kern w:val="0"/>
          <w:sz w:val="27"/>
          <w:szCs w:val="27"/>
          <w:shd w:val="clear" w:color="auto" w:fill="FAE220"/>
        </w:rPr>
        <w:t>pre_home_notification</w:t>
      </w:r>
      <w:proofErr w:type="spellEnd"/>
      <w:r w:rsidRPr="00BF0FDA">
        <w:rPr>
          <w:rFonts w:ascii="微软雅黑" w:eastAsia="微软雅黑" w:hAnsi="微软雅黑" w:cs="宋体" w:hint="eastAsia"/>
          <w:color w:val="800080"/>
          <w:kern w:val="0"/>
          <w:sz w:val="27"/>
          <w:szCs w:val="27"/>
          <w:shd w:val="clear" w:color="auto" w:fill="FAE220"/>
        </w:rPr>
        <w:t>;</w:t>
      </w:r>
      <w:r w:rsidRPr="00BF0FD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1.登录服务号后台-找到模版消息 。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（如果您没有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lastRenderedPageBreak/>
        <w:t xml:space="preserve">申请开通模版消息 </w:t>
      </w:r>
      <w:proofErr w:type="gramStart"/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请申请</w:t>
      </w:r>
      <w:proofErr w:type="gramEnd"/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开通，行业选择“</w:t>
      </w:r>
      <w:r w:rsidRPr="00BF0FDA">
        <w:rPr>
          <w:rFonts w:ascii="微软雅黑" w:eastAsia="微软雅黑" w:hAnsi="微软雅黑" w:cs="宋体" w:hint="eastAsia"/>
          <w:b/>
          <w:bCs/>
          <w:color w:val="2E8B57"/>
          <w:kern w:val="0"/>
          <w:sz w:val="36"/>
          <w:szCs w:val="36"/>
          <w:shd w:val="clear" w:color="auto" w:fill="FFFFFF"/>
        </w:rPr>
        <w:t>IT科技 互联网|电子商务、IT科技 软件</w:t>
      </w:r>
      <w:r w:rsidRPr="00BF0FDA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” 申请理由随意填写，如“因电商平台和网站发展需要开通模版消息，希通过审核。”。）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2.选择</w:t>
      </w:r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IT科技 互联网|电子商务 、IT科技 软件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drawing>
          <wp:inline distT="0" distB="0" distL="0" distR="0" wp14:anchorId="56D789A1" wp14:editId="20B18F84">
            <wp:extent cx="4181475" cy="2171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3.添加模版消息（任意2个）：</w:t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任务处理通知</w:t>
      </w:r>
      <w:r w:rsidRPr="00BF0FD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BF0FDA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待处理通知</w:t>
      </w:r>
      <w:r w:rsidRPr="00BF0FD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BF0FDA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待办流程提醒</w:t>
      </w:r>
    </w:p>
    <w:tbl>
      <w:tblPr>
        <w:tblW w:w="1387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5"/>
      </w:tblGrid>
      <w:tr w:rsidR="00BF0FDA" w:rsidRPr="00BF0FDA" w14:paraId="7F50DD5C" w14:textId="77777777" w:rsidTr="00BF0FD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2EF3E" w14:textId="77777777" w:rsidR="00BF0FDA" w:rsidRPr="00BF0FDA" w:rsidRDefault="00BF0FDA" w:rsidP="00BF0FDA">
            <w:pPr>
              <w:widowControl/>
              <w:jc w:val="left"/>
              <w:rPr>
                <w:rFonts w:ascii="微软雅黑" w:eastAsia="微软雅黑" w:hAnsi="微软雅黑" w:cs="宋体"/>
                <w:color w:val="363636"/>
                <w:kern w:val="0"/>
                <w:szCs w:val="21"/>
              </w:rPr>
            </w:pPr>
            <w:r w:rsidRPr="00BF0FDA">
              <w:rPr>
                <w:rFonts w:ascii="微软雅黑" w:eastAsia="微软雅黑" w:hAnsi="微软雅黑" w:cs="宋体" w:hint="eastAsia"/>
                <w:color w:val="FF0000"/>
                <w:kern w:val="0"/>
                <w:sz w:val="36"/>
                <w:szCs w:val="36"/>
              </w:rPr>
              <w:t>待办任务提醒</w:t>
            </w:r>
          </w:p>
        </w:tc>
      </w:tr>
      <w:tr w:rsidR="00BF0FDA" w:rsidRPr="00BF0FDA" w14:paraId="7C6A5E47" w14:textId="77777777" w:rsidTr="00BF0FD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92056" w14:textId="77777777" w:rsidR="00BF0FDA" w:rsidRPr="00BF0FDA" w:rsidRDefault="00BF0FDA" w:rsidP="00BF0FDA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BF0FDA">
              <w:rPr>
                <w:rFonts w:ascii="微软雅黑" w:eastAsia="微软雅黑" w:hAnsi="微软雅黑" w:cs="宋体" w:hint="eastAsia"/>
                <w:color w:val="FF0000"/>
                <w:kern w:val="0"/>
                <w:sz w:val="36"/>
                <w:szCs w:val="36"/>
              </w:rPr>
              <w:t>咨询回复提醒</w:t>
            </w:r>
          </w:p>
        </w:tc>
      </w:tr>
    </w:tbl>
    <w:p w14:paraId="6B4F5657" w14:textId="2C0F39AF" w:rsidR="005F61F6" w:rsidRDefault="00BF0FDA"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lastRenderedPageBreak/>
        <w:t xml:space="preserve">如果以上几个找不到，请搜索关键词： 待办 </w:t>
      </w:r>
      <w:proofErr w:type="gramStart"/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选使用</w:t>
      </w:r>
      <w:proofErr w:type="gramEnd"/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人数最多的一个。</w:t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br/>
        <w:t>或者</w:t>
      </w:r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其他类似的消息模版（因为</w:t>
      </w:r>
      <w:proofErr w:type="gramStart"/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微信模</w:t>
      </w:r>
      <w:proofErr w:type="gramEnd"/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版消息经常发生变化，如某个模版消息找不到，</w:t>
      </w:r>
      <w:proofErr w:type="gramStart"/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请寻找</w:t>
      </w:r>
      <w:proofErr w:type="gramEnd"/>
      <w:r w:rsidRPr="00BF0FDA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shd w:val="clear" w:color="auto" w:fill="FFFFFF"/>
        </w:rPr>
        <w:t>类似的代替）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  <w:t>如下图：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drawing>
          <wp:inline distT="0" distB="0" distL="0" distR="0" wp14:anchorId="25C7D98E" wp14:editId="0B07247B">
            <wp:extent cx="5274310" cy="2390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 xml:space="preserve">4.进入网站后台-【西瓜】模版消息-设置，填写服务号的 </w:t>
      </w:r>
      <w:proofErr w:type="spellStart"/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appid</w:t>
      </w:r>
      <w:proofErr w:type="spellEnd"/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 xml:space="preserve"> </w:t>
      </w:r>
      <w:proofErr w:type="spellStart"/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appsecrt</w:t>
      </w:r>
      <w:proofErr w:type="spellEnd"/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：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 wp14:anchorId="7EF1DDEB" wp14:editId="0FF0A9A9">
            <wp:extent cx="5274310" cy="1722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5.设置模版消息：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drawing>
          <wp:inline distT="0" distB="0" distL="0" distR="0" wp14:anchorId="1FDB8F90" wp14:editId="42F91203">
            <wp:extent cx="5274310" cy="1793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6.根据实际情况，可以开启自动推送或关闭自动推送。如开启自动推送，请选择推送用户组和推送的动作。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 wp14:anchorId="451F3F49" wp14:editId="38717C30">
            <wp:extent cx="5274310" cy="3876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b/>
          <w:bCs/>
          <w:color w:val="FF8C00"/>
          <w:kern w:val="0"/>
          <w:sz w:val="36"/>
          <w:szCs w:val="36"/>
          <w:shd w:val="clear" w:color="auto" w:fill="FFFFFF"/>
        </w:rPr>
        <w:t>7.自动推送，用户可以自由设置是否可以接受消息：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 wp14:anchorId="5ACBA14B" wp14:editId="67163923">
            <wp:extent cx="5274310" cy="3709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 wp14:anchorId="50F7A8EA" wp14:editId="0EAA27BD">
            <wp:extent cx="4988560" cy="886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lastRenderedPageBreak/>
        <w:drawing>
          <wp:inline distT="0" distB="0" distL="0" distR="0" wp14:anchorId="4817FDB6" wp14:editId="4605C325">
            <wp:extent cx="4988560" cy="886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lastRenderedPageBreak/>
        <w:br/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  <w:shd w:val="clear" w:color="auto" w:fill="FFFFFF"/>
        </w:rPr>
        <w:t>===============================================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  <w:t>8.手动推送（慎用，</w:t>
      </w:r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 w:val="36"/>
          <w:szCs w:val="36"/>
          <w:shd w:val="clear" w:color="auto" w:fill="FFFFFF"/>
        </w:rPr>
        <w:t xml:space="preserve">滥用模版消息可能会被 </w:t>
      </w:r>
      <w:proofErr w:type="gramStart"/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 w:val="36"/>
          <w:szCs w:val="36"/>
          <w:shd w:val="clear" w:color="auto" w:fill="FFFFFF"/>
        </w:rPr>
        <w:t>微信禁止</w:t>
      </w:r>
      <w:proofErr w:type="gramEnd"/>
      <w:r w:rsidRPr="00BF0FDA">
        <w:rPr>
          <w:rFonts w:ascii="微软雅黑" w:eastAsia="微软雅黑" w:hAnsi="微软雅黑" w:cs="宋体" w:hint="eastAsia"/>
          <w:b/>
          <w:bCs/>
          <w:color w:val="363636"/>
          <w:kern w:val="0"/>
          <w:sz w:val="36"/>
          <w:szCs w:val="36"/>
          <w:shd w:val="clear" w:color="auto" w:fill="FFFFFF"/>
        </w:rPr>
        <w:t>使用模版消息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） 注意事项：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手动推送时，模版内的内容 不能为空，必须要填写。可以先发给自己一条测试：</w:t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br/>
      </w:r>
      <w:r w:rsidRPr="00BF0FDA">
        <w:rPr>
          <w:rFonts w:ascii="微软雅黑" w:eastAsia="微软雅黑" w:hAnsi="微软雅黑" w:cs="宋体"/>
          <w:noProof/>
          <w:color w:val="363636"/>
          <w:kern w:val="0"/>
          <w:sz w:val="36"/>
          <w:szCs w:val="36"/>
          <w:shd w:val="clear" w:color="auto" w:fill="FFFFFF"/>
        </w:rPr>
        <w:drawing>
          <wp:inline distT="0" distB="0" distL="0" distR="0" wp14:anchorId="5B6D0DC0" wp14:editId="4E725C5B">
            <wp:extent cx="5274310" cy="3014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DA">
        <w:rPr>
          <w:rFonts w:ascii="微软雅黑" w:eastAsia="微软雅黑" w:hAnsi="微软雅黑" w:cs="宋体" w:hint="eastAsia"/>
          <w:color w:val="363636"/>
          <w:kern w:val="0"/>
          <w:sz w:val="36"/>
          <w:szCs w:val="36"/>
          <w:shd w:val="clear" w:color="auto" w:fill="FFFFFF"/>
        </w:rP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;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13"/>
    <w:rsid w:val="00553192"/>
    <w:rsid w:val="0086559F"/>
    <w:rsid w:val="00AF4B13"/>
    <w:rsid w:val="00B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2A7E-932D-4E06-BCC5-E221C9A8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0FDA"/>
    <w:rPr>
      <w:b/>
      <w:bCs/>
    </w:rPr>
  </w:style>
  <w:style w:type="character" w:styleId="a4">
    <w:name w:val="Hyperlink"/>
    <w:basedOn w:val="a0"/>
    <w:uiPriority w:val="99"/>
    <w:semiHidden/>
    <w:unhideWhenUsed/>
    <w:rsid w:val="00BF0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2020-02-21T08:20:00Z</dcterms:created>
  <dcterms:modified xsi:type="dcterms:W3CDTF">2020-02-21T08:21:00Z</dcterms:modified>
</cp:coreProperties>
</file>