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pacing w:before="150" w:beforeAutospacing="0" w:after="150" w:afterAutospacing="0"/>
        <w:ind w:left="150" w:right="150" w:firstLine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128" name="图片 1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  <w:t>[点微]同城分类信息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color w:val="737171"/>
        </w:rPr>
      </w:pPr>
      <w:r>
        <w:rPr>
          <w:rFonts w:hint="default" w:ascii="Tahoma" w:hAnsi="Tahoma" w:eastAsia="Tahoma" w:cs="Tahoma"/>
          <w:i w:val="0"/>
          <w:caps w:val="0"/>
          <w:color w:val="737171"/>
          <w:spacing w:val="0"/>
          <w:sz w:val="24"/>
          <w:szCs w:val="24"/>
          <w:bdr w:val="none" w:color="auto" w:sz="0" w:space="0"/>
        </w:rPr>
        <w:t>同城分类信息平台</w:t>
      </w:r>
    </w:p>
    <w:p>
      <w:pPr>
        <w:keepNext w:val="0"/>
        <w:keepLines w:val="0"/>
        <w:widowControl/>
        <w:suppressLineNumbers w:val="0"/>
        <w:pBdr>
          <w:bottom w:val="single" w:color="C6C8CA" w:sz="6" w:space="0"/>
        </w:pBdr>
        <w:spacing w:after="150" w:afterAutospacing="0" w:line="750" w:lineRule="atLeast"/>
        <w:ind w:left="0" w:firstLine="0"/>
        <w:jc w:val="center"/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sz w:val="36"/>
          <w:szCs w:val="36"/>
        </w:rPr>
      </w:pPr>
      <w:bookmarkStart w:id="0" w:name="_GoBack"/>
      <w:r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kern w:val="0"/>
          <w:sz w:val="36"/>
          <w:szCs w:val="36"/>
          <w:lang w:val="en-US" w:eastAsia="zh-CN" w:bidi="ar"/>
        </w:rPr>
        <w:t>阿里云OSS设置教程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4"/>
          <w:szCs w:val="24"/>
          <w:bdr w:val="none" w:color="auto" w:sz="0" w:space="0"/>
        </w:rPr>
        <w:t>第一步、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开通阿里云OSS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点击打开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"https://oss.console.aliyun.com/" \t "http://www.tomwx.cn/_blank"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009900"/>
          <w:spacing w:val="0"/>
          <w:sz w:val="24"/>
          <w:szCs w:val="24"/>
          <w:u w:val="none"/>
          <w:bdr w:val="none" w:color="auto" w:sz="0" w:space="0"/>
        </w:rPr>
        <w:t>https://oss.console.aliyun.com/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4"/>
          <w:szCs w:val="24"/>
          <w:bdr w:val="none" w:color="auto" w:sz="0" w:space="0"/>
        </w:rPr>
        <w:t>第二步、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创建 Bucket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858000" cy="3038475"/>
            <wp:effectExtent l="0" t="0" r="0" b="9525"/>
            <wp:docPr id="126" name="图片 122" descr="点击可以查看大图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2" descr="点击可以查看大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858000" cy="4343400"/>
            <wp:effectExtent l="0" t="0" r="0" b="0"/>
            <wp:docPr id="127" name="图片 123" descr="点击可以查看大图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3" descr="点击可以查看大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4"/>
          <w:szCs w:val="24"/>
          <w:bdr w:val="none" w:color="auto" w:sz="0" w:space="0"/>
        </w:rPr>
        <w:t>第三步、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获取 Bucket 和 EndPoint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858000" cy="2943225"/>
            <wp:effectExtent l="0" t="0" r="0" b="9525"/>
            <wp:docPr id="125" name="图片 124" descr="点击可以查看大图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4" descr="点击可以查看大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4"/>
          <w:szCs w:val="24"/>
          <w:bdr w:val="none" w:color="auto" w:sz="0" w:space="0"/>
        </w:rPr>
        <w:t>第四步、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获取  Access Key ID 和 Access Key Secret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  <w:bdr w:val="none" w:color="auto" w:sz="0" w:space="0"/>
        </w:rPr>
        <w:t>打开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"https://ak-console.aliyun.com/" \l "/accesskey" \t "http://www.tomwx.cn/_blank"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009900"/>
          <w:spacing w:val="0"/>
          <w:sz w:val="24"/>
          <w:szCs w:val="24"/>
          <w:u w:val="none"/>
          <w:bdr w:val="none" w:color="auto" w:sz="0" w:space="0"/>
        </w:rPr>
        <w:t>https://ak-console.aliyun.com/#/accesskey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858000" cy="1657350"/>
            <wp:effectExtent l="0" t="0" r="0" b="0"/>
            <wp:docPr id="124" name="图片 125" descr="点击可以查看大图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5" descr="点击可以查看大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858000" cy="2219325"/>
            <wp:effectExtent l="0" t="0" r="0" b="9525"/>
            <wp:docPr id="122" name="图片 126" descr="点击可以查看大图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6" descr="点击可以查看大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第五步、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27"/>
          <w:szCs w:val="27"/>
          <w:bdr w:val="none" w:color="auto" w:sz="0" w:space="0"/>
        </w:rPr>
        <w:t>后台设置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858000" cy="2695575"/>
            <wp:effectExtent l="0" t="0" r="0" b="9525"/>
            <wp:docPr id="121" name="图片 127" descr="点击可以查看大图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7" descr="点击可以查看大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27"/>
          <w:szCs w:val="27"/>
          <w:bdr w:val="none" w:color="auto" w:sz="0" w:space="0"/>
        </w:rPr>
        <w:t>第六步、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27"/>
          <w:szCs w:val="27"/>
          <w:bdr w:val="none" w:color="auto" w:sz="0" w:space="0"/>
        </w:rPr>
        <w:t>手动执行同步之前的图片</w:t>
      </w:r>
      <w:r>
        <w:rPr>
          <w:rStyle w:val="5"/>
          <w:rFonts w:hint="default" w:ascii="Tahoma" w:hAnsi="Tahoma" w:eastAsia="Tahoma" w:cs="Tahoma"/>
          <w:i w:val="0"/>
          <w:caps w:val="0"/>
          <w:color w:val="009900"/>
          <w:spacing w:val="0"/>
          <w:sz w:val="27"/>
          <w:szCs w:val="27"/>
          <w:bdr w:val="none" w:color="auto" w:sz="0" w:space="0"/>
        </w:rPr>
        <w:t>（点击一次程序会自动后台 执行，但是为了防止程序中断。请一个小时点一次，直到打开出现OVER 表示执行完毕）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858000" cy="2771775"/>
            <wp:effectExtent l="0" t="0" r="0" b="9525"/>
            <wp:docPr id="123" name="图片 128" descr="点击可以查看大图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8" descr="点击可以查看大图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hite-space:normal;background-color:#FFFFFF;color:#337FE5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F31FF"/>
    <w:rsid w:val="0C5026C6"/>
    <w:rsid w:val="0CB04D68"/>
    <w:rsid w:val="16775B59"/>
    <w:rsid w:val="1B8B3503"/>
    <w:rsid w:val="1BBA065F"/>
    <w:rsid w:val="1BF359C0"/>
    <w:rsid w:val="1EB566BC"/>
    <w:rsid w:val="220E0C6D"/>
    <w:rsid w:val="22B1751A"/>
    <w:rsid w:val="23D84D23"/>
    <w:rsid w:val="2A3F23E3"/>
    <w:rsid w:val="2A9D03F1"/>
    <w:rsid w:val="34AF31FF"/>
    <w:rsid w:val="46F91A08"/>
    <w:rsid w:val="49894F93"/>
    <w:rsid w:val="4B58176A"/>
    <w:rsid w:val="55F66AC1"/>
    <w:rsid w:val="58EB1976"/>
    <w:rsid w:val="5B126A79"/>
    <w:rsid w:val="638B72ED"/>
    <w:rsid w:val="6E9D2FEE"/>
    <w:rsid w:val="735E42C2"/>
    <w:rsid w:val="79FF4DA2"/>
    <w:rsid w:val="7D5C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omwx.cn/source/plugin/tom_editor/editor/attached/image/20171007/20171007103708_64731.png" TargetMode="External"/><Relationship Id="rId8" Type="http://schemas.openxmlformats.org/officeDocument/2006/relationships/image" Target="media/image3.png"/><Relationship Id="rId7" Type="http://schemas.openxmlformats.org/officeDocument/2006/relationships/hyperlink" Target="http://www.tomwx.cn/source/plugin/tom_editor/editor/attached/image/20170921/20170921115824_25582.png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www.tomwx.cn/source/plugin/tom_editor/editor/attached/image/20170921/20170921115737_45926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8.png"/><Relationship Id="rId17" Type="http://schemas.openxmlformats.org/officeDocument/2006/relationships/hyperlink" Target="http://www.tomwx.cn/source/plugin/tom_editor/editor/attached/image/20170926/20170926065818_76963.png" TargetMode="External"/><Relationship Id="rId16" Type="http://schemas.openxmlformats.org/officeDocument/2006/relationships/image" Target="media/image7.png"/><Relationship Id="rId15" Type="http://schemas.openxmlformats.org/officeDocument/2006/relationships/hyperlink" Target="http://www.tomwx.cn/source/plugin/tom_editor/editor/attached/image/20170926/20170926065046_41195.png" TargetMode="External"/><Relationship Id="rId14" Type="http://schemas.openxmlformats.org/officeDocument/2006/relationships/image" Target="media/image6.png"/><Relationship Id="rId13" Type="http://schemas.openxmlformats.org/officeDocument/2006/relationships/hyperlink" Target="http://www.tomwx.cn/source/plugin/tom_editor/editor/attached/image/20170921/20170921115940_33359.png" TargetMode="External"/><Relationship Id="rId12" Type="http://schemas.openxmlformats.org/officeDocument/2006/relationships/image" Target="media/image5.png"/><Relationship Id="rId11" Type="http://schemas.openxmlformats.org/officeDocument/2006/relationships/hyperlink" Target="http://www.tomwx.cn/source/plugin/tom_editor/editor/attached/image/20170926/20170926064506_58160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2019-03-26T03:52:00Z</dcterms:created>
  <dc:creator>Administrator</dc:creator>
  <cp:lastModifiedBy>Administrator</cp:lastModifiedBy>
  <dcterms:modified xsi:type="dcterms:W3CDTF">2019-03-26T05:13:45Z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