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5709" w14:textId="2549C970" w:rsidR="005F61F6" w:rsidRDefault="00C36450">
      <w:r>
        <w:rPr>
          <w:noProof/>
        </w:rPr>
        <w:drawing>
          <wp:inline distT="0" distB="0" distL="0" distR="0" wp14:anchorId="76DCA859" wp14:editId="6502537D">
            <wp:extent cx="5274310" cy="2494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&amp;quot" w:hAnsi="&amp;quot" w:cs="Tahoma"/>
          <w:sz w:val="48"/>
          <w:szCs w:val="48"/>
          <w:shd w:val="clear" w:color="auto" w:fill="FFFFFF"/>
        </w:rPr>
        <w:t>注意：阿里云短信接口要求</w:t>
      </w:r>
      <w:r>
        <w:rPr>
          <w:rFonts w:ascii="&amp;quot" w:hAnsi="&amp;quot" w:cs="Tahoma"/>
          <w:sz w:val="48"/>
          <w:szCs w:val="48"/>
          <w:shd w:val="clear" w:color="auto" w:fill="FFFFFF"/>
        </w:rPr>
        <w:t>php</w:t>
      </w:r>
      <w:r>
        <w:rPr>
          <w:rFonts w:ascii="&amp;quot" w:hAnsi="&amp;quot" w:cs="Tahoma"/>
          <w:sz w:val="48"/>
          <w:szCs w:val="48"/>
          <w:shd w:val="clear" w:color="auto" w:fill="FFFFFF"/>
        </w:rPr>
        <w:t>版本</w:t>
      </w:r>
      <w:r>
        <w:rPr>
          <w:rFonts w:ascii="&amp;quot" w:hAnsi="&amp;quot" w:cs="Tahoma"/>
          <w:sz w:val="48"/>
          <w:szCs w:val="48"/>
          <w:shd w:val="clear" w:color="auto" w:fill="FFFFFF"/>
        </w:rPr>
        <w:t>&gt;=5.3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A3354F2" wp14:editId="6F28792A">
            <wp:extent cx="4533900" cy="557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先设置</w:t>
      </w:r>
      <w:proofErr w:type="spell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AccessKeyId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proofErr w:type="spell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AccessKeySecret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，这个可以在阿里云后台找到，如图：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E4E9011" wp14:editId="4C1BAF3A">
            <wp:extent cx="4562475" cy="3648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6F9D94E" wp14:editId="57EB5131">
            <wp:extent cx="5274310" cy="3201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再设置短信签名和短信模板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A126C5D" wp14:editId="22AFC601">
            <wp:extent cx="5274310" cy="219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FD3FC42" wp14:editId="4255EC24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Cs w:val="21"/>
          <w:shd w:val="clear" w:color="auto" w:fill="FFFFFF"/>
        </w:rPr>
        <w:t>如果是验证码类的短信，就选择验证码，验证码</w:t>
      </w:r>
      <w:proofErr w:type="gramStart"/>
      <w:r>
        <w:rPr>
          <w:rFonts w:ascii="Tahoma" w:hAnsi="Tahoma" w:cs="Tahoma"/>
          <w:color w:val="0000FF"/>
          <w:szCs w:val="21"/>
          <w:shd w:val="clear" w:color="auto" w:fill="FFFFFF"/>
        </w:rPr>
        <w:t>有防刷功能</w:t>
      </w:r>
      <w:proofErr w:type="gramEnd"/>
      <w:r>
        <w:rPr>
          <w:rFonts w:ascii="Tahoma" w:hAnsi="Tahoma" w:cs="Tahoma"/>
          <w:color w:val="0000FF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</w:t>
      </w:r>
      <w:r>
        <w:rPr>
          <w:rFonts w:ascii="Tahoma" w:hAnsi="Tahoma" w:cs="Tahoma"/>
          <w:color w:val="0000FF"/>
          <w:szCs w:val="21"/>
          <w:shd w:val="clear" w:color="auto" w:fill="FFFFFF"/>
        </w:rPr>
        <w:t>分钟内大鱼控制了只能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</w:t>
      </w:r>
      <w:r>
        <w:rPr>
          <w:rFonts w:ascii="Tahoma" w:hAnsi="Tahoma" w:cs="Tahoma"/>
          <w:color w:val="0000FF"/>
          <w:szCs w:val="21"/>
          <w:shd w:val="clear" w:color="auto" w:fill="FFFFFF"/>
        </w:rPr>
        <w:t>条短信，大多数是短信通知，没有条数限制的。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插件的短信模板都有示例的，可以直接复制，也可以自己修改一点点，但是插件设置的短信模板有什么标签，</w:t>
      </w:r>
      <w:r>
        <w:rPr>
          <w:rStyle w:val="a3"/>
          <w:rFonts w:ascii="Tahoma" w:hAnsi="Tahoma" w:cs="Tahoma"/>
          <w:szCs w:val="21"/>
          <w:shd w:val="clear" w:color="auto" w:fill="FFFFFF"/>
        </w:rPr>
        <w:t>阿里云短信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的短信模板也要有什么标签。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2814CF6" wp14:editId="6A9D8276">
            <wp:extent cx="5274310" cy="158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572632A" wp14:editId="50B5E458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46"/>
    <w:rsid w:val="00553192"/>
    <w:rsid w:val="0086559F"/>
    <w:rsid w:val="00AD2846"/>
    <w:rsid w:val="00C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02A4-DE31-4E27-ADCE-7F2D681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6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2020-02-17T15:17:00Z</dcterms:created>
  <dcterms:modified xsi:type="dcterms:W3CDTF">2020-02-17T15:17:00Z</dcterms:modified>
</cp:coreProperties>
</file>