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994" w:rsidRPr="00551248" w:rsidRDefault="00E50994"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u w:val="single"/>
          <w:lang w:val="en-NZ" w:eastAsia="es-ES"/>
        </w:rPr>
      </w:pPr>
      <w:r w:rsidRPr="00551248">
        <w:rPr>
          <w:rFonts w:ascii="Times New Roman" w:eastAsia="Times New Roman" w:hAnsi="Times New Roman" w:cs="Times New Roman"/>
          <w:b/>
          <w:u w:val="single"/>
          <w:lang w:val="en-NZ" w:eastAsia="es-ES"/>
        </w:rPr>
        <w:t>Letter for EIC, Professor Kauffman</w:t>
      </w:r>
    </w:p>
    <w:p w:rsidR="00E50994" w:rsidRPr="00551248" w:rsidRDefault="00E50994"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u w:val="single"/>
          <w:lang w:val="en-NZ" w:eastAsia="es-ES"/>
        </w:rPr>
      </w:pPr>
    </w:p>
    <w:p w:rsidR="008C72D9" w:rsidRPr="00551248" w:rsidRDefault="008C72D9"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Dear Professor Kauffman,</w:t>
      </w:r>
    </w:p>
    <w:p w:rsidR="0016520E" w:rsidRPr="00551248" w:rsidRDefault="0016520E"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16520E" w:rsidRPr="00551248" w:rsidRDefault="0016520E" w:rsidP="0016520E">
      <w:pPr>
        <w:pStyle w:val="HTMLconformatoprevio"/>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 xml:space="preserve">Thank you for considering our paper suitable for major review. We have </w:t>
      </w:r>
      <w:r w:rsidR="000C00C9" w:rsidRPr="00551248">
        <w:rPr>
          <w:rFonts w:ascii="Times New Roman" w:hAnsi="Times New Roman" w:cs="Times New Roman"/>
          <w:sz w:val="22"/>
          <w:szCs w:val="22"/>
          <w:lang w:val="en-NZ"/>
        </w:rPr>
        <w:t>tried</w:t>
      </w:r>
      <w:r w:rsidRPr="00551248">
        <w:rPr>
          <w:rFonts w:ascii="Times New Roman" w:hAnsi="Times New Roman" w:cs="Times New Roman"/>
          <w:sz w:val="22"/>
          <w:szCs w:val="22"/>
          <w:lang w:val="en-NZ"/>
        </w:rPr>
        <w:t xml:space="preserve"> to meet your expectations and we hope we have done so successfully.</w:t>
      </w:r>
    </w:p>
    <w:p w:rsidR="0016520E" w:rsidRPr="00551248" w:rsidRDefault="0016520E" w:rsidP="0016520E">
      <w:pPr>
        <w:pStyle w:val="HTMLconformatoprevio"/>
        <w:shd w:val="clear" w:color="auto" w:fill="FFFFFF"/>
        <w:rPr>
          <w:rFonts w:ascii="Times New Roman" w:hAnsi="Times New Roman" w:cs="Times New Roman"/>
          <w:color w:val="212121"/>
          <w:sz w:val="22"/>
          <w:szCs w:val="22"/>
          <w:lang w:val="en-NZ"/>
        </w:rPr>
      </w:pPr>
    </w:p>
    <w:p w:rsidR="0016520E" w:rsidRPr="00551248" w:rsidRDefault="0016520E" w:rsidP="0016520E">
      <w:pPr>
        <w:pStyle w:val="HTMLconformatoprevio"/>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 xml:space="preserve">As this is a major revision, this version </w:t>
      </w:r>
      <w:r w:rsidR="00E50994" w:rsidRPr="00551248">
        <w:rPr>
          <w:rFonts w:ascii="Times New Roman" w:hAnsi="Times New Roman" w:cs="Times New Roman"/>
          <w:sz w:val="22"/>
          <w:szCs w:val="22"/>
          <w:lang w:val="en-NZ"/>
        </w:rPr>
        <w:t xml:space="preserve">of the paper </w:t>
      </w:r>
      <w:r w:rsidRPr="00551248">
        <w:rPr>
          <w:rFonts w:ascii="Times New Roman" w:hAnsi="Times New Roman" w:cs="Times New Roman"/>
          <w:sz w:val="22"/>
          <w:szCs w:val="22"/>
          <w:lang w:val="en-NZ"/>
        </w:rPr>
        <w:t>include</w:t>
      </w:r>
      <w:r w:rsidR="000C00C9" w:rsidRPr="00551248">
        <w:rPr>
          <w:rFonts w:ascii="Times New Roman" w:hAnsi="Times New Roman" w:cs="Times New Roman"/>
          <w:sz w:val="22"/>
          <w:szCs w:val="22"/>
          <w:lang w:val="en-NZ"/>
        </w:rPr>
        <w:t>s</w:t>
      </w:r>
      <w:r w:rsidRPr="00551248">
        <w:rPr>
          <w:rFonts w:ascii="Times New Roman" w:hAnsi="Times New Roman" w:cs="Times New Roman"/>
          <w:sz w:val="22"/>
          <w:szCs w:val="22"/>
          <w:lang w:val="en-NZ"/>
        </w:rPr>
        <w:t xml:space="preserve"> changes in all sections</w:t>
      </w:r>
      <w:r w:rsidR="000C00C9" w:rsidRPr="00551248">
        <w:rPr>
          <w:rFonts w:ascii="Times New Roman" w:hAnsi="Times New Roman" w:cs="Times New Roman"/>
          <w:sz w:val="22"/>
          <w:szCs w:val="22"/>
          <w:lang w:val="en-NZ"/>
        </w:rPr>
        <w:t>,</w:t>
      </w:r>
      <w:r w:rsidRPr="00551248">
        <w:rPr>
          <w:rFonts w:ascii="Times New Roman" w:hAnsi="Times New Roman" w:cs="Times New Roman"/>
          <w:sz w:val="22"/>
          <w:szCs w:val="22"/>
          <w:lang w:val="en-NZ"/>
        </w:rPr>
        <w:t xml:space="preserve"> but </w:t>
      </w:r>
      <w:r w:rsidR="00E50994" w:rsidRPr="00551248">
        <w:rPr>
          <w:rFonts w:ascii="Times New Roman" w:hAnsi="Times New Roman" w:cs="Times New Roman"/>
          <w:sz w:val="22"/>
          <w:szCs w:val="22"/>
          <w:lang w:val="en-NZ"/>
        </w:rPr>
        <w:t xml:space="preserve">we want to highlight first </w:t>
      </w:r>
      <w:r w:rsidRPr="00551248">
        <w:rPr>
          <w:rFonts w:ascii="Times New Roman" w:hAnsi="Times New Roman" w:cs="Times New Roman"/>
          <w:sz w:val="22"/>
          <w:szCs w:val="22"/>
          <w:lang w:val="en-NZ"/>
        </w:rPr>
        <w:t>the most important ones</w:t>
      </w:r>
      <w:r w:rsidR="00E50994" w:rsidRPr="00551248">
        <w:rPr>
          <w:rFonts w:ascii="Times New Roman" w:hAnsi="Times New Roman" w:cs="Times New Roman"/>
          <w:sz w:val="22"/>
          <w:szCs w:val="22"/>
          <w:lang w:val="en-NZ"/>
        </w:rPr>
        <w:t>, which</w:t>
      </w:r>
      <w:r w:rsidRPr="00551248">
        <w:rPr>
          <w:rFonts w:ascii="Times New Roman" w:hAnsi="Times New Roman" w:cs="Times New Roman"/>
          <w:sz w:val="22"/>
          <w:szCs w:val="22"/>
          <w:lang w:val="en-NZ"/>
        </w:rPr>
        <w:t xml:space="preserve"> are:</w:t>
      </w:r>
    </w:p>
    <w:p w:rsidR="0016520E" w:rsidRPr="00551248" w:rsidRDefault="0016520E" w:rsidP="0016520E">
      <w:pPr>
        <w:pStyle w:val="HTMLconformatoprevio"/>
        <w:shd w:val="clear" w:color="auto" w:fill="FFFFFF"/>
        <w:rPr>
          <w:rFonts w:ascii="Times New Roman" w:hAnsi="Times New Roman" w:cs="Times New Roman"/>
          <w:sz w:val="22"/>
          <w:szCs w:val="22"/>
          <w:lang w:val="en-NZ"/>
        </w:rPr>
      </w:pPr>
    </w:p>
    <w:p w:rsidR="0016520E" w:rsidRPr="00551248" w:rsidRDefault="0016520E" w:rsidP="00E50994">
      <w:pPr>
        <w:pStyle w:val="HTMLconformatoprevio"/>
        <w:numPr>
          <w:ilvl w:val="0"/>
          <w:numId w:val="2"/>
        </w:numPr>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 xml:space="preserve">Changes in the conceptual framework, including a greater emphasis on the theoretical foundations a new figure (figure 1) to explain this theoretical framework as well as new and more recent references. These changes imply also changes </w:t>
      </w:r>
      <w:r w:rsidR="00E50994" w:rsidRPr="00551248">
        <w:rPr>
          <w:rFonts w:ascii="Times New Roman" w:hAnsi="Times New Roman" w:cs="Times New Roman"/>
          <w:sz w:val="22"/>
          <w:szCs w:val="22"/>
          <w:lang w:val="en-NZ"/>
        </w:rPr>
        <w:t>i</w:t>
      </w:r>
      <w:r w:rsidRPr="00551248">
        <w:rPr>
          <w:rFonts w:ascii="Times New Roman" w:hAnsi="Times New Roman" w:cs="Times New Roman"/>
          <w:sz w:val="22"/>
          <w:szCs w:val="22"/>
          <w:lang w:val="en-NZ"/>
        </w:rPr>
        <w:t>n the abstract, the introduction and the concluding remarks sections.</w:t>
      </w:r>
    </w:p>
    <w:p w:rsidR="0016520E" w:rsidRPr="00551248" w:rsidRDefault="0016520E" w:rsidP="00E50994">
      <w:pPr>
        <w:pStyle w:val="HTMLconformatoprevio"/>
        <w:numPr>
          <w:ilvl w:val="0"/>
          <w:numId w:val="1"/>
        </w:numPr>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Changes in the explanation of the research design, including more detail specification of possible limitations and a new figure (Figure 2) explaining the definition of the areas of interest</w:t>
      </w:r>
      <w:r w:rsidR="008270F1" w:rsidRPr="00551248">
        <w:rPr>
          <w:rFonts w:ascii="Times New Roman" w:hAnsi="Times New Roman" w:cs="Times New Roman"/>
          <w:sz w:val="22"/>
          <w:szCs w:val="22"/>
          <w:lang w:val="en-NZ"/>
        </w:rPr>
        <w:t xml:space="preserve"> </w:t>
      </w:r>
      <w:r w:rsidR="00E50994" w:rsidRPr="00551248">
        <w:rPr>
          <w:rFonts w:ascii="Times New Roman" w:hAnsi="Times New Roman" w:cs="Times New Roman"/>
          <w:sz w:val="22"/>
          <w:szCs w:val="22"/>
          <w:lang w:val="en-NZ"/>
        </w:rPr>
        <w:t>and</w:t>
      </w:r>
      <w:r w:rsidR="008270F1" w:rsidRPr="00551248">
        <w:rPr>
          <w:rFonts w:ascii="Times New Roman" w:hAnsi="Times New Roman" w:cs="Times New Roman"/>
          <w:sz w:val="22"/>
          <w:szCs w:val="22"/>
          <w:lang w:val="en-NZ"/>
        </w:rPr>
        <w:t xml:space="preserve"> changes in the method section, including more precise definition of the variables in the study</w:t>
      </w:r>
      <w:r w:rsidR="00E50994" w:rsidRPr="00551248">
        <w:rPr>
          <w:rFonts w:ascii="Times New Roman" w:hAnsi="Times New Roman" w:cs="Times New Roman"/>
          <w:sz w:val="22"/>
          <w:szCs w:val="22"/>
          <w:lang w:val="en-NZ"/>
        </w:rPr>
        <w:t>.</w:t>
      </w:r>
    </w:p>
    <w:p w:rsidR="008270F1" w:rsidRPr="00551248" w:rsidRDefault="008270F1" w:rsidP="00E50994">
      <w:pPr>
        <w:pStyle w:val="HTMLconformatoprevio"/>
        <w:numPr>
          <w:ilvl w:val="0"/>
          <w:numId w:val="1"/>
        </w:numPr>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Changes in the results section, including a reference to the new heat maps included in Annex 2 and a more detailed description of the modelling process</w:t>
      </w:r>
      <w:r w:rsidR="00E50994" w:rsidRPr="00551248">
        <w:rPr>
          <w:rFonts w:ascii="Times New Roman" w:hAnsi="Times New Roman" w:cs="Times New Roman"/>
          <w:sz w:val="22"/>
          <w:szCs w:val="22"/>
          <w:lang w:val="en-NZ"/>
        </w:rPr>
        <w:t>.</w:t>
      </w:r>
    </w:p>
    <w:p w:rsidR="008270F1" w:rsidRPr="00551248" w:rsidRDefault="008270F1" w:rsidP="00E50994">
      <w:pPr>
        <w:pStyle w:val="HTMLconformatoprevio"/>
        <w:numPr>
          <w:ilvl w:val="0"/>
          <w:numId w:val="1"/>
        </w:numPr>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Changes in the concluding results section trying to better reflect our contribution and resulting from the above changes</w:t>
      </w:r>
      <w:r w:rsidR="00E50994" w:rsidRPr="00551248">
        <w:rPr>
          <w:rFonts w:ascii="Times New Roman" w:hAnsi="Times New Roman" w:cs="Times New Roman"/>
          <w:sz w:val="22"/>
          <w:szCs w:val="22"/>
          <w:lang w:val="en-NZ"/>
        </w:rPr>
        <w:t>.</w:t>
      </w:r>
    </w:p>
    <w:p w:rsidR="000C00C9" w:rsidRDefault="000C00C9" w:rsidP="00E50994">
      <w:pPr>
        <w:pStyle w:val="HTMLconformatoprevio"/>
        <w:numPr>
          <w:ilvl w:val="0"/>
          <w:numId w:val="1"/>
        </w:numPr>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The whole manuscript has been reviewed by a copy-editing firm</w:t>
      </w:r>
      <w:r w:rsidR="00E50994" w:rsidRPr="00551248">
        <w:rPr>
          <w:rFonts w:ascii="Times New Roman" w:hAnsi="Times New Roman" w:cs="Times New Roman"/>
          <w:sz w:val="22"/>
          <w:szCs w:val="22"/>
          <w:lang w:val="en-NZ"/>
        </w:rPr>
        <w:t>.</w:t>
      </w:r>
    </w:p>
    <w:p w:rsidR="00293E0C" w:rsidRPr="00551248" w:rsidRDefault="00293E0C"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16520E" w:rsidRPr="00551248" w:rsidRDefault="000C00C9"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Below</w:t>
      </w:r>
      <w:r w:rsidR="0016520E" w:rsidRPr="00551248">
        <w:rPr>
          <w:rFonts w:ascii="Times New Roman" w:eastAsia="Times New Roman" w:hAnsi="Times New Roman" w:cs="Times New Roman"/>
          <w:lang w:val="en-NZ" w:eastAsia="es-ES"/>
        </w:rPr>
        <w:t xml:space="preserve"> we outline </w:t>
      </w:r>
      <w:r w:rsidRPr="00551248">
        <w:rPr>
          <w:rFonts w:ascii="Times New Roman" w:eastAsia="Times New Roman" w:hAnsi="Times New Roman" w:cs="Times New Roman"/>
          <w:lang w:val="en-NZ" w:eastAsia="es-ES"/>
        </w:rPr>
        <w:t>how we have addressed each specific comment</w:t>
      </w:r>
      <w:r w:rsidR="00293E0C" w:rsidRPr="00551248">
        <w:rPr>
          <w:rFonts w:ascii="Times New Roman" w:eastAsia="Times New Roman" w:hAnsi="Times New Roman" w:cs="Times New Roman"/>
          <w:lang w:val="en-NZ" w:eastAsia="es-ES"/>
        </w:rPr>
        <w:t xml:space="preserve"> of the reviewers and the EIC</w:t>
      </w:r>
      <w:r w:rsidRPr="00551248">
        <w:rPr>
          <w:rFonts w:ascii="Times New Roman" w:eastAsia="Times New Roman" w:hAnsi="Times New Roman" w:cs="Times New Roman"/>
          <w:lang w:val="en-NZ" w:eastAsia="es-ES"/>
        </w:rPr>
        <w:t>.</w:t>
      </w:r>
      <w:r w:rsidR="0016520E" w:rsidRPr="00551248">
        <w:rPr>
          <w:rFonts w:ascii="Times New Roman" w:eastAsia="Times New Roman" w:hAnsi="Times New Roman" w:cs="Times New Roman"/>
          <w:lang w:val="en-NZ" w:eastAsia="es-ES"/>
        </w:rPr>
        <w:t xml:space="preserve"> We also enclose </w:t>
      </w:r>
      <w:r w:rsidR="00293E0C" w:rsidRPr="00551248">
        <w:rPr>
          <w:rFonts w:ascii="Times New Roman" w:eastAsia="Times New Roman" w:hAnsi="Times New Roman" w:cs="Times New Roman"/>
          <w:lang w:val="en-NZ" w:eastAsia="es-ES"/>
        </w:rPr>
        <w:t>different</w:t>
      </w:r>
      <w:r w:rsidR="0016520E" w:rsidRPr="00551248">
        <w:rPr>
          <w:rFonts w:ascii="Times New Roman" w:eastAsia="Times New Roman" w:hAnsi="Times New Roman" w:cs="Times New Roman"/>
          <w:lang w:val="en-NZ" w:eastAsia="es-ES"/>
        </w:rPr>
        <w:t xml:space="preserve"> response letters for reviewers 1, 2 and 3.</w:t>
      </w:r>
      <w:r w:rsidRPr="00551248">
        <w:rPr>
          <w:rFonts w:ascii="Times New Roman" w:eastAsia="Times New Roman" w:hAnsi="Times New Roman" w:cs="Times New Roman"/>
          <w:lang w:val="en-NZ" w:eastAsia="es-ES"/>
        </w:rPr>
        <w:t xml:space="preserve"> The original comments are shown in italics.</w:t>
      </w:r>
    </w:p>
    <w:p w:rsidR="0016520E" w:rsidRPr="00551248" w:rsidRDefault="0016520E"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8C72D9" w:rsidRPr="00551248" w:rsidRDefault="00E50994" w:rsidP="0029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r w:rsidRPr="00551248">
        <w:rPr>
          <w:rFonts w:ascii="Times New Roman" w:eastAsia="Times New Roman" w:hAnsi="Times New Roman" w:cs="Times New Roman"/>
          <w:b/>
          <w:lang w:val="en-NZ" w:eastAsia="es-ES"/>
        </w:rPr>
        <w:t xml:space="preserve">Comments from </w:t>
      </w:r>
      <w:r w:rsidR="008C72D9" w:rsidRPr="00551248">
        <w:rPr>
          <w:rFonts w:ascii="Times New Roman" w:eastAsia="Times New Roman" w:hAnsi="Times New Roman" w:cs="Times New Roman"/>
          <w:b/>
          <w:lang w:val="en-NZ" w:eastAsia="es-ES"/>
        </w:rPr>
        <w:t>Reviewer 1</w:t>
      </w:r>
    </w:p>
    <w:p w:rsidR="008C72D9" w:rsidRPr="00551248" w:rsidRDefault="008C72D9"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8C72D9" w:rsidRPr="00551248" w:rsidRDefault="008C72D9" w:rsidP="00293E0C">
      <w:pPr>
        <w:pStyle w:val="Prrafode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 xml:space="preserve">My comments are largely addressed in this revision. </w:t>
      </w:r>
      <w:proofErr w:type="gramStart"/>
      <w:r w:rsidRPr="00551248">
        <w:rPr>
          <w:rFonts w:ascii="Times New Roman" w:eastAsia="Times New Roman" w:hAnsi="Times New Roman" w:cs="Times New Roman"/>
          <w:i/>
          <w:lang w:val="en-NZ" w:eastAsia="es-ES"/>
        </w:rPr>
        <w:t>However</w:t>
      </w:r>
      <w:proofErr w:type="gramEnd"/>
      <w:r w:rsidRPr="00551248">
        <w:rPr>
          <w:rFonts w:ascii="Times New Roman" w:eastAsia="Times New Roman" w:hAnsi="Times New Roman" w:cs="Times New Roman"/>
          <w:i/>
          <w:lang w:val="en-NZ" w:eastAsia="es-ES"/>
        </w:rPr>
        <w:t xml:space="preserve"> there are still grammatical mistakes in the paper and it needs to be carefully proofread. The literature review needs to be broadened and should include modern trends in the area. I suggest to </w:t>
      </w:r>
      <w:proofErr w:type="gramStart"/>
      <w:r w:rsidRPr="00551248">
        <w:rPr>
          <w:rFonts w:ascii="Times New Roman" w:eastAsia="Times New Roman" w:hAnsi="Times New Roman" w:cs="Times New Roman"/>
          <w:i/>
          <w:lang w:val="en-NZ" w:eastAsia="es-ES"/>
        </w:rPr>
        <w:t>consider  including</w:t>
      </w:r>
      <w:proofErr w:type="gramEnd"/>
      <w:r w:rsidRPr="00551248">
        <w:rPr>
          <w:rFonts w:ascii="Times New Roman" w:eastAsia="Times New Roman" w:hAnsi="Times New Roman" w:cs="Times New Roman"/>
          <w:i/>
          <w:lang w:val="en-NZ" w:eastAsia="es-ES"/>
        </w:rPr>
        <w:t xml:space="preserve"> papers such as "Wang, W., Lee, K. &amp; Murray, D. "A global generic architecture for the future Internet of Things," Journal of Service Oriented Computing and Applications (2017), </w:t>
      </w:r>
      <w:hyperlink r:id="rId7" w:history="1">
        <w:r w:rsidRPr="00551248">
          <w:rPr>
            <w:rFonts w:ascii="Times New Roman" w:eastAsia="Times New Roman" w:hAnsi="Times New Roman" w:cs="Times New Roman"/>
            <w:i/>
            <w:color w:val="0000FF"/>
            <w:u w:val="single"/>
            <w:lang w:val="en-NZ" w:eastAsia="es-ES"/>
          </w:rPr>
          <w:t>https://doi.org/10.1007/s11761-017-0213-1</w:t>
        </w:r>
      </w:hyperlink>
      <w:r w:rsidRPr="00551248">
        <w:rPr>
          <w:rFonts w:ascii="Times New Roman" w:eastAsia="Times New Roman" w:hAnsi="Times New Roman" w:cs="Times New Roman"/>
          <w:i/>
          <w:lang w:val="en-NZ" w:eastAsia="es-ES"/>
        </w:rPr>
        <w:t>," and a few other similar papers in literature review.</w:t>
      </w:r>
    </w:p>
    <w:p w:rsidR="008C72D9" w:rsidRPr="00551248" w:rsidRDefault="008C72D9" w:rsidP="0029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imes New Roman" w:eastAsia="Times New Roman" w:hAnsi="Times New Roman" w:cs="Times New Roman"/>
          <w:i/>
          <w:lang w:val="en-NZ" w:eastAsia="es-ES"/>
        </w:rPr>
      </w:pPr>
    </w:p>
    <w:p w:rsidR="008C72D9" w:rsidRPr="00551248" w:rsidRDefault="008C72D9" w:rsidP="0029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 xml:space="preserve">* [EIC's Comments: My assessment is </w:t>
      </w:r>
      <w:proofErr w:type="gramStart"/>
      <w:r w:rsidRPr="00551248">
        <w:rPr>
          <w:rFonts w:ascii="Times New Roman" w:eastAsia="Times New Roman" w:hAnsi="Times New Roman" w:cs="Times New Roman"/>
          <w:i/>
          <w:lang w:val="en-NZ" w:eastAsia="es-ES"/>
        </w:rPr>
        <w:t>similar to</w:t>
      </w:r>
      <w:proofErr w:type="gramEnd"/>
      <w:r w:rsidRPr="00551248">
        <w:rPr>
          <w:rFonts w:ascii="Times New Roman" w:eastAsia="Times New Roman" w:hAnsi="Times New Roman" w:cs="Times New Roman"/>
          <w:i/>
          <w:lang w:val="en-NZ" w:eastAsia="es-ES"/>
        </w:rPr>
        <w:t xml:space="preserve"> R1's in terms of content. R1 recommended Minor Revisions. The writing is still not of high enough quality for your paper to be immediately publishable in ECRA. My suggestion to you is to engage a professional English language copy editor. For example, if you need Elsevier Service's help, please contact ECRA's Managing Editor, </w:t>
      </w:r>
      <w:proofErr w:type="spellStart"/>
      <w:r w:rsidRPr="00551248">
        <w:rPr>
          <w:rFonts w:ascii="Times New Roman" w:eastAsia="Times New Roman" w:hAnsi="Times New Roman" w:cs="Times New Roman"/>
          <w:i/>
          <w:lang w:val="en-NZ" w:eastAsia="es-ES"/>
        </w:rPr>
        <w:t>Dr.</w:t>
      </w:r>
      <w:proofErr w:type="spellEnd"/>
      <w:r w:rsidRPr="00551248">
        <w:rPr>
          <w:rFonts w:ascii="Times New Roman" w:eastAsia="Times New Roman" w:hAnsi="Times New Roman" w:cs="Times New Roman"/>
          <w:i/>
          <w:lang w:val="en-NZ" w:eastAsia="es-ES"/>
        </w:rPr>
        <w:t xml:space="preserve"> </w:t>
      </w:r>
      <w:proofErr w:type="spellStart"/>
      <w:r w:rsidRPr="00551248">
        <w:rPr>
          <w:rFonts w:ascii="Times New Roman" w:eastAsia="Times New Roman" w:hAnsi="Times New Roman" w:cs="Times New Roman"/>
          <w:i/>
          <w:lang w:val="en-NZ" w:eastAsia="es-ES"/>
        </w:rPr>
        <w:t>Kustini</w:t>
      </w:r>
      <w:proofErr w:type="spellEnd"/>
      <w:r w:rsidRPr="00551248">
        <w:rPr>
          <w:rFonts w:ascii="Times New Roman" w:eastAsia="Times New Roman" w:hAnsi="Times New Roman" w:cs="Times New Roman"/>
          <w:i/>
          <w:lang w:val="en-NZ" w:eastAsia="es-ES"/>
        </w:rPr>
        <w:t xml:space="preserve"> Lim-</w:t>
      </w:r>
      <w:proofErr w:type="spellStart"/>
      <w:r w:rsidRPr="00551248">
        <w:rPr>
          <w:rFonts w:ascii="Times New Roman" w:eastAsia="Times New Roman" w:hAnsi="Times New Roman" w:cs="Times New Roman"/>
          <w:i/>
          <w:lang w:val="en-NZ" w:eastAsia="es-ES"/>
        </w:rPr>
        <w:t>Wavde</w:t>
      </w:r>
      <w:proofErr w:type="spellEnd"/>
      <w:r w:rsidRPr="00551248">
        <w:rPr>
          <w:rFonts w:ascii="Times New Roman" w:eastAsia="Times New Roman" w:hAnsi="Times New Roman" w:cs="Times New Roman"/>
          <w:i/>
          <w:lang w:val="en-NZ" w:eastAsia="es-ES"/>
        </w:rPr>
        <w:t xml:space="preserve">, who can help to guide you on this. You can also visit ECRA's homepage and look for Elsevier's editing services. Getting this kind of help will enable you to convince me that you've done as much as possible to improve your writing, so the paper is stronger and publishable in terms of its writing. </w:t>
      </w:r>
    </w:p>
    <w:p w:rsidR="00293E0C" w:rsidRPr="00551248" w:rsidRDefault="00293E0C"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p>
    <w:p w:rsidR="00293E0C" w:rsidRPr="00551248" w:rsidRDefault="00293E0C"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sidRPr="00551248">
        <w:rPr>
          <w:rFonts w:ascii="Times New Roman" w:eastAsia="Times New Roman" w:hAnsi="Times New Roman" w:cs="Times New Roman"/>
          <w:b/>
          <w:lang w:val="en-NZ" w:eastAsia="es-ES"/>
        </w:rPr>
        <w:t>Response for 1.1.</w:t>
      </w:r>
      <w:r w:rsidRPr="00551248">
        <w:rPr>
          <w:rFonts w:ascii="Times New Roman" w:eastAsia="Times New Roman" w:hAnsi="Times New Roman" w:cs="Times New Roman"/>
          <w:lang w:val="en-NZ" w:eastAsia="es-ES"/>
        </w:rPr>
        <w:t xml:space="preserve"> Thank for the suggestion, we have used a professional editing service for this version of the paper. We enclose a certificate of the service firm.</w:t>
      </w:r>
    </w:p>
    <w:p w:rsidR="008C72D9" w:rsidRPr="00551248" w:rsidRDefault="008C72D9"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p>
    <w:p w:rsidR="008C72D9" w:rsidRPr="00551248" w:rsidRDefault="008C72D9" w:rsidP="00E50994">
      <w:pPr>
        <w:pStyle w:val="Prrafode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 xml:space="preserve">Regarding the literature, please make a point to go through the literature in the past 5-8 years to bring in other works (especially from ECRA and IJEC, among other leading IS journals - DSS, JMIS, ISR, MISQ, etc.) that will give you a stronger basis </w:t>
      </w:r>
      <w:r w:rsidRPr="00551248">
        <w:rPr>
          <w:rFonts w:ascii="Times New Roman" w:eastAsia="Times New Roman" w:hAnsi="Times New Roman" w:cs="Times New Roman"/>
          <w:i/>
          <w:lang w:val="en-NZ" w:eastAsia="es-ES"/>
        </w:rPr>
        <w:lastRenderedPageBreak/>
        <w:t>for handling the 'eye-tracking literature. You also may wish to visit the journals from Marketing, where some of these works show up.</w:t>
      </w:r>
    </w:p>
    <w:p w:rsidR="00293E0C" w:rsidRPr="00551248" w:rsidRDefault="00293E0C"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p>
    <w:p w:rsidR="00293E0C" w:rsidRPr="00551248" w:rsidRDefault="00E50994" w:rsidP="0029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sidRPr="00551248">
        <w:rPr>
          <w:rFonts w:ascii="Times New Roman" w:eastAsia="Times New Roman" w:hAnsi="Times New Roman" w:cs="Times New Roman"/>
          <w:b/>
          <w:lang w:val="en-NZ" w:eastAsia="es-ES"/>
        </w:rPr>
        <w:t>Response for 1.2.</w:t>
      </w:r>
      <w:r w:rsidRPr="00551248">
        <w:rPr>
          <w:rFonts w:ascii="Times New Roman" w:eastAsia="Times New Roman" w:hAnsi="Times New Roman" w:cs="Times New Roman"/>
          <w:lang w:val="en-NZ" w:eastAsia="es-ES"/>
        </w:rPr>
        <w:t xml:space="preserve"> </w:t>
      </w:r>
      <w:r w:rsidR="00293E0C" w:rsidRPr="00551248">
        <w:rPr>
          <w:rFonts w:ascii="Times New Roman" w:eastAsia="Times New Roman" w:hAnsi="Times New Roman" w:cs="Times New Roman"/>
          <w:lang w:val="en-NZ" w:eastAsia="es-ES"/>
        </w:rPr>
        <w:t>We have tried to make a comprehensive literature review. As a result, this version of the work includes 28 new references in addition to those already included in the previous version. At the end of this letter we include a complete list</w:t>
      </w:r>
      <w:r w:rsidRPr="00551248">
        <w:rPr>
          <w:rFonts w:ascii="Times New Roman" w:eastAsia="Times New Roman" w:hAnsi="Times New Roman" w:cs="Times New Roman"/>
          <w:lang w:val="en-NZ" w:eastAsia="es-ES"/>
        </w:rPr>
        <w:t xml:space="preserve"> of the new references</w:t>
      </w:r>
      <w:r w:rsidR="00797E06">
        <w:rPr>
          <w:rFonts w:ascii="Times New Roman" w:eastAsia="Times New Roman" w:hAnsi="Times New Roman" w:cs="Times New Roman"/>
          <w:lang w:val="en-NZ" w:eastAsia="es-ES"/>
        </w:rPr>
        <w:t>,</w:t>
      </w:r>
      <w:r w:rsidR="00797E06" w:rsidRPr="00797E06">
        <w:rPr>
          <w:rFonts w:ascii="Times New Roman" w:eastAsia="Times New Roman" w:hAnsi="Times New Roman" w:cs="Times New Roman"/>
          <w:lang w:val="en-NZ" w:eastAsia="es-ES"/>
        </w:rPr>
        <w:t xml:space="preserve"> </w:t>
      </w:r>
      <w:r w:rsidR="00797E06" w:rsidRPr="00797E06">
        <w:rPr>
          <w:rFonts w:ascii="Times New Roman" w:eastAsia="Times New Roman" w:hAnsi="Times New Roman" w:cs="Times New Roman"/>
          <w:lang w:val="en-NZ" w:eastAsia="es-ES"/>
        </w:rPr>
        <w:t>ordered by appearance in the new version</w:t>
      </w:r>
      <w:r w:rsidR="00293E0C" w:rsidRPr="00551248">
        <w:rPr>
          <w:rFonts w:ascii="Times New Roman" w:eastAsia="Times New Roman" w:hAnsi="Times New Roman" w:cs="Times New Roman"/>
          <w:lang w:val="en-NZ" w:eastAsia="es-ES"/>
        </w:rPr>
        <w:t>.</w:t>
      </w:r>
    </w:p>
    <w:p w:rsidR="008C72D9" w:rsidRPr="00551248" w:rsidRDefault="008C72D9"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p>
    <w:p w:rsidR="008C72D9" w:rsidRPr="00551248" w:rsidRDefault="008C72D9" w:rsidP="00E50994">
      <w:pPr>
        <w:pStyle w:val="Prrafode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I also noticed that your Abstract doesn't offer the reader any specific information on the theoretical perspective that you use in this article. Please identify that both in the Abstract and in the paper overall - ideally, that will be in the Intro, the Literature Review, and later when you develop your analysis work and offer comments about your contributions in the Conclusion. R1's comments on future IoTs are appropriate to address as well. I will leave it to the authors to identify the most appropriate journals for this kind of work. Overall, major revisions still are required.]</w:t>
      </w:r>
    </w:p>
    <w:p w:rsidR="00293E0C" w:rsidRPr="00551248" w:rsidRDefault="00293E0C"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E50994" w:rsidRPr="00551248" w:rsidRDefault="00E50994" w:rsidP="00E50994">
      <w:pPr>
        <w:pStyle w:val="HTMLconformatoprevio"/>
        <w:shd w:val="clear" w:color="auto" w:fill="FFFFFF"/>
        <w:rPr>
          <w:rFonts w:ascii="Times New Roman" w:hAnsi="Times New Roman" w:cs="Times New Roman"/>
          <w:color w:val="212121"/>
          <w:sz w:val="22"/>
          <w:szCs w:val="22"/>
          <w:lang w:val="en-NZ"/>
        </w:rPr>
      </w:pPr>
      <w:r w:rsidRPr="00551248">
        <w:rPr>
          <w:rFonts w:ascii="Times New Roman" w:hAnsi="Times New Roman" w:cs="Times New Roman"/>
          <w:sz w:val="22"/>
          <w:szCs w:val="22"/>
          <w:lang w:val="en-NZ"/>
        </w:rPr>
        <w:t xml:space="preserve">We believe that we have done a good job in rewriting the conceptual framework to give greater consistency to the theoretical framework. We started from the two streams of the literature already present in the previous version (the </w:t>
      </w:r>
      <w:r w:rsidR="00107593">
        <w:rPr>
          <w:rFonts w:ascii="Times New Roman" w:hAnsi="Times New Roman" w:cs="Times New Roman"/>
          <w:sz w:val="22"/>
          <w:szCs w:val="22"/>
          <w:lang w:val="en-NZ"/>
        </w:rPr>
        <w:t>V</w:t>
      </w:r>
      <w:r w:rsidRPr="00551248">
        <w:rPr>
          <w:rFonts w:ascii="Times New Roman" w:hAnsi="Times New Roman" w:cs="Times New Roman"/>
          <w:sz w:val="22"/>
          <w:szCs w:val="22"/>
          <w:lang w:val="en-NZ"/>
        </w:rPr>
        <w:t xml:space="preserve">isual </w:t>
      </w:r>
      <w:r w:rsidR="00107593">
        <w:rPr>
          <w:rFonts w:ascii="Times New Roman" w:hAnsi="Times New Roman" w:cs="Times New Roman"/>
          <w:sz w:val="22"/>
          <w:szCs w:val="22"/>
          <w:lang w:val="en-NZ"/>
        </w:rPr>
        <w:t>M</w:t>
      </w:r>
      <w:r w:rsidRPr="00551248">
        <w:rPr>
          <w:rFonts w:ascii="Times New Roman" w:hAnsi="Times New Roman" w:cs="Times New Roman"/>
          <w:sz w:val="22"/>
          <w:szCs w:val="22"/>
          <w:lang w:val="en-NZ"/>
        </w:rPr>
        <w:t xml:space="preserve">arketing </w:t>
      </w:r>
      <w:r w:rsidR="00107593">
        <w:rPr>
          <w:rFonts w:ascii="Times New Roman" w:hAnsi="Times New Roman" w:cs="Times New Roman"/>
          <w:sz w:val="22"/>
          <w:szCs w:val="22"/>
          <w:lang w:val="en-NZ"/>
        </w:rPr>
        <w:t>A</w:t>
      </w:r>
      <w:r w:rsidRPr="00551248">
        <w:rPr>
          <w:rFonts w:ascii="Times New Roman" w:hAnsi="Times New Roman" w:cs="Times New Roman"/>
          <w:sz w:val="22"/>
          <w:szCs w:val="22"/>
          <w:lang w:val="en-NZ"/>
        </w:rPr>
        <w:t>ttention theory and S</w:t>
      </w:r>
      <w:r w:rsidR="00107593">
        <w:rPr>
          <w:rFonts w:ascii="Times New Roman" w:hAnsi="Times New Roman" w:cs="Times New Roman"/>
          <w:sz w:val="22"/>
          <w:szCs w:val="22"/>
          <w:lang w:val="en-NZ"/>
        </w:rPr>
        <w:t>-</w:t>
      </w:r>
      <w:r w:rsidRPr="00551248">
        <w:rPr>
          <w:rFonts w:ascii="Times New Roman" w:hAnsi="Times New Roman" w:cs="Times New Roman"/>
          <w:sz w:val="22"/>
          <w:szCs w:val="22"/>
          <w:lang w:val="en-NZ"/>
        </w:rPr>
        <w:t>O</w:t>
      </w:r>
      <w:r w:rsidR="00107593">
        <w:rPr>
          <w:rFonts w:ascii="Times New Roman" w:hAnsi="Times New Roman" w:cs="Times New Roman"/>
          <w:sz w:val="22"/>
          <w:szCs w:val="22"/>
          <w:lang w:val="en-NZ"/>
        </w:rPr>
        <w:t>-</w:t>
      </w:r>
      <w:r w:rsidRPr="00551248">
        <w:rPr>
          <w:rFonts w:ascii="Times New Roman" w:hAnsi="Times New Roman" w:cs="Times New Roman"/>
          <w:sz w:val="22"/>
          <w:szCs w:val="22"/>
          <w:lang w:val="en-NZ"/>
        </w:rPr>
        <w:t>R models), to present them in a unified and more systematic way. Our approach is represented in Figure 1. We have also modified the rest of the paper accordingly.</w:t>
      </w:r>
    </w:p>
    <w:p w:rsidR="00E50994" w:rsidRPr="00551248" w:rsidRDefault="00E50994"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E50994" w:rsidRPr="00551248" w:rsidRDefault="00E50994"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r w:rsidRPr="00551248">
        <w:rPr>
          <w:rFonts w:ascii="Times New Roman" w:eastAsia="Times New Roman" w:hAnsi="Times New Roman" w:cs="Times New Roman"/>
          <w:b/>
          <w:lang w:val="en-NZ" w:eastAsia="es-ES"/>
        </w:rPr>
        <w:t>Comments from Reviewer 2</w:t>
      </w:r>
    </w:p>
    <w:p w:rsidR="00E50994" w:rsidRPr="00551248" w:rsidRDefault="00E50994"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p>
    <w:p w:rsidR="00E50994" w:rsidRPr="00551248" w:rsidRDefault="008C72D9" w:rsidP="00E50994">
      <w:pPr>
        <w:pStyle w:val="Prrafodelista"/>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 xml:space="preserve">This version has some modifications. It looks better than before. There still are some minor revisions that should be done. The authors misunderstood the word "failure" in the comments. The real meaning of the comment is as follows: Did the paper find some corresponding patterns to suggest that there is nothing appropriate for their needs, after searching targets, exploring, etc. </w:t>
      </w:r>
    </w:p>
    <w:p w:rsidR="00E50994" w:rsidRDefault="00E50994" w:rsidP="00E5099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1"/>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[EIC's Comments: R2 offers a second vote of Minor Revisions. The person is asking for the author to revisit the comment about the word 'failure.' My impression is that R2 is looking for the author to provide whatever evidence you have collected that would go against your overall findings and arguments. I will make sure that R2 gets a change to read and comment on your next round of adjustments, to see if the changes are acceptable.]</w:t>
      </w:r>
    </w:p>
    <w:p w:rsidR="00C32BAA" w:rsidRDefault="00C32BAA" w:rsidP="00C32BAA">
      <w:pPr>
        <w:rPr>
          <w:rFonts w:ascii="Times New Roman" w:hAnsi="Times New Roman" w:cs="Times New Roman"/>
          <w:lang w:val="en-NZ"/>
        </w:rPr>
      </w:pPr>
    </w:p>
    <w:p w:rsidR="00C32BAA" w:rsidRDefault="00C32BAA" w:rsidP="00C32BAA">
      <w:pPr>
        <w:rPr>
          <w:rFonts w:ascii="Times New Roman" w:hAnsi="Times New Roman" w:cs="Times New Roman"/>
          <w:lang w:val="en-NZ"/>
        </w:rPr>
      </w:pPr>
      <w:r w:rsidRPr="00551248">
        <w:rPr>
          <w:rFonts w:ascii="Times New Roman" w:eastAsia="Times New Roman" w:hAnsi="Times New Roman" w:cs="Times New Roman"/>
          <w:b/>
          <w:lang w:val="en-NZ" w:eastAsia="es-ES"/>
        </w:rPr>
        <w:t xml:space="preserve">Response for </w:t>
      </w:r>
      <w:r>
        <w:rPr>
          <w:rFonts w:ascii="Times New Roman" w:eastAsia="Times New Roman" w:hAnsi="Times New Roman" w:cs="Times New Roman"/>
          <w:b/>
          <w:lang w:val="en-NZ" w:eastAsia="es-ES"/>
        </w:rPr>
        <w:t>2</w:t>
      </w:r>
      <w:r w:rsidRPr="00551248">
        <w:rPr>
          <w:rFonts w:ascii="Times New Roman" w:eastAsia="Times New Roman" w:hAnsi="Times New Roman" w:cs="Times New Roman"/>
          <w:b/>
          <w:lang w:val="en-NZ" w:eastAsia="es-ES"/>
        </w:rPr>
        <w:t>.1.</w:t>
      </w:r>
      <w:r w:rsidRPr="00551248">
        <w:rPr>
          <w:rFonts w:ascii="Times New Roman" w:eastAsia="Times New Roman" w:hAnsi="Times New Roman" w:cs="Times New Roman"/>
          <w:lang w:val="en-NZ" w:eastAsia="es-ES"/>
        </w:rPr>
        <w:t xml:space="preserve"> </w:t>
      </w:r>
      <w:r w:rsidRPr="00551248">
        <w:rPr>
          <w:rFonts w:ascii="Times New Roman" w:hAnsi="Times New Roman" w:cs="Times New Roman"/>
          <w:lang w:val="en-NZ"/>
        </w:rPr>
        <w:t xml:space="preserve">We have tried to address </w:t>
      </w:r>
      <w:r>
        <w:rPr>
          <w:rFonts w:ascii="Times New Roman" w:hAnsi="Times New Roman" w:cs="Times New Roman"/>
          <w:lang w:val="en-NZ"/>
        </w:rPr>
        <w:t>the</w:t>
      </w:r>
      <w:r w:rsidRPr="00551248">
        <w:rPr>
          <w:rFonts w:ascii="Times New Roman" w:hAnsi="Times New Roman" w:cs="Times New Roman"/>
          <w:lang w:val="en-NZ"/>
        </w:rPr>
        <w:t xml:space="preserve"> concerns</w:t>
      </w:r>
      <w:r>
        <w:rPr>
          <w:rFonts w:ascii="Times New Roman" w:hAnsi="Times New Roman" w:cs="Times New Roman"/>
          <w:lang w:val="en-NZ"/>
        </w:rPr>
        <w:t xml:space="preserve"> of the reviewer about the failure possibilities. </w:t>
      </w:r>
      <w:r w:rsidRPr="00551248">
        <w:rPr>
          <w:rFonts w:ascii="Times New Roman" w:hAnsi="Times New Roman" w:cs="Times New Roman"/>
          <w:lang w:val="en-NZ"/>
        </w:rPr>
        <w:t xml:space="preserve">In this version, we have explained in more detail the empirical </w:t>
      </w:r>
      <w:r>
        <w:rPr>
          <w:rFonts w:ascii="Times New Roman" w:hAnsi="Times New Roman" w:cs="Times New Roman"/>
          <w:lang w:val="en-NZ"/>
        </w:rPr>
        <w:t>section and we have also include a paragraph addressing this issue in page 14:</w:t>
      </w:r>
    </w:p>
    <w:p w:rsidR="00C32BAA" w:rsidRPr="000851B6" w:rsidRDefault="00C32BAA" w:rsidP="00C32BAA">
      <w:pPr>
        <w:ind w:left="851"/>
        <w:rPr>
          <w:rFonts w:ascii="Times New Roman" w:hAnsi="Times New Roman" w:cs="Times New Roman"/>
          <w:lang w:val="en-NZ"/>
        </w:rPr>
      </w:pPr>
      <w:r>
        <w:rPr>
          <w:rFonts w:ascii="Times New Roman" w:hAnsi="Times New Roman" w:cs="Times New Roman"/>
          <w:lang w:val="en-NZ"/>
        </w:rPr>
        <w:t>“</w:t>
      </w:r>
      <w:r w:rsidRPr="000851B6">
        <w:rPr>
          <w:rFonts w:ascii="Times New Roman" w:hAnsi="Times New Roman" w:cs="Times New Roman"/>
          <w:lang w:val="en-NZ"/>
        </w:rPr>
        <w:t>We do not explicitly measure the success or failure of each task, as the subjects return to the questionnaire when they click anywhere on the screen. However, we measure this dimension implicitly for the four tasks as we ask the participants to rate the attractiveness of the webpage in the first task, to select the chosen model in the second task and to rate how difficult the task has been for them in the case of tasks 3 and 4.</w:t>
      </w:r>
      <w:r>
        <w:rPr>
          <w:rFonts w:ascii="Times New Roman" w:hAnsi="Times New Roman" w:cs="Times New Roman"/>
          <w:lang w:val="en-NZ"/>
        </w:rPr>
        <w:t>”</w:t>
      </w:r>
    </w:p>
    <w:p w:rsidR="008C72D9" w:rsidRPr="00551248" w:rsidRDefault="008C72D9" w:rsidP="00E50994">
      <w:pPr>
        <w:pStyle w:val="Prrafodelista"/>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The writing quality should be improved. Some obvious errors are shown, such as 'Table 4A shows the model estimates for transfers from AOI A.' in Page 22.</w:t>
      </w:r>
    </w:p>
    <w:p w:rsidR="008C72D9" w:rsidRDefault="008C72D9" w:rsidP="0055124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1"/>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 xml:space="preserve">Please also note the concern about the shortcomings in the quality of your written exposition in your article. This is a Major Revisions issue, so the authors will absolutely need to get professional help. I will copy the Managing Editor on the editorial decision that I send to you, so she is aware that I have asked you to </w:t>
      </w:r>
      <w:r w:rsidRPr="00551248">
        <w:rPr>
          <w:rFonts w:ascii="Times New Roman" w:eastAsia="Times New Roman" w:hAnsi="Times New Roman" w:cs="Times New Roman"/>
          <w:i/>
          <w:lang w:val="en-NZ" w:eastAsia="es-ES"/>
        </w:rPr>
        <w:lastRenderedPageBreak/>
        <w:t xml:space="preserve">reach out for help. It doesn't have to be Elsevier, but the </w:t>
      </w:r>
      <w:proofErr w:type="gramStart"/>
      <w:r w:rsidRPr="00551248">
        <w:rPr>
          <w:rFonts w:ascii="Times New Roman" w:eastAsia="Times New Roman" w:hAnsi="Times New Roman" w:cs="Times New Roman"/>
          <w:i/>
          <w:lang w:val="en-NZ" w:eastAsia="es-ES"/>
        </w:rPr>
        <w:t>copy editing</w:t>
      </w:r>
      <w:proofErr w:type="gramEnd"/>
      <w:r w:rsidRPr="00551248">
        <w:rPr>
          <w:rFonts w:ascii="Times New Roman" w:eastAsia="Times New Roman" w:hAnsi="Times New Roman" w:cs="Times New Roman"/>
          <w:i/>
          <w:lang w:val="en-NZ" w:eastAsia="es-ES"/>
        </w:rPr>
        <w:t xml:space="preserve"> service you use you use should be professional please.]</w:t>
      </w:r>
      <w:r w:rsidR="00C32BAA">
        <w:rPr>
          <w:rFonts w:ascii="Times New Roman" w:eastAsia="Times New Roman" w:hAnsi="Times New Roman" w:cs="Times New Roman"/>
          <w:i/>
          <w:lang w:val="en-NZ" w:eastAsia="es-ES"/>
        </w:rPr>
        <w:t xml:space="preserve"> </w:t>
      </w:r>
      <w:r w:rsidR="00C32BAA" w:rsidRPr="00C32BAA">
        <w:rPr>
          <w:rFonts w:ascii="Times New Roman" w:eastAsia="Times New Roman" w:hAnsi="Times New Roman" w:cs="Times New Roman"/>
          <w:b/>
          <w:lang w:val="en-NZ" w:eastAsia="es-ES"/>
        </w:rPr>
        <w:t>See</w:t>
      </w:r>
      <w:r w:rsidR="00C32BAA">
        <w:rPr>
          <w:rFonts w:ascii="Times New Roman" w:eastAsia="Times New Roman" w:hAnsi="Times New Roman" w:cs="Times New Roman"/>
          <w:i/>
          <w:lang w:val="en-NZ" w:eastAsia="es-ES"/>
        </w:rPr>
        <w:t xml:space="preserve"> </w:t>
      </w:r>
      <w:r w:rsidR="00C32BAA" w:rsidRPr="00551248">
        <w:rPr>
          <w:rFonts w:ascii="Times New Roman" w:eastAsia="Times New Roman" w:hAnsi="Times New Roman" w:cs="Times New Roman"/>
          <w:b/>
          <w:lang w:val="en-NZ" w:eastAsia="es-ES"/>
        </w:rPr>
        <w:t>Response for 1.1.</w:t>
      </w:r>
    </w:p>
    <w:p w:rsidR="00551248" w:rsidRPr="00551248"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r w:rsidRPr="00551248">
        <w:rPr>
          <w:rFonts w:ascii="Times New Roman" w:eastAsia="Times New Roman" w:hAnsi="Times New Roman" w:cs="Times New Roman"/>
          <w:b/>
          <w:lang w:val="en-NZ" w:eastAsia="es-ES"/>
        </w:rPr>
        <w:t>Comments from Reviewer 3</w:t>
      </w:r>
    </w:p>
    <w:p w:rsidR="008C72D9" w:rsidRPr="00551248" w:rsidRDefault="008C72D9"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551248" w:rsidRPr="00C32BAA" w:rsidRDefault="008C72D9" w:rsidP="00C32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cs="Times New Roman"/>
          <w:lang w:val="en-NZ" w:eastAsia="es-ES"/>
        </w:rPr>
      </w:pPr>
      <w:r w:rsidRPr="00C32BAA">
        <w:rPr>
          <w:rFonts w:ascii="Times New Roman" w:eastAsia="Times New Roman" w:hAnsi="Times New Roman" w:cs="Times New Roman"/>
          <w:i/>
          <w:lang w:val="en-NZ" w:eastAsia="es-ES"/>
        </w:rPr>
        <w:t>Basically, the authors have followed the comments and modified the paper. Still there are several issues that should be considered though. For example, the imagined experimental environment may lead to random errors. The selected parameters of formulas in Models 1 and 2 are not clarified very well. Further, the authors may add more comparable heat maps like Figure 3, since some web pages for different stages of the purchasing are from real sites.</w:t>
      </w:r>
    </w:p>
    <w:p w:rsidR="00551248" w:rsidRPr="00C32BAA" w:rsidRDefault="008C72D9" w:rsidP="00C32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cs="Times New Roman"/>
          <w:i/>
          <w:lang w:val="en-NZ" w:eastAsia="es-ES"/>
        </w:rPr>
      </w:pPr>
      <w:r w:rsidRPr="00C32BAA">
        <w:rPr>
          <w:rFonts w:ascii="Times New Roman" w:eastAsia="Times New Roman" w:hAnsi="Times New Roman" w:cs="Times New Roman"/>
          <w:i/>
          <w:lang w:val="en-NZ" w:eastAsia="es-ES"/>
        </w:rPr>
        <w:t>[EIC's comments: R3 has also shared a Minor Revisions request. I noted, however, that the issues this person thinks need to be address still are somewhat different and more technical, and likely to be different from what the author has presented. Regarding R3's comments, I request that the author should do the following:</w:t>
      </w:r>
    </w:p>
    <w:p w:rsidR="00551248" w:rsidRDefault="00551248" w:rsidP="0055124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71"/>
        <w:rPr>
          <w:rFonts w:ascii="Times New Roman" w:eastAsia="Times New Roman" w:hAnsi="Times New Roman" w:cs="Times New Roman"/>
          <w:i/>
          <w:lang w:val="en-NZ" w:eastAsia="es-ES"/>
        </w:rPr>
      </w:pPr>
      <w:r>
        <w:rPr>
          <w:rFonts w:ascii="Times New Roman" w:eastAsia="Times New Roman" w:hAnsi="Times New Roman" w:cs="Times New Roman"/>
          <w:i/>
          <w:lang w:val="en-NZ" w:eastAsia="es-ES"/>
        </w:rPr>
        <w:t>3.1.</w:t>
      </w:r>
      <w:r w:rsidR="008C72D9" w:rsidRPr="00551248">
        <w:rPr>
          <w:rFonts w:ascii="Times New Roman" w:eastAsia="Times New Roman" w:hAnsi="Times New Roman" w:cs="Times New Roman"/>
          <w:i/>
          <w:lang w:val="en-NZ" w:eastAsia="es-ES"/>
        </w:rPr>
        <w:t xml:space="preserve"> (a) Re-</w:t>
      </w:r>
      <w:proofErr w:type="spellStart"/>
      <w:r w:rsidR="008C72D9" w:rsidRPr="00551248">
        <w:rPr>
          <w:rFonts w:ascii="Times New Roman" w:eastAsia="Times New Roman" w:hAnsi="Times New Roman" w:cs="Times New Roman"/>
          <w:i/>
          <w:lang w:val="en-NZ" w:eastAsia="es-ES"/>
        </w:rPr>
        <w:t>analyze</w:t>
      </w:r>
      <w:proofErr w:type="spellEnd"/>
      <w:r w:rsidR="008C72D9" w:rsidRPr="00551248">
        <w:rPr>
          <w:rFonts w:ascii="Times New Roman" w:eastAsia="Times New Roman" w:hAnsi="Times New Roman" w:cs="Times New Roman"/>
          <w:i/>
          <w:lang w:val="en-NZ" w:eastAsia="es-ES"/>
        </w:rPr>
        <w:t xml:space="preserve"> your experimental </w:t>
      </w:r>
      <w:proofErr w:type="gramStart"/>
      <w:r w:rsidR="008C72D9" w:rsidRPr="00551248">
        <w:rPr>
          <w:rFonts w:ascii="Times New Roman" w:eastAsia="Times New Roman" w:hAnsi="Times New Roman" w:cs="Times New Roman"/>
          <w:i/>
          <w:lang w:val="en-NZ" w:eastAsia="es-ES"/>
        </w:rPr>
        <w:t>set-up, and</w:t>
      </w:r>
      <w:proofErr w:type="gramEnd"/>
      <w:r w:rsidR="008C72D9" w:rsidRPr="00551248">
        <w:rPr>
          <w:rFonts w:ascii="Times New Roman" w:eastAsia="Times New Roman" w:hAnsi="Times New Roman" w:cs="Times New Roman"/>
          <w:i/>
          <w:lang w:val="en-NZ" w:eastAsia="es-ES"/>
        </w:rPr>
        <w:t xml:space="preserve"> be more careful and self-critical about what are the possible weaknesses and errors that may arise from its use - you can write about this when you present the experimental design, and also when you consider Limitations of your research in the Conclusion. </w:t>
      </w:r>
    </w:p>
    <w:p w:rsidR="00C32BAA" w:rsidRDefault="00C32BAA" w:rsidP="00C32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val="en-NZ" w:eastAsia="es-ES"/>
        </w:rPr>
      </w:pPr>
    </w:p>
    <w:p w:rsidR="00C32BAA" w:rsidRDefault="00C32BAA" w:rsidP="00C32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sidRPr="00C32BAA">
        <w:rPr>
          <w:rFonts w:ascii="Times New Roman" w:eastAsia="Times New Roman" w:hAnsi="Times New Roman" w:cs="Times New Roman"/>
          <w:b/>
          <w:lang w:val="en-NZ" w:eastAsia="es-ES"/>
        </w:rPr>
        <w:t xml:space="preserve">Response for </w:t>
      </w:r>
      <w:r>
        <w:rPr>
          <w:rFonts w:ascii="Times New Roman" w:eastAsia="Times New Roman" w:hAnsi="Times New Roman" w:cs="Times New Roman"/>
          <w:b/>
          <w:lang w:val="en-NZ" w:eastAsia="es-ES"/>
        </w:rPr>
        <w:t>3</w:t>
      </w:r>
      <w:r w:rsidRPr="00C32BAA">
        <w:rPr>
          <w:rFonts w:ascii="Times New Roman" w:eastAsia="Times New Roman" w:hAnsi="Times New Roman" w:cs="Times New Roman"/>
          <w:b/>
          <w:lang w:val="en-NZ" w:eastAsia="es-ES"/>
        </w:rPr>
        <w:t>.1.</w:t>
      </w:r>
      <w:r w:rsidRPr="00C32BAA">
        <w:rPr>
          <w:rFonts w:ascii="Times New Roman" w:eastAsia="Times New Roman" w:hAnsi="Times New Roman" w:cs="Times New Roman"/>
          <w:lang w:val="en-NZ" w:eastAsia="es-ES"/>
        </w:rPr>
        <w:t xml:space="preserve"> </w:t>
      </w:r>
      <w:r>
        <w:rPr>
          <w:rFonts w:ascii="Times New Roman" w:eastAsia="Times New Roman" w:hAnsi="Times New Roman" w:cs="Times New Roman"/>
          <w:lang w:val="en-NZ" w:eastAsia="es-ES"/>
        </w:rPr>
        <w:t>We have rewritten sections 3.1., 3.2., 3.3 and 3.4. trying to address this issue. We know discuss in more detail the limitations of the sample and the experimental procedure</w:t>
      </w:r>
      <w:r w:rsidR="00F174CF">
        <w:rPr>
          <w:rFonts w:ascii="Times New Roman" w:eastAsia="Times New Roman" w:hAnsi="Times New Roman" w:cs="Times New Roman"/>
          <w:lang w:val="en-NZ" w:eastAsia="es-ES"/>
        </w:rPr>
        <w:t xml:space="preserve"> and we have included a new Figure (figure 2) </w:t>
      </w:r>
      <w:proofErr w:type="gramStart"/>
      <w:r w:rsidR="00F174CF">
        <w:rPr>
          <w:rFonts w:ascii="Times New Roman" w:eastAsia="Times New Roman" w:hAnsi="Times New Roman" w:cs="Times New Roman"/>
          <w:lang w:val="en-NZ" w:eastAsia="es-ES"/>
        </w:rPr>
        <w:t>in order to</w:t>
      </w:r>
      <w:proofErr w:type="gramEnd"/>
      <w:r w:rsidR="00F174CF">
        <w:rPr>
          <w:rFonts w:ascii="Times New Roman" w:eastAsia="Times New Roman" w:hAnsi="Times New Roman" w:cs="Times New Roman"/>
          <w:lang w:val="en-NZ" w:eastAsia="es-ES"/>
        </w:rPr>
        <w:t xml:space="preserve"> explain the definition of areas of interest</w:t>
      </w:r>
      <w:r>
        <w:rPr>
          <w:rFonts w:ascii="Times New Roman" w:eastAsia="Times New Roman" w:hAnsi="Times New Roman" w:cs="Times New Roman"/>
          <w:lang w:val="en-NZ" w:eastAsia="es-ES"/>
        </w:rPr>
        <w:t xml:space="preserve">. </w:t>
      </w:r>
    </w:p>
    <w:p w:rsidR="00C32BAA" w:rsidRPr="00C32BAA" w:rsidRDefault="00C32BAA" w:rsidP="00C32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C32BAA" w:rsidRDefault="00551248" w:rsidP="00F174C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71"/>
        <w:rPr>
          <w:rFonts w:ascii="Times New Roman" w:eastAsia="Times New Roman" w:hAnsi="Times New Roman" w:cs="Times New Roman"/>
          <w:i/>
          <w:lang w:val="en-NZ" w:eastAsia="es-ES"/>
        </w:rPr>
      </w:pPr>
      <w:r>
        <w:rPr>
          <w:rFonts w:ascii="Times New Roman" w:eastAsia="Times New Roman" w:hAnsi="Times New Roman" w:cs="Times New Roman"/>
          <w:i/>
          <w:lang w:val="en-NZ" w:eastAsia="es-ES"/>
        </w:rPr>
        <w:t xml:space="preserve">3.2. </w:t>
      </w:r>
      <w:r w:rsidR="008C72D9" w:rsidRPr="00551248">
        <w:rPr>
          <w:rFonts w:ascii="Times New Roman" w:eastAsia="Times New Roman" w:hAnsi="Times New Roman" w:cs="Times New Roman"/>
          <w:i/>
          <w:lang w:val="en-NZ" w:eastAsia="es-ES"/>
        </w:rPr>
        <w:t>(b) Do additional writing to develop more rigorous arguments about the appropriateness and clarity of your Models 1 and 2. This is a major concern, if you think about it, and you need to get this material in the paper 100% right and easily understood: if readers cannot figure out what you have done, your paper won't be cited very much as representing strong work</w:t>
      </w:r>
      <w:r>
        <w:rPr>
          <w:rFonts w:ascii="Times New Roman" w:eastAsia="Times New Roman" w:hAnsi="Times New Roman" w:cs="Times New Roman"/>
          <w:i/>
          <w:lang w:val="en-NZ" w:eastAsia="es-ES"/>
        </w:rPr>
        <w:t xml:space="preserve"> </w:t>
      </w:r>
      <w:r w:rsidR="008C72D9" w:rsidRPr="00551248">
        <w:rPr>
          <w:rFonts w:ascii="Times New Roman" w:eastAsia="Times New Roman" w:hAnsi="Times New Roman" w:cs="Times New Roman"/>
          <w:i/>
          <w:lang w:val="en-NZ" w:eastAsia="es-ES"/>
        </w:rPr>
        <w:t xml:space="preserve">in the area. This is what we are looking at with ECRA articles that get published in the journal. </w:t>
      </w:r>
    </w:p>
    <w:p w:rsidR="00F174CF" w:rsidRDefault="00F174CF" w:rsidP="00F1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val="en-NZ" w:eastAsia="es-ES"/>
        </w:rPr>
      </w:pPr>
    </w:p>
    <w:p w:rsidR="00F174CF" w:rsidRDefault="00F174CF" w:rsidP="00F1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sidRPr="00F174CF">
        <w:rPr>
          <w:rFonts w:ascii="Times New Roman" w:eastAsia="Times New Roman" w:hAnsi="Times New Roman" w:cs="Times New Roman"/>
          <w:b/>
          <w:lang w:val="en-NZ" w:eastAsia="es-ES"/>
        </w:rPr>
        <w:t>Response for 3.</w:t>
      </w:r>
      <w:r>
        <w:rPr>
          <w:rFonts w:ascii="Times New Roman" w:eastAsia="Times New Roman" w:hAnsi="Times New Roman" w:cs="Times New Roman"/>
          <w:b/>
          <w:lang w:val="en-NZ" w:eastAsia="es-ES"/>
        </w:rPr>
        <w:t>2</w:t>
      </w:r>
      <w:r w:rsidRPr="00F174CF">
        <w:rPr>
          <w:rFonts w:ascii="Times New Roman" w:eastAsia="Times New Roman" w:hAnsi="Times New Roman" w:cs="Times New Roman"/>
          <w:b/>
          <w:lang w:val="en-NZ" w:eastAsia="es-ES"/>
        </w:rPr>
        <w:t>.</w:t>
      </w:r>
      <w:r w:rsidRPr="00F174CF">
        <w:rPr>
          <w:rFonts w:ascii="Times New Roman" w:eastAsia="Times New Roman" w:hAnsi="Times New Roman" w:cs="Times New Roman"/>
          <w:lang w:val="en-NZ" w:eastAsia="es-ES"/>
        </w:rPr>
        <w:t xml:space="preserve"> </w:t>
      </w:r>
      <w:r>
        <w:rPr>
          <w:rFonts w:ascii="Times New Roman" w:eastAsia="Times New Roman" w:hAnsi="Times New Roman" w:cs="Times New Roman"/>
          <w:lang w:val="en-NZ" w:eastAsia="es-ES"/>
        </w:rPr>
        <w:t>To facilitate the comprehension of the paper, w</w:t>
      </w:r>
      <w:r w:rsidRPr="00F174CF">
        <w:rPr>
          <w:rFonts w:ascii="Times New Roman" w:eastAsia="Times New Roman" w:hAnsi="Times New Roman" w:cs="Times New Roman"/>
          <w:lang w:val="en-NZ" w:eastAsia="es-ES"/>
        </w:rPr>
        <w:t xml:space="preserve">e have </w:t>
      </w:r>
      <w:r>
        <w:rPr>
          <w:rFonts w:ascii="Times New Roman" w:eastAsia="Times New Roman" w:hAnsi="Times New Roman" w:cs="Times New Roman"/>
          <w:lang w:val="en-NZ" w:eastAsia="es-ES"/>
        </w:rPr>
        <w:t xml:space="preserve">included precise definitions of the variables included in the empirical analysis. Also, we have written a general “modelling process section” in which we discuss the </w:t>
      </w:r>
      <w:r w:rsidRPr="00F174CF">
        <w:rPr>
          <w:rFonts w:ascii="Times New Roman" w:eastAsia="Times New Roman" w:hAnsi="Times New Roman" w:cs="Times New Roman"/>
          <w:lang w:val="en-NZ" w:eastAsia="es-ES"/>
        </w:rPr>
        <w:t>appropriateness of</w:t>
      </w:r>
      <w:r>
        <w:rPr>
          <w:rFonts w:ascii="Times New Roman" w:eastAsia="Times New Roman" w:hAnsi="Times New Roman" w:cs="Times New Roman"/>
          <w:i/>
          <w:lang w:val="en-NZ" w:eastAsia="es-ES"/>
        </w:rPr>
        <w:t xml:space="preserve"> </w:t>
      </w:r>
      <w:r w:rsidRPr="00F174CF">
        <w:rPr>
          <w:rFonts w:ascii="Times New Roman" w:eastAsia="Times New Roman" w:hAnsi="Times New Roman" w:cs="Times New Roman"/>
          <w:lang w:val="en-NZ" w:eastAsia="es-ES"/>
        </w:rPr>
        <w:t xml:space="preserve">our </w:t>
      </w:r>
      <w:r>
        <w:rPr>
          <w:rFonts w:ascii="Times New Roman" w:eastAsia="Times New Roman" w:hAnsi="Times New Roman" w:cs="Times New Roman"/>
          <w:lang w:val="en-NZ" w:eastAsia="es-ES"/>
        </w:rPr>
        <w:t>modelling approach for all models before introducing the specific formulae for models 1 and 2.</w:t>
      </w:r>
    </w:p>
    <w:p w:rsidR="00F174CF" w:rsidRPr="00F174CF" w:rsidRDefault="00F174CF" w:rsidP="00F1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p>
    <w:p w:rsidR="008C72D9" w:rsidRDefault="00551248" w:rsidP="0055124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71"/>
        <w:rPr>
          <w:rFonts w:ascii="Times New Roman" w:eastAsia="Times New Roman" w:hAnsi="Times New Roman" w:cs="Times New Roman"/>
          <w:i/>
          <w:lang w:val="en-NZ" w:eastAsia="es-ES"/>
        </w:rPr>
      </w:pPr>
      <w:r>
        <w:rPr>
          <w:rFonts w:ascii="Times New Roman" w:eastAsia="Times New Roman" w:hAnsi="Times New Roman" w:cs="Times New Roman"/>
          <w:i/>
          <w:lang w:val="en-NZ" w:eastAsia="es-ES"/>
        </w:rPr>
        <w:t xml:space="preserve">3.3. </w:t>
      </w:r>
      <w:r w:rsidR="008C72D9" w:rsidRPr="00551248">
        <w:rPr>
          <w:rFonts w:ascii="Times New Roman" w:eastAsia="Times New Roman" w:hAnsi="Times New Roman" w:cs="Times New Roman"/>
          <w:i/>
          <w:lang w:val="en-NZ" w:eastAsia="es-ES"/>
        </w:rPr>
        <w:t>Finally, R3's request to add in more heat maps to further showcase the range of results you've obtained in your work seem reasonable to me. You are welcome to include a new 'Heat Map Appendix' at the end of the paper. Explain the contents and their purpose, and what you're illustrating. And include a couple journal pages of visual content to permit readers to learn more about your interesting work.]</w:t>
      </w:r>
    </w:p>
    <w:p w:rsidR="00F174CF" w:rsidRPr="00551248" w:rsidRDefault="00F174CF" w:rsidP="0055124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71"/>
        <w:rPr>
          <w:rFonts w:ascii="Times New Roman" w:eastAsia="Times New Roman" w:hAnsi="Times New Roman" w:cs="Times New Roman"/>
          <w:lang w:val="en-NZ" w:eastAsia="es-ES"/>
        </w:rPr>
      </w:pPr>
    </w:p>
    <w:p w:rsidR="00F174CF" w:rsidRDefault="00F174CF" w:rsidP="00F1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sidRPr="00F174CF">
        <w:rPr>
          <w:rFonts w:ascii="Times New Roman" w:eastAsia="Times New Roman" w:hAnsi="Times New Roman" w:cs="Times New Roman"/>
          <w:b/>
          <w:lang w:val="en-NZ" w:eastAsia="es-ES"/>
        </w:rPr>
        <w:t>Response for 3.</w:t>
      </w:r>
      <w:r>
        <w:rPr>
          <w:rFonts w:ascii="Times New Roman" w:eastAsia="Times New Roman" w:hAnsi="Times New Roman" w:cs="Times New Roman"/>
          <w:b/>
          <w:lang w:val="en-NZ" w:eastAsia="es-ES"/>
        </w:rPr>
        <w:t>3</w:t>
      </w:r>
      <w:r w:rsidRPr="00F174CF">
        <w:rPr>
          <w:rFonts w:ascii="Times New Roman" w:eastAsia="Times New Roman" w:hAnsi="Times New Roman" w:cs="Times New Roman"/>
          <w:b/>
          <w:lang w:val="en-NZ" w:eastAsia="es-ES"/>
        </w:rPr>
        <w:t>.</w:t>
      </w:r>
      <w:r w:rsidRPr="00F174CF">
        <w:rPr>
          <w:rFonts w:ascii="Times New Roman" w:eastAsia="Times New Roman" w:hAnsi="Times New Roman" w:cs="Times New Roman"/>
          <w:lang w:val="en-NZ" w:eastAsia="es-ES"/>
        </w:rPr>
        <w:t xml:space="preserve"> </w:t>
      </w:r>
      <w:r>
        <w:rPr>
          <w:rFonts w:ascii="Times New Roman" w:eastAsia="Times New Roman" w:hAnsi="Times New Roman" w:cs="Times New Roman"/>
          <w:lang w:val="en-NZ" w:eastAsia="es-ES"/>
        </w:rPr>
        <w:t xml:space="preserve">We also think this is a good idea and we have included and make a reference to the 16 heatmaps and we have also </w:t>
      </w:r>
      <w:proofErr w:type="gramStart"/>
      <w:r>
        <w:rPr>
          <w:rFonts w:ascii="Times New Roman" w:eastAsia="Times New Roman" w:hAnsi="Times New Roman" w:cs="Times New Roman"/>
          <w:lang w:val="en-NZ" w:eastAsia="es-ES"/>
        </w:rPr>
        <w:t>make</w:t>
      </w:r>
      <w:proofErr w:type="gramEnd"/>
      <w:r>
        <w:rPr>
          <w:rFonts w:ascii="Times New Roman" w:eastAsia="Times New Roman" w:hAnsi="Times New Roman" w:cs="Times New Roman"/>
          <w:lang w:val="en-NZ" w:eastAsia="es-ES"/>
        </w:rPr>
        <w:t xml:space="preserve"> a more explicit reference to the videos.</w:t>
      </w:r>
    </w:p>
    <w:p w:rsidR="00F174CF" w:rsidRDefault="00F174CF">
      <w:pPr>
        <w:rPr>
          <w:rFonts w:ascii="Times New Roman" w:eastAsia="Times New Roman" w:hAnsi="Times New Roman" w:cs="Times New Roman"/>
          <w:lang w:val="en-NZ" w:eastAsia="es-ES"/>
        </w:rPr>
      </w:pPr>
    </w:p>
    <w:p w:rsidR="00F174CF" w:rsidRDefault="00F174CF">
      <w:pPr>
        <w:rPr>
          <w:rFonts w:ascii="Times New Roman" w:eastAsia="Times New Roman" w:hAnsi="Times New Roman" w:cs="Times New Roman"/>
          <w:lang w:val="en-NZ" w:eastAsia="es-ES"/>
        </w:rPr>
      </w:pPr>
    </w:p>
    <w:p w:rsidR="00551248" w:rsidRPr="00551248" w:rsidRDefault="00551248">
      <w:pPr>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br w:type="page"/>
      </w:r>
    </w:p>
    <w:p w:rsidR="008C72D9" w:rsidRPr="00551248"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r w:rsidRPr="00551248">
        <w:rPr>
          <w:rFonts w:ascii="Times New Roman" w:eastAsia="Times New Roman" w:hAnsi="Times New Roman" w:cs="Times New Roman"/>
          <w:b/>
          <w:lang w:val="en-NZ" w:eastAsia="es-ES"/>
        </w:rPr>
        <w:lastRenderedPageBreak/>
        <w:t xml:space="preserve">New references </w:t>
      </w:r>
      <w:r w:rsidR="00867ED4">
        <w:rPr>
          <w:rFonts w:ascii="Times New Roman" w:eastAsia="Times New Roman" w:hAnsi="Times New Roman" w:cs="Times New Roman"/>
          <w:b/>
          <w:lang w:val="en-NZ" w:eastAsia="es-ES"/>
        </w:rPr>
        <w:t>(</w:t>
      </w:r>
      <w:r w:rsidRPr="00867ED4">
        <w:rPr>
          <w:rFonts w:ascii="Times New Roman" w:eastAsia="Times New Roman" w:hAnsi="Times New Roman" w:cs="Times New Roman"/>
          <w:b/>
          <w:i/>
          <w:lang w:val="en-NZ" w:eastAsia="es-ES"/>
        </w:rPr>
        <w:t>ordered by appearance in the new version</w:t>
      </w:r>
      <w:r w:rsidR="00867ED4">
        <w:rPr>
          <w:rFonts w:ascii="Times New Roman" w:eastAsia="Times New Roman" w:hAnsi="Times New Roman" w:cs="Times New Roman"/>
          <w:b/>
          <w:lang w:val="en-NZ" w:eastAsia="es-ES"/>
        </w:rPr>
        <w:t>)</w:t>
      </w:r>
    </w:p>
    <w:p w:rsidR="00551248" w:rsidRPr="00551248"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Marketing Science Institute. (2018). </w:t>
      </w:r>
      <w:r w:rsidRPr="00551248">
        <w:rPr>
          <w:rFonts w:ascii="Times New Roman" w:eastAsia="Times New Roman" w:hAnsi="Times New Roman" w:cs="Times New Roman"/>
          <w:i/>
          <w:iCs/>
          <w:lang w:val="en-NZ" w:eastAsia="es-ES"/>
        </w:rPr>
        <w:t>Research priorities 2018-2020</w:t>
      </w:r>
      <w:r w:rsidRPr="00551248">
        <w:rPr>
          <w:rFonts w:ascii="Times New Roman" w:eastAsia="Times New Roman" w:hAnsi="Times New Roman" w:cs="Times New Roman"/>
          <w:lang w:val="en-NZ" w:eastAsia="es-ES"/>
        </w:rPr>
        <w:t>.</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Wang, W., Lee, K., &amp; Murray, D. (2017). A global generic architecture for the future Internet of Things. </w:t>
      </w:r>
      <w:r w:rsidRPr="00551248">
        <w:rPr>
          <w:rFonts w:ascii="Times New Roman" w:eastAsia="Times New Roman" w:hAnsi="Times New Roman" w:cs="Times New Roman"/>
          <w:i/>
          <w:iCs/>
          <w:lang w:val="en-NZ" w:eastAsia="es-ES"/>
        </w:rPr>
        <w:t>Service Oriented Computing and Applications</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11</w:t>
      </w:r>
      <w:r w:rsidRPr="00551248">
        <w:rPr>
          <w:rFonts w:ascii="Times New Roman" w:eastAsia="Times New Roman" w:hAnsi="Times New Roman" w:cs="Times New Roman"/>
          <w:lang w:val="en-NZ" w:eastAsia="es-ES"/>
        </w:rPr>
        <w:t>(3), 329–344. https://doi.org/10.1007/s11761-017-0213-1</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Kellogg, R. T. (1980). Is conscious attention necessary for long-term storage? </w:t>
      </w:r>
      <w:r w:rsidRPr="00551248">
        <w:rPr>
          <w:rFonts w:ascii="Times New Roman" w:eastAsia="Times New Roman" w:hAnsi="Times New Roman" w:cs="Times New Roman"/>
          <w:i/>
          <w:iCs/>
          <w:lang w:val="en-NZ" w:eastAsia="es-ES"/>
        </w:rPr>
        <w:t>Journal of Experimental Psychology: Human Learning &amp; Memory</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6</w:t>
      </w:r>
      <w:r w:rsidRPr="00551248">
        <w:rPr>
          <w:rFonts w:ascii="Times New Roman" w:eastAsia="Times New Roman" w:hAnsi="Times New Roman" w:cs="Times New Roman"/>
          <w:lang w:val="en-NZ" w:eastAsia="es-ES"/>
        </w:rPr>
        <w:t>(4), 379–390. https://doi.org/10.1037/0278-7393.6.4.379</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Davenport, T. H., &amp; Beck, J. C. (2001). </w:t>
      </w:r>
      <w:r w:rsidRPr="00551248">
        <w:rPr>
          <w:rFonts w:ascii="Times New Roman" w:eastAsia="Times New Roman" w:hAnsi="Times New Roman" w:cs="Times New Roman"/>
          <w:i/>
          <w:iCs/>
          <w:lang w:val="en-NZ" w:eastAsia="es-ES"/>
        </w:rPr>
        <w:t xml:space="preserve">The attention </w:t>
      </w:r>
      <w:proofErr w:type="gramStart"/>
      <w:r w:rsidRPr="00551248">
        <w:rPr>
          <w:rFonts w:ascii="Times New Roman" w:eastAsia="Times New Roman" w:hAnsi="Times New Roman" w:cs="Times New Roman"/>
          <w:i/>
          <w:iCs/>
          <w:lang w:val="en-NZ" w:eastAsia="es-ES"/>
        </w:rPr>
        <w:t>economy :</w:t>
      </w:r>
      <w:proofErr w:type="gramEnd"/>
      <w:r w:rsidRPr="00551248">
        <w:rPr>
          <w:rFonts w:ascii="Times New Roman" w:eastAsia="Times New Roman" w:hAnsi="Times New Roman" w:cs="Times New Roman"/>
          <w:i/>
          <w:iCs/>
          <w:lang w:val="en-NZ" w:eastAsia="es-ES"/>
        </w:rPr>
        <w:t xml:space="preserve"> understanding the new currency of business</w:t>
      </w:r>
      <w:r w:rsidRPr="00551248">
        <w:rPr>
          <w:rFonts w:ascii="Times New Roman" w:eastAsia="Times New Roman" w:hAnsi="Times New Roman" w:cs="Times New Roman"/>
          <w:lang w:val="en-NZ" w:eastAsia="es-ES"/>
        </w:rPr>
        <w:t>. Harvard Business School Press.</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proofErr w:type="spellStart"/>
      <w:r w:rsidRPr="00551248">
        <w:rPr>
          <w:rFonts w:ascii="Times New Roman" w:eastAsia="Times New Roman" w:hAnsi="Times New Roman" w:cs="Times New Roman"/>
          <w:lang w:val="en-NZ" w:eastAsia="es-ES"/>
        </w:rPr>
        <w:t>Brasel</w:t>
      </w:r>
      <w:proofErr w:type="spellEnd"/>
      <w:r w:rsidRPr="00551248">
        <w:rPr>
          <w:rFonts w:ascii="Times New Roman" w:eastAsia="Times New Roman" w:hAnsi="Times New Roman" w:cs="Times New Roman"/>
          <w:lang w:val="en-NZ" w:eastAsia="es-ES"/>
        </w:rPr>
        <w:t xml:space="preserve">, S. A., &amp; Gips, J. (2008). Breaking Through Fast-Forwarding: Brand Information and Visual Attention. </w:t>
      </w:r>
      <w:r w:rsidRPr="00551248">
        <w:rPr>
          <w:rFonts w:ascii="Times New Roman" w:eastAsia="Times New Roman" w:hAnsi="Times New Roman" w:cs="Times New Roman"/>
          <w:i/>
          <w:iCs/>
          <w:lang w:val="en-NZ" w:eastAsia="es-ES"/>
        </w:rPr>
        <w:t>Journal of Marketing</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72</w:t>
      </w:r>
      <w:r w:rsidRPr="00551248">
        <w:rPr>
          <w:rFonts w:ascii="Times New Roman" w:eastAsia="Times New Roman" w:hAnsi="Times New Roman" w:cs="Times New Roman"/>
          <w:lang w:val="en-NZ" w:eastAsia="es-ES"/>
        </w:rPr>
        <w:t>(6), 31–48. https://doi.org/10.1509/jmkg.72.6.31</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Rayner, K., </w:t>
      </w:r>
      <w:proofErr w:type="spellStart"/>
      <w:r w:rsidRPr="00551248">
        <w:rPr>
          <w:rFonts w:ascii="Times New Roman" w:eastAsia="Times New Roman" w:hAnsi="Times New Roman" w:cs="Times New Roman"/>
          <w:lang w:val="en-NZ" w:eastAsia="es-ES"/>
        </w:rPr>
        <w:t>Rotello</w:t>
      </w:r>
      <w:proofErr w:type="spellEnd"/>
      <w:r w:rsidRPr="00551248">
        <w:rPr>
          <w:rFonts w:ascii="Times New Roman" w:eastAsia="Times New Roman" w:hAnsi="Times New Roman" w:cs="Times New Roman"/>
          <w:lang w:val="en-NZ" w:eastAsia="es-ES"/>
        </w:rPr>
        <w:t xml:space="preserve">, C. M., Stewart, A. J., Keir, J., &amp; Duffy, S. A. (2001). Integrating text and pictorial information: Eye movements when looking at print advertisements. </w:t>
      </w:r>
      <w:r w:rsidRPr="00551248">
        <w:rPr>
          <w:rFonts w:ascii="Times New Roman" w:eastAsia="Times New Roman" w:hAnsi="Times New Roman" w:cs="Times New Roman"/>
          <w:i/>
          <w:iCs/>
          <w:lang w:val="en-NZ" w:eastAsia="es-ES"/>
        </w:rPr>
        <w:t>Journal of Experimental Psychology: Applied</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7</w:t>
      </w:r>
      <w:r w:rsidRPr="00551248">
        <w:rPr>
          <w:rFonts w:ascii="Times New Roman" w:eastAsia="Times New Roman" w:hAnsi="Times New Roman" w:cs="Times New Roman"/>
          <w:lang w:val="en-NZ" w:eastAsia="es-ES"/>
        </w:rPr>
        <w:t>(3), 219–226. https://doi.org/10.1037/1076-898X.7.3.219</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Shi, S. W., Wedel, M., &amp; Pieters, F. G. M. (Rik). (2013). Information Acquisition During Online Decision Making: A Model-Based Exploration Using Eye-Tracking Data. </w:t>
      </w:r>
      <w:r w:rsidRPr="00551248">
        <w:rPr>
          <w:rFonts w:ascii="Times New Roman" w:eastAsia="Times New Roman" w:hAnsi="Times New Roman" w:cs="Times New Roman"/>
          <w:i/>
          <w:iCs/>
          <w:lang w:val="en-NZ" w:eastAsia="es-ES"/>
        </w:rPr>
        <w:t>Management Science</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59</w:t>
      </w:r>
      <w:r w:rsidRPr="00551248">
        <w:rPr>
          <w:rFonts w:ascii="Times New Roman" w:eastAsia="Times New Roman" w:hAnsi="Times New Roman" w:cs="Times New Roman"/>
          <w:lang w:val="en-NZ" w:eastAsia="es-ES"/>
        </w:rPr>
        <w:t>(5), 1009–1026. https://doi.org/10.1287/mnsc.1120.1625</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Liu, H.-C., Lai, M.-L., &amp; Chuang, H.-H. (2011). Using eye-tracking technology to investigate the redundant effect of multimedia web pages on viewers’ cognitive processes. </w:t>
      </w:r>
      <w:r w:rsidRPr="00551248">
        <w:rPr>
          <w:rFonts w:ascii="Times New Roman" w:eastAsia="Times New Roman" w:hAnsi="Times New Roman" w:cs="Times New Roman"/>
          <w:i/>
          <w:iCs/>
          <w:lang w:val="en-NZ" w:eastAsia="es-ES"/>
        </w:rPr>
        <w:t xml:space="preserve">Computers in Human </w:t>
      </w:r>
      <w:proofErr w:type="spellStart"/>
      <w:r w:rsidRPr="00551248">
        <w:rPr>
          <w:rFonts w:ascii="Times New Roman" w:eastAsia="Times New Roman" w:hAnsi="Times New Roman" w:cs="Times New Roman"/>
          <w:i/>
          <w:iCs/>
          <w:lang w:val="en-NZ" w:eastAsia="es-ES"/>
        </w:rPr>
        <w:t>Behavior</w:t>
      </w:r>
      <w:proofErr w:type="spellEnd"/>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27</w:t>
      </w:r>
      <w:r w:rsidRPr="00551248">
        <w:rPr>
          <w:rFonts w:ascii="Times New Roman" w:eastAsia="Times New Roman" w:hAnsi="Times New Roman" w:cs="Times New Roman"/>
          <w:lang w:val="en-NZ" w:eastAsia="es-ES"/>
        </w:rPr>
        <w:t>(6), 2410–2417. https://doi.org/10.1016/j.chb.2011.06.012</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proofErr w:type="spellStart"/>
      <w:r w:rsidRPr="00551248">
        <w:rPr>
          <w:rFonts w:ascii="Times New Roman" w:eastAsia="Times New Roman" w:hAnsi="Times New Roman" w:cs="Times New Roman"/>
          <w:lang w:val="en-NZ" w:eastAsia="es-ES"/>
        </w:rPr>
        <w:t>Lindgaard</w:t>
      </w:r>
      <w:proofErr w:type="spellEnd"/>
      <w:r w:rsidRPr="00551248">
        <w:rPr>
          <w:rFonts w:ascii="Times New Roman" w:eastAsia="Times New Roman" w:hAnsi="Times New Roman" w:cs="Times New Roman"/>
          <w:lang w:val="en-NZ" w:eastAsia="es-ES"/>
        </w:rPr>
        <w:t xml:space="preserve">, G., Fernandes, G., Dudek, C., &amp; Brown, J. (2006). Attention web designers: You have 50 milliseconds to make a good first impression! </w:t>
      </w:r>
      <w:r w:rsidRPr="00551248">
        <w:rPr>
          <w:rFonts w:ascii="Times New Roman" w:eastAsia="Times New Roman" w:hAnsi="Times New Roman" w:cs="Times New Roman"/>
          <w:i/>
          <w:iCs/>
          <w:lang w:val="en-NZ" w:eastAsia="es-ES"/>
        </w:rPr>
        <w:t>Behaviour and Information Technology</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25</w:t>
      </w:r>
      <w:r w:rsidRPr="00551248">
        <w:rPr>
          <w:rFonts w:ascii="Times New Roman" w:eastAsia="Times New Roman" w:hAnsi="Times New Roman" w:cs="Times New Roman"/>
          <w:lang w:val="en-NZ" w:eastAsia="es-ES"/>
        </w:rPr>
        <w:t>(2), 115–126. https://doi.org/10.1080/01449290500330448</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proofErr w:type="spellStart"/>
      <w:r w:rsidRPr="00551248">
        <w:rPr>
          <w:rFonts w:ascii="Times New Roman" w:eastAsia="Times New Roman" w:hAnsi="Times New Roman" w:cs="Times New Roman"/>
          <w:lang w:val="en-NZ" w:eastAsia="es-ES"/>
        </w:rPr>
        <w:t>Ahn</w:t>
      </w:r>
      <w:proofErr w:type="spellEnd"/>
      <w:r w:rsidRPr="00551248">
        <w:rPr>
          <w:rFonts w:ascii="Times New Roman" w:eastAsia="Times New Roman" w:hAnsi="Times New Roman" w:cs="Times New Roman"/>
          <w:lang w:val="en-NZ" w:eastAsia="es-ES"/>
        </w:rPr>
        <w:t xml:space="preserve">, J. H., Bae, Y. S., Ju, J., &amp; Oh, W. (2018). Attention Adjustment, Renewal, and Equilibrium Seeking in Online Search: An Eye-Tracking Approach. </w:t>
      </w:r>
      <w:r w:rsidRPr="00551248">
        <w:rPr>
          <w:rFonts w:ascii="Times New Roman" w:eastAsia="Times New Roman" w:hAnsi="Times New Roman" w:cs="Times New Roman"/>
          <w:i/>
          <w:iCs/>
          <w:lang w:val="en-NZ" w:eastAsia="es-ES"/>
        </w:rPr>
        <w:t>Journal of Management Information Systems</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35</w:t>
      </w:r>
      <w:r w:rsidRPr="00551248">
        <w:rPr>
          <w:rFonts w:ascii="Times New Roman" w:eastAsia="Times New Roman" w:hAnsi="Times New Roman" w:cs="Times New Roman"/>
          <w:lang w:val="en-NZ" w:eastAsia="es-ES"/>
        </w:rPr>
        <w:t>(4), 1218–1250. https://doi.org/10.1080/07421222.2018.1523595</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Hong, W., Thong, J. Y. L., &amp; Tam, K. Y. (2004). The effects of information format and shopping task on consumers’ online shopping </w:t>
      </w:r>
      <w:proofErr w:type="spellStart"/>
      <w:r w:rsidRPr="00551248">
        <w:rPr>
          <w:rFonts w:ascii="Times New Roman" w:eastAsia="Times New Roman" w:hAnsi="Times New Roman" w:cs="Times New Roman"/>
          <w:lang w:val="en-NZ" w:eastAsia="es-ES"/>
        </w:rPr>
        <w:t>behavior</w:t>
      </w:r>
      <w:proofErr w:type="spellEnd"/>
      <w:r w:rsidRPr="00551248">
        <w:rPr>
          <w:rFonts w:ascii="Times New Roman" w:eastAsia="Times New Roman" w:hAnsi="Times New Roman" w:cs="Times New Roman"/>
          <w:lang w:val="en-NZ" w:eastAsia="es-ES"/>
        </w:rPr>
        <w:t xml:space="preserve">: A cognitive fit perspective. </w:t>
      </w:r>
      <w:r w:rsidRPr="00551248">
        <w:rPr>
          <w:rFonts w:ascii="Times New Roman" w:eastAsia="Times New Roman" w:hAnsi="Times New Roman" w:cs="Times New Roman"/>
          <w:i/>
          <w:iCs/>
          <w:lang w:val="en-NZ" w:eastAsia="es-ES"/>
        </w:rPr>
        <w:t>Journal of Management Information Systems</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21</w:t>
      </w:r>
      <w:r w:rsidRPr="00551248">
        <w:rPr>
          <w:rFonts w:ascii="Times New Roman" w:eastAsia="Times New Roman" w:hAnsi="Times New Roman" w:cs="Times New Roman"/>
          <w:lang w:val="en-NZ" w:eastAsia="es-ES"/>
        </w:rPr>
        <w:t>(3), 149–184. https://doi.org/10.1080/07421222.2004.11045812</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Rowley, J. (2000). Product search in e-</w:t>
      </w:r>
      <w:proofErr w:type="gramStart"/>
      <w:r w:rsidRPr="00551248">
        <w:rPr>
          <w:rFonts w:ascii="Times New Roman" w:eastAsia="Times New Roman" w:hAnsi="Times New Roman" w:cs="Times New Roman"/>
          <w:lang w:val="en-NZ" w:eastAsia="es-ES"/>
        </w:rPr>
        <w:t>shopping :</w:t>
      </w:r>
      <w:proofErr w:type="gramEnd"/>
      <w:r w:rsidRPr="00551248">
        <w:rPr>
          <w:rFonts w:ascii="Times New Roman" w:eastAsia="Times New Roman" w:hAnsi="Times New Roman" w:cs="Times New Roman"/>
          <w:lang w:val="en-NZ" w:eastAsia="es-ES"/>
        </w:rPr>
        <w:t xml:space="preserve"> a review and research propositions. </w:t>
      </w:r>
      <w:r w:rsidRPr="00551248">
        <w:rPr>
          <w:rFonts w:ascii="Times New Roman" w:eastAsia="Times New Roman" w:hAnsi="Times New Roman" w:cs="Times New Roman"/>
          <w:i/>
          <w:iCs/>
          <w:lang w:val="en-NZ" w:eastAsia="es-ES"/>
        </w:rPr>
        <w:t>Journal of Consumer Marketing</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17</w:t>
      </w:r>
      <w:r w:rsidRPr="00551248">
        <w:rPr>
          <w:rFonts w:ascii="Times New Roman" w:eastAsia="Times New Roman" w:hAnsi="Times New Roman" w:cs="Times New Roman"/>
          <w:lang w:val="en-NZ" w:eastAsia="es-ES"/>
        </w:rPr>
        <w:t>(1), 20–35.</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Lin, J., Yan, Y., Chen, S., &amp; Luo, X. (Robert). (2017). Understanding the impact of social commerce website technical features on repurchase intention: a Chinese Guanxi perspective. </w:t>
      </w:r>
      <w:r w:rsidRPr="00551248">
        <w:rPr>
          <w:rFonts w:ascii="Times New Roman" w:eastAsia="Times New Roman" w:hAnsi="Times New Roman" w:cs="Times New Roman"/>
          <w:i/>
          <w:iCs/>
          <w:lang w:val="en-NZ" w:eastAsia="es-ES"/>
        </w:rPr>
        <w:t>Journal of Electronic Commerce Research</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18</w:t>
      </w:r>
      <w:r w:rsidRPr="00551248">
        <w:rPr>
          <w:rFonts w:ascii="Times New Roman" w:eastAsia="Times New Roman" w:hAnsi="Times New Roman" w:cs="Times New Roman"/>
          <w:lang w:val="en-NZ" w:eastAsia="es-ES"/>
        </w:rPr>
        <w:t>(3), 225–244.</w:t>
      </w:r>
    </w:p>
    <w:p w:rsidR="00551248" w:rsidRPr="00551248" w:rsidRDefault="00551248" w:rsidP="00551248">
      <w:pPr>
        <w:pStyle w:val="NormalWeb"/>
        <w:ind w:left="480" w:hanging="480"/>
        <w:rPr>
          <w:sz w:val="22"/>
          <w:szCs w:val="22"/>
          <w:lang w:val="en-NZ"/>
        </w:rPr>
      </w:pPr>
      <w:proofErr w:type="spellStart"/>
      <w:r w:rsidRPr="00551248">
        <w:rPr>
          <w:sz w:val="22"/>
          <w:szCs w:val="22"/>
          <w:lang w:val="en-NZ"/>
        </w:rPr>
        <w:lastRenderedPageBreak/>
        <w:t>Luqman</w:t>
      </w:r>
      <w:proofErr w:type="spellEnd"/>
      <w:r w:rsidRPr="00551248">
        <w:rPr>
          <w:sz w:val="22"/>
          <w:szCs w:val="22"/>
          <w:lang w:val="en-NZ"/>
        </w:rPr>
        <w:t xml:space="preserve">, A., Cao, X., Ali, A., Masood, A., &amp; Yu, L. (2017). Empirical investigation of Facebook discontinues usage intentions based on SOR paradigm. </w:t>
      </w:r>
      <w:r w:rsidRPr="00551248">
        <w:rPr>
          <w:i/>
          <w:iCs/>
          <w:sz w:val="22"/>
          <w:szCs w:val="22"/>
          <w:lang w:val="en-NZ"/>
        </w:rPr>
        <w:t xml:space="preserve">Computers in Human </w:t>
      </w:r>
      <w:proofErr w:type="spellStart"/>
      <w:r w:rsidRPr="00551248">
        <w:rPr>
          <w:i/>
          <w:iCs/>
          <w:sz w:val="22"/>
          <w:szCs w:val="22"/>
          <w:lang w:val="en-NZ"/>
        </w:rPr>
        <w:t>Behavior</w:t>
      </w:r>
      <w:proofErr w:type="spellEnd"/>
      <w:r w:rsidRPr="00551248">
        <w:rPr>
          <w:sz w:val="22"/>
          <w:szCs w:val="22"/>
          <w:lang w:val="en-NZ"/>
        </w:rPr>
        <w:t xml:space="preserve">, </w:t>
      </w:r>
      <w:r w:rsidRPr="00551248">
        <w:rPr>
          <w:i/>
          <w:iCs/>
          <w:sz w:val="22"/>
          <w:szCs w:val="22"/>
          <w:lang w:val="en-NZ"/>
        </w:rPr>
        <w:t>70</w:t>
      </w:r>
      <w:r w:rsidRPr="00551248">
        <w:rPr>
          <w:sz w:val="22"/>
          <w:szCs w:val="22"/>
          <w:lang w:val="en-NZ"/>
        </w:rPr>
        <w:t>, 544–555. https://doi.org/10.1016/j.chb.2017.01.020</w:t>
      </w:r>
    </w:p>
    <w:p w:rsidR="00551248" w:rsidRPr="00551248" w:rsidRDefault="00551248" w:rsidP="00551248">
      <w:pPr>
        <w:pStyle w:val="NormalWeb"/>
        <w:ind w:left="480" w:hanging="480"/>
        <w:rPr>
          <w:sz w:val="22"/>
          <w:szCs w:val="22"/>
          <w:lang w:val="en-NZ"/>
        </w:rPr>
      </w:pPr>
      <w:proofErr w:type="spellStart"/>
      <w:r w:rsidRPr="00551248">
        <w:rPr>
          <w:sz w:val="22"/>
          <w:szCs w:val="22"/>
          <w:lang w:val="en-NZ"/>
        </w:rPr>
        <w:t>Ettis</w:t>
      </w:r>
      <w:proofErr w:type="spellEnd"/>
      <w:r w:rsidRPr="00551248">
        <w:rPr>
          <w:sz w:val="22"/>
          <w:szCs w:val="22"/>
          <w:lang w:val="en-NZ"/>
        </w:rPr>
        <w:t xml:space="preserve">, S. A. (2017). Examining the relationships between online store atmospheric </w:t>
      </w:r>
      <w:proofErr w:type="spellStart"/>
      <w:r w:rsidRPr="00551248">
        <w:rPr>
          <w:sz w:val="22"/>
          <w:szCs w:val="22"/>
          <w:lang w:val="en-NZ"/>
        </w:rPr>
        <w:t>color</w:t>
      </w:r>
      <w:proofErr w:type="spellEnd"/>
      <w:r w:rsidRPr="00551248">
        <w:rPr>
          <w:sz w:val="22"/>
          <w:szCs w:val="22"/>
          <w:lang w:val="en-NZ"/>
        </w:rPr>
        <w:t xml:space="preserve">, flow experience and consumer </w:t>
      </w:r>
      <w:proofErr w:type="spellStart"/>
      <w:r w:rsidRPr="00551248">
        <w:rPr>
          <w:sz w:val="22"/>
          <w:szCs w:val="22"/>
          <w:lang w:val="en-NZ"/>
        </w:rPr>
        <w:t>behavior</w:t>
      </w:r>
      <w:proofErr w:type="spellEnd"/>
      <w:r w:rsidRPr="00551248">
        <w:rPr>
          <w:sz w:val="22"/>
          <w:szCs w:val="22"/>
          <w:lang w:val="en-NZ"/>
        </w:rPr>
        <w:t xml:space="preserve">. </w:t>
      </w:r>
      <w:r w:rsidRPr="00551248">
        <w:rPr>
          <w:i/>
          <w:iCs/>
          <w:sz w:val="22"/>
          <w:szCs w:val="22"/>
          <w:lang w:val="en-NZ"/>
        </w:rPr>
        <w:t>Journal of Retailing and Consumer Services</w:t>
      </w:r>
      <w:r w:rsidRPr="00551248">
        <w:rPr>
          <w:sz w:val="22"/>
          <w:szCs w:val="22"/>
          <w:lang w:val="en-NZ"/>
        </w:rPr>
        <w:t xml:space="preserve">, </w:t>
      </w:r>
      <w:r w:rsidRPr="00551248">
        <w:rPr>
          <w:i/>
          <w:iCs/>
          <w:sz w:val="22"/>
          <w:szCs w:val="22"/>
          <w:lang w:val="en-NZ"/>
        </w:rPr>
        <w:t>37</w:t>
      </w:r>
      <w:r w:rsidRPr="00551248">
        <w:rPr>
          <w:sz w:val="22"/>
          <w:szCs w:val="22"/>
          <w:lang w:val="en-NZ"/>
        </w:rPr>
        <w:t>, 43–55. https://doi.org/10.1016/j.jretconser.2017.03.007</w:t>
      </w:r>
    </w:p>
    <w:p w:rsidR="00551248" w:rsidRPr="00551248" w:rsidRDefault="00551248" w:rsidP="00551248">
      <w:pPr>
        <w:pStyle w:val="NormalWeb"/>
        <w:ind w:left="480" w:hanging="480"/>
        <w:rPr>
          <w:sz w:val="22"/>
          <w:szCs w:val="22"/>
          <w:lang w:val="en-NZ"/>
        </w:rPr>
      </w:pPr>
      <w:r w:rsidRPr="00551248">
        <w:rPr>
          <w:sz w:val="22"/>
          <w:szCs w:val="22"/>
          <w:lang w:val="en-NZ"/>
        </w:rPr>
        <w:t xml:space="preserve">Mehrabian, A., &amp; Russell, J. A. (1974). An approach to environmental psychology. </w:t>
      </w:r>
      <w:r w:rsidRPr="00551248">
        <w:rPr>
          <w:i/>
          <w:iCs/>
          <w:sz w:val="22"/>
          <w:szCs w:val="22"/>
          <w:lang w:val="en-NZ"/>
        </w:rPr>
        <w:t>An Approach to Environmental Psychology.</w:t>
      </w:r>
      <w:r w:rsidRPr="00551248">
        <w:rPr>
          <w:sz w:val="22"/>
          <w:szCs w:val="22"/>
          <w:lang w:val="en-NZ"/>
        </w:rPr>
        <w:t xml:space="preserve"> </w:t>
      </w:r>
      <w:proofErr w:type="gramStart"/>
      <w:r w:rsidRPr="00551248">
        <w:rPr>
          <w:sz w:val="22"/>
          <w:szCs w:val="22"/>
          <w:lang w:val="en-NZ"/>
        </w:rPr>
        <w:t>Cambridge,  MA</w:t>
      </w:r>
      <w:proofErr w:type="gramEnd"/>
      <w:r w:rsidRPr="00551248">
        <w:rPr>
          <w:sz w:val="22"/>
          <w:szCs w:val="22"/>
          <w:lang w:val="en-NZ"/>
        </w:rPr>
        <w:t>,  US: The MIT Press.</w:t>
      </w:r>
    </w:p>
    <w:p w:rsidR="00551248" w:rsidRPr="00551248" w:rsidRDefault="00551248" w:rsidP="00551248">
      <w:pPr>
        <w:pStyle w:val="NormalWeb"/>
        <w:ind w:left="480" w:hanging="480"/>
        <w:rPr>
          <w:sz w:val="22"/>
          <w:szCs w:val="22"/>
          <w:lang w:val="en-NZ"/>
        </w:rPr>
      </w:pPr>
      <w:r w:rsidRPr="00551248">
        <w:rPr>
          <w:sz w:val="22"/>
          <w:szCs w:val="22"/>
          <w:lang w:val="en-NZ"/>
        </w:rPr>
        <w:t xml:space="preserve">Rossiter, J. R., &amp; Donovan, R. J. (1982). Store Atmosphere: An Environmental Psychology Approach. </w:t>
      </w:r>
      <w:r w:rsidRPr="00551248">
        <w:rPr>
          <w:i/>
          <w:iCs/>
          <w:sz w:val="22"/>
          <w:szCs w:val="22"/>
          <w:lang w:val="en-NZ"/>
        </w:rPr>
        <w:t>Journal of Retailing</w:t>
      </w:r>
      <w:r w:rsidRPr="00551248">
        <w:rPr>
          <w:sz w:val="22"/>
          <w:szCs w:val="22"/>
          <w:lang w:val="en-NZ"/>
        </w:rPr>
        <w:t xml:space="preserve">, </w:t>
      </w:r>
      <w:r w:rsidRPr="00551248">
        <w:rPr>
          <w:i/>
          <w:iCs/>
          <w:sz w:val="22"/>
          <w:szCs w:val="22"/>
          <w:lang w:val="en-NZ"/>
        </w:rPr>
        <w:t>58</w:t>
      </w:r>
      <w:r w:rsidRPr="00551248">
        <w:rPr>
          <w:sz w:val="22"/>
          <w:szCs w:val="22"/>
          <w:lang w:val="en-NZ"/>
        </w:rPr>
        <w:t>(1), 34. https://doi.org/Article</w:t>
      </w:r>
    </w:p>
    <w:p w:rsidR="00551248" w:rsidRPr="00551248" w:rsidRDefault="00551248" w:rsidP="00551248">
      <w:pPr>
        <w:pStyle w:val="NormalWeb"/>
        <w:ind w:left="480" w:hanging="480"/>
        <w:rPr>
          <w:sz w:val="22"/>
          <w:szCs w:val="22"/>
          <w:lang w:val="en-NZ"/>
        </w:rPr>
      </w:pPr>
      <w:proofErr w:type="spellStart"/>
      <w:r w:rsidRPr="00551248">
        <w:rPr>
          <w:sz w:val="22"/>
          <w:szCs w:val="22"/>
          <w:lang w:val="en-NZ"/>
        </w:rPr>
        <w:t>Näätänen</w:t>
      </w:r>
      <w:proofErr w:type="spellEnd"/>
      <w:r w:rsidRPr="00551248">
        <w:rPr>
          <w:sz w:val="22"/>
          <w:szCs w:val="22"/>
          <w:lang w:val="en-NZ"/>
        </w:rPr>
        <w:t xml:space="preserve">, R. (2018). </w:t>
      </w:r>
      <w:r w:rsidRPr="00551248">
        <w:rPr>
          <w:i/>
          <w:iCs/>
          <w:sz w:val="22"/>
          <w:szCs w:val="22"/>
          <w:lang w:val="en-NZ"/>
        </w:rPr>
        <w:t>Attention and brain function</w:t>
      </w:r>
      <w:r w:rsidRPr="00551248">
        <w:rPr>
          <w:sz w:val="22"/>
          <w:szCs w:val="22"/>
          <w:lang w:val="en-NZ"/>
        </w:rPr>
        <w:t>. Routledge.</w:t>
      </w:r>
    </w:p>
    <w:p w:rsidR="00551248" w:rsidRPr="00551248" w:rsidRDefault="00551248" w:rsidP="00551248">
      <w:pPr>
        <w:pStyle w:val="NormalWeb"/>
        <w:ind w:left="480" w:hanging="480"/>
        <w:rPr>
          <w:sz w:val="22"/>
          <w:szCs w:val="22"/>
          <w:lang w:val="en-NZ"/>
        </w:rPr>
      </w:pPr>
      <w:proofErr w:type="spellStart"/>
      <w:r w:rsidRPr="00551248">
        <w:rPr>
          <w:sz w:val="22"/>
          <w:szCs w:val="22"/>
          <w:lang w:val="en-NZ"/>
        </w:rPr>
        <w:t>Pashler</w:t>
      </w:r>
      <w:proofErr w:type="spellEnd"/>
      <w:r w:rsidRPr="00551248">
        <w:rPr>
          <w:sz w:val="22"/>
          <w:szCs w:val="22"/>
          <w:lang w:val="en-NZ"/>
        </w:rPr>
        <w:t xml:space="preserve">, H. (2016). </w:t>
      </w:r>
      <w:r w:rsidRPr="00551248">
        <w:rPr>
          <w:i/>
          <w:iCs/>
          <w:sz w:val="22"/>
          <w:szCs w:val="22"/>
          <w:lang w:val="en-NZ"/>
        </w:rPr>
        <w:t>Attention</w:t>
      </w:r>
      <w:r w:rsidRPr="00551248">
        <w:rPr>
          <w:sz w:val="22"/>
          <w:szCs w:val="22"/>
          <w:lang w:val="en-NZ"/>
        </w:rPr>
        <w:t>. Psychology Press.</w:t>
      </w:r>
    </w:p>
    <w:p w:rsidR="00551248" w:rsidRPr="00551248" w:rsidRDefault="00551248" w:rsidP="00551248">
      <w:pPr>
        <w:pStyle w:val="NormalWeb"/>
        <w:ind w:left="480" w:hanging="480"/>
        <w:rPr>
          <w:sz w:val="22"/>
          <w:szCs w:val="22"/>
          <w:lang w:val="en-NZ"/>
        </w:rPr>
      </w:pPr>
      <w:r w:rsidRPr="00551248">
        <w:rPr>
          <w:sz w:val="22"/>
          <w:szCs w:val="22"/>
          <w:lang w:val="en-NZ"/>
        </w:rPr>
        <w:t xml:space="preserve">Wolfe, J. M. (1998). Visual search. In H. </w:t>
      </w:r>
      <w:proofErr w:type="spellStart"/>
      <w:r w:rsidRPr="00551248">
        <w:rPr>
          <w:sz w:val="22"/>
          <w:szCs w:val="22"/>
          <w:lang w:val="en-NZ"/>
        </w:rPr>
        <w:t>Pashler</w:t>
      </w:r>
      <w:proofErr w:type="spellEnd"/>
      <w:r w:rsidRPr="00551248">
        <w:rPr>
          <w:sz w:val="22"/>
          <w:szCs w:val="22"/>
          <w:lang w:val="en-NZ"/>
        </w:rPr>
        <w:t xml:space="preserve"> (Ed.), </w:t>
      </w:r>
      <w:proofErr w:type="spellStart"/>
      <w:r w:rsidRPr="00551248">
        <w:rPr>
          <w:i/>
          <w:iCs/>
          <w:sz w:val="22"/>
          <w:szCs w:val="22"/>
          <w:lang w:val="en-NZ"/>
        </w:rPr>
        <w:t>Atttention</w:t>
      </w:r>
      <w:proofErr w:type="spellEnd"/>
      <w:r w:rsidRPr="00551248">
        <w:rPr>
          <w:sz w:val="22"/>
          <w:szCs w:val="22"/>
          <w:lang w:val="en-NZ"/>
        </w:rPr>
        <w:t>. Psychology press.</w:t>
      </w:r>
    </w:p>
    <w:p w:rsidR="00551248" w:rsidRPr="00551248" w:rsidRDefault="00551248" w:rsidP="00551248">
      <w:pPr>
        <w:pStyle w:val="NormalWeb"/>
        <w:ind w:left="480" w:hanging="480"/>
        <w:rPr>
          <w:sz w:val="22"/>
          <w:szCs w:val="22"/>
          <w:lang w:val="en-NZ"/>
        </w:rPr>
      </w:pPr>
      <w:r w:rsidRPr="00551248">
        <w:rPr>
          <w:sz w:val="22"/>
          <w:szCs w:val="22"/>
          <w:lang w:val="en-NZ"/>
        </w:rPr>
        <w:t xml:space="preserve">Lin, H., Hsieh, Y. C., &amp; Wu, F. G. (2016). A study on the relationships between different presentation modes of graphical icons and users’ attention. </w:t>
      </w:r>
      <w:r w:rsidRPr="00551248">
        <w:rPr>
          <w:i/>
          <w:iCs/>
          <w:sz w:val="22"/>
          <w:szCs w:val="22"/>
          <w:lang w:val="en-NZ"/>
        </w:rPr>
        <w:t xml:space="preserve">Computers in Human </w:t>
      </w:r>
      <w:proofErr w:type="spellStart"/>
      <w:r w:rsidRPr="00551248">
        <w:rPr>
          <w:i/>
          <w:iCs/>
          <w:sz w:val="22"/>
          <w:szCs w:val="22"/>
          <w:lang w:val="en-NZ"/>
        </w:rPr>
        <w:t>Behavior</w:t>
      </w:r>
      <w:proofErr w:type="spellEnd"/>
      <w:r w:rsidRPr="00551248">
        <w:rPr>
          <w:sz w:val="22"/>
          <w:szCs w:val="22"/>
          <w:lang w:val="en-NZ"/>
        </w:rPr>
        <w:t xml:space="preserve">, </w:t>
      </w:r>
      <w:r w:rsidRPr="00551248">
        <w:rPr>
          <w:i/>
          <w:iCs/>
          <w:sz w:val="22"/>
          <w:szCs w:val="22"/>
          <w:lang w:val="en-NZ"/>
        </w:rPr>
        <w:t>63</w:t>
      </w:r>
      <w:r w:rsidRPr="00551248">
        <w:rPr>
          <w:sz w:val="22"/>
          <w:szCs w:val="22"/>
          <w:lang w:val="en-NZ"/>
        </w:rPr>
        <w:t>, 218–228. https://doi.org/10.1016/j.chb.2016.05.008</w:t>
      </w:r>
    </w:p>
    <w:p w:rsidR="00551248" w:rsidRPr="00551248" w:rsidRDefault="00551248" w:rsidP="00551248">
      <w:pPr>
        <w:pStyle w:val="NormalWeb"/>
        <w:ind w:left="480" w:hanging="480"/>
        <w:rPr>
          <w:sz w:val="22"/>
          <w:szCs w:val="22"/>
          <w:lang w:val="en-NZ"/>
        </w:rPr>
      </w:pPr>
      <w:proofErr w:type="spellStart"/>
      <w:r w:rsidRPr="00551248">
        <w:rPr>
          <w:sz w:val="22"/>
          <w:szCs w:val="22"/>
          <w:lang w:val="en-NZ"/>
        </w:rPr>
        <w:t>Manippa</w:t>
      </w:r>
      <w:proofErr w:type="spellEnd"/>
      <w:r w:rsidRPr="00551248">
        <w:rPr>
          <w:sz w:val="22"/>
          <w:szCs w:val="22"/>
          <w:lang w:val="en-NZ"/>
        </w:rPr>
        <w:t xml:space="preserve">, V., van der </w:t>
      </w:r>
      <w:proofErr w:type="spellStart"/>
      <w:r w:rsidRPr="00551248">
        <w:rPr>
          <w:sz w:val="22"/>
          <w:szCs w:val="22"/>
          <w:lang w:val="en-NZ"/>
        </w:rPr>
        <w:t>Laan</w:t>
      </w:r>
      <w:proofErr w:type="spellEnd"/>
      <w:r w:rsidRPr="00551248">
        <w:rPr>
          <w:sz w:val="22"/>
          <w:szCs w:val="22"/>
          <w:lang w:val="en-NZ"/>
        </w:rPr>
        <w:t xml:space="preserve">, L. N., </w:t>
      </w:r>
      <w:proofErr w:type="spellStart"/>
      <w:r w:rsidRPr="00551248">
        <w:rPr>
          <w:sz w:val="22"/>
          <w:szCs w:val="22"/>
          <w:lang w:val="en-NZ"/>
        </w:rPr>
        <w:t>Brancucci</w:t>
      </w:r>
      <w:proofErr w:type="spellEnd"/>
      <w:r w:rsidRPr="00551248">
        <w:rPr>
          <w:sz w:val="22"/>
          <w:szCs w:val="22"/>
          <w:lang w:val="en-NZ"/>
        </w:rPr>
        <w:t xml:space="preserve">, A., &amp; </w:t>
      </w:r>
      <w:proofErr w:type="spellStart"/>
      <w:r w:rsidRPr="00551248">
        <w:rPr>
          <w:sz w:val="22"/>
          <w:szCs w:val="22"/>
          <w:lang w:val="en-NZ"/>
        </w:rPr>
        <w:t>Smeets</w:t>
      </w:r>
      <w:proofErr w:type="spellEnd"/>
      <w:r w:rsidRPr="00551248">
        <w:rPr>
          <w:sz w:val="22"/>
          <w:szCs w:val="22"/>
          <w:lang w:val="en-NZ"/>
        </w:rPr>
        <w:t xml:space="preserve">, P. A. M. (2019). Health body priming and food choice: An eye tracking study. </w:t>
      </w:r>
      <w:r w:rsidRPr="00551248">
        <w:rPr>
          <w:i/>
          <w:iCs/>
          <w:sz w:val="22"/>
          <w:szCs w:val="22"/>
          <w:lang w:val="en-NZ"/>
        </w:rPr>
        <w:t>Food Quality and Preference</w:t>
      </w:r>
      <w:r w:rsidRPr="00551248">
        <w:rPr>
          <w:sz w:val="22"/>
          <w:szCs w:val="22"/>
          <w:lang w:val="en-NZ"/>
        </w:rPr>
        <w:t xml:space="preserve">, </w:t>
      </w:r>
      <w:r w:rsidRPr="00551248">
        <w:rPr>
          <w:i/>
          <w:iCs/>
          <w:sz w:val="22"/>
          <w:szCs w:val="22"/>
          <w:lang w:val="en-NZ"/>
        </w:rPr>
        <w:t>72</w:t>
      </w:r>
      <w:r w:rsidRPr="00551248">
        <w:rPr>
          <w:sz w:val="22"/>
          <w:szCs w:val="22"/>
          <w:lang w:val="en-NZ"/>
        </w:rPr>
        <w:t>(March 2018), 116–125. https://doi.org/10.1016/j.foodqual.2018.10.006</w:t>
      </w:r>
    </w:p>
    <w:p w:rsidR="00551248" w:rsidRPr="00551248" w:rsidRDefault="00551248" w:rsidP="00551248">
      <w:pPr>
        <w:pStyle w:val="NormalWeb"/>
        <w:ind w:left="480" w:hanging="480"/>
        <w:rPr>
          <w:sz w:val="22"/>
          <w:szCs w:val="22"/>
          <w:lang w:val="en-NZ"/>
        </w:rPr>
      </w:pPr>
      <w:r w:rsidRPr="00551248">
        <w:rPr>
          <w:sz w:val="22"/>
          <w:szCs w:val="22"/>
        </w:rPr>
        <w:t xml:space="preserve">Monica Cortiñas; Raquel Chocarro; Arantxa Villanueva. </w:t>
      </w:r>
      <w:r w:rsidRPr="00551248">
        <w:rPr>
          <w:sz w:val="22"/>
          <w:szCs w:val="22"/>
          <w:lang w:val="en-NZ"/>
        </w:rPr>
        <w:t xml:space="preserve">(2019). Image, Brand and Price Info: do they always matter the same? In </w:t>
      </w:r>
      <w:r w:rsidRPr="00551248">
        <w:rPr>
          <w:i/>
          <w:iCs/>
          <w:sz w:val="22"/>
          <w:szCs w:val="22"/>
          <w:lang w:val="en-NZ"/>
        </w:rPr>
        <w:t>ETWEB @ ETRA’19</w:t>
      </w:r>
      <w:r w:rsidRPr="00551248">
        <w:rPr>
          <w:sz w:val="22"/>
          <w:szCs w:val="22"/>
          <w:lang w:val="en-NZ"/>
        </w:rPr>
        <w:t>. Denver. https://doi.org/https://doi.org/10.1145/3317960.3321616</w:t>
      </w:r>
    </w:p>
    <w:p w:rsidR="00551248" w:rsidRPr="00551248" w:rsidRDefault="00551248" w:rsidP="00551248">
      <w:pPr>
        <w:pStyle w:val="NormalWeb"/>
        <w:ind w:left="480" w:hanging="480"/>
        <w:rPr>
          <w:sz w:val="22"/>
          <w:szCs w:val="22"/>
          <w:lang w:val="en-NZ"/>
        </w:rPr>
      </w:pPr>
      <w:r w:rsidRPr="00551248">
        <w:rPr>
          <w:sz w:val="22"/>
          <w:szCs w:val="22"/>
          <w:lang w:val="en-NZ"/>
        </w:rPr>
        <w:t xml:space="preserve">Huang, Y. T. (2018). The female gaze: Content composition and slot position in personalized banner ads, and how they influence visual attention in online shoppers. </w:t>
      </w:r>
      <w:r w:rsidRPr="00551248">
        <w:rPr>
          <w:i/>
          <w:iCs/>
          <w:sz w:val="22"/>
          <w:szCs w:val="22"/>
          <w:lang w:val="en-NZ"/>
        </w:rPr>
        <w:t xml:space="preserve">Computers in Human </w:t>
      </w:r>
      <w:proofErr w:type="spellStart"/>
      <w:r w:rsidRPr="00551248">
        <w:rPr>
          <w:i/>
          <w:iCs/>
          <w:sz w:val="22"/>
          <w:szCs w:val="22"/>
          <w:lang w:val="en-NZ"/>
        </w:rPr>
        <w:t>Behavior</w:t>
      </w:r>
      <w:proofErr w:type="spellEnd"/>
      <w:r w:rsidRPr="00551248">
        <w:rPr>
          <w:sz w:val="22"/>
          <w:szCs w:val="22"/>
          <w:lang w:val="en-NZ"/>
        </w:rPr>
        <w:t xml:space="preserve">, </w:t>
      </w:r>
      <w:r w:rsidRPr="00551248">
        <w:rPr>
          <w:i/>
          <w:iCs/>
          <w:sz w:val="22"/>
          <w:szCs w:val="22"/>
          <w:lang w:val="en-NZ"/>
        </w:rPr>
        <w:t>82</w:t>
      </w:r>
      <w:r w:rsidRPr="00551248">
        <w:rPr>
          <w:sz w:val="22"/>
          <w:szCs w:val="22"/>
          <w:lang w:val="en-NZ"/>
        </w:rPr>
        <w:t>, 1–15. https://doi.org/10.1016/j.chb.2017.12.038</w:t>
      </w:r>
    </w:p>
    <w:p w:rsidR="00551248" w:rsidRPr="00551248" w:rsidRDefault="00551248" w:rsidP="00551248">
      <w:pPr>
        <w:pStyle w:val="NormalWeb"/>
        <w:ind w:left="480" w:hanging="480"/>
        <w:rPr>
          <w:sz w:val="22"/>
          <w:szCs w:val="22"/>
          <w:lang w:val="en-NZ"/>
        </w:rPr>
      </w:pPr>
      <w:proofErr w:type="spellStart"/>
      <w:r w:rsidRPr="00551248">
        <w:rPr>
          <w:sz w:val="22"/>
          <w:szCs w:val="22"/>
          <w:lang w:val="en-NZ"/>
        </w:rPr>
        <w:t>Samant</w:t>
      </w:r>
      <w:proofErr w:type="spellEnd"/>
      <w:r w:rsidRPr="00551248">
        <w:rPr>
          <w:sz w:val="22"/>
          <w:szCs w:val="22"/>
          <w:lang w:val="en-NZ"/>
        </w:rPr>
        <w:t xml:space="preserve">, S. S., &amp; </w:t>
      </w:r>
      <w:proofErr w:type="spellStart"/>
      <w:r w:rsidRPr="00551248">
        <w:rPr>
          <w:sz w:val="22"/>
          <w:szCs w:val="22"/>
          <w:lang w:val="en-NZ"/>
        </w:rPr>
        <w:t>Seo</w:t>
      </w:r>
      <w:proofErr w:type="spellEnd"/>
      <w:r w:rsidRPr="00551248">
        <w:rPr>
          <w:sz w:val="22"/>
          <w:szCs w:val="22"/>
          <w:lang w:val="en-NZ"/>
        </w:rPr>
        <w:t xml:space="preserve">, H. S. (2016). Effects of label understanding level on consumers’ visual attention toward sustainability and process-related label claims found on chicken meat products. </w:t>
      </w:r>
      <w:r w:rsidRPr="00551248">
        <w:rPr>
          <w:i/>
          <w:iCs/>
          <w:sz w:val="22"/>
          <w:szCs w:val="22"/>
          <w:lang w:val="en-NZ"/>
        </w:rPr>
        <w:t>Food Quality and Preference</w:t>
      </w:r>
      <w:r w:rsidRPr="00551248">
        <w:rPr>
          <w:sz w:val="22"/>
          <w:szCs w:val="22"/>
          <w:lang w:val="en-NZ"/>
        </w:rPr>
        <w:t xml:space="preserve">, </w:t>
      </w:r>
      <w:r w:rsidRPr="00551248">
        <w:rPr>
          <w:i/>
          <w:iCs/>
          <w:sz w:val="22"/>
          <w:szCs w:val="22"/>
          <w:lang w:val="en-NZ"/>
        </w:rPr>
        <w:t>50</w:t>
      </w:r>
      <w:r w:rsidRPr="00551248">
        <w:rPr>
          <w:sz w:val="22"/>
          <w:szCs w:val="22"/>
          <w:lang w:val="en-NZ"/>
        </w:rPr>
        <w:t>, 48–56. https://doi.org/10.1016/j.foodqual.2016.01.002</w:t>
      </w:r>
    </w:p>
    <w:p w:rsidR="00551248" w:rsidRPr="00551248" w:rsidRDefault="00551248" w:rsidP="00551248">
      <w:pPr>
        <w:pStyle w:val="NormalWeb"/>
        <w:ind w:left="480" w:hanging="480"/>
        <w:rPr>
          <w:sz w:val="22"/>
          <w:szCs w:val="22"/>
          <w:lang w:val="en-NZ"/>
        </w:rPr>
      </w:pPr>
      <w:r w:rsidRPr="00551248">
        <w:rPr>
          <w:sz w:val="22"/>
          <w:szCs w:val="22"/>
          <w:lang w:val="en-NZ"/>
        </w:rPr>
        <w:t xml:space="preserve">Castilla, D., Garcia-Palacios, A., </w:t>
      </w:r>
      <w:proofErr w:type="spellStart"/>
      <w:r w:rsidRPr="00551248">
        <w:rPr>
          <w:sz w:val="22"/>
          <w:szCs w:val="22"/>
          <w:lang w:val="en-NZ"/>
        </w:rPr>
        <w:t>Miralles</w:t>
      </w:r>
      <w:proofErr w:type="spellEnd"/>
      <w:r w:rsidRPr="00551248">
        <w:rPr>
          <w:sz w:val="22"/>
          <w:szCs w:val="22"/>
          <w:lang w:val="en-NZ"/>
        </w:rPr>
        <w:t>, I., Breton-Lopez, J., Parra, E., Rodriguez-</w:t>
      </w:r>
      <w:proofErr w:type="spellStart"/>
      <w:r w:rsidRPr="00551248">
        <w:rPr>
          <w:sz w:val="22"/>
          <w:szCs w:val="22"/>
          <w:lang w:val="en-NZ"/>
        </w:rPr>
        <w:t>Berges</w:t>
      </w:r>
      <w:proofErr w:type="spellEnd"/>
      <w:r w:rsidRPr="00551248">
        <w:rPr>
          <w:sz w:val="22"/>
          <w:szCs w:val="22"/>
          <w:lang w:val="en-NZ"/>
        </w:rPr>
        <w:t xml:space="preserve">, S., &amp; </w:t>
      </w:r>
      <w:proofErr w:type="spellStart"/>
      <w:r w:rsidRPr="00551248">
        <w:rPr>
          <w:sz w:val="22"/>
          <w:szCs w:val="22"/>
          <w:lang w:val="en-NZ"/>
        </w:rPr>
        <w:t>Botella</w:t>
      </w:r>
      <w:proofErr w:type="spellEnd"/>
      <w:r w:rsidRPr="00551248">
        <w:rPr>
          <w:sz w:val="22"/>
          <w:szCs w:val="22"/>
          <w:lang w:val="en-NZ"/>
        </w:rPr>
        <w:t xml:space="preserve">, C. (2016). Effect of Web navigation style in elderly users. </w:t>
      </w:r>
      <w:r w:rsidRPr="00551248">
        <w:rPr>
          <w:i/>
          <w:iCs/>
          <w:sz w:val="22"/>
          <w:szCs w:val="22"/>
          <w:lang w:val="en-NZ"/>
        </w:rPr>
        <w:t xml:space="preserve">Computers in Human </w:t>
      </w:r>
      <w:proofErr w:type="spellStart"/>
      <w:r w:rsidRPr="00551248">
        <w:rPr>
          <w:i/>
          <w:iCs/>
          <w:sz w:val="22"/>
          <w:szCs w:val="22"/>
          <w:lang w:val="en-NZ"/>
        </w:rPr>
        <w:t>Behavior</w:t>
      </w:r>
      <w:proofErr w:type="spellEnd"/>
      <w:r w:rsidRPr="00551248">
        <w:rPr>
          <w:sz w:val="22"/>
          <w:szCs w:val="22"/>
          <w:lang w:val="en-NZ"/>
        </w:rPr>
        <w:t xml:space="preserve">, </w:t>
      </w:r>
      <w:r w:rsidRPr="00551248">
        <w:rPr>
          <w:i/>
          <w:iCs/>
          <w:sz w:val="22"/>
          <w:szCs w:val="22"/>
          <w:lang w:val="en-NZ"/>
        </w:rPr>
        <w:t>55</w:t>
      </w:r>
      <w:r w:rsidRPr="00551248">
        <w:rPr>
          <w:sz w:val="22"/>
          <w:szCs w:val="22"/>
          <w:lang w:val="en-NZ"/>
        </w:rPr>
        <w:t>, 909–920. https://doi.org/10.1016/j.chb.2015.10.034</w:t>
      </w:r>
    </w:p>
    <w:p w:rsidR="00551248" w:rsidRPr="00551248" w:rsidRDefault="00551248" w:rsidP="00551248">
      <w:pPr>
        <w:pStyle w:val="NormalWeb"/>
        <w:ind w:left="480" w:hanging="480"/>
        <w:rPr>
          <w:sz w:val="22"/>
          <w:szCs w:val="22"/>
          <w:lang w:val="en-NZ"/>
        </w:rPr>
      </w:pPr>
      <w:r w:rsidRPr="00551248">
        <w:rPr>
          <w:sz w:val="22"/>
          <w:szCs w:val="22"/>
          <w:lang w:val="en-NZ"/>
        </w:rPr>
        <w:t xml:space="preserve">Wood, W., Quinn, J. M., &amp; </w:t>
      </w:r>
      <w:proofErr w:type="spellStart"/>
      <w:r w:rsidRPr="00551248">
        <w:rPr>
          <w:sz w:val="22"/>
          <w:szCs w:val="22"/>
          <w:lang w:val="en-NZ"/>
        </w:rPr>
        <w:t>Kashy</w:t>
      </w:r>
      <w:proofErr w:type="spellEnd"/>
      <w:r w:rsidRPr="00551248">
        <w:rPr>
          <w:sz w:val="22"/>
          <w:szCs w:val="22"/>
          <w:lang w:val="en-NZ"/>
        </w:rPr>
        <w:t xml:space="preserve">, D. A. (2002). Habits in everyday life: Thought, emotion, and action. </w:t>
      </w:r>
      <w:r w:rsidRPr="00551248">
        <w:rPr>
          <w:i/>
          <w:iCs/>
          <w:sz w:val="22"/>
          <w:szCs w:val="22"/>
          <w:lang w:val="en-NZ"/>
        </w:rPr>
        <w:t>Journal of Personality and Social Psychology</w:t>
      </w:r>
      <w:r w:rsidRPr="00551248">
        <w:rPr>
          <w:sz w:val="22"/>
          <w:szCs w:val="22"/>
          <w:lang w:val="en-NZ"/>
        </w:rPr>
        <w:t xml:space="preserve">, </w:t>
      </w:r>
      <w:r w:rsidRPr="00551248">
        <w:rPr>
          <w:i/>
          <w:iCs/>
          <w:sz w:val="22"/>
          <w:szCs w:val="22"/>
          <w:lang w:val="en-NZ"/>
        </w:rPr>
        <w:t>83</w:t>
      </w:r>
      <w:r w:rsidRPr="00551248">
        <w:rPr>
          <w:sz w:val="22"/>
          <w:szCs w:val="22"/>
          <w:lang w:val="en-NZ"/>
        </w:rPr>
        <w:t>(6), 1281–1297. https://doi.org/10.1037/0022-3514.83.6.1281</w:t>
      </w:r>
    </w:p>
    <w:p w:rsidR="00551248" w:rsidRPr="00551248" w:rsidRDefault="00551248" w:rsidP="00551248">
      <w:pPr>
        <w:spacing w:before="100" w:beforeAutospacing="1" w:after="100" w:afterAutospacing="1" w:line="240" w:lineRule="auto"/>
        <w:ind w:left="480" w:hanging="480"/>
        <w:rPr>
          <w:rFonts w:ascii="Times New Roman" w:eastAsia="Times New Roman" w:hAnsi="Times New Roman" w:cs="Times New Roman"/>
          <w:lang w:eastAsia="es-ES"/>
        </w:rPr>
      </w:pPr>
      <w:proofErr w:type="spellStart"/>
      <w:r w:rsidRPr="00551248">
        <w:rPr>
          <w:rFonts w:ascii="Times New Roman" w:eastAsia="Times New Roman" w:hAnsi="Times New Roman" w:cs="Times New Roman"/>
          <w:lang w:val="en-NZ" w:eastAsia="es-ES"/>
        </w:rPr>
        <w:t>Yandandul</w:t>
      </w:r>
      <w:proofErr w:type="spellEnd"/>
      <w:r w:rsidRPr="00551248">
        <w:rPr>
          <w:rFonts w:ascii="Times New Roman" w:eastAsia="Times New Roman" w:hAnsi="Times New Roman" w:cs="Times New Roman"/>
          <w:lang w:val="en-NZ" w:eastAsia="es-ES"/>
        </w:rPr>
        <w:t xml:space="preserve">, Chaitra and </w:t>
      </w:r>
      <w:proofErr w:type="spellStart"/>
      <w:r w:rsidRPr="00551248">
        <w:rPr>
          <w:rFonts w:ascii="Times New Roman" w:eastAsia="Times New Roman" w:hAnsi="Times New Roman" w:cs="Times New Roman"/>
          <w:lang w:val="en-NZ" w:eastAsia="es-ES"/>
        </w:rPr>
        <w:t>Paryani</w:t>
      </w:r>
      <w:proofErr w:type="spellEnd"/>
      <w:r w:rsidRPr="00551248">
        <w:rPr>
          <w:rFonts w:ascii="Times New Roman" w:eastAsia="Times New Roman" w:hAnsi="Times New Roman" w:cs="Times New Roman"/>
          <w:lang w:val="en-NZ" w:eastAsia="es-ES"/>
        </w:rPr>
        <w:t xml:space="preserve">, Sachin and Le, Madison and Jain, E. (2018). How many words is a picture </w:t>
      </w:r>
      <w:proofErr w:type="gramStart"/>
      <w:r w:rsidRPr="00551248">
        <w:rPr>
          <w:rFonts w:ascii="Times New Roman" w:eastAsia="Times New Roman" w:hAnsi="Times New Roman" w:cs="Times New Roman"/>
          <w:lang w:val="en-NZ" w:eastAsia="es-ES"/>
        </w:rPr>
        <w:t>worth ?</w:t>
      </w:r>
      <w:proofErr w:type="gramEnd"/>
      <w:r w:rsidRPr="00551248">
        <w:rPr>
          <w:rFonts w:ascii="Times New Roman" w:eastAsia="Times New Roman" w:hAnsi="Times New Roman" w:cs="Times New Roman"/>
          <w:lang w:val="en-NZ" w:eastAsia="es-ES"/>
        </w:rPr>
        <w:t xml:space="preserve"> Attention allocation on thumbnails versus title text regions. </w:t>
      </w:r>
      <w:proofErr w:type="spellStart"/>
      <w:r w:rsidRPr="00551248">
        <w:rPr>
          <w:rFonts w:ascii="Times New Roman" w:eastAsia="Times New Roman" w:hAnsi="Times New Roman" w:cs="Times New Roman"/>
          <w:i/>
          <w:iCs/>
          <w:lang w:eastAsia="es-ES"/>
        </w:rPr>
        <w:t>Etra</w:t>
      </w:r>
      <w:proofErr w:type="spellEnd"/>
      <w:r w:rsidRPr="00551248">
        <w:rPr>
          <w:rFonts w:ascii="Times New Roman" w:eastAsia="Times New Roman" w:hAnsi="Times New Roman" w:cs="Times New Roman"/>
          <w:i/>
          <w:iCs/>
          <w:lang w:eastAsia="es-ES"/>
        </w:rPr>
        <w:t xml:space="preserve"> 2018</w:t>
      </w:r>
      <w:r w:rsidRPr="00551248">
        <w:rPr>
          <w:rFonts w:ascii="Times New Roman" w:eastAsia="Times New Roman" w:hAnsi="Times New Roman" w:cs="Times New Roman"/>
          <w:lang w:eastAsia="es-ES"/>
        </w:rPr>
        <w:t>, 4. https://doi.org/10.1145/3204493.3204571</w:t>
      </w:r>
    </w:p>
    <w:p w:rsidR="00551248" w:rsidRDefault="00551248"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551248" w:rsidRPr="00551248" w:rsidRDefault="00551248" w:rsidP="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0C00C9" w:rsidRPr="00551248" w:rsidRDefault="000C00C9" w:rsidP="000C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r w:rsidRPr="00551248">
        <w:rPr>
          <w:rFonts w:ascii="Times New Roman" w:eastAsia="Times New Roman" w:hAnsi="Times New Roman" w:cs="Times New Roman"/>
          <w:b/>
          <w:lang w:val="en-NZ" w:eastAsia="es-ES"/>
        </w:rPr>
        <w:t>Letter to Reviewer 1</w:t>
      </w:r>
    </w:p>
    <w:p w:rsidR="000C00C9" w:rsidRPr="00551248" w:rsidRDefault="000C00C9" w:rsidP="000C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0C00C9" w:rsidRPr="00551248" w:rsidRDefault="000C00C9" w:rsidP="000C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 xml:space="preserve">My comments are largely addressed in this revision. </w:t>
      </w:r>
      <w:proofErr w:type="gramStart"/>
      <w:r w:rsidRPr="00551248">
        <w:rPr>
          <w:rFonts w:ascii="Times New Roman" w:eastAsia="Times New Roman" w:hAnsi="Times New Roman" w:cs="Times New Roman"/>
          <w:i/>
          <w:lang w:val="en-NZ" w:eastAsia="es-ES"/>
        </w:rPr>
        <w:t>However</w:t>
      </w:r>
      <w:proofErr w:type="gramEnd"/>
      <w:r w:rsidRPr="00551248">
        <w:rPr>
          <w:rFonts w:ascii="Times New Roman" w:eastAsia="Times New Roman" w:hAnsi="Times New Roman" w:cs="Times New Roman"/>
          <w:i/>
          <w:lang w:val="en-NZ" w:eastAsia="es-ES"/>
        </w:rPr>
        <w:t xml:space="preserve"> there are still grammatical mistakes in the paper and it needs to be carefully proofread. The literature review needs to be broadened and should include modern trends in the area. I suggest to </w:t>
      </w:r>
      <w:proofErr w:type="gramStart"/>
      <w:r w:rsidRPr="00551248">
        <w:rPr>
          <w:rFonts w:ascii="Times New Roman" w:eastAsia="Times New Roman" w:hAnsi="Times New Roman" w:cs="Times New Roman"/>
          <w:i/>
          <w:lang w:val="en-NZ" w:eastAsia="es-ES"/>
        </w:rPr>
        <w:t>consider  including</w:t>
      </w:r>
      <w:proofErr w:type="gramEnd"/>
      <w:r w:rsidRPr="00551248">
        <w:rPr>
          <w:rFonts w:ascii="Times New Roman" w:eastAsia="Times New Roman" w:hAnsi="Times New Roman" w:cs="Times New Roman"/>
          <w:i/>
          <w:lang w:val="en-NZ" w:eastAsia="es-ES"/>
        </w:rPr>
        <w:t xml:space="preserve"> papers such as "Wang, W., Lee, K. &amp; Murray, D. "A global generic architecture for the future Internet of Things," Journal of Service Oriented Computing and Applications (2017), </w:t>
      </w:r>
      <w:hyperlink r:id="rId8" w:history="1">
        <w:r w:rsidRPr="00551248">
          <w:rPr>
            <w:rFonts w:ascii="Times New Roman" w:eastAsia="Times New Roman" w:hAnsi="Times New Roman" w:cs="Times New Roman"/>
            <w:i/>
            <w:color w:val="0000FF"/>
            <w:u w:val="single"/>
            <w:lang w:val="en-NZ" w:eastAsia="es-ES"/>
          </w:rPr>
          <w:t>https://doi.org/10.1007/s11761-017-0213-1</w:t>
        </w:r>
      </w:hyperlink>
      <w:r w:rsidRPr="00551248">
        <w:rPr>
          <w:rFonts w:ascii="Times New Roman" w:eastAsia="Times New Roman" w:hAnsi="Times New Roman" w:cs="Times New Roman"/>
          <w:i/>
          <w:lang w:val="en-NZ" w:eastAsia="es-ES"/>
        </w:rPr>
        <w:t>," and a few other similar papers in literature review.</w:t>
      </w:r>
    </w:p>
    <w:p w:rsidR="000C00C9" w:rsidRPr="00551248" w:rsidRDefault="000C00C9" w:rsidP="000C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E50994" w:rsidRPr="00551248" w:rsidRDefault="000C00C9">
      <w:pPr>
        <w:rPr>
          <w:rFonts w:ascii="Times New Roman" w:hAnsi="Times New Roman" w:cs="Times New Roman"/>
          <w:lang w:val="en-NZ"/>
        </w:rPr>
      </w:pPr>
      <w:r w:rsidRPr="00551248">
        <w:rPr>
          <w:rFonts w:ascii="Times New Roman" w:hAnsi="Times New Roman" w:cs="Times New Roman"/>
          <w:lang w:val="en-NZ"/>
        </w:rPr>
        <w:t xml:space="preserve">Thank you for the review. We have </w:t>
      </w:r>
      <w:r w:rsidR="00E50994" w:rsidRPr="00551248">
        <w:rPr>
          <w:rFonts w:ascii="Times New Roman" w:hAnsi="Times New Roman" w:cs="Times New Roman"/>
          <w:lang w:val="en-NZ"/>
        </w:rPr>
        <w:t xml:space="preserve">tried to </w:t>
      </w:r>
      <w:r w:rsidRPr="00551248">
        <w:rPr>
          <w:rFonts w:ascii="Times New Roman" w:hAnsi="Times New Roman" w:cs="Times New Roman"/>
          <w:lang w:val="en-NZ"/>
        </w:rPr>
        <w:t>address</w:t>
      </w:r>
      <w:r w:rsidR="00293E0C" w:rsidRPr="00551248">
        <w:rPr>
          <w:rFonts w:ascii="Times New Roman" w:hAnsi="Times New Roman" w:cs="Times New Roman"/>
          <w:lang w:val="en-NZ"/>
        </w:rPr>
        <w:t xml:space="preserve"> </w:t>
      </w:r>
      <w:r w:rsidRPr="00551248">
        <w:rPr>
          <w:rFonts w:ascii="Times New Roman" w:hAnsi="Times New Roman" w:cs="Times New Roman"/>
          <w:lang w:val="en-NZ"/>
        </w:rPr>
        <w:t>your concerns</w:t>
      </w:r>
      <w:r w:rsidR="00E50994" w:rsidRPr="00551248">
        <w:rPr>
          <w:rFonts w:ascii="Times New Roman" w:hAnsi="Times New Roman" w:cs="Times New Roman"/>
          <w:lang w:val="en-NZ"/>
        </w:rPr>
        <w:t xml:space="preserve">. We now </w:t>
      </w:r>
      <w:r w:rsidRPr="00551248">
        <w:rPr>
          <w:rFonts w:ascii="Times New Roman" w:hAnsi="Times New Roman" w:cs="Times New Roman"/>
          <w:lang w:val="en-NZ"/>
        </w:rPr>
        <w:t>includ</w:t>
      </w:r>
      <w:r w:rsidR="00E50994" w:rsidRPr="00551248">
        <w:rPr>
          <w:rFonts w:ascii="Times New Roman" w:hAnsi="Times New Roman" w:cs="Times New Roman"/>
          <w:lang w:val="en-NZ"/>
        </w:rPr>
        <w:t>e</w:t>
      </w:r>
      <w:r w:rsidRPr="00551248">
        <w:rPr>
          <w:rFonts w:ascii="Times New Roman" w:hAnsi="Times New Roman" w:cs="Times New Roman"/>
          <w:lang w:val="en-NZ"/>
        </w:rPr>
        <w:t xml:space="preserve"> th</w:t>
      </w:r>
      <w:r w:rsidR="00E50994" w:rsidRPr="00551248">
        <w:rPr>
          <w:rFonts w:ascii="Times New Roman" w:hAnsi="Times New Roman" w:cs="Times New Roman"/>
          <w:lang w:val="en-NZ"/>
        </w:rPr>
        <w:t xml:space="preserve">e </w:t>
      </w:r>
      <w:r w:rsidRPr="00551248">
        <w:rPr>
          <w:rFonts w:ascii="Times New Roman" w:hAnsi="Times New Roman" w:cs="Times New Roman"/>
          <w:lang w:val="en-NZ"/>
        </w:rPr>
        <w:t xml:space="preserve">reference </w:t>
      </w:r>
      <w:r w:rsidR="00E50994" w:rsidRPr="00551248">
        <w:rPr>
          <w:rFonts w:ascii="Times New Roman" w:hAnsi="Times New Roman" w:cs="Times New Roman"/>
          <w:lang w:val="en-NZ"/>
        </w:rPr>
        <w:t xml:space="preserve">you mention </w:t>
      </w:r>
      <w:r w:rsidRPr="00551248">
        <w:rPr>
          <w:rFonts w:ascii="Times New Roman" w:hAnsi="Times New Roman" w:cs="Times New Roman"/>
          <w:lang w:val="en-NZ"/>
        </w:rPr>
        <w:t xml:space="preserve">and other similar and recent ones. </w:t>
      </w:r>
    </w:p>
    <w:p w:rsidR="00293E0C" w:rsidRPr="00551248" w:rsidRDefault="000C00C9">
      <w:pPr>
        <w:rPr>
          <w:rFonts w:ascii="Times New Roman" w:hAnsi="Times New Roman" w:cs="Times New Roman"/>
          <w:lang w:val="en-NZ"/>
        </w:rPr>
      </w:pPr>
      <w:r w:rsidRPr="00551248">
        <w:rPr>
          <w:rFonts w:ascii="Times New Roman" w:hAnsi="Times New Roman" w:cs="Times New Roman"/>
          <w:lang w:val="en-NZ"/>
        </w:rPr>
        <w:t xml:space="preserve">We have also requested professional assistance in the review of the paper and we hope now the paper will meet your expectations. </w:t>
      </w:r>
    </w:p>
    <w:p w:rsidR="00C32BAA" w:rsidRPr="00551248" w:rsidRDefault="00293E0C" w:rsidP="00C32BAA">
      <w:pPr>
        <w:pStyle w:val="HTMLconformatoprevio"/>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As a response from other reviews, we have also strengthen</w:t>
      </w:r>
      <w:r w:rsidR="00E50994" w:rsidRPr="00551248">
        <w:rPr>
          <w:rFonts w:ascii="Times New Roman" w:hAnsi="Times New Roman" w:cs="Times New Roman"/>
          <w:sz w:val="22"/>
          <w:szCs w:val="22"/>
          <w:lang w:val="en-NZ"/>
        </w:rPr>
        <w:t>ed</w:t>
      </w:r>
      <w:r w:rsidRPr="00551248">
        <w:rPr>
          <w:rFonts w:ascii="Times New Roman" w:hAnsi="Times New Roman" w:cs="Times New Roman"/>
          <w:sz w:val="22"/>
          <w:szCs w:val="22"/>
          <w:lang w:val="en-NZ"/>
        </w:rPr>
        <w:t xml:space="preserve"> the conceptual framework </w:t>
      </w:r>
      <w:r w:rsidR="00C32BAA" w:rsidRPr="00551248">
        <w:rPr>
          <w:rFonts w:ascii="Times New Roman" w:hAnsi="Times New Roman" w:cs="Times New Roman"/>
          <w:sz w:val="22"/>
          <w:szCs w:val="22"/>
          <w:lang w:val="en-NZ"/>
        </w:rPr>
        <w:t>including a greater emphasis on the theoretical foundations a new figure (figure 1) to explain this theoretical framework as well as new and more recent references. These changes imply also changes in the abstract, the introduction and the concluding remarks sections.</w:t>
      </w:r>
      <w:r w:rsidR="00C32BAA">
        <w:rPr>
          <w:rFonts w:ascii="Times New Roman" w:hAnsi="Times New Roman" w:cs="Times New Roman"/>
          <w:sz w:val="22"/>
          <w:szCs w:val="22"/>
          <w:lang w:val="en-NZ"/>
        </w:rPr>
        <w:t xml:space="preserve"> We have also included c</w:t>
      </w:r>
      <w:r w:rsidR="00C32BAA" w:rsidRPr="00551248">
        <w:rPr>
          <w:rFonts w:ascii="Times New Roman" w:hAnsi="Times New Roman" w:cs="Times New Roman"/>
          <w:sz w:val="22"/>
          <w:szCs w:val="22"/>
          <w:lang w:val="en-NZ"/>
        </w:rPr>
        <w:t>hanges in the explanation of the research design, including more detail specification of possible limitations and a new figure (Figure 2) explaining the definition of the areas of interest</w:t>
      </w:r>
      <w:r w:rsidR="00276F31">
        <w:rPr>
          <w:rFonts w:ascii="Times New Roman" w:hAnsi="Times New Roman" w:cs="Times New Roman"/>
          <w:sz w:val="22"/>
          <w:szCs w:val="22"/>
          <w:lang w:val="en-NZ"/>
        </w:rPr>
        <w:t>. I</w:t>
      </w:r>
      <w:r w:rsidR="00C32BAA" w:rsidRPr="00551248">
        <w:rPr>
          <w:rFonts w:ascii="Times New Roman" w:hAnsi="Times New Roman" w:cs="Times New Roman"/>
          <w:sz w:val="22"/>
          <w:szCs w:val="22"/>
          <w:lang w:val="en-NZ"/>
        </w:rPr>
        <w:t xml:space="preserve">n the method section, </w:t>
      </w:r>
      <w:r w:rsidR="00276F31">
        <w:rPr>
          <w:rFonts w:ascii="Times New Roman" w:hAnsi="Times New Roman" w:cs="Times New Roman"/>
          <w:sz w:val="22"/>
          <w:szCs w:val="22"/>
          <w:lang w:val="en-NZ"/>
        </w:rPr>
        <w:t xml:space="preserve">changes </w:t>
      </w:r>
      <w:r w:rsidR="00C32BAA" w:rsidRPr="00551248">
        <w:rPr>
          <w:rFonts w:ascii="Times New Roman" w:hAnsi="Times New Roman" w:cs="Times New Roman"/>
          <w:sz w:val="22"/>
          <w:szCs w:val="22"/>
          <w:lang w:val="en-NZ"/>
        </w:rPr>
        <w:t>includ</w:t>
      </w:r>
      <w:r w:rsidR="00276F31">
        <w:rPr>
          <w:rFonts w:ascii="Times New Roman" w:hAnsi="Times New Roman" w:cs="Times New Roman"/>
          <w:sz w:val="22"/>
          <w:szCs w:val="22"/>
          <w:lang w:val="en-NZ"/>
        </w:rPr>
        <w:t>e a</w:t>
      </w:r>
      <w:r w:rsidR="00C32BAA" w:rsidRPr="00551248">
        <w:rPr>
          <w:rFonts w:ascii="Times New Roman" w:hAnsi="Times New Roman" w:cs="Times New Roman"/>
          <w:sz w:val="22"/>
          <w:szCs w:val="22"/>
          <w:lang w:val="en-NZ"/>
        </w:rPr>
        <w:t xml:space="preserve"> more precise definition of the variables in the study.</w:t>
      </w:r>
      <w:r w:rsidR="00C32BAA">
        <w:rPr>
          <w:rFonts w:ascii="Times New Roman" w:hAnsi="Times New Roman" w:cs="Times New Roman"/>
          <w:sz w:val="22"/>
          <w:szCs w:val="22"/>
          <w:lang w:val="en-NZ"/>
        </w:rPr>
        <w:t xml:space="preserve"> Finally, there are some changes </w:t>
      </w:r>
      <w:r w:rsidR="00C32BAA" w:rsidRPr="00551248">
        <w:rPr>
          <w:rFonts w:ascii="Times New Roman" w:hAnsi="Times New Roman" w:cs="Times New Roman"/>
          <w:sz w:val="22"/>
          <w:szCs w:val="22"/>
          <w:lang w:val="en-NZ"/>
        </w:rPr>
        <w:t>in the results section</w:t>
      </w:r>
      <w:r w:rsidR="00C32BAA">
        <w:rPr>
          <w:rFonts w:ascii="Times New Roman" w:hAnsi="Times New Roman" w:cs="Times New Roman"/>
          <w:sz w:val="22"/>
          <w:szCs w:val="22"/>
          <w:lang w:val="en-NZ"/>
        </w:rPr>
        <w:t xml:space="preserve"> and</w:t>
      </w:r>
      <w:r w:rsidR="00C32BAA" w:rsidRPr="00551248">
        <w:rPr>
          <w:rFonts w:ascii="Times New Roman" w:hAnsi="Times New Roman" w:cs="Times New Roman"/>
          <w:sz w:val="22"/>
          <w:szCs w:val="22"/>
          <w:lang w:val="en-NZ"/>
        </w:rPr>
        <w:t xml:space="preserve"> in the concluding results section trying to better reflect our contribution and resulting from the above changes.</w:t>
      </w:r>
    </w:p>
    <w:p w:rsidR="00C32BAA" w:rsidRPr="00551248" w:rsidRDefault="00C32BAA">
      <w:pPr>
        <w:rPr>
          <w:rFonts w:ascii="Times New Roman" w:hAnsi="Times New Roman" w:cs="Times New Roman"/>
          <w:lang w:val="en-NZ"/>
        </w:rPr>
      </w:pPr>
    </w:p>
    <w:p w:rsidR="00E50994" w:rsidRPr="00551248" w:rsidRDefault="000C00C9">
      <w:pPr>
        <w:rPr>
          <w:rFonts w:ascii="Times New Roman" w:hAnsi="Times New Roman" w:cs="Times New Roman"/>
          <w:lang w:val="en-NZ"/>
        </w:rPr>
      </w:pPr>
      <w:r w:rsidRPr="00551248">
        <w:rPr>
          <w:rFonts w:ascii="Times New Roman" w:hAnsi="Times New Roman" w:cs="Times New Roman"/>
          <w:lang w:val="en-NZ"/>
        </w:rPr>
        <w:t>The complete list</w:t>
      </w:r>
      <w:r w:rsidR="00293E0C" w:rsidRPr="00551248">
        <w:rPr>
          <w:rFonts w:ascii="Times New Roman" w:hAnsi="Times New Roman" w:cs="Times New Roman"/>
          <w:lang w:val="en-NZ"/>
        </w:rPr>
        <w:t xml:space="preserve"> of new references</w:t>
      </w:r>
      <w:r w:rsidR="00225AB6">
        <w:rPr>
          <w:rFonts w:ascii="Times New Roman" w:hAnsi="Times New Roman" w:cs="Times New Roman"/>
          <w:lang w:val="en-NZ"/>
        </w:rPr>
        <w:t xml:space="preserve"> (ordered by appearance in the new version)</w:t>
      </w:r>
      <w:r w:rsidR="00293E0C" w:rsidRPr="00551248">
        <w:rPr>
          <w:rFonts w:ascii="Times New Roman" w:hAnsi="Times New Roman" w:cs="Times New Roman"/>
          <w:lang w:val="en-NZ"/>
        </w:rPr>
        <w:t xml:space="preserve"> is:</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Marketing Science Institute. (2018). </w:t>
      </w:r>
      <w:r w:rsidRPr="00551248">
        <w:rPr>
          <w:rFonts w:ascii="Times New Roman" w:eastAsia="Times New Roman" w:hAnsi="Times New Roman" w:cs="Times New Roman"/>
          <w:i/>
          <w:iCs/>
          <w:lang w:val="en-NZ" w:eastAsia="es-ES"/>
        </w:rPr>
        <w:t>Research priorities 2018-2020</w:t>
      </w:r>
      <w:r w:rsidRPr="00551248">
        <w:rPr>
          <w:rFonts w:ascii="Times New Roman" w:eastAsia="Times New Roman" w:hAnsi="Times New Roman" w:cs="Times New Roman"/>
          <w:lang w:val="en-NZ" w:eastAsia="es-ES"/>
        </w:rPr>
        <w:t>.</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Wang, W., Lee, K., &amp; Murray, D. (2017). A global generic architecture for the future Internet of Things. </w:t>
      </w:r>
      <w:r w:rsidRPr="00551248">
        <w:rPr>
          <w:rFonts w:ascii="Times New Roman" w:eastAsia="Times New Roman" w:hAnsi="Times New Roman" w:cs="Times New Roman"/>
          <w:i/>
          <w:iCs/>
          <w:lang w:val="en-NZ" w:eastAsia="es-ES"/>
        </w:rPr>
        <w:t>Service Oriented Computing and Applications</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11</w:t>
      </w:r>
      <w:r w:rsidRPr="00551248">
        <w:rPr>
          <w:rFonts w:ascii="Times New Roman" w:eastAsia="Times New Roman" w:hAnsi="Times New Roman" w:cs="Times New Roman"/>
          <w:lang w:val="en-NZ" w:eastAsia="es-ES"/>
        </w:rPr>
        <w:t>(3), 329–344. https://doi.org/10.1007/s11761-017-0213-1</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Kellogg, R. T. (1980). Is conscious attention necessary for long-term storage? </w:t>
      </w:r>
      <w:r w:rsidRPr="00551248">
        <w:rPr>
          <w:rFonts w:ascii="Times New Roman" w:eastAsia="Times New Roman" w:hAnsi="Times New Roman" w:cs="Times New Roman"/>
          <w:i/>
          <w:iCs/>
          <w:lang w:val="en-NZ" w:eastAsia="es-ES"/>
        </w:rPr>
        <w:t>Journal of Experimental Psychology: Human Learning &amp; Memory</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6</w:t>
      </w:r>
      <w:r w:rsidRPr="00551248">
        <w:rPr>
          <w:rFonts w:ascii="Times New Roman" w:eastAsia="Times New Roman" w:hAnsi="Times New Roman" w:cs="Times New Roman"/>
          <w:lang w:val="en-NZ" w:eastAsia="es-ES"/>
        </w:rPr>
        <w:t>(4), 379–390. https://doi.org/10.1037/0278-7393.6.4.379</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Davenport, T. H., &amp; Beck, J. C. (2001). </w:t>
      </w:r>
      <w:r w:rsidRPr="00551248">
        <w:rPr>
          <w:rFonts w:ascii="Times New Roman" w:eastAsia="Times New Roman" w:hAnsi="Times New Roman" w:cs="Times New Roman"/>
          <w:i/>
          <w:iCs/>
          <w:lang w:val="en-NZ" w:eastAsia="es-ES"/>
        </w:rPr>
        <w:t xml:space="preserve">The attention </w:t>
      </w:r>
      <w:proofErr w:type="gramStart"/>
      <w:r w:rsidRPr="00551248">
        <w:rPr>
          <w:rFonts w:ascii="Times New Roman" w:eastAsia="Times New Roman" w:hAnsi="Times New Roman" w:cs="Times New Roman"/>
          <w:i/>
          <w:iCs/>
          <w:lang w:val="en-NZ" w:eastAsia="es-ES"/>
        </w:rPr>
        <w:t>economy :</w:t>
      </w:r>
      <w:proofErr w:type="gramEnd"/>
      <w:r w:rsidRPr="00551248">
        <w:rPr>
          <w:rFonts w:ascii="Times New Roman" w:eastAsia="Times New Roman" w:hAnsi="Times New Roman" w:cs="Times New Roman"/>
          <w:i/>
          <w:iCs/>
          <w:lang w:val="en-NZ" w:eastAsia="es-ES"/>
        </w:rPr>
        <w:t xml:space="preserve"> understanding the new currency of business</w:t>
      </w:r>
      <w:r w:rsidRPr="00551248">
        <w:rPr>
          <w:rFonts w:ascii="Times New Roman" w:eastAsia="Times New Roman" w:hAnsi="Times New Roman" w:cs="Times New Roman"/>
          <w:lang w:val="en-NZ" w:eastAsia="es-ES"/>
        </w:rPr>
        <w:t>. Harvard Business School Press.</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proofErr w:type="spellStart"/>
      <w:r w:rsidRPr="00551248">
        <w:rPr>
          <w:rFonts w:ascii="Times New Roman" w:eastAsia="Times New Roman" w:hAnsi="Times New Roman" w:cs="Times New Roman"/>
          <w:lang w:val="en-NZ" w:eastAsia="es-ES"/>
        </w:rPr>
        <w:t>Brasel</w:t>
      </w:r>
      <w:proofErr w:type="spellEnd"/>
      <w:r w:rsidRPr="00551248">
        <w:rPr>
          <w:rFonts w:ascii="Times New Roman" w:eastAsia="Times New Roman" w:hAnsi="Times New Roman" w:cs="Times New Roman"/>
          <w:lang w:val="en-NZ" w:eastAsia="es-ES"/>
        </w:rPr>
        <w:t xml:space="preserve">, S. A., &amp; Gips, J. (2008). Breaking Through Fast-Forwarding: Brand Information and Visual Attention. </w:t>
      </w:r>
      <w:r w:rsidRPr="00551248">
        <w:rPr>
          <w:rFonts w:ascii="Times New Roman" w:eastAsia="Times New Roman" w:hAnsi="Times New Roman" w:cs="Times New Roman"/>
          <w:i/>
          <w:iCs/>
          <w:lang w:val="en-NZ" w:eastAsia="es-ES"/>
        </w:rPr>
        <w:t>Journal of Marketing</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72</w:t>
      </w:r>
      <w:r w:rsidRPr="00551248">
        <w:rPr>
          <w:rFonts w:ascii="Times New Roman" w:eastAsia="Times New Roman" w:hAnsi="Times New Roman" w:cs="Times New Roman"/>
          <w:lang w:val="en-NZ" w:eastAsia="es-ES"/>
        </w:rPr>
        <w:t>(6), 31–48. https://doi.org/10.1509/jmkg.72.6.31</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Rayner, K., </w:t>
      </w:r>
      <w:proofErr w:type="spellStart"/>
      <w:r w:rsidRPr="00551248">
        <w:rPr>
          <w:rFonts w:ascii="Times New Roman" w:eastAsia="Times New Roman" w:hAnsi="Times New Roman" w:cs="Times New Roman"/>
          <w:lang w:val="en-NZ" w:eastAsia="es-ES"/>
        </w:rPr>
        <w:t>Rotello</w:t>
      </w:r>
      <w:proofErr w:type="spellEnd"/>
      <w:r w:rsidRPr="00551248">
        <w:rPr>
          <w:rFonts w:ascii="Times New Roman" w:eastAsia="Times New Roman" w:hAnsi="Times New Roman" w:cs="Times New Roman"/>
          <w:lang w:val="en-NZ" w:eastAsia="es-ES"/>
        </w:rPr>
        <w:t xml:space="preserve">, C. M., Stewart, A. J., Keir, J., &amp; Duffy, S. A. (2001). Integrating text and pictorial information: Eye movements when looking at print advertisements. </w:t>
      </w:r>
      <w:r w:rsidRPr="00551248">
        <w:rPr>
          <w:rFonts w:ascii="Times New Roman" w:eastAsia="Times New Roman" w:hAnsi="Times New Roman" w:cs="Times New Roman"/>
          <w:i/>
          <w:iCs/>
          <w:lang w:val="en-NZ" w:eastAsia="es-ES"/>
        </w:rPr>
        <w:t>Journal of Experimental Psychology: Applied</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7</w:t>
      </w:r>
      <w:r w:rsidRPr="00551248">
        <w:rPr>
          <w:rFonts w:ascii="Times New Roman" w:eastAsia="Times New Roman" w:hAnsi="Times New Roman" w:cs="Times New Roman"/>
          <w:lang w:val="en-NZ" w:eastAsia="es-ES"/>
        </w:rPr>
        <w:t>(3), 219–226. https://doi.org/10.1037/1076-898X.7.3.219</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lastRenderedPageBreak/>
        <w:t xml:space="preserve">Shi, S. W., Wedel, M., &amp; Pieters, F. G. M. (Rik). (2013). Information Acquisition During Online Decision Making: A Model-Based Exploration Using Eye-Tracking Data. </w:t>
      </w:r>
      <w:r w:rsidRPr="00551248">
        <w:rPr>
          <w:rFonts w:ascii="Times New Roman" w:eastAsia="Times New Roman" w:hAnsi="Times New Roman" w:cs="Times New Roman"/>
          <w:i/>
          <w:iCs/>
          <w:lang w:val="en-NZ" w:eastAsia="es-ES"/>
        </w:rPr>
        <w:t>Management Science</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59</w:t>
      </w:r>
      <w:r w:rsidRPr="00551248">
        <w:rPr>
          <w:rFonts w:ascii="Times New Roman" w:eastAsia="Times New Roman" w:hAnsi="Times New Roman" w:cs="Times New Roman"/>
          <w:lang w:val="en-NZ" w:eastAsia="es-ES"/>
        </w:rPr>
        <w:t>(5), 1009–1026. https://doi.org/10.1287/mnsc.1120.1625</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Liu, H.-C., Lai, M.-L., &amp; Chuang, H.-H. (2011). Using eye-tracking technology to investigate the redundant effect of multimedia web pages on viewers’ cognitive processes. </w:t>
      </w:r>
      <w:r w:rsidRPr="00551248">
        <w:rPr>
          <w:rFonts w:ascii="Times New Roman" w:eastAsia="Times New Roman" w:hAnsi="Times New Roman" w:cs="Times New Roman"/>
          <w:i/>
          <w:iCs/>
          <w:lang w:val="en-NZ" w:eastAsia="es-ES"/>
        </w:rPr>
        <w:t xml:space="preserve">Computers in Human </w:t>
      </w:r>
      <w:proofErr w:type="spellStart"/>
      <w:r w:rsidRPr="00551248">
        <w:rPr>
          <w:rFonts w:ascii="Times New Roman" w:eastAsia="Times New Roman" w:hAnsi="Times New Roman" w:cs="Times New Roman"/>
          <w:i/>
          <w:iCs/>
          <w:lang w:val="en-NZ" w:eastAsia="es-ES"/>
        </w:rPr>
        <w:t>Behavior</w:t>
      </w:r>
      <w:proofErr w:type="spellEnd"/>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27</w:t>
      </w:r>
      <w:r w:rsidRPr="00551248">
        <w:rPr>
          <w:rFonts w:ascii="Times New Roman" w:eastAsia="Times New Roman" w:hAnsi="Times New Roman" w:cs="Times New Roman"/>
          <w:lang w:val="en-NZ" w:eastAsia="es-ES"/>
        </w:rPr>
        <w:t>(6), 2410–2417. https://doi.org/10.1016/j.chb.2011.06.012</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proofErr w:type="spellStart"/>
      <w:r w:rsidRPr="00551248">
        <w:rPr>
          <w:rFonts w:ascii="Times New Roman" w:eastAsia="Times New Roman" w:hAnsi="Times New Roman" w:cs="Times New Roman"/>
          <w:lang w:val="en-NZ" w:eastAsia="es-ES"/>
        </w:rPr>
        <w:t>Lindgaard</w:t>
      </w:r>
      <w:proofErr w:type="spellEnd"/>
      <w:r w:rsidRPr="00551248">
        <w:rPr>
          <w:rFonts w:ascii="Times New Roman" w:eastAsia="Times New Roman" w:hAnsi="Times New Roman" w:cs="Times New Roman"/>
          <w:lang w:val="en-NZ" w:eastAsia="es-ES"/>
        </w:rPr>
        <w:t xml:space="preserve">, G., Fernandes, G., Dudek, C., &amp; Brown, J. (2006). Attention web designers: You have 50 milliseconds to make a good first impression! </w:t>
      </w:r>
      <w:r w:rsidRPr="00551248">
        <w:rPr>
          <w:rFonts w:ascii="Times New Roman" w:eastAsia="Times New Roman" w:hAnsi="Times New Roman" w:cs="Times New Roman"/>
          <w:i/>
          <w:iCs/>
          <w:lang w:val="en-NZ" w:eastAsia="es-ES"/>
        </w:rPr>
        <w:t>Behaviour and Information Technology</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25</w:t>
      </w:r>
      <w:r w:rsidRPr="00551248">
        <w:rPr>
          <w:rFonts w:ascii="Times New Roman" w:eastAsia="Times New Roman" w:hAnsi="Times New Roman" w:cs="Times New Roman"/>
          <w:lang w:val="en-NZ" w:eastAsia="es-ES"/>
        </w:rPr>
        <w:t>(2), 115–126. https://doi.org/10.1080/01449290500330448</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proofErr w:type="spellStart"/>
      <w:r w:rsidRPr="00551248">
        <w:rPr>
          <w:rFonts w:ascii="Times New Roman" w:eastAsia="Times New Roman" w:hAnsi="Times New Roman" w:cs="Times New Roman"/>
          <w:lang w:val="en-NZ" w:eastAsia="es-ES"/>
        </w:rPr>
        <w:t>Ahn</w:t>
      </w:r>
      <w:proofErr w:type="spellEnd"/>
      <w:r w:rsidRPr="00551248">
        <w:rPr>
          <w:rFonts w:ascii="Times New Roman" w:eastAsia="Times New Roman" w:hAnsi="Times New Roman" w:cs="Times New Roman"/>
          <w:lang w:val="en-NZ" w:eastAsia="es-ES"/>
        </w:rPr>
        <w:t xml:space="preserve">, J. H., Bae, Y. S., Ju, J., &amp; Oh, W. (2018). Attention Adjustment, Renewal, and Equilibrium Seeking in Online Search: An Eye-Tracking Approach. </w:t>
      </w:r>
      <w:r w:rsidRPr="00551248">
        <w:rPr>
          <w:rFonts w:ascii="Times New Roman" w:eastAsia="Times New Roman" w:hAnsi="Times New Roman" w:cs="Times New Roman"/>
          <w:i/>
          <w:iCs/>
          <w:lang w:val="en-NZ" w:eastAsia="es-ES"/>
        </w:rPr>
        <w:t>Journal of Management Information Systems</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35</w:t>
      </w:r>
      <w:r w:rsidRPr="00551248">
        <w:rPr>
          <w:rFonts w:ascii="Times New Roman" w:eastAsia="Times New Roman" w:hAnsi="Times New Roman" w:cs="Times New Roman"/>
          <w:lang w:val="en-NZ" w:eastAsia="es-ES"/>
        </w:rPr>
        <w:t>(4), 1218–1250. https://doi.org/10.1080/07421222.2018.1523595</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Hong, W., Thong, J. Y. L., &amp; Tam, K. Y. (2004). The effects of information format and shopping task on consumers’ online shopping </w:t>
      </w:r>
      <w:proofErr w:type="spellStart"/>
      <w:r w:rsidRPr="00551248">
        <w:rPr>
          <w:rFonts w:ascii="Times New Roman" w:eastAsia="Times New Roman" w:hAnsi="Times New Roman" w:cs="Times New Roman"/>
          <w:lang w:val="en-NZ" w:eastAsia="es-ES"/>
        </w:rPr>
        <w:t>behavior</w:t>
      </w:r>
      <w:proofErr w:type="spellEnd"/>
      <w:r w:rsidRPr="00551248">
        <w:rPr>
          <w:rFonts w:ascii="Times New Roman" w:eastAsia="Times New Roman" w:hAnsi="Times New Roman" w:cs="Times New Roman"/>
          <w:lang w:val="en-NZ" w:eastAsia="es-ES"/>
        </w:rPr>
        <w:t xml:space="preserve">: A cognitive fit perspective. </w:t>
      </w:r>
      <w:r w:rsidRPr="00551248">
        <w:rPr>
          <w:rFonts w:ascii="Times New Roman" w:eastAsia="Times New Roman" w:hAnsi="Times New Roman" w:cs="Times New Roman"/>
          <w:i/>
          <w:iCs/>
          <w:lang w:val="en-NZ" w:eastAsia="es-ES"/>
        </w:rPr>
        <w:t>Journal of Management Information Systems</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21</w:t>
      </w:r>
      <w:r w:rsidRPr="00551248">
        <w:rPr>
          <w:rFonts w:ascii="Times New Roman" w:eastAsia="Times New Roman" w:hAnsi="Times New Roman" w:cs="Times New Roman"/>
          <w:lang w:val="en-NZ" w:eastAsia="es-ES"/>
        </w:rPr>
        <w:t>(3), 149–184. https://doi.org/10.1080/07421222.2004.11045812</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Rowley, J. (2000). Product search in e-</w:t>
      </w:r>
      <w:proofErr w:type="gramStart"/>
      <w:r w:rsidRPr="00551248">
        <w:rPr>
          <w:rFonts w:ascii="Times New Roman" w:eastAsia="Times New Roman" w:hAnsi="Times New Roman" w:cs="Times New Roman"/>
          <w:lang w:val="en-NZ" w:eastAsia="es-ES"/>
        </w:rPr>
        <w:t>shopping :</w:t>
      </w:r>
      <w:proofErr w:type="gramEnd"/>
      <w:r w:rsidRPr="00551248">
        <w:rPr>
          <w:rFonts w:ascii="Times New Roman" w:eastAsia="Times New Roman" w:hAnsi="Times New Roman" w:cs="Times New Roman"/>
          <w:lang w:val="en-NZ" w:eastAsia="es-ES"/>
        </w:rPr>
        <w:t xml:space="preserve"> a review and research propositions. </w:t>
      </w:r>
      <w:r w:rsidRPr="00551248">
        <w:rPr>
          <w:rFonts w:ascii="Times New Roman" w:eastAsia="Times New Roman" w:hAnsi="Times New Roman" w:cs="Times New Roman"/>
          <w:i/>
          <w:iCs/>
          <w:lang w:val="en-NZ" w:eastAsia="es-ES"/>
        </w:rPr>
        <w:t>Journal of Consumer Marketing</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17</w:t>
      </w:r>
      <w:r w:rsidRPr="00551248">
        <w:rPr>
          <w:rFonts w:ascii="Times New Roman" w:eastAsia="Times New Roman" w:hAnsi="Times New Roman" w:cs="Times New Roman"/>
          <w:lang w:val="en-NZ" w:eastAsia="es-ES"/>
        </w:rPr>
        <w:t>(1), 20–35.</w:t>
      </w:r>
    </w:p>
    <w:p w:rsidR="00293E0C" w:rsidRPr="00551248"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r w:rsidRPr="00551248">
        <w:rPr>
          <w:rFonts w:ascii="Times New Roman" w:eastAsia="Times New Roman" w:hAnsi="Times New Roman" w:cs="Times New Roman"/>
          <w:lang w:val="en-NZ" w:eastAsia="es-ES"/>
        </w:rPr>
        <w:t xml:space="preserve">Lin, J., Yan, Y., Chen, S., &amp; Luo, X. (Robert). (2017). Understanding the impact of social commerce website technical features on repurchase intention: a Chinese Guanxi perspective. </w:t>
      </w:r>
      <w:r w:rsidRPr="00551248">
        <w:rPr>
          <w:rFonts w:ascii="Times New Roman" w:eastAsia="Times New Roman" w:hAnsi="Times New Roman" w:cs="Times New Roman"/>
          <w:i/>
          <w:iCs/>
          <w:lang w:val="en-NZ" w:eastAsia="es-ES"/>
        </w:rPr>
        <w:t>Journal of Electronic Commerce Research</w:t>
      </w:r>
      <w:r w:rsidRPr="00551248">
        <w:rPr>
          <w:rFonts w:ascii="Times New Roman" w:eastAsia="Times New Roman" w:hAnsi="Times New Roman" w:cs="Times New Roman"/>
          <w:lang w:val="en-NZ" w:eastAsia="es-ES"/>
        </w:rPr>
        <w:t xml:space="preserve">, </w:t>
      </w:r>
      <w:r w:rsidRPr="00551248">
        <w:rPr>
          <w:rFonts w:ascii="Times New Roman" w:eastAsia="Times New Roman" w:hAnsi="Times New Roman" w:cs="Times New Roman"/>
          <w:i/>
          <w:iCs/>
          <w:lang w:val="en-NZ" w:eastAsia="es-ES"/>
        </w:rPr>
        <w:t>18</w:t>
      </w:r>
      <w:r w:rsidRPr="00551248">
        <w:rPr>
          <w:rFonts w:ascii="Times New Roman" w:eastAsia="Times New Roman" w:hAnsi="Times New Roman" w:cs="Times New Roman"/>
          <w:lang w:val="en-NZ" w:eastAsia="es-ES"/>
        </w:rPr>
        <w:t>(3), 225–244.</w:t>
      </w:r>
    </w:p>
    <w:p w:rsidR="00293E0C" w:rsidRPr="00551248" w:rsidRDefault="00293E0C" w:rsidP="00293E0C">
      <w:pPr>
        <w:pStyle w:val="NormalWeb"/>
        <w:ind w:left="480" w:hanging="480"/>
        <w:rPr>
          <w:sz w:val="22"/>
          <w:szCs w:val="22"/>
          <w:lang w:val="en-NZ"/>
        </w:rPr>
      </w:pPr>
      <w:proofErr w:type="spellStart"/>
      <w:r w:rsidRPr="00551248">
        <w:rPr>
          <w:sz w:val="22"/>
          <w:szCs w:val="22"/>
          <w:lang w:val="en-NZ"/>
        </w:rPr>
        <w:t>Luqman</w:t>
      </w:r>
      <w:proofErr w:type="spellEnd"/>
      <w:r w:rsidRPr="00551248">
        <w:rPr>
          <w:sz w:val="22"/>
          <w:szCs w:val="22"/>
          <w:lang w:val="en-NZ"/>
        </w:rPr>
        <w:t xml:space="preserve">, A., Cao, X., Ali, A., Masood, A., &amp; Yu, L. (2017). Empirical investigation of Facebook discontinues usage intentions based on SOR paradigm. </w:t>
      </w:r>
      <w:r w:rsidRPr="00551248">
        <w:rPr>
          <w:i/>
          <w:iCs/>
          <w:sz w:val="22"/>
          <w:szCs w:val="22"/>
          <w:lang w:val="en-NZ"/>
        </w:rPr>
        <w:t xml:space="preserve">Computers in Human </w:t>
      </w:r>
      <w:proofErr w:type="spellStart"/>
      <w:r w:rsidRPr="00551248">
        <w:rPr>
          <w:i/>
          <w:iCs/>
          <w:sz w:val="22"/>
          <w:szCs w:val="22"/>
          <w:lang w:val="en-NZ"/>
        </w:rPr>
        <w:t>Behavior</w:t>
      </w:r>
      <w:proofErr w:type="spellEnd"/>
      <w:r w:rsidRPr="00551248">
        <w:rPr>
          <w:sz w:val="22"/>
          <w:szCs w:val="22"/>
          <w:lang w:val="en-NZ"/>
        </w:rPr>
        <w:t xml:space="preserve">, </w:t>
      </w:r>
      <w:r w:rsidRPr="00551248">
        <w:rPr>
          <w:i/>
          <w:iCs/>
          <w:sz w:val="22"/>
          <w:szCs w:val="22"/>
          <w:lang w:val="en-NZ"/>
        </w:rPr>
        <w:t>70</w:t>
      </w:r>
      <w:r w:rsidRPr="00551248">
        <w:rPr>
          <w:sz w:val="22"/>
          <w:szCs w:val="22"/>
          <w:lang w:val="en-NZ"/>
        </w:rPr>
        <w:t>, 544–555. https://doi.org/10.1016/j.chb.2017.01.020</w:t>
      </w:r>
    </w:p>
    <w:p w:rsidR="00293E0C" w:rsidRPr="00551248" w:rsidRDefault="00293E0C" w:rsidP="00293E0C">
      <w:pPr>
        <w:pStyle w:val="NormalWeb"/>
        <w:ind w:left="480" w:hanging="480"/>
        <w:rPr>
          <w:sz w:val="22"/>
          <w:szCs w:val="22"/>
          <w:lang w:val="en-NZ"/>
        </w:rPr>
      </w:pPr>
      <w:proofErr w:type="spellStart"/>
      <w:r w:rsidRPr="00551248">
        <w:rPr>
          <w:sz w:val="22"/>
          <w:szCs w:val="22"/>
          <w:lang w:val="en-NZ"/>
        </w:rPr>
        <w:t>Ettis</w:t>
      </w:r>
      <w:proofErr w:type="spellEnd"/>
      <w:r w:rsidRPr="00551248">
        <w:rPr>
          <w:sz w:val="22"/>
          <w:szCs w:val="22"/>
          <w:lang w:val="en-NZ"/>
        </w:rPr>
        <w:t xml:space="preserve">, S. A. (2017). Examining the relationships between online store atmospheric </w:t>
      </w:r>
      <w:proofErr w:type="spellStart"/>
      <w:r w:rsidRPr="00551248">
        <w:rPr>
          <w:sz w:val="22"/>
          <w:szCs w:val="22"/>
          <w:lang w:val="en-NZ"/>
        </w:rPr>
        <w:t>color</w:t>
      </w:r>
      <w:proofErr w:type="spellEnd"/>
      <w:r w:rsidRPr="00551248">
        <w:rPr>
          <w:sz w:val="22"/>
          <w:szCs w:val="22"/>
          <w:lang w:val="en-NZ"/>
        </w:rPr>
        <w:t xml:space="preserve">, flow experience and consumer </w:t>
      </w:r>
      <w:proofErr w:type="spellStart"/>
      <w:r w:rsidRPr="00551248">
        <w:rPr>
          <w:sz w:val="22"/>
          <w:szCs w:val="22"/>
          <w:lang w:val="en-NZ"/>
        </w:rPr>
        <w:t>behavior</w:t>
      </w:r>
      <w:proofErr w:type="spellEnd"/>
      <w:r w:rsidRPr="00551248">
        <w:rPr>
          <w:sz w:val="22"/>
          <w:szCs w:val="22"/>
          <w:lang w:val="en-NZ"/>
        </w:rPr>
        <w:t xml:space="preserve">. </w:t>
      </w:r>
      <w:r w:rsidRPr="00551248">
        <w:rPr>
          <w:i/>
          <w:iCs/>
          <w:sz w:val="22"/>
          <w:szCs w:val="22"/>
          <w:lang w:val="en-NZ"/>
        </w:rPr>
        <w:t>Journal of Retailing and Consumer Services</w:t>
      </w:r>
      <w:r w:rsidRPr="00551248">
        <w:rPr>
          <w:sz w:val="22"/>
          <w:szCs w:val="22"/>
          <w:lang w:val="en-NZ"/>
        </w:rPr>
        <w:t xml:space="preserve">, </w:t>
      </w:r>
      <w:r w:rsidRPr="00551248">
        <w:rPr>
          <w:i/>
          <w:iCs/>
          <w:sz w:val="22"/>
          <w:szCs w:val="22"/>
          <w:lang w:val="en-NZ"/>
        </w:rPr>
        <w:t>37</w:t>
      </w:r>
      <w:r w:rsidRPr="00551248">
        <w:rPr>
          <w:sz w:val="22"/>
          <w:szCs w:val="22"/>
          <w:lang w:val="en-NZ"/>
        </w:rPr>
        <w:t>, 43–55. https://doi.org/10.1016/j.jretconser.2017.03.007</w:t>
      </w:r>
    </w:p>
    <w:p w:rsidR="00293E0C" w:rsidRPr="00551248" w:rsidRDefault="00293E0C" w:rsidP="00293E0C">
      <w:pPr>
        <w:pStyle w:val="NormalWeb"/>
        <w:ind w:left="480" w:hanging="480"/>
        <w:rPr>
          <w:sz w:val="22"/>
          <w:szCs w:val="22"/>
          <w:lang w:val="en-NZ"/>
        </w:rPr>
      </w:pPr>
      <w:r w:rsidRPr="00551248">
        <w:rPr>
          <w:sz w:val="22"/>
          <w:szCs w:val="22"/>
          <w:lang w:val="en-NZ"/>
        </w:rPr>
        <w:t xml:space="preserve">Mehrabian, A., &amp; Russell, J. A. (1974). An approach to environmental psychology. </w:t>
      </w:r>
      <w:r w:rsidRPr="00551248">
        <w:rPr>
          <w:i/>
          <w:iCs/>
          <w:sz w:val="22"/>
          <w:szCs w:val="22"/>
          <w:lang w:val="en-NZ"/>
        </w:rPr>
        <w:t>An Approach to Environmental Psychology.</w:t>
      </w:r>
      <w:r w:rsidRPr="00551248">
        <w:rPr>
          <w:sz w:val="22"/>
          <w:szCs w:val="22"/>
          <w:lang w:val="en-NZ"/>
        </w:rPr>
        <w:t xml:space="preserve"> </w:t>
      </w:r>
      <w:proofErr w:type="gramStart"/>
      <w:r w:rsidRPr="00551248">
        <w:rPr>
          <w:sz w:val="22"/>
          <w:szCs w:val="22"/>
          <w:lang w:val="en-NZ"/>
        </w:rPr>
        <w:t>Cambridge,  MA</w:t>
      </w:r>
      <w:proofErr w:type="gramEnd"/>
      <w:r w:rsidRPr="00551248">
        <w:rPr>
          <w:sz w:val="22"/>
          <w:szCs w:val="22"/>
          <w:lang w:val="en-NZ"/>
        </w:rPr>
        <w:t>,  US: The MIT Press.</w:t>
      </w:r>
    </w:p>
    <w:p w:rsidR="00293E0C" w:rsidRPr="00551248" w:rsidRDefault="00293E0C" w:rsidP="00293E0C">
      <w:pPr>
        <w:pStyle w:val="NormalWeb"/>
        <w:ind w:left="480" w:hanging="480"/>
        <w:rPr>
          <w:sz w:val="22"/>
          <w:szCs w:val="22"/>
          <w:lang w:val="en-NZ"/>
        </w:rPr>
      </w:pPr>
      <w:r w:rsidRPr="00551248">
        <w:rPr>
          <w:sz w:val="22"/>
          <w:szCs w:val="22"/>
          <w:lang w:val="en-NZ"/>
        </w:rPr>
        <w:t xml:space="preserve">Rossiter, J. R., &amp; Donovan, R. J. (1982). Store Atmosphere: An Environmental Psychology Approach. </w:t>
      </w:r>
      <w:r w:rsidRPr="00551248">
        <w:rPr>
          <w:i/>
          <w:iCs/>
          <w:sz w:val="22"/>
          <w:szCs w:val="22"/>
          <w:lang w:val="en-NZ"/>
        </w:rPr>
        <w:t>Journal of Retailing</w:t>
      </w:r>
      <w:r w:rsidRPr="00551248">
        <w:rPr>
          <w:sz w:val="22"/>
          <w:szCs w:val="22"/>
          <w:lang w:val="en-NZ"/>
        </w:rPr>
        <w:t xml:space="preserve">, </w:t>
      </w:r>
      <w:r w:rsidRPr="00551248">
        <w:rPr>
          <w:i/>
          <w:iCs/>
          <w:sz w:val="22"/>
          <w:szCs w:val="22"/>
          <w:lang w:val="en-NZ"/>
        </w:rPr>
        <w:t>58</w:t>
      </w:r>
      <w:r w:rsidRPr="00551248">
        <w:rPr>
          <w:sz w:val="22"/>
          <w:szCs w:val="22"/>
          <w:lang w:val="en-NZ"/>
        </w:rPr>
        <w:t>(1), 34. https://doi.org/Article</w:t>
      </w:r>
    </w:p>
    <w:p w:rsidR="00293E0C" w:rsidRPr="00551248" w:rsidRDefault="00293E0C" w:rsidP="00293E0C">
      <w:pPr>
        <w:pStyle w:val="NormalWeb"/>
        <w:ind w:left="480" w:hanging="480"/>
        <w:rPr>
          <w:sz w:val="22"/>
          <w:szCs w:val="22"/>
          <w:lang w:val="en-NZ"/>
        </w:rPr>
      </w:pPr>
      <w:proofErr w:type="spellStart"/>
      <w:r w:rsidRPr="00551248">
        <w:rPr>
          <w:sz w:val="22"/>
          <w:szCs w:val="22"/>
          <w:lang w:val="en-NZ"/>
        </w:rPr>
        <w:t>Näätänen</w:t>
      </w:r>
      <w:proofErr w:type="spellEnd"/>
      <w:r w:rsidRPr="00551248">
        <w:rPr>
          <w:sz w:val="22"/>
          <w:szCs w:val="22"/>
          <w:lang w:val="en-NZ"/>
        </w:rPr>
        <w:t xml:space="preserve">, R. (2018). </w:t>
      </w:r>
      <w:r w:rsidRPr="00551248">
        <w:rPr>
          <w:i/>
          <w:iCs/>
          <w:sz w:val="22"/>
          <w:szCs w:val="22"/>
          <w:lang w:val="en-NZ"/>
        </w:rPr>
        <w:t>Attention and brain function</w:t>
      </w:r>
      <w:r w:rsidRPr="00551248">
        <w:rPr>
          <w:sz w:val="22"/>
          <w:szCs w:val="22"/>
          <w:lang w:val="en-NZ"/>
        </w:rPr>
        <w:t>. Routledge.</w:t>
      </w:r>
    </w:p>
    <w:p w:rsidR="00293E0C" w:rsidRPr="00551248" w:rsidRDefault="00293E0C" w:rsidP="00293E0C">
      <w:pPr>
        <w:pStyle w:val="NormalWeb"/>
        <w:ind w:left="480" w:hanging="480"/>
        <w:rPr>
          <w:sz w:val="22"/>
          <w:szCs w:val="22"/>
          <w:lang w:val="en-NZ"/>
        </w:rPr>
      </w:pPr>
      <w:proofErr w:type="spellStart"/>
      <w:r w:rsidRPr="00551248">
        <w:rPr>
          <w:sz w:val="22"/>
          <w:szCs w:val="22"/>
          <w:lang w:val="en-NZ"/>
        </w:rPr>
        <w:t>Pashler</w:t>
      </w:r>
      <w:proofErr w:type="spellEnd"/>
      <w:r w:rsidRPr="00551248">
        <w:rPr>
          <w:sz w:val="22"/>
          <w:szCs w:val="22"/>
          <w:lang w:val="en-NZ"/>
        </w:rPr>
        <w:t xml:space="preserve">, H. (2016). </w:t>
      </w:r>
      <w:r w:rsidRPr="00551248">
        <w:rPr>
          <w:i/>
          <w:iCs/>
          <w:sz w:val="22"/>
          <w:szCs w:val="22"/>
          <w:lang w:val="en-NZ"/>
        </w:rPr>
        <w:t>Attention</w:t>
      </w:r>
      <w:r w:rsidRPr="00551248">
        <w:rPr>
          <w:sz w:val="22"/>
          <w:szCs w:val="22"/>
          <w:lang w:val="en-NZ"/>
        </w:rPr>
        <w:t>. Psychology Press.</w:t>
      </w:r>
    </w:p>
    <w:p w:rsidR="00293E0C" w:rsidRPr="00551248" w:rsidRDefault="00293E0C" w:rsidP="00293E0C">
      <w:pPr>
        <w:pStyle w:val="NormalWeb"/>
        <w:ind w:left="480" w:hanging="480"/>
        <w:rPr>
          <w:sz w:val="22"/>
          <w:szCs w:val="22"/>
          <w:lang w:val="en-NZ"/>
        </w:rPr>
      </w:pPr>
      <w:r w:rsidRPr="00551248">
        <w:rPr>
          <w:sz w:val="22"/>
          <w:szCs w:val="22"/>
          <w:lang w:val="en-NZ"/>
        </w:rPr>
        <w:t xml:space="preserve">Wolfe, J. M. (1998). Visual search. In H. </w:t>
      </w:r>
      <w:proofErr w:type="spellStart"/>
      <w:r w:rsidRPr="00551248">
        <w:rPr>
          <w:sz w:val="22"/>
          <w:szCs w:val="22"/>
          <w:lang w:val="en-NZ"/>
        </w:rPr>
        <w:t>Pashler</w:t>
      </w:r>
      <w:proofErr w:type="spellEnd"/>
      <w:r w:rsidRPr="00551248">
        <w:rPr>
          <w:sz w:val="22"/>
          <w:szCs w:val="22"/>
          <w:lang w:val="en-NZ"/>
        </w:rPr>
        <w:t xml:space="preserve"> (Ed.), </w:t>
      </w:r>
      <w:proofErr w:type="spellStart"/>
      <w:r w:rsidRPr="00551248">
        <w:rPr>
          <w:i/>
          <w:iCs/>
          <w:sz w:val="22"/>
          <w:szCs w:val="22"/>
          <w:lang w:val="en-NZ"/>
        </w:rPr>
        <w:t>Atttention</w:t>
      </w:r>
      <w:proofErr w:type="spellEnd"/>
      <w:r w:rsidRPr="00551248">
        <w:rPr>
          <w:sz w:val="22"/>
          <w:szCs w:val="22"/>
          <w:lang w:val="en-NZ"/>
        </w:rPr>
        <w:t>. Psychology press.</w:t>
      </w:r>
    </w:p>
    <w:p w:rsidR="00293E0C" w:rsidRPr="00551248" w:rsidRDefault="00293E0C" w:rsidP="00293E0C">
      <w:pPr>
        <w:pStyle w:val="NormalWeb"/>
        <w:ind w:left="480" w:hanging="480"/>
        <w:rPr>
          <w:sz w:val="22"/>
          <w:szCs w:val="22"/>
          <w:lang w:val="en-NZ"/>
        </w:rPr>
      </w:pPr>
      <w:r w:rsidRPr="00551248">
        <w:rPr>
          <w:sz w:val="22"/>
          <w:szCs w:val="22"/>
          <w:lang w:val="en-NZ"/>
        </w:rPr>
        <w:t xml:space="preserve">Lin, H., Hsieh, Y. C., &amp; Wu, F. G. (2016). A study on the relationships between different presentation modes of graphical icons and users’ attention. </w:t>
      </w:r>
      <w:r w:rsidRPr="00551248">
        <w:rPr>
          <w:i/>
          <w:iCs/>
          <w:sz w:val="22"/>
          <w:szCs w:val="22"/>
          <w:lang w:val="en-NZ"/>
        </w:rPr>
        <w:t xml:space="preserve">Computers in Human </w:t>
      </w:r>
      <w:proofErr w:type="spellStart"/>
      <w:r w:rsidRPr="00551248">
        <w:rPr>
          <w:i/>
          <w:iCs/>
          <w:sz w:val="22"/>
          <w:szCs w:val="22"/>
          <w:lang w:val="en-NZ"/>
        </w:rPr>
        <w:t>Behavior</w:t>
      </w:r>
      <w:proofErr w:type="spellEnd"/>
      <w:r w:rsidRPr="00551248">
        <w:rPr>
          <w:sz w:val="22"/>
          <w:szCs w:val="22"/>
          <w:lang w:val="en-NZ"/>
        </w:rPr>
        <w:t xml:space="preserve">, </w:t>
      </w:r>
      <w:r w:rsidRPr="00551248">
        <w:rPr>
          <w:i/>
          <w:iCs/>
          <w:sz w:val="22"/>
          <w:szCs w:val="22"/>
          <w:lang w:val="en-NZ"/>
        </w:rPr>
        <w:t>63</w:t>
      </w:r>
      <w:r w:rsidRPr="00551248">
        <w:rPr>
          <w:sz w:val="22"/>
          <w:szCs w:val="22"/>
          <w:lang w:val="en-NZ"/>
        </w:rPr>
        <w:t>, 218–228. https://doi.org/10.1016/j.chb.2016.05.008</w:t>
      </w:r>
    </w:p>
    <w:p w:rsidR="00293E0C" w:rsidRPr="00551248" w:rsidRDefault="00293E0C" w:rsidP="00293E0C">
      <w:pPr>
        <w:pStyle w:val="NormalWeb"/>
        <w:ind w:left="480" w:hanging="480"/>
        <w:rPr>
          <w:sz w:val="22"/>
          <w:szCs w:val="22"/>
          <w:lang w:val="en-NZ"/>
        </w:rPr>
      </w:pPr>
      <w:proofErr w:type="spellStart"/>
      <w:r w:rsidRPr="00551248">
        <w:rPr>
          <w:sz w:val="22"/>
          <w:szCs w:val="22"/>
          <w:lang w:val="en-NZ"/>
        </w:rPr>
        <w:lastRenderedPageBreak/>
        <w:t>Manippa</w:t>
      </w:r>
      <w:proofErr w:type="spellEnd"/>
      <w:r w:rsidRPr="00551248">
        <w:rPr>
          <w:sz w:val="22"/>
          <w:szCs w:val="22"/>
          <w:lang w:val="en-NZ"/>
        </w:rPr>
        <w:t xml:space="preserve">, V., van der </w:t>
      </w:r>
      <w:proofErr w:type="spellStart"/>
      <w:r w:rsidRPr="00551248">
        <w:rPr>
          <w:sz w:val="22"/>
          <w:szCs w:val="22"/>
          <w:lang w:val="en-NZ"/>
        </w:rPr>
        <w:t>Laan</w:t>
      </w:r>
      <w:proofErr w:type="spellEnd"/>
      <w:r w:rsidRPr="00551248">
        <w:rPr>
          <w:sz w:val="22"/>
          <w:szCs w:val="22"/>
          <w:lang w:val="en-NZ"/>
        </w:rPr>
        <w:t xml:space="preserve">, L. N., </w:t>
      </w:r>
      <w:proofErr w:type="spellStart"/>
      <w:r w:rsidRPr="00551248">
        <w:rPr>
          <w:sz w:val="22"/>
          <w:szCs w:val="22"/>
          <w:lang w:val="en-NZ"/>
        </w:rPr>
        <w:t>Brancucci</w:t>
      </w:r>
      <w:proofErr w:type="spellEnd"/>
      <w:r w:rsidRPr="00551248">
        <w:rPr>
          <w:sz w:val="22"/>
          <w:szCs w:val="22"/>
          <w:lang w:val="en-NZ"/>
        </w:rPr>
        <w:t xml:space="preserve">, A., &amp; </w:t>
      </w:r>
      <w:proofErr w:type="spellStart"/>
      <w:r w:rsidRPr="00551248">
        <w:rPr>
          <w:sz w:val="22"/>
          <w:szCs w:val="22"/>
          <w:lang w:val="en-NZ"/>
        </w:rPr>
        <w:t>Smeets</w:t>
      </w:r>
      <w:proofErr w:type="spellEnd"/>
      <w:r w:rsidRPr="00551248">
        <w:rPr>
          <w:sz w:val="22"/>
          <w:szCs w:val="22"/>
          <w:lang w:val="en-NZ"/>
        </w:rPr>
        <w:t xml:space="preserve">, P. A. M. (2019). Health body priming and food choice: An eye tracking study. </w:t>
      </w:r>
      <w:r w:rsidRPr="00551248">
        <w:rPr>
          <w:i/>
          <w:iCs/>
          <w:sz w:val="22"/>
          <w:szCs w:val="22"/>
          <w:lang w:val="en-NZ"/>
        </w:rPr>
        <w:t>Food Quality and Preference</w:t>
      </w:r>
      <w:r w:rsidRPr="00551248">
        <w:rPr>
          <w:sz w:val="22"/>
          <w:szCs w:val="22"/>
          <w:lang w:val="en-NZ"/>
        </w:rPr>
        <w:t xml:space="preserve">, </w:t>
      </w:r>
      <w:r w:rsidRPr="00551248">
        <w:rPr>
          <w:i/>
          <w:iCs/>
          <w:sz w:val="22"/>
          <w:szCs w:val="22"/>
          <w:lang w:val="en-NZ"/>
        </w:rPr>
        <w:t>72</w:t>
      </w:r>
      <w:r w:rsidRPr="00551248">
        <w:rPr>
          <w:sz w:val="22"/>
          <w:szCs w:val="22"/>
          <w:lang w:val="en-NZ"/>
        </w:rPr>
        <w:t>(March 2018), 116–125. https://doi.org/10.1016/j.foodqual.2018.10.006</w:t>
      </w:r>
    </w:p>
    <w:p w:rsidR="00293E0C" w:rsidRPr="00551248" w:rsidRDefault="00293E0C" w:rsidP="00293E0C">
      <w:pPr>
        <w:pStyle w:val="NormalWeb"/>
        <w:ind w:left="480" w:hanging="480"/>
        <w:rPr>
          <w:sz w:val="22"/>
          <w:szCs w:val="22"/>
          <w:lang w:val="en-NZ"/>
        </w:rPr>
      </w:pPr>
      <w:r w:rsidRPr="00551248">
        <w:rPr>
          <w:sz w:val="22"/>
          <w:szCs w:val="22"/>
        </w:rPr>
        <w:t xml:space="preserve">Monica Cortiñas; Raquel Chocarro; Arantxa Villanueva. </w:t>
      </w:r>
      <w:r w:rsidRPr="00551248">
        <w:rPr>
          <w:sz w:val="22"/>
          <w:szCs w:val="22"/>
          <w:lang w:val="en-NZ"/>
        </w:rPr>
        <w:t xml:space="preserve">(2019). Image, Brand and Price Info: do they always matter the same? In </w:t>
      </w:r>
      <w:r w:rsidRPr="00551248">
        <w:rPr>
          <w:i/>
          <w:iCs/>
          <w:sz w:val="22"/>
          <w:szCs w:val="22"/>
          <w:lang w:val="en-NZ"/>
        </w:rPr>
        <w:t>ETWEB @ ETRA’19</w:t>
      </w:r>
      <w:r w:rsidRPr="00551248">
        <w:rPr>
          <w:sz w:val="22"/>
          <w:szCs w:val="22"/>
          <w:lang w:val="en-NZ"/>
        </w:rPr>
        <w:t>. Denver. https://doi.org/https://doi.org/10.1145/3317960.3321616</w:t>
      </w:r>
    </w:p>
    <w:p w:rsidR="00293E0C" w:rsidRPr="00551248" w:rsidRDefault="00293E0C" w:rsidP="00293E0C">
      <w:pPr>
        <w:pStyle w:val="NormalWeb"/>
        <w:ind w:left="480" w:hanging="480"/>
        <w:rPr>
          <w:sz w:val="22"/>
          <w:szCs w:val="22"/>
          <w:lang w:val="en-NZ"/>
        </w:rPr>
      </w:pPr>
      <w:r w:rsidRPr="00551248">
        <w:rPr>
          <w:sz w:val="22"/>
          <w:szCs w:val="22"/>
          <w:lang w:val="en-NZ"/>
        </w:rPr>
        <w:t xml:space="preserve">Huang, Y. T. (2018). The female gaze: Content composition and slot position in personalized banner ads, and how they influence visual attention in online shoppers. </w:t>
      </w:r>
      <w:r w:rsidRPr="00551248">
        <w:rPr>
          <w:i/>
          <w:iCs/>
          <w:sz w:val="22"/>
          <w:szCs w:val="22"/>
          <w:lang w:val="en-NZ"/>
        </w:rPr>
        <w:t xml:space="preserve">Computers in Human </w:t>
      </w:r>
      <w:proofErr w:type="spellStart"/>
      <w:r w:rsidRPr="00551248">
        <w:rPr>
          <w:i/>
          <w:iCs/>
          <w:sz w:val="22"/>
          <w:szCs w:val="22"/>
          <w:lang w:val="en-NZ"/>
        </w:rPr>
        <w:t>Behavior</w:t>
      </w:r>
      <w:proofErr w:type="spellEnd"/>
      <w:r w:rsidRPr="00551248">
        <w:rPr>
          <w:sz w:val="22"/>
          <w:szCs w:val="22"/>
          <w:lang w:val="en-NZ"/>
        </w:rPr>
        <w:t xml:space="preserve">, </w:t>
      </w:r>
      <w:r w:rsidRPr="00551248">
        <w:rPr>
          <w:i/>
          <w:iCs/>
          <w:sz w:val="22"/>
          <w:szCs w:val="22"/>
          <w:lang w:val="en-NZ"/>
        </w:rPr>
        <w:t>82</w:t>
      </w:r>
      <w:r w:rsidRPr="00551248">
        <w:rPr>
          <w:sz w:val="22"/>
          <w:szCs w:val="22"/>
          <w:lang w:val="en-NZ"/>
        </w:rPr>
        <w:t>, 1–15. https://doi.org/10.1016/j.chb.2017.12.038</w:t>
      </w:r>
    </w:p>
    <w:p w:rsidR="00293E0C" w:rsidRPr="00551248" w:rsidRDefault="00293E0C" w:rsidP="00293E0C">
      <w:pPr>
        <w:pStyle w:val="NormalWeb"/>
        <w:ind w:left="480" w:hanging="480"/>
        <w:rPr>
          <w:sz w:val="22"/>
          <w:szCs w:val="22"/>
          <w:lang w:val="en-NZ"/>
        </w:rPr>
      </w:pPr>
      <w:proofErr w:type="spellStart"/>
      <w:r w:rsidRPr="00551248">
        <w:rPr>
          <w:sz w:val="22"/>
          <w:szCs w:val="22"/>
          <w:lang w:val="en-NZ"/>
        </w:rPr>
        <w:t>Samant</w:t>
      </w:r>
      <w:proofErr w:type="spellEnd"/>
      <w:r w:rsidRPr="00551248">
        <w:rPr>
          <w:sz w:val="22"/>
          <w:szCs w:val="22"/>
          <w:lang w:val="en-NZ"/>
        </w:rPr>
        <w:t xml:space="preserve">, S. S., &amp; </w:t>
      </w:r>
      <w:proofErr w:type="spellStart"/>
      <w:r w:rsidRPr="00551248">
        <w:rPr>
          <w:sz w:val="22"/>
          <w:szCs w:val="22"/>
          <w:lang w:val="en-NZ"/>
        </w:rPr>
        <w:t>Seo</w:t>
      </w:r>
      <w:proofErr w:type="spellEnd"/>
      <w:r w:rsidRPr="00551248">
        <w:rPr>
          <w:sz w:val="22"/>
          <w:szCs w:val="22"/>
          <w:lang w:val="en-NZ"/>
        </w:rPr>
        <w:t xml:space="preserve">, H. S. (2016). Effects of label understanding level on consumers’ visual attention toward sustainability and process-related label claims found on chicken meat products. </w:t>
      </w:r>
      <w:r w:rsidRPr="00551248">
        <w:rPr>
          <w:i/>
          <w:iCs/>
          <w:sz w:val="22"/>
          <w:szCs w:val="22"/>
          <w:lang w:val="en-NZ"/>
        </w:rPr>
        <w:t>Food Quality and Preference</w:t>
      </w:r>
      <w:r w:rsidRPr="00551248">
        <w:rPr>
          <w:sz w:val="22"/>
          <w:szCs w:val="22"/>
          <w:lang w:val="en-NZ"/>
        </w:rPr>
        <w:t xml:space="preserve">, </w:t>
      </w:r>
      <w:r w:rsidRPr="00551248">
        <w:rPr>
          <w:i/>
          <w:iCs/>
          <w:sz w:val="22"/>
          <w:szCs w:val="22"/>
          <w:lang w:val="en-NZ"/>
        </w:rPr>
        <w:t>50</w:t>
      </w:r>
      <w:r w:rsidRPr="00551248">
        <w:rPr>
          <w:sz w:val="22"/>
          <w:szCs w:val="22"/>
          <w:lang w:val="en-NZ"/>
        </w:rPr>
        <w:t>, 48–56. https://doi.org/10.1016/j.foodqual.2016.01.002</w:t>
      </w:r>
    </w:p>
    <w:p w:rsidR="00293E0C" w:rsidRPr="00551248" w:rsidRDefault="00293E0C" w:rsidP="00293E0C">
      <w:pPr>
        <w:pStyle w:val="NormalWeb"/>
        <w:ind w:left="480" w:hanging="480"/>
        <w:rPr>
          <w:sz w:val="22"/>
          <w:szCs w:val="22"/>
          <w:lang w:val="en-NZ"/>
        </w:rPr>
      </w:pPr>
      <w:r w:rsidRPr="00551248">
        <w:rPr>
          <w:sz w:val="22"/>
          <w:szCs w:val="22"/>
          <w:lang w:val="en-NZ"/>
        </w:rPr>
        <w:t xml:space="preserve">Castilla, D., Garcia-Palacios, A., </w:t>
      </w:r>
      <w:proofErr w:type="spellStart"/>
      <w:r w:rsidRPr="00551248">
        <w:rPr>
          <w:sz w:val="22"/>
          <w:szCs w:val="22"/>
          <w:lang w:val="en-NZ"/>
        </w:rPr>
        <w:t>Miralles</w:t>
      </w:r>
      <w:proofErr w:type="spellEnd"/>
      <w:r w:rsidRPr="00551248">
        <w:rPr>
          <w:sz w:val="22"/>
          <w:szCs w:val="22"/>
          <w:lang w:val="en-NZ"/>
        </w:rPr>
        <w:t>, I., Breton-Lopez, J., Parra, E., Rodriguez-</w:t>
      </w:r>
      <w:proofErr w:type="spellStart"/>
      <w:r w:rsidRPr="00551248">
        <w:rPr>
          <w:sz w:val="22"/>
          <w:szCs w:val="22"/>
          <w:lang w:val="en-NZ"/>
        </w:rPr>
        <w:t>Berges</w:t>
      </w:r>
      <w:proofErr w:type="spellEnd"/>
      <w:r w:rsidRPr="00551248">
        <w:rPr>
          <w:sz w:val="22"/>
          <w:szCs w:val="22"/>
          <w:lang w:val="en-NZ"/>
        </w:rPr>
        <w:t xml:space="preserve">, S., &amp; </w:t>
      </w:r>
      <w:proofErr w:type="spellStart"/>
      <w:r w:rsidRPr="00551248">
        <w:rPr>
          <w:sz w:val="22"/>
          <w:szCs w:val="22"/>
          <w:lang w:val="en-NZ"/>
        </w:rPr>
        <w:t>Botella</w:t>
      </w:r>
      <w:proofErr w:type="spellEnd"/>
      <w:r w:rsidRPr="00551248">
        <w:rPr>
          <w:sz w:val="22"/>
          <w:szCs w:val="22"/>
          <w:lang w:val="en-NZ"/>
        </w:rPr>
        <w:t xml:space="preserve">, C. (2016). Effect of Web navigation style in elderly users. </w:t>
      </w:r>
      <w:r w:rsidRPr="00551248">
        <w:rPr>
          <w:i/>
          <w:iCs/>
          <w:sz w:val="22"/>
          <w:szCs w:val="22"/>
          <w:lang w:val="en-NZ"/>
        </w:rPr>
        <w:t xml:space="preserve">Computers in Human </w:t>
      </w:r>
      <w:proofErr w:type="spellStart"/>
      <w:r w:rsidRPr="00551248">
        <w:rPr>
          <w:i/>
          <w:iCs/>
          <w:sz w:val="22"/>
          <w:szCs w:val="22"/>
          <w:lang w:val="en-NZ"/>
        </w:rPr>
        <w:t>Behavior</w:t>
      </w:r>
      <w:proofErr w:type="spellEnd"/>
      <w:r w:rsidRPr="00551248">
        <w:rPr>
          <w:sz w:val="22"/>
          <w:szCs w:val="22"/>
          <w:lang w:val="en-NZ"/>
        </w:rPr>
        <w:t xml:space="preserve">, </w:t>
      </w:r>
      <w:r w:rsidRPr="00551248">
        <w:rPr>
          <w:i/>
          <w:iCs/>
          <w:sz w:val="22"/>
          <w:szCs w:val="22"/>
          <w:lang w:val="en-NZ"/>
        </w:rPr>
        <w:t>55</w:t>
      </w:r>
      <w:r w:rsidRPr="00551248">
        <w:rPr>
          <w:sz w:val="22"/>
          <w:szCs w:val="22"/>
          <w:lang w:val="en-NZ"/>
        </w:rPr>
        <w:t>, 909–920. https://doi.org/10.1016/j.chb.2015.10.034</w:t>
      </w:r>
    </w:p>
    <w:p w:rsidR="00293E0C" w:rsidRPr="00551248" w:rsidRDefault="00293E0C" w:rsidP="00293E0C">
      <w:pPr>
        <w:pStyle w:val="NormalWeb"/>
        <w:ind w:left="480" w:hanging="480"/>
        <w:rPr>
          <w:sz w:val="22"/>
          <w:szCs w:val="22"/>
          <w:lang w:val="en-NZ"/>
        </w:rPr>
      </w:pPr>
      <w:r w:rsidRPr="00551248">
        <w:rPr>
          <w:sz w:val="22"/>
          <w:szCs w:val="22"/>
          <w:lang w:val="en-NZ"/>
        </w:rPr>
        <w:t xml:space="preserve">Wood, W., Quinn, J. M., &amp; </w:t>
      </w:r>
      <w:proofErr w:type="spellStart"/>
      <w:r w:rsidRPr="00551248">
        <w:rPr>
          <w:sz w:val="22"/>
          <w:szCs w:val="22"/>
          <w:lang w:val="en-NZ"/>
        </w:rPr>
        <w:t>Kashy</w:t>
      </w:r>
      <w:proofErr w:type="spellEnd"/>
      <w:r w:rsidRPr="00551248">
        <w:rPr>
          <w:sz w:val="22"/>
          <w:szCs w:val="22"/>
          <w:lang w:val="en-NZ"/>
        </w:rPr>
        <w:t xml:space="preserve">, D. A. (2002). Habits in everyday life: Thought, emotion, and action. </w:t>
      </w:r>
      <w:r w:rsidRPr="00551248">
        <w:rPr>
          <w:i/>
          <w:iCs/>
          <w:sz w:val="22"/>
          <w:szCs w:val="22"/>
          <w:lang w:val="en-NZ"/>
        </w:rPr>
        <w:t>Journal of Personality and Social Psychology</w:t>
      </w:r>
      <w:r w:rsidRPr="00551248">
        <w:rPr>
          <w:sz w:val="22"/>
          <w:szCs w:val="22"/>
          <w:lang w:val="en-NZ"/>
        </w:rPr>
        <w:t xml:space="preserve">, </w:t>
      </w:r>
      <w:r w:rsidRPr="00551248">
        <w:rPr>
          <w:i/>
          <w:iCs/>
          <w:sz w:val="22"/>
          <w:szCs w:val="22"/>
          <w:lang w:val="en-NZ"/>
        </w:rPr>
        <w:t>83</w:t>
      </w:r>
      <w:r w:rsidRPr="00551248">
        <w:rPr>
          <w:sz w:val="22"/>
          <w:szCs w:val="22"/>
          <w:lang w:val="en-NZ"/>
        </w:rPr>
        <w:t>(6), 1281–1297. https://doi.org/10.1037/0022-3514.83.6.1281</w:t>
      </w:r>
    </w:p>
    <w:p w:rsidR="00293E0C" w:rsidRPr="00107593" w:rsidRDefault="00293E0C" w:rsidP="00293E0C">
      <w:pPr>
        <w:spacing w:before="100" w:beforeAutospacing="1" w:after="100" w:afterAutospacing="1" w:line="240" w:lineRule="auto"/>
        <w:ind w:left="480" w:hanging="480"/>
        <w:rPr>
          <w:rFonts w:ascii="Times New Roman" w:eastAsia="Times New Roman" w:hAnsi="Times New Roman" w:cs="Times New Roman"/>
          <w:lang w:val="en-NZ" w:eastAsia="es-ES"/>
        </w:rPr>
      </w:pPr>
      <w:proofErr w:type="spellStart"/>
      <w:r w:rsidRPr="00551248">
        <w:rPr>
          <w:rFonts w:ascii="Times New Roman" w:eastAsia="Times New Roman" w:hAnsi="Times New Roman" w:cs="Times New Roman"/>
          <w:lang w:val="en-NZ" w:eastAsia="es-ES"/>
        </w:rPr>
        <w:t>Yandandul</w:t>
      </w:r>
      <w:proofErr w:type="spellEnd"/>
      <w:r w:rsidRPr="00551248">
        <w:rPr>
          <w:rFonts w:ascii="Times New Roman" w:eastAsia="Times New Roman" w:hAnsi="Times New Roman" w:cs="Times New Roman"/>
          <w:lang w:val="en-NZ" w:eastAsia="es-ES"/>
        </w:rPr>
        <w:t xml:space="preserve">, Chaitra and </w:t>
      </w:r>
      <w:proofErr w:type="spellStart"/>
      <w:r w:rsidRPr="00551248">
        <w:rPr>
          <w:rFonts w:ascii="Times New Roman" w:eastAsia="Times New Roman" w:hAnsi="Times New Roman" w:cs="Times New Roman"/>
          <w:lang w:val="en-NZ" w:eastAsia="es-ES"/>
        </w:rPr>
        <w:t>Paryani</w:t>
      </w:r>
      <w:proofErr w:type="spellEnd"/>
      <w:r w:rsidRPr="00551248">
        <w:rPr>
          <w:rFonts w:ascii="Times New Roman" w:eastAsia="Times New Roman" w:hAnsi="Times New Roman" w:cs="Times New Roman"/>
          <w:lang w:val="en-NZ" w:eastAsia="es-ES"/>
        </w:rPr>
        <w:t xml:space="preserve">, Sachin and Le, Madison and Jain, E. (2018). How many words is a picture </w:t>
      </w:r>
      <w:proofErr w:type="gramStart"/>
      <w:r w:rsidRPr="00551248">
        <w:rPr>
          <w:rFonts w:ascii="Times New Roman" w:eastAsia="Times New Roman" w:hAnsi="Times New Roman" w:cs="Times New Roman"/>
          <w:lang w:val="en-NZ" w:eastAsia="es-ES"/>
        </w:rPr>
        <w:t>worth ?</w:t>
      </w:r>
      <w:proofErr w:type="gramEnd"/>
      <w:r w:rsidRPr="00551248">
        <w:rPr>
          <w:rFonts w:ascii="Times New Roman" w:eastAsia="Times New Roman" w:hAnsi="Times New Roman" w:cs="Times New Roman"/>
          <w:lang w:val="en-NZ" w:eastAsia="es-ES"/>
        </w:rPr>
        <w:t xml:space="preserve"> Attention allocation on thumbnails versus title text regions. </w:t>
      </w:r>
      <w:proofErr w:type="spellStart"/>
      <w:r w:rsidRPr="00107593">
        <w:rPr>
          <w:rFonts w:ascii="Times New Roman" w:eastAsia="Times New Roman" w:hAnsi="Times New Roman" w:cs="Times New Roman"/>
          <w:i/>
          <w:iCs/>
          <w:lang w:val="en-NZ" w:eastAsia="es-ES"/>
        </w:rPr>
        <w:t>Etra</w:t>
      </w:r>
      <w:proofErr w:type="spellEnd"/>
      <w:r w:rsidRPr="00107593">
        <w:rPr>
          <w:rFonts w:ascii="Times New Roman" w:eastAsia="Times New Roman" w:hAnsi="Times New Roman" w:cs="Times New Roman"/>
          <w:i/>
          <w:iCs/>
          <w:lang w:val="en-NZ" w:eastAsia="es-ES"/>
        </w:rPr>
        <w:t xml:space="preserve"> 2018</w:t>
      </w:r>
      <w:r w:rsidRPr="00107593">
        <w:rPr>
          <w:rFonts w:ascii="Times New Roman" w:eastAsia="Times New Roman" w:hAnsi="Times New Roman" w:cs="Times New Roman"/>
          <w:lang w:val="en-NZ" w:eastAsia="es-ES"/>
        </w:rPr>
        <w:t>, 4. https://doi.org/10.1145/3204493.3204571</w:t>
      </w:r>
    </w:p>
    <w:p w:rsidR="00293E0C" w:rsidRPr="00551248" w:rsidRDefault="00293E0C" w:rsidP="00293E0C">
      <w:pPr>
        <w:rPr>
          <w:rFonts w:ascii="Times New Roman" w:hAnsi="Times New Roman" w:cs="Times New Roman"/>
          <w:lang w:val="en-NZ"/>
        </w:rPr>
      </w:pPr>
    </w:p>
    <w:p w:rsidR="00E50994" w:rsidRPr="00551248" w:rsidRDefault="00E50994">
      <w:pPr>
        <w:rPr>
          <w:rFonts w:ascii="Times New Roman" w:hAnsi="Times New Roman" w:cs="Times New Roman"/>
          <w:lang w:val="en-NZ"/>
        </w:rPr>
      </w:pPr>
      <w:r w:rsidRPr="00551248">
        <w:rPr>
          <w:rFonts w:ascii="Times New Roman" w:hAnsi="Times New Roman" w:cs="Times New Roman"/>
          <w:lang w:val="en-NZ"/>
        </w:rPr>
        <w:br w:type="page"/>
      </w:r>
    </w:p>
    <w:p w:rsidR="00551248" w:rsidRDefault="00551248"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p>
    <w:p w:rsidR="00551248" w:rsidRDefault="00551248"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p>
    <w:p w:rsidR="00E50994" w:rsidRPr="00551248" w:rsidRDefault="00E50994"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u w:val="single"/>
          <w:lang w:val="en-NZ" w:eastAsia="es-ES"/>
        </w:rPr>
      </w:pPr>
      <w:r w:rsidRPr="00551248">
        <w:rPr>
          <w:rFonts w:ascii="Times New Roman" w:eastAsia="Times New Roman" w:hAnsi="Times New Roman" w:cs="Times New Roman"/>
          <w:b/>
          <w:u w:val="single"/>
          <w:lang w:val="en-NZ" w:eastAsia="es-ES"/>
        </w:rPr>
        <w:t>Letter to Reviewer 2</w:t>
      </w:r>
    </w:p>
    <w:p w:rsidR="00E50994" w:rsidRPr="00551248" w:rsidRDefault="00E50994"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p>
    <w:p w:rsidR="00E50994" w:rsidRPr="00551248" w:rsidRDefault="00E50994"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 xml:space="preserve">This version has some modifications. It looks better than before. There still are some minor revisions that should be done. The authors misunderstood the word "failure" in the comments. The real meaning of the comment is as follows: Did the paper find some corresponding patterns to suggest that there is nothing appropriate for their needs, after searching targets, exploring, etc. </w:t>
      </w:r>
    </w:p>
    <w:p w:rsidR="00E50994" w:rsidRPr="00551248" w:rsidRDefault="00E50994"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p>
    <w:p w:rsidR="00E50994" w:rsidRPr="00551248" w:rsidRDefault="00E50994" w:rsidP="00E5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The writing quality should be improved. Some obvious errors are shown, such as 'Table 4A shows the model estimates for transfers from AOI A.' in Page 22.</w:t>
      </w:r>
    </w:p>
    <w:p w:rsidR="00293E0C" w:rsidRPr="00551248" w:rsidRDefault="00293E0C">
      <w:pPr>
        <w:rPr>
          <w:rFonts w:ascii="Times New Roman" w:hAnsi="Times New Roman" w:cs="Times New Roman"/>
          <w:lang w:val="en-NZ"/>
        </w:rPr>
      </w:pPr>
    </w:p>
    <w:p w:rsidR="000851B6" w:rsidRDefault="00E50994" w:rsidP="00E50994">
      <w:pPr>
        <w:rPr>
          <w:rFonts w:ascii="Times New Roman" w:hAnsi="Times New Roman" w:cs="Times New Roman"/>
          <w:lang w:val="en-NZ"/>
        </w:rPr>
      </w:pPr>
      <w:r w:rsidRPr="00551248">
        <w:rPr>
          <w:rFonts w:ascii="Times New Roman" w:hAnsi="Times New Roman" w:cs="Times New Roman"/>
          <w:lang w:val="en-NZ"/>
        </w:rPr>
        <w:t xml:space="preserve">Thank you for the review. We have tried to address your concerns. We are sorry we didn’t address your comments about the failure possibilities in the first revision. In this version, we have </w:t>
      </w:r>
      <w:r w:rsidR="00551248" w:rsidRPr="00551248">
        <w:rPr>
          <w:rFonts w:ascii="Times New Roman" w:hAnsi="Times New Roman" w:cs="Times New Roman"/>
          <w:lang w:val="en-NZ"/>
        </w:rPr>
        <w:t xml:space="preserve">explained in more detail the empirical </w:t>
      </w:r>
      <w:r w:rsidR="000851B6">
        <w:rPr>
          <w:rFonts w:ascii="Times New Roman" w:hAnsi="Times New Roman" w:cs="Times New Roman"/>
          <w:lang w:val="en-NZ"/>
        </w:rPr>
        <w:t>section and we have also include a paragraph addressing this issue in page 14:</w:t>
      </w:r>
    </w:p>
    <w:p w:rsidR="000851B6" w:rsidRPr="000851B6" w:rsidRDefault="000851B6" w:rsidP="000851B6">
      <w:pPr>
        <w:ind w:left="851"/>
        <w:rPr>
          <w:rFonts w:ascii="Times New Roman" w:hAnsi="Times New Roman" w:cs="Times New Roman"/>
          <w:lang w:val="en-NZ"/>
        </w:rPr>
      </w:pPr>
      <w:r>
        <w:rPr>
          <w:rFonts w:ascii="Times New Roman" w:hAnsi="Times New Roman" w:cs="Times New Roman"/>
          <w:lang w:val="en-NZ"/>
        </w:rPr>
        <w:t>“</w:t>
      </w:r>
      <w:r w:rsidRPr="000851B6">
        <w:rPr>
          <w:rFonts w:ascii="Times New Roman" w:hAnsi="Times New Roman" w:cs="Times New Roman"/>
          <w:lang w:val="en-NZ"/>
        </w:rPr>
        <w:t>We do not explicitly measure the success or failure of each task, as the subjects return to the questionnaire when they click anywhere on the screen. However, we measure this dimension implicitly for the four tasks as we ask the participants to rate the attractiveness of the webpage in the first task, to select the chosen model in the second task and to rate how difficult how difficult the task has been for them in the case of tasks 3 and 4.</w:t>
      </w:r>
      <w:r>
        <w:rPr>
          <w:rFonts w:ascii="Times New Roman" w:hAnsi="Times New Roman" w:cs="Times New Roman"/>
          <w:lang w:val="en-NZ"/>
        </w:rPr>
        <w:t>”</w:t>
      </w:r>
    </w:p>
    <w:p w:rsidR="00E50994" w:rsidRPr="00551248" w:rsidRDefault="00E50994" w:rsidP="00E50994">
      <w:pPr>
        <w:rPr>
          <w:rFonts w:ascii="Times New Roman" w:hAnsi="Times New Roman" w:cs="Times New Roman"/>
          <w:lang w:val="en-NZ"/>
        </w:rPr>
      </w:pPr>
      <w:r w:rsidRPr="00551248">
        <w:rPr>
          <w:rFonts w:ascii="Times New Roman" w:hAnsi="Times New Roman" w:cs="Times New Roman"/>
          <w:lang w:val="en-NZ"/>
        </w:rPr>
        <w:t xml:space="preserve">We have also requested professional assistance in the review of the paper and we hope now the paper will meet your expectations. </w:t>
      </w:r>
    </w:p>
    <w:p w:rsidR="00C32BAA" w:rsidRPr="00551248" w:rsidRDefault="00C32BAA" w:rsidP="00C32BAA">
      <w:pPr>
        <w:pStyle w:val="HTMLconformatoprevio"/>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As a response from other reviews, we have also strengthened the conceptual framework including a greater emphasis on the theoretical foundations a new figure (figure 1) to explain this theoretical framework as well as new and more recent references. These changes imply also changes in the abstract, the introduction and the concluding remarks sections.</w:t>
      </w:r>
      <w:r>
        <w:rPr>
          <w:rFonts w:ascii="Times New Roman" w:hAnsi="Times New Roman" w:cs="Times New Roman"/>
          <w:sz w:val="22"/>
          <w:szCs w:val="22"/>
          <w:lang w:val="en-NZ"/>
        </w:rPr>
        <w:t xml:space="preserve"> We have also included c</w:t>
      </w:r>
      <w:r w:rsidRPr="00551248">
        <w:rPr>
          <w:rFonts w:ascii="Times New Roman" w:hAnsi="Times New Roman" w:cs="Times New Roman"/>
          <w:sz w:val="22"/>
          <w:szCs w:val="22"/>
          <w:lang w:val="en-NZ"/>
        </w:rPr>
        <w:t>hanges in the explanation of the research design, including more detail specification of possible limitations and a new figure (Figure 2) explaining the definition of the areas of interest</w:t>
      </w:r>
      <w:r w:rsidR="00491F69">
        <w:rPr>
          <w:rFonts w:ascii="Times New Roman" w:hAnsi="Times New Roman" w:cs="Times New Roman"/>
          <w:sz w:val="22"/>
          <w:szCs w:val="22"/>
          <w:lang w:val="en-NZ"/>
        </w:rPr>
        <w:t>. I</w:t>
      </w:r>
      <w:r w:rsidR="00491F69" w:rsidRPr="00551248">
        <w:rPr>
          <w:rFonts w:ascii="Times New Roman" w:hAnsi="Times New Roman" w:cs="Times New Roman"/>
          <w:sz w:val="22"/>
          <w:szCs w:val="22"/>
          <w:lang w:val="en-NZ"/>
        </w:rPr>
        <w:t xml:space="preserve">n the method section, </w:t>
      </w:r>
      <w:r w:rsidR="00491F69">
        <w:rPr>
          <w:rFonts w:ascii="Times New Roman" w:hAnsi="Times New Roman" w:cs="Times New Roman"/>
          <w:sz w:val="22"/>
          <w:szCs w:val="22"/>
          <w:lang w:val="en-NZ"/>
        </w:rPr>
        <w:t xml:space="preserve">changes </w:t>
      </w:r>
      <w:r w:rsidR="00491F69" w:rsidRPr="00551248">
        <w:rPr>
          <w:rFonts w:ascii="Times New Roman" w:hAnsi="Times New Roman" w:cs="Times New Roman"/>
          <w:sz w:val="22"/>
          <w:szCs w:val="22"/>
          <w:lang w:val="en-NZ"/>
        </w:rPr>
        <w:t>includ</w:t>
      </w:r>
      <w:r w:rsidR="00491F69">
        <w:rPr>
          <w:rFonts w:ascii="Times New Roman" w:hAnsi="Times New Roman" w:cs="Times New Roman"/>
          <w:sz w:val="22"/>
          <w:szCs w:val="22"/>
          <w:lang w:val="en-NZ"/>
        </w:rPr>
        <w:t xml:space="preserve">e </w:t>
      </w:r>
      <w:r w:rsidR="00491F69">
        <w:rPr>
          <w:rFonts w:ascii="Times New Roman" w:hAnsi="Times New Roman" w:cs="Times New Roman"/>
          <w:sz w:val="22"/>
          <w:szCs w:val="22"/>
          <w:lang w:val="en-NZ"/>
        </w:rPr>
        <w:t>a</w:t>
      </w:r>
      <w:bookmarkStart w:id="0" w:name="_GoBack"/>
      <w:bookmarkEnd w:id="0"/>
      <w:r w:rsidRPr="00551248">
        <w:rPr>
          <w:rFonts w:ascii="Times New Roman" w:hAnsi="Times New Roman" w:cs="Times New Roman"/>
          <w:sz w:val="22"/>
          <w:szCs w:val="22"/>
          <w:lang w:val="en-NZ"/>
        </w:rPr>
        <w:t xml:space="preserve"> more precise definition of the variables in the study.</w:t>
      </w:r>
      <w:r>
        <w:rPr>
          <w:rFonts w:ascii="Times New Roman" w:hAnsi="Times New Roman" w:cs="Times New Roman"/>
          <w:sz w:val="22"/>
          <w:szCs w:val="22"/>
          <w:lang w:val="en-NZ"/>
        </w:rPr>
        <w:t xml:space="preserve"> Finally, there are some changes </w:t>
      </w:r>
      <w:r w:rsidRPr="00551248">
        <w:rPr>
          <w:rFonts w:ascii="Times New Roman" w:hAnsi="Times New Roman" w:cs="Times New Roman"/>
          <w:sz w:val="22"/>
          <w:szCs w:val="22"/>
          <w:lang w:val="en-NZ"/>
        </w:rPr>
        <w:t>in the results section</w:t>
      </w:r>
      <w:r>
        <w:rPr>
          <w:rFonts w:ascii="Times New Roman" w:hAnsi="Times New Roman" w:cs="Times New Roman"/>
          <w:sz w:val="22"/>
          <w:szCs w:val="22"/>
          <w:lang w:val="en-NZ"/>
        </w:rPr>
        <w:t xml:space="preserve"> and</w:t>
      </w:r>
      <w:r w:rsidRPr="00551248">
        <w:rPr>
          <w:rFonts w:ascii="Times New Roman" w:hAnsi="Times New Roman" w:cs="Times New Roman"/>
          <w:sz w:val="22"/>
          <w:szCs w:val="22"/>
          <w:lang w:val="en-NZ"/>
        </w:rPr>
        <w:t xml:space="preserve"> in the concluding results section trying to better reflect our contribution and resulting from the above changes.</w:t>
      </w:r>
    </w:p>
    <w:p w:rsidR="00551248" w:rsidRDefault="00551248">
      <w:pPr>
        <w:rPr>
          <w:rFonts w:ascii="Times New Roman" w:hAnsi="Times New Roman" w:cs="Times New Roman"/>
          <w:lang w:val="en-NZ"/>
        </w:rPr>
      </w:pPr>
      <w:r>
        <w:rPr>
          <w:rFonts w:ascii="Times New Roman" w:hAnsi="Times New Roman" w:cs="Times New Roman"/>
          <w:lang w:val="en-NZ"/>
        </w:rPr>
        <w:br w:type="page"/>
      </w:r>
    </w:p>
    <w:p w:rsidR="00551248"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p>
    <w:p w:rsidR="00551248"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p>
    <w:p w:rsidR="00551248" w:rsidRPr="00551248"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u w:val="single"/>
          <w:lang w:val="en-NZ" w:eastAsia="es-ES"/>
        </w:rPr>
      </w:pPr>
      <w:r w:rsidRPr="00551248">
        <w:rPr>
          <w:rFonts w:ascii="Times New Roman" w:eastAsia="Times New Roman" w:hAnsi="Times New Roman" w:cs="Times New Roman"/>
          <w:b/>
          <w:u w:val="single"/>
          <w:lang w:val="en-NZ" w:eastAsia="es-ES"/>
        </w:rPr>
        <w:t xml:space="preserve">Letter to Reviewer </w:t>
      </w:r>
      <w:r>
        <w:rPr>
          <w:rFonts w:ascii="Times New Roman" w:eastAsia="Times New Roman" w:hAnsi="Times New Roman" w:cs="Times New Roman"/>
          <w:b/>
          <w:u w:val="single"/>
          <w:lang w:val="en-NZ" w:eastAsia="es-ES"/>
        </w:rPr>
        <w:t>3</w:t>
      </w:r>
    </w:p>
    <w:p w:rsidR="00551248" w:rsidRPr="00551248"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lang w:val="en-NZ" w:eastAsia="es-ES"/>
        </w:rPr>
      </w:pPr>
    </w:p>
    <w:p w:rsidR="00C32BAA"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 xml:space="preserve">Basically, the authors have followed the comments and modified the paper. Still there are several issues that should be considered though. For example, the imagined experimental environment may lead to random errors. </w:t>
      </w:r>
    </w:p>
    <w:p w:rsidR="00C32BAA" w:rsidRDefault="00C32BAA"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p>
    <w:p w:rsidR="00C32BAA"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r w:rsidRPr="00551248">
        <w:rPr>
          <w:rFonts w:ascii="Times New Roman" w:eastAsia="Times New Roman" w:hAnsi="Times New Roman" w:cs="Times New Roman"/>
          <w:i/>
          <w:lang w:val="en-NZ" w:eastAsia="es-ES"/>
        </w:rPr>
        <w:t>The selected parameters of formulas in Models 1 and 2 are not clarified very well.</w:t>
      </w:r>
    </w:p>
    <w:p w:rsidR="00C32BAA" w:rsidRDefault="00C32BAA"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p>
    <w:p w:rsidR="00551248" w:rsidRPr="00551248" w:rsidRDefault="00551248" w:rsidP="0055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sidRPr="00551248">
        <w:rPr>
          <w:rFonts w:ascii="Times New Roman" w:eastAsia="Times New Roman" w:hAnsi="Times New Roman" w:cs="Times New Roman"/>
          <w:i/>
          <w:lang w:val="en-NZ" w:eastAsia="es-ES"/>
        </w:rPr>
        <w:t xml:space="preserve"> Further, the authors may add more comparable heat maps like Figure 3, since some web pages for different stages of the purchasing are from real sites.</w:t>
      </w:r>
    </w:p>
    <w:p w:rsidR="00E50994" w:rsidRDefault="00E50994">
      <w:pPr>
        <w:rPr>
          <w:rFonts w:ascii="Times New Roman" w:hAnsi="Times New Roman" w:cs="Times New Roman"/>
          <w:lang w:val="en-NZ"/>
        </w:rPr>
      </w:pPr>
    </w:p>
    <w:p w:rsidR="00F174CF" w:rsidRDefault="00F174CF" w:rsidP="00F1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Pr>
          <w:rFonts w:ascii="Times New Roman" w:eastAsia="Times New Roman" w:hAnsi="Times New Roman" w:cs="Times New Roman"/>
          <w:lang w:val="en-NZ" w:eastAsia="es-ES"/>
        </w:rPr>
        <w:t xml:space="preserve">We have rewritten sections 3.1., 3.2., 3.3 and 3.4. trying to address these issues. We know discuss in more detail the limitations of the sample and the experimental procedure and we have included a new Figure (figure 2) </w:t>
      </w:r>
      <w:proofErr w:type="gramStart"/>
      <w:r>
        <w:rPr>
          <w:rFonts w:ascii="Times New Roman" w:eastAsia="Times New Roman" w:hAnsi="Times New Roman" w:cs="Times New Roman"/>
          <w:lang w:val="en-NZ" w:eastAsia="es-ES"/>
        </w:rPr>
        <w:t>in order to</w:t>
      </w:r>
      <w:proofErr w:type="gramEnd"/>
      <w:r>
        <w:rPr>
          <w:rFonts w:ascii="Times New Roman" w:eastAsia="Times New Roman" w:hAnsi="Times New Roman" w:cs="Times New Roman"/>
          <w:lang w:val="en-NZ" w:eastAsia="es-ES"/>
        </w:rPr>
        <w:t xml:space="preserve"> explain the definition of areas of interest. </w:t>
      </w:r>
    </w:p>
    <w:p w:rsidR="00F174CF" w:rsidRPr="00C32BAA" w:rsidRDefault="00F174CF" w:rsidP="00F1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p>
    <w:p w:rsidR="00F174CF" w:rsidRDefault="00F174CF" w:rsidP="00F1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Pr>
          <w:rFonts w:ascii="Times New Roman" w:eastAsia="Times New Roman" w:hAnsi="Times New Roman" w:cs="Times New Roman"/>
          <w:lang w:val="en-NZ" w:eastAsia="es-ES"/>
        </w:rPr>
        <w:t>To facilitate the comprehension of the paper, w</w:t>
      </w:r>
      <w:r w:rsidRPr="00F174CF">
        <w:rPr>
          <w:rFonts w:ascii="Times New Roman" w:eastAsia="Times New Roman" w:hAnsi="Times New Roman" w:cs="Times New Roman"/>
          <w:lang w:val="en-NZ" w:eastAsia="es-ES"/>
        </w:rPr>
        <w:t xml:space="preserve">e have </w:t>
      </w:r>
      <w:r>
        <w:rPr>
          <w:rFonts w:ascii="Times New Roman" w:eastAsia="Times New Roman" w:hAnsi="Times New Roman" w:cs="Times New Roman"/>
          <w:lang w:val="en-NZ" w:eastAsia="es-ES"/>
        </w:rPr>
        <w:t xml:space="preserve">included precise definitions of the variables included in the empirical analysis. Also, we have written a general “modelling process section” in which we discuss the </w:t>
      </w:r>
      <w:r w:rsidRPr="00F174CF">
        <w:rPr>
          <w:rFonts w:ascii="Times New Roman" w:eastAsia="Times New Roman" w:hAnsi="Times New Roman" w:cs="Times New Roman"/>
          <w:lang w:val="en-NZ" w:eastAsia="es-ES"/>
        </w:rPr>
        <w:t>appropriateness of</w:t>
      </w:r>
      <w:r>
        <w:rPr>
          <w:rFonts w:ascii="Times New Roman" w:eastAsia="Times New Roman" w:hAnsi="Times New Roman" w:cs="Times New Roman"/>
          <w:i/>
          <w:lang w:val="en-NZ" w:eastAsia="es-ES"/>
        </w:rPr>
        <w:t xml:space="preserve"> </w:t>
      </w:r>
      <w:r w:rsidRPr="00F174CF">
        <w:rPr>
          <w:rFonts w:ascii="Times New Roman" w:eastAsia="Times New Roman" w:hAnsi="Times New Roman" w:cs="Times New Roman"/>
          <w:lang w:val="en-NZ" w:eastAsia="es-ES"/>
        </w:rPr>
        <w:t xml:space="preserve">our </w:t>
      </w:r>
      <w:r>
        <w:rPr>
          <w:rFonts w:ascii="Times New Roman" w:eastAsia="Times New Roman" w:hAnsi="Times New Roman" w:cs="Times New Roman"/>
          <w:lang w:val="en-NZ" w:eastAsia="es-ES"/>
        </w:rPr>
        <w:t>modelling approach for all models before introducing the specific formulae for models 1 and 2.</w:t>
      </w:r>
    </w:p>
    <w:p w:rsidR="00F174CF" w:rsidRPr="00F174CF" w:rsidRDefault="00F174CF" w:rsidP="00F1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lang w:val="en-NZ" w:eastAsia="es-ES"/>
        </w:rPr>
      </w:pPr>
    </w:p>
    <w:p w:rsidR="00F174CF" w:rsidRDefault="00F174CF" w:rsidP="00F1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NZ" w:eastAsia="es-ES"/>
        </w:rPr>
      </w:pPr>
      <w:r>
        <w:rPr>
          <w:rFonts w:ascii="Times New Roman" w:eastAsia="Times New Roman" w:hAnsi="Times New Roman" w:cs="Times New Roman"/>
          <w:lang w:val="en-NZ" w:eastAsia="es-ES"/>
        </w:rPr>
        <w:t xml:space="preserve">We also think that including more heatmaps is a good idea and we have included and make a reference to the 16 heatmaps and we have also </w:t>
      </w:r>
      <w:proofErr w:type="gramStart"/>
      <w:r>
        <w:rPr>
          <w:rFonts w:ascii="Times New Roman" w:eastAsia="Times New Roman" w:hAnsi="Times New Roman" w:cs="Times New Roman"/>
          <w:lang w:val="en-NZ" w:eastAsia="es-ES"/>
        </w:rPr>
        <w:t>make</w:t>
      </w:r>
      <w:proofErr w:type="gramEnd"/>
      <w:r>
        <w:rPr>
          <w:rFonts w:ascii="Times New Roman" w:eastAsia="Times New Roman" w:hAnsi="Times New Roman" w:cs="Times New Roman"/>
          <w:lang w:val="en-NZ" w:eastAsia="es-ES"/>
        </w:rPr>
        <w:t xml:space="preserve"> a more explicit reference to the videos.</w:t>
      </w:r>
    </w:p>
    <w:p w:rsidR="00F174CF" w:rsidRDefault="00F174CF">
      <w:pPr>
        <w:rPr>
          <w:rFonts w:ascii="Times New Roman" w:hAnsi="Times New Roman" w:cs="Times New Roman"/>
          <w:lang w:val="en-NZ"/>
        </w:rPr>
      </w:pPr>
    </w:p>
    <w:p w:rsidR="00F174CF" w:rsidRPr="00551248" w:rsidRDefault="00F174CF" w:rsidP="00F174CF">
      <w:pPr>
        <w:pStyle w:val="HTMLconformatoprevio"/>
        <w:shd w:val="clear" w:color="auto" w:fill="FFFFFF"/>
        <w:rPr>
          <w:rFonts w:ascii="Times New Roman" w:hAnsi="Times New Roman" w:cs="Times New Roman"/>
          <w:sz w:val="22"/>
          <w:szCs w:val="22"/>
          <w:lang w:val="en-NZ"/>
        </w:rPr>
      </w:pPr>
      <w:r w:rsidRPr="00551248">
        <w:rPr>
          <w:rFonts w:ascii="Times New Roman" w:hAnsi="Times New Roman" w:cs="Times New Roman"/>
          <w:sz w:val="22"/>
          <w:szCs w:val="22"/>
          <w:lang w:val="en-NZ"/>
        </w:rPr>
        <w:t>As a response from other reviews, we have also strengthened the conceptual framework including a greater emphasis on the theoretical foundations a new figure (figure 1) to explain this theoretical framework as well as new and more recent references. These changes imply also changes in the abstract, the introduction and the concluding remarks sections.</w:t>
      </w:r>
      <w:r>
        <w:rPr>
          <w:rFonts w:ascii="Times New Roman" w:hAnsi="Times New Roman" w:cs="Times New Roman"/>
          <w:sz w:val="22"/>
          <w:szCs w:val="22"/>
          <w:lang w:val="en-NZ"/>
        </w:rPr>
        <w:t xml:space="preserve"> Finally, there are some changes </w:t>
      </w:r>
      <w:r w:rsidRPr="00551248">
        <w:rPr>
          <w:rFonts w:ascii="Times New Roman" w:hAnsi="Times New Roman" w:cs="Times New Roman"/>
          <w:sz w:val="22"/>
          <w:szCs w:val="22"/>
          <w:lang w:val="en-NZ"/>
        </w:rPr>
        <w:t>in the results section</w:t>
      </w:r>
      <w:r>
        <w:rPr>
          <w:rFonts w:ascii="Times New Roman" w:hAnsi="Times New Roman" w:cs="Times New Roman"/>
          <w:sz w:val="22"/>
          <w:szCs w:val="22"/>
          <w:lang w:val="en-NZ"/>
        </w:rPr>
        <w:t xml:space="preserve"> and</w:t>
      </w:r>
      <w:r w:rsidRPr="00551248">
        <w:rPr>
          <w:rFonts w:ascii="Times New Roman" w:hAnsi="Times New Roman" w:cs="Times New Roman"/>
          <w:sz w:val="22"/>
          <w:szCs w:val="22"/>
          <w:lang w:val="en-NZ"/>
        </w:rPr>
        <w:t xml:space="preserve"> in the concluding results section trying to better reflect our contribution and resulting from the above changes.</w:t>
      </w:r>
    </w:p>
    <w:p w:rsidR="00F174CF" w:rsidRPr="00551248" w:rsidRDefault="00F174CF">
      <w:pPr>
        <w:rPr>
          <w:rFonts w:ascii="Times New Roman" w:hAnsi="Times New Roman" w:cs="Times New Roman"/>
          <w:lang w:val="en-NZ"/>
        </w:rPr>
      </w:pPr>
    </w:p>
    <w:sectPr w:rsidR="00F174CF" w:rsidRPr="0055124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5D5" w:rsidRDefault="000625D5" w:rsidP="00276F31">
      <w:pPr>
        <w:spacing w:after="0" w:line="240" w:lineRule="auto"/>
      </w:pPr>
      <w:r>
        <w:separator/>
      </w:r>
    </w:p>
  </w:endnote>
  <w:endnote w:type="continuationSeparator" w:id="0">
    <w:p w:rsidR="000625D5" w:rsidRDefault="000625D5" w:rsidP="00276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547375"/>
      <w:docPartObj>
        <w:docPartGallery w:val="Page Numbers (Bottom of Page)"/>
        <w:docPartUnique/>
      </w:docPartObj>
    </w:sdtPr>
    <w:sdtContent>
      <w:p w:rsidR="00276F31" w:rsidRDefault="00276F31">
        <w:pPr>
          <w:pStyle w:val="Piedepgina"/>
          <w:jc w:val="right"/>
        </w:pPr>
        <w:r>
          <w:fldChar w:fldCharType="begin"/>
        </w:r>
        <w:r>
          <w:instrText>PAGE   \* MERGEFORMAT</w:instrText>
        </w:r>
        <w:r>
          <w:fldChar w:fldCharType="separate"/>
        </w:r>
        <w:r>
          <w:t>2</w:t>
        </w:r>
        <w:r>
          <w:fldChar w:fldCharType="end"/>
        </w:r>
      </w:p>
    </w:sdtContent>
  </w:sdt>
  <w:p w:rsidR="00276F31" w:rsidRDefault="00276F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5D5" w:rsidRDefault="000625D5" w:rsidP="00276F31">
      <w:pPr>
        <w:spacing w:after="0" w:line="240" w:lineRule="auto"/>
      </w:pPr>
      <w:r>
        <w:separator/>
      </w:r>
    </w:p>
  </w:footnote>
  <w:footnote w:type="continuationSeparator" w:id="0">
    <w:p w:rsidR="000625D5" w:rsidRDefault="000625D5" w:rsidP="00276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1435"/>
    <w:multiLevelType w:val="hybridMultilevel"/>
    <w:tmpl w:val="C2EEDEAA"/>
    <w:lvl w:ilvl="0" w:tplc="0F544D8E">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10820DDE"/>
    <w:multiLevelType w:val="hybridMultilevel"/>
    <w:tmpl w:val="2FB20DCC"/>
    <w:lvl w:ilvl="0" w:tplc="2C088D4C">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BC5442"/>
    <w:multiLevelType w:val="multilevel"/>
    <w:tmpl w:val="83E2DF5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4B8F652B"/>
    <w:multiLevelType w:val="hybridMultilevel"/>
    <w:tmpl w:val="7B249BA2"/>
    <w:lvl w:ilvl="0" w:tplc="C9E85B42">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73797F"/>
    <w:multiLevelType w:val="multilevel"/>
    <w:tmpl w:val="B1F0DB9E"/>
    <w:lvl w:ilvl="0">
      <w:start w:val="3"/>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5" w15:restartNumberingAfterBreak="0">
    <w:nsid w:val="60A6084E"/>
    <w:multiLevelType w:val="multilevel"/>
    <w:tmpl w:val="83E2DF5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7D2C5CB7"/>
    <w:multiLevelType w:val="multilevel"/>
    <w:tmpl w:val="3BA22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D9"/>
    <w:rsid w:val="000625D5"/>
    <w:rsid w:val="000851B6"/>
    <w:rsid w:val="000C00C9"/>
    <w:rsid w:val="00107593"/>
    <w:rsid w:val="0016520E"/>
    <w:rsid w:val="00225AB6"/>
    <w:rsid w:val="00276F31"/>
    <w:rsid w:val="00293E0C"/>
    <w:rsid w:val="00491F69"/>
    <w:rsid w:val="00551248"/>
    <w:rsid w:val="005A6A64"/>
    <w:rsid w:val="00713A83"/>
    <w:rsid w:val="00797E06"/>
    <w:rsid w:val="007B0288"/>
    <w:rsid w:val="008270F1"/>
    <w:rsid w:val="00867ED4"/>
    <w:rsid w:val="008C72D9"/>
    <w:rsid w:val="00C32BAA"/>
    <w:rsid w:val="00E50994"/>
    <w:rsid w:val="00F174CF"/>
    <w:rsid w:val="00FE0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8E38"/>
  <w15:chartTrackingRefBased/>
  <w15:docId w15:val="{5AAB4E3B-266F-4E09-883F-8FACE565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C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C72D9"/>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8C72D9"/>
    <w:rPr>
      <w:color w:val="0000FF"/>
      <w:u w:val="single"/>
    </w:rPr>
  </w:style>
  <w:style w:type="paragraph" w:styleId="NormalWeb">
    <w:name w:val="Normal (Web)"/>
    <w:basedOn w:val="Normal"/>
    <w:uiPriority w:val="99"/>
    <w:semiHidden/>
    <w:unhideWhenUsed/>
    <w:rsid w:val="00293E0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93E0C"/>
    <w:pPr>
      <w:ind w:left="720"/>
      <w:contextualSpacing/>
    </w:pPr>
  </w:style>
  <w:style w:type="paragraph" w:styleId="Textoindependiente">
    <w:name w:val="Body Text"/>
    <w:basedOn w:val="Normal"/>
    <w:link w:val="TextoindependienteCar"/>
    <w:qFormat/>
    <w:rsid w:val="000851B6"/>
    <w:pPr>
      <w:spacing w:before="180" w:after="180" w:line="480" w:lineRule="auto"/>
      <w:ind w:firstLine="284"/>
    </w:pPr>
    <w:rPr>
      <w:rFonts w:ascii="Times New Roman" w:hAnsi="Times New Roman" w:cs="Times New Roman"/>
      <w:sz w:val="24"/>
      <w:szCs w:val="24"/>
    </w:rPr>
  </w:style>
  <w:style w:type="character" w:customStyle="1" w:styleId="TextoindependienteCar">
    <w:name w:val="Texto independiente Car"/>
    <w:basedOn w:val="Fuentedeprrafopredeter"/>
    <w:link w:val="Textoindependiente"/>
    <w:rsid w:val="000851B6"/>
    <w:rPr>
      <w:rFonts w:ascii="Times New Roman" w:hAnsi="Times New Roman" w:cs="Times New Roman"/>
      <w:sz w:val="24"/>
      <w:szCs w:val="24"/>
    </w:rPr>
  </w:style>
  <w:style w:type="paragraph" w:styleId="Encabezado">
    <w:name w:val="header"/>
    <w:basedOn w:val="Normal"/>
    <w:link w:val="EncabezadoCar"/>
    <w:uiPriority w:val="99"/>
    <w:unhideWhenUsed/>
    <w:rsid w:val="00276F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F31"/>
  </w:style>
  <w:style w:type="paragraph" w:styleId="Piedepgina">
    <w:name w:val="footer"/>
    <w:basedOn w:val="Normal"/>
    <w:link w:val="PiedepginaCar"/>
    <w:uiPriority w:val="99"/>
    <w:unhideWhenUsed/>
    <w:rsid w:val="00276F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6855">
      <w:bodyDiv w:val="1"/>
      <w:marLeft w:val="0"/>
      <w:marRight w:val="0"/>
      <w:marTop w:val="0"/>
      <w:marBottom w:val="0"/>
      <w:divBdr>
        <w:top w:val="none" w:sz="0" w:space="0" w:color="auto"/>
        <w:left w:val="none" w:sz="0" w:space="0" w:color="auto"/>
        <w:bottom w:val="none" w:sz="0" w:space="0" w:color="auto"/>
        <w:right w:val="none" w:sz="0" w:space="0" w:color="auto"/>
      </w:divBdr>
    </w:div>
    <w:div w:id="210770334">
      <w:bodyDiv w:val="1"/>
      <w:marLeft w:val="0"/>
      <w:marRight w:val="0"/>
      <w:marTop w:val="0"/>
      <w:marBottom w:val="0"/>
      <w:divBdr>
        <w:top w:val="none" w:sz="0" w:space="0" w:color="auto"/>
        <w:left w:val="none" w:sz="0" w:space="0" w:color="auto"/>
        <w:bottom w:val="none" w:sz="0" w:space="0" w:color="auto"/>
        <w:right w:val="none" w:sz="0" w:space="0" w:color="auto"/>
      </w:divBdr>
      <w:divsChild>
        <w:div w:id="981814223">
          <w:marLeft w:val="0"/>
          <w:marRight w:val="0"/>
          <w:marTop w:val="0"/>
          <w:marBottom w:val="0"/>
          <w:divBdr>
            <w:top w:val="none" w:sz="0" w:space="0" w:color="auto"/>
            <w:left w:val="none" w:sz="0" w:space="0" w:color="auto"/>
            <w:bottom w:val="none" w:sz="0" w:space="0" w:color="auto"/>
            <w:right w:val="none" w:sz="0" w:space="0" w:color="auto"/>
          </w:divBdr>
          <w:divsChild>
            <w:div w:id="1148471446">
              <w:marLeft w:val="2250"/>
              <w:marRight w:val="3960"/>
              <w:marTop w:val="0"/>
              <w:marBottom w:val="0"/>
              <w:divBdr>
                <w:top w:val="none" w:sz="0" w:space="0" w:color="auto"/>
                <w:left w:val="none" w:sz="0" w:space="0" w:color="auto"/>
                <w:bottom w:val="none" w:sz="0" w:space="0" w:color="auto"/>
                <w:right w:val="none" w:sz="0" w:space="0" w:color="auto"/>
              </w:divBdr>
              <w:divsChild>
                <w:div w:id="42336871">
                  <w:marLeft w:val="0"/>
                  <w:marRight w:val="0"/>
                  <w:marTop w:val="0"/>
                  <w:marBottom w:val="0"/>
                  <w:divBdr>
                    <w:top w:val="none" w:sz="0" w:space="0" w:color="auto"/>
                    <w:left w:val="none" w:sz="0" w:space="0" w:color="auto"/>
                    <w:bottom w:val="none" w:sz="0" w:space="0" w:color="auto"/>
                    <w:right w:val="none" w:sz="0" w:space="0" w:color="auto"/>
                  </w:divBdr>
                  <w:divsChild>
                    <w:div w:id="1715157863">
                      <w:marLeft w:val="0"/>
                      <w:marRight w:val="0"/>
                      <w:marTop w:val="0"/>
                      <w:marBottom w:val="0"/>
                      <w:divBdr>
                        <w:top w:val="none" w:sz="0" w:space="0" w:color="auto"/>
                        <w:left w:val="none" w:sz="0" w:space="0" w:color="auto"/>
                        <w:bottom w:val="none" w:sz="0" w:space="0" w:color="auto"/>
                        <w:right w:val="none" w:sz="0" w:space="0" w:color="auto"/>
                      </w:divBdr>
                      <w:divsChild>
                        <w:div w:id="988024282">
                          <w:marLeft w:val="0"/>
                          <w:marRight w:val="0"/>
                          <w:marTop w:val="0"/>
                          <w:marBottom w:val="0"/>
                          <w:divBdr>
                            <w:top w:val="none" w:sz="0" w:space="0" w:color="auto"/>
                            <w:left w:val="none" w:sz="0" w:space="0" w:color="auto"/>
                            <w:bottom w:val="none" w:sz="0" w:space="0" w:color="auto"/>
                            <w:right w:val="none" w:sz="0" w:space="0" w:color="auto"/>
                          </w:divBdr>
                          <w:divsChild>
                            <w:div w:id="920722779">
                              <w:marLeft w:val="0"/>
                              <w:marRight w:val="0"/>
                              <w:marTop w:val="90"/>
                              <w:marBottom w:val="0"/>
                              <w:divBdr>
                                <w:top w:val="none" w:sz="0" w:space="0" w:color="auto"/>
                                <w:left w:val="none" w:sz="0" w:space="0" w:color="auto"/>
                                <w:bottom w:val="none" w:sz="0" w:space="0" w:color="auto"/>
                                <w:right w:val="none" w:sz="0" w:space="0" w:color="auto"/>
                              </w:divBdr>
                              <w:divsChild>
                                <w:div w:id="1954819307">
                                  <w:marLeft w:val="0"/>
                                  <w:marRight w:val="0"/>
                                  <w:marTop w:val="0"/>
                                  <w:marBottom w:val="0"/>
                                  <w:divBdr>
                                    <w:top w:val="none" w:sz="0" w:space="0" w:color="auto"/>
                                    <w:left w:val="none" w:sz="0" w:space="0" w:color="auto"/>
                                    <w:bottom w:val="none" w:sz="0" w:space="0" w:color="auto"/>
                                    <w:right w:val="none" w:sz="0" w:space="0" w:color="auto"/>
                                  </w:divBdr>
                                  <w:divsChild>
                                    <w:div w:id="1960069679">
                                      <w:marLeft w:val="0"/>
                                      <w:marRight w:val="0"/>
                                      <w:marTop w:val="0"/>
                                      <w:marBottom w:val="0"/>
                                      <w:divBdr>
                                        <w:top w:val="none" w:sz="0" w:space="0" w:color="auto"/>
                                        <w:left w:val="none" w:sz="0" w:space="0" w:color="auto"/>
                                        <w:bottom w:val="none" w:sz="0" w:space="0" w:color="auto"/>
                                        <w:right w:val="none" w:sz="0" w:space="0" w:color="auto"/>
                                      </w:divBdr>
                                      <w:divsChild>
                                        <w:div w:id="1822388348">
                                          <w:marLeft w:val="0"/>
                                          <w:marRight w:val="0"/>
                                          <w:marTop w:val="0"/>
                                          <w:marBottom w:val="390"/>
                                          <w:divBdr>
                                            <w:top w:val="none" w:sz="0" w:space="0" w:color="auto"/>
                                            <w:left w:val="none" w:sz="0" w:space="0" w:color="auto"/>
                                            <w:bottom w:val="none" w:sz="0" w:space="0" w:color="auto"/>
                                            <w:right w:val="none" w:sz="0" w:space="0" w:color="auto"/>
                                          </w:divBdr>
                                          <w:divsChild>
                                            <w:div w:id="1239048752">
                                              <w:marLeft w:val="0"/>
                                              <w:marRight w:val="0"/>
                                              <w:marTop w:val="0"/>
                                              <w:marBottom w:val="0"/>
                                              <w:divBdr>
                                                <w:top w:val="none" w:sz="0" w:space="0" w:color="auto"/>
                                                <w:left w:val="none" w:sz="0" w:space="0" w:color="auto"/>
                                                <w:bottom w:val="none" w:sz="0" w:space="0" w:color="auto"/>
                                                <w:right w:val="none" w:sz="0" w:space="0" w:color="auto"/>
                                              </w:divBdr>
                                              <w:divsChild>
                                                <w:div w:id="1550220657">
                                                  <w:marLeft w:val="-300"/>
                                                  <w:marRight w:val="-300"/>
                                                  <w:marTop w:val="0"/>
                                                  <w:marBottom w:val="0"/>
                                                  <w:divBdr>
                                                    <w:top w:val="single" w:sz="6" w:space="8" w:color="DFE1E5"/>
                                                    <w:left w:val="single" w:sz="6" w:space="15" w:color="DFE1E5"/>
                                                    <w:bottom w:val="single" w:sz="6" w:space="8" w:color="DFE1E5"/>
                                                    <w:right w:val="single" w:sz="6" w:space="15" w:color="DFE1E5"/>
                                                  </w:divBdr>
                                                  <w:divsChild>
                                                    <w:div w:id="2134203301">
                                                      <w:marLeft w:val="0"/>
                                                      <w:marRight w:val="0"/>
                                                      <w:marTop w:val="0"/>
                                                      <w:marBottom w:val="0"/>
                                                      <w:divBdr>
                                                        <w:top w:val="none" w:sz="0" w:space="0" w:color="auto"/>
                                                        <w:left w:val="none" w:sz="0" w:space="0" w:color="auto"/>
                                                        <w:bottom w:val="none" w:sz="0" w:space="0" w:color="auto"/>
                                                        <w:right w:val="none" w:sz="0" w:space="0" w:color="auto"/>
                                                      </w:divBdr>
                                                      <w:divsChild>
                                                        <w:div w:id="304050964">
                                                          <w:marLeft w:val="0"/>
                                                          <w:marRight w:val="0"/>
                                                          <w:marTop w:val="0"/>
                                                          <w:marBottom w:val="0"/>
                                                          <w:divBdr>
                                                            <w:top w:val="none" w:sz="0" w:space="0" w:color="auto"/>
                                                            <w:left w:val="none" w:sz="0" w:space="0" w:color="auto"/>
                                                            <w:bottom w:val="none" w:sz="0" w:space="0" w:color="auto"/>
                                                            <w:right w:val="none" w:sz="0" w:space="0" w:color="auto"/>
                                                          </w:divBdr>
                                                          <w:divsChild>
                                                            <w:div w:id="1162502241">
                                                              <w:marLeft w:val="0"/>
                                                              <w:marRight w:val="0"/>
                                                              <w:marTop w:val="0"/>
                                                              <w:marBottom w:val="0"/>
                                                              <w:divBdr>
                                                                <w:top w:val="none" w:sz="0" w:space="0" w:color="auto"/>
                                                                <w:left w:val="none" w:sz="0" w:space="0" w:color="auto"/>
                                                                <w:bottom w:val="none" w:sz="0" w:space="0" w:color="auto"/>
                                                                <w:right w:val="none" w:sz="0" w:space="0" w:color="auto"/>
                                                              </w:divBdr>
                                                              <w:divsChild>
                                                                <w:div w:id="582683183">
                                                                  <w:marLeft w:val="0"/>
                                                                  <w:marRight w:val="0"/>
                                                                  <w:marTop w:val="0"/>
                                                                  <w:marBottom w:val="0"/>
                                                                  <w:divBdr>
                                                                    <w:top w:val="none" w:sz="0" w:space="0" w:color="auto"/>
                                                                    <w:left w:val="none" w:sz="0" w:space="0" w:color="auto"/>
                                                                    <w:bottom w:val="none" w:sz="0" w:space="0" w:color="auto"/>
                                                                    <w:right w:val="none" w:sz="0" w:space="0" w:color="auto"/>
                                                                  </w:divBdr>
                                                                  <w:divsChild>
                                                                    <w:div w:id="91978230">
                                                                      <w:marLeft w:val="0"/>
                                                                      <w:marRight w:val="0"/>
                                                                      <w:marTop w:val="0"/>
                                                                      <w:marBottom w:val="0"/>
                                                                      <w:divBdr>
                                                                        <w:top w:val="none" w:sz="0" w:space="0" w:color="auto"/>
                                                                        <w:left w:val="none" w:sz="0" w:space="0" w:color="auto"/>
                                                                        <w:bottom w:val="none" w:sz="0" w:space="0" w:color="auto"/>
                                                                        <w:right w:val="none" w:sz="0" w:space="0" w:color="auto"/>
                                                                      </w:divBdr>
                                                                    </w:div>
                                                                    <w:div w:id="209531927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46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5844">
                                      <w:marLeft w:val="0"/>
                                      <w:marRight w:val="0"/>
                                      <w:marTop w:val="0"/>
                                      <w:marBottom w:val="0"/>
                                      <w:divBdr>
                                        <w:top w:val="none" w:sz="0" w:space="0" w:color="auto"/>
                                        <w:left w:val="none" w:sz="0" w:space="0" w:color="auto"/>
                                        <w:bottom w:val="none" w:sz="0" w:space="0" w:color="auto"/>
                                        <w:right w:val="none" w:sz="0" w:space="0" w:color="auto"/>
                                      </w:divBdr>
                                      <w:divsChild>
                                        <w:div w:id="709914703">
                                          <w:marLeft w:val="0"/>
                                          <w:marRight w:val="0"/>
                                          <w:marTop w:val="0"/>
                                          <w:marBottom w:val="0"/>
                                          <w:divBdr>
                                            <w:top w:val="none" w:sz="0" w:space="0" w:color="auto"/>
                                            <w:left w:val="none" w:sz="0" w:space="0" w:color="auto"/>
                                            <w:bottom w:val="none" w:sz="0" w:space="0" w:color="auto"/>
                                            <w:right w:val="none" w:sz="0" w:space="0" w:color="auto"/>
                                          </w:divBdr>
                                          <w:divsChild>
                                            <w:div w:id="1317146832">
                                              <w:marLeft w:val="0"/>
                                              <w:marRight w:val="0"/>
                                              <w:marTop w:val="0"/>
                                              <w:marBottom w:val="390"/>
                                              <w:divBdr>
                                                <w:top w:val="none" w:sz="0" w:space="0" w:color="auto"/>
                                                <w:left w:val="none" w:sz="0" w:space="0" w:color="auto"/>
                                                <w:bottom w:val="none" w:sz="0" w:space="0" w:color="auto"/>
                                                <w:right w:val="none" w:sz="0" w:space="0" w:color="auto"/>
                                              </w:divBdr>
                                              <w:divsChild>
                                                <w:div w:id="785734214">
                                                  <w:marLeft w:val="0"/>
                                                  <w:marRight w:val="0"/>
                                                  <w:marTop w:val="0"/>
                                                  <w:marBottom w:val="0"/>
                                                  <w:divBdr>
                                                    <w:top w:val="none" w:sz="0" w:space="0" w:color="auto"/>
                                                    <w:left w:val="none" w:sz="0" w:space="0" w:color="auto"/>
                                                    <w:bottom w:val="none" w:sz="0" w:space="0" w:color="auto"/>
                                                    <w:right w:val="none" w:sz="0" w:space="0" w:color="auto"/>
                                                  </w:divBdr>
                                                  <w:divsChild>
                                                    <w:div w:id="385035955">
                                                      <w:marLeft w:val="0"/>
                                                      <w:marRight w:val="0"/>
                                                      <w:marTop w:val="0"/>
                                                      <w:marBottom w:val="0"/>
                                                      <w:divBdr>
                                                        <w:top w:val="none" w:sz="0" w:space="0" w:color="auto"/>
                                                        <w:left w:val="none" w:sz="0" w:space="0" w:color="auto"/>
                                                        <w:bottom w:val="none" w:sz="0" w:space="0" w:color="auto"/>
                                                        <w:right w:val="none" w:sz="0" w:space="0" w:color="auto"/>
                                                      </w:divBdr>
                                                      <w:divsChild>
                                                        <w:div w:id="687411252">
                                                          <w:marLeft w:val="0"/>
                                                          <w:marRight w:val="0"/>
                                                          <w:marTop w:val="0"/>
                                                          <w:marBottom w:val="0"/>
                                                          <w:divBdr>
                                                            <w:top w:val="none" w:sz="0" w:space="0" w:color="auto"/>
                                                            <w:left w:val="none" w:sz="0" w:space="0" w:color="auto"/>
                                                            <w:bottom w:val="none" w:sz="0" w:space="0" w:color="auto"/>
                                                            <w:right w:val="none" w:sz="0" w:space="0" w:color="auto"/>
                                                          </w:divBdr>
                                                          <w:divsChild>
                                                            <w:div w:id="1014843755">
                                                              <w:marLeft w:val="0"/>
                                                              <w:marRight w:val="0"/>
                                                              <w:marTop w:val="0"/>
                                                              <w:marBottom w:val="0"/>
                                                              <w:divBdr>
                                                                <w:top w:val="none" w:sz="0" w:space="0" w:color="auto"/>
                                                                <w:left w:val="none" w:sz="0" w:space="0" w:color="auto"/>
                                                                <w:bottom w:val="none" w:sz="0" w:space="0" w:color="auto"/>
                                                                <w:right w:val="none" w:sz="0" w:space="0" w:color="auto"/>
                                                              </w:divBdr>
                                                            </w:div>
                                                            <w:div w:id="908999812">
                                                              <w:marLeft w:val="45"/>
                                                              <w:marRight w:val="45"/>
                                                              <w:marTop w:val="15"/>
                                                              <w:marBottom w:val="0"/>
                                                              <w:divBdr>
                                                                <w:top w:val="none" w:sz="0" w:space="0" w:color="auto"/>
                                                                <w:left w:val="none" w:sz="0" w:space="0" w:color="auto"/>
                                                                <w:bottom w:val="none" w:sz="0" w:space="0" w:color="auto"/>
                                                                <w:right w:val="none" w:sz="0" w:space="0" w:color="auto"/>
                                                              </w:divBdr>
                                                              <w:divsChild>
                                                                <w:div w:id="16835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2674">
                                                          <w:marLeft w:val="0"/>
                                                          <w:marRight w:val="0"/>
                                                          <w:marTop w:val="0"/>
                                                          <w:marBottom w:val="0"/>
                                                          <w:divBdr>
                                                            <w:top w:val="none" w:sz="0" w:space="0" w:color="auto"/>
                                                            <w:left w:val="none" w:sz="0" w:space="0" w:color="auto"/>
                                                            <w:bottom w:val="none" w:sz="0" w:space="0" w:color="auto"/>
                                                            <w:right w:val="none" w:sz="0" w:space="0" w:color="auto"/>
                                                          </w:divBdr>
                                                          <w:divsChild>
                                                            <w:div w:id="344481075">
                                                              <w:marLeft w:val="0"/>
                                                              <w:marRight w:val="0"/>
                                                              <w:marTop w:val="0"/>
                                                              <w:marBottom w:val="0"/>
                                                              <w:divBdr>
                                                                <w:top w:val="none" w:sz="0" w:space="0" w:color="auto"/>
                                                                <w:left w:val="none" w:sz="0" w:space="0" w:color="auto"/>
                                                                <w:bottom w:val="none" w:sz="0" w:space="0" w:color="auto"/>
                                                                <w:right w:val="none" w:sz="0" w:space="0" w:color="auto"/>
                                                              </w:divBdr>
                                                              <w:divsChild>
                                                                <w:div w:id="910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204983">
                                              <w:marLeft w:val="0"/>
                                              <w:marRight w:val="0"/>
                                              <w:marTop w:val="0"/>
                                              <w:marBottom w:val="390"/>
                                              <w:divBdr>
                                                <w:top w:val="none" w:sz="0" w:space="0" w:color="auto"/>
                                                <w:left w:val="none" w:sz="0" w:space="0" w:color="auto"/>
                                                <w:bottom w:val="none" w:sz="0" w:space="0" w:color="auto"/>
                                                <w:right w:val="none" w:sz="0" w:space="0" w:color="auto"/>
                                              </w:divBdr>
                                              <w:divsChild>
                                                <w:div w:id="188418373">
                                                  <w:marLeft w:val="0"/>
                                                  <w:marRight w:val="0"/>
                                                  <w:marTop w:val="0"/>
                                                  <w:marBottom w:val="0"/>
                                                  <w:divBdr>
                                                    <w:top w:val="none" w:sz="0" w:space="0" w:color="auto"/>
                                                    <w:left w:val="none" w:sz="0" w:space="0" w:color="auto"/>
                                                    <w:bottom w:val="none" w:sz="0" w:space="0" w:color="auto"/>
                                                    <w:right w:val="none" w:sz="0" w:space="0" w:color="auto"/>
                                                  </w:divBdr>
                                                  <w:divsChild>
                                                    <w:div w:id="866135047">
                                                      <w:marLeft w:val="0"/>
                                                      <w:marRight w:val="0"/>
                                                      <w:marTop w:val="0"/>
                                                      <w:marBottom w:val="0"/>
                                                      <w:divBdr>
                                                        <w:top w:val="none" w:sz="0" w:space="0" w:color="auto"/>
                                                        <w:left w:val="none" w:sz="0" w:space="0" w:color="auto"/>
                                                        <w:bottom w:val="none" w:sz="0" w:space="0" w:color="auto"/>
                                                        <w:right w:val="none" w:sz="0" w:space="0" w:color="auto"/>
                                                      </w:divBdr>
                                                      <w:divsChild>
                                                        <w:div w:id="820923492">
                                                          <w:marLeft w:val="0"/>
                                                          <w:marRight w:val="0"/>
                                                          <w:marTop w:val="0"/>
                                                          <w:marBottom w:val="0"/>
                                                          <w:divBdr>
                                                            <w:top w:val="none" w:sz="0" w:space="0" w:color="auto"/>
                                                            <w:left w:val="none" w:sz="0" w:space="0" w:color="auto"/>
                                                            <w:bottom w:val="none" w:sz="0" w:space="0" w:color="auto"/>
                                                            <w:right w:val="none" w:sz="0" w:space="0" w:color="auto"/>
                                                          </w:divBdr>
                                                          <w:divsChild>
                                                            <w:div w:id="724528644">
                                                              <w:marLeft w:val="0"/>
                                                              <w:marRight w:val="0"/>
                                                              <w:marTop w:val="0"/>
                                                              <w:marBottom w:val="0"/>
                                                              <w:divBdr>
                                                                <w:top w:val="none" w:sz="0" w:space="0" w:color="auto"/>
                                                                <w:left w:val="none" w:sz="0" w:space="0" w:color="auto"/>
                                                                <w:bottom w:val="none" w:sz="0" w:space="0" w:color="auto"/>
                                                                <w:right w:val="none" w:sz="0" w:space="0" w:color="auto"/>
                                                              </w:divBdr>
                                                            </w:div>
                                                            <w:div w:id="1739981482">
                                                              <w:marLeft w:val="45"/>
                                                              <w:marRight w:val="45"/>
                                                              <w:marTop w:val="15"/>
                                                              <w:marBottom w:val="0"/>
                                                              <w:divBdr>
                                                                <w:top w:val="none" w:sz="0" w:space="0" w:color="auto"/>
                                                                <w:left w:val="none" w:sz="0" w:space="0" w:color="auto"/>
                                                                <w:bottom w:val="none" w:sz="0" w:space="0" w:color="auto"/>
                                                                <w:right w:val="none" w:sz="0" w:space="0" w:color="auto"/>
                                                              </w:divBdr>
                                                              <w:divsChild>
                                                                <w:div w:id="8575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7495">
                                                          <w:marLeft w:val="0"/>
                                                          <w:marRight w:val="0"/>
                                                          <w:marTop w:val="0"/>
                                                          <w:marBottom w:val="0"/>
                                                          <w:divBdr>
                                                            <w:top w:val="none" w:sz="0" w:space="0" w:color="auto"/>
                                                            <w:left w:val="none" w:sz="0" w:space="0" w:color="auto"/>
                                                            <w:bottom w:val="none" w:sz="0" w:space="0" w:color="auto"/>
                                                            <w:right w:val="none" w:sz="0" w:space="0" w:color="auto"/>
                                                          </w:divBdr>
                                                          <w:divsChild>
                                                            <w:div w:id="108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00481">
                                              <w:marLeft w:val="0"/>
                                              <w:marRight w:val="0"/>
                                              <w:marTop w:val="0"/>
                                              <w:marBottom w:val="390"/>
                                              <w:divBdr>
                                                <w:top w:val="none" w:sz="0" w:space="0" w:color="auto"/>
                                                <w:left w:val="none" w:sz="0" w:space="0" w:color="auto"/>
                                                <w:bottom w:val="none" w:sz="0" w:space="0" w:color="auto"/>
                                                <w:right w:val="none" w:sz="0" w:space="0" w:color="auto"/>
                                              </w:divBdr>
                                              <w:divsChild>
                                                <w:div w:id="683560538">
                                                  <w:marLeft w:val="0"/>
                                                  <w:marRight w:val="0"/>
                                                  <w:marTop w:val="0"/>
                                                  <w:marBottom w:val="0"/>
                                                  <w:divBdr>
                                                    <w:top w:val="none" w:sz="0" w:space="0" w:color="auto"/>
                                                    <w:left w:val="none" w:sz="0" w:space="0" w:color="auto"/>
                                                    <w:bottom w:val="none" w:sz="0" w:space="0" w:color="auto"/>
                                                    <w:right w:val="none" w:sz="0" w:space="0" w:color="auto"/>
                                                  </w:divBdr>
                                                  <w:divsChild>
                                                    <w:div w:id="1724064708">
                                                      <w:marLeft w:val="0"/>
                                                      <w:marRight w:val="0"/>
                                                      <w:marTop w:val="0"/>
                                                      <w:marBottom w:val="0"/>
                                                      <w:divBdr>
                                                        <w:top w:val="none" w:sz="0" w:space="0" w:color="auto"/>
                                                        <w:left w:val="none" w:sz="0" w:space="0" w:color="auto"/>
                                                        <w:bottom w:val="none" w:sz="0" w:space="0" w:color="auto"/>
                                                        <w:right w:val="none" w:sz="0" w:space="0" w:color="auto"/>
                                                      </w:divBdr>
                                                      <w:divsChild>
                                                        <w:div w:id="695082485">
                                                          <w:marLeft w:val="0"/>
                                                          <w:marRight w:val="0"/>
                                                          <w:marTop w:val="0"/>
                                                          <w:marBottom w:val="0"/>
                                                          <w:divBdr>
                                                            <w:top w:val="none" w:sz="0" w:space="0" w:color="auto"/>
                                                            <w:left w:val="none" w:sz="0" w:space="0" w:color="auto"/>
                                                            <w:bottom w:val="none" w:sz="0" w:space="0" w:color="auto"/>
                                                            <w:right w:val="none" w:sz="0" w:space="0" w:color="auto"/>
                                                          </w:divBdr>
                                                          <w:divsChild>
                                                            <w:div w:id="1542090865">
                                                              <w:marLeft w:val="0"/>
                                                              <w:marRight w:val="0"/>
                                                              <w:marTop w:val="0"/>
                                                              <w:marBottom w:val="0"/>
                                                              <w:divBdr>
                                                                <w:top w:val="none" w:sz="0" w:space="0" w:color="auto"/>
                                                                <w:left w:val="none" w:sz="0" w:space="0" w:color="auto"/>
                                                                <w:bottom w:val="none" w:sz="0" w:space="0" w:color="auto"/>
                                                                <w:right w:val="none" w:sz="0" w:space="0" w:color="auto"/>
                                                              </w:divBdr>
                                                            </w:div>
                                                            <w:div w:id="877015498">
                                                              <w:marLeft w:val="45"/>
                                                              <w:marRight w:val="45"/>
                                                              <w:marTop w:val="15"/>
                                                              <w:marBottom w:val="0"/>
                                                              <w:divBdr>
                                                                <w:top w:val="none" w:sz="0" w:space="0" w:color="auto"/>
                                                                <w:left w:val="none" w:sz="0" w:space="0" w:color="auto"/>
                                                                <w:bottom w:val="none" w:sz="0" w:space="0" w:color="auto"/>
                                                                <w:right w:val="none" w:sz="0" w:space="0" w:color="auto"/>
                                                              </w:divBdr>
                                                              <w:divsChild>
                                                                <w:div w:id="13640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830">
                                                          <w:marLeft w:val="0"/>
                                                          <w:marRight w:val="0"/>
                                                          <w:marTop w:val="0"/>
                                                          <w:marBottom w:val="0"/>
                                                          <w:divBdr>
                                                            <w:top w:val="none" w:sz="0" w:space="0" w:color="auto"/>
                                                            <w:left w:val="none" w:sz="0" w:space="0" w:color="auto"/>
                                                            <w:bottom w:val="none" w:sz="0" w:space="0" w:color="auto"/>
                                                            <w:right w:val="none" w:sz="0" w:space="0" w:color="auto"/>
                                                          </w:divBdr>
                                                          <w:divsChild>
                                                            <w:div w:id="1292052898">
                                                              <w:marLeft w:val="0"/>
                                                              <w:marRight w:val="0"/>
                                                              <w:marTop w:val="0"/>
                                                              <w:marBottom w:val="0"/>
                                                              <w:divBdr>
                                                                <w:top w:val="none" w:sz="0" w:space="0" w:color="auto"/>
                                                                <w:left w:val="none" w:sz="0" w:space="0" w:color="auto"/>
                                                                <w:bottom w:val="none" w:sz="0" w:space="0" w:color="auto"/>
                                                                <w:right w:val="none" w:sz="0" w:space="0" w:color="auto"/>
                                                              </w:divBdr>
                                                              <w:divsChild>
                                                                <w:div w:id="12739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50343">
                                              <w:marLeft w:val="0"/>
                                              <w:marRight w:val="0"/>
                                              <w:marTop w:val="0"/>
                                              <w:marBottom w:val="390"/>
                                              <w:divBdr>
                                                <w:top w:val="none" w:sz="0" w:space="0" w:color="auto"/>
                                                <w:left w:val="none" w:sz="0" w:space="0" w:color="auto"/>
                                                <w:bottom w:val="none" w:sz="0" w:space="0" w:color="auto"/>
                                                <w:right w:val="none" w:sz="0" w:space="0" w:color="auto"/>
                                              </w:divBdr>
                                              <w:divsChild>
                                                <w:div w:id="555773524">
                                                  <w:marLeft w:val="0"/>
                                                  <w:marRight w:val="0"/>
                                                  <w:marTop w:val="0"/>
                                                  <w:marBottom w:val="0"/>
                                                  <w:divBdr>
                                                    <w:top w:val="none" w:sz="0" w:space="0" w:color="auto"/>
                                                    <w:left w:val="none" w:sz="0" w:space="0" w:color="auto"/>
                                                    <w:bottom w:val="none" w:sz="0" w:space="0" w:color="auto"/>
                                                    <w:right w:val="none" w:sz="0" w:space="0" w:color="auto"/>
                                                  </w:divBdr>
                                                  <w:divsChild>
                                                    <w:div w:id="1843399071">
                                                      <w:marLeft w:val="0"/>
                                                      <w:marRight w:val="0"/>
                                                      <w:marTop w:val="0"/>
                                                      <w:marBottom w:val="0"/>
                                                      <w:divBdr>
                                                        <w:top w:val="none" w:sz="0" w:space="0" w:color="auto"/>
                                                        <w:left w:val="none" w:sz="0" w:space="0" w:color="auto"/>
                                                        <w:bottom w:val="none" w:sz="0" w:space="0" w:color="auto"/>
                                                        <w:right w:val="none" w:sz="0" w:space="0" w:color="auto"/>
                                                      </w:divBdr>
                                                      <w:divsChild>
                                                        <w:div w:id="1494371088">
                                                          <w:marLeft w:val="0"/>
                                                          <w:marRight w:val="0"/>
                                                          <w:marTop w:val="0"/>
                                                          <w:marBottom w:val="0"/>
                                                          <w:divBdr>
                                                            <w:top w:val="none" w:sz="0" w:space="0" w:color="auto"/>
                                                            <w:left w:val="none" w:sz="0" w:space="0" w:color="auto"/>
                                                            <w:bottom w:val="none" w:sz="0" w:space="0" w:color="auto"/>
                                                            <w:right w:val="none" w:sz="0" w:space="0" w:color="auto"/>
                                                          </w:divBdr>
                                                          <w:divsChild>
                                                            <w:div w:id="589431286">
                                                              <w:marLeft w:val="0"/>
                                                              <w:marRight w:val="0"/>
                                                              <w:marTop w:val="0"/>
                                                              <w:marBottom w:val="0"/>
                                                              <w:divBdr>
                                                                <w:top w:val="none" w:sz="0" w:space="0" w:color="auto"/>
                                                                <w:left w:val="none" w:sz="0" w:space="0" w:color="auto"/>
                                                                <w:bottom w:val="none" w:sz="0" w:space="0" w:color="auto"/>
                                                                <w:right w:val="none" w:sz="0" w:space="0" w:color="auto"/>
                                                              </w:divBdr>
                                                            </w:div>
                                                            <w:div w:id="1645237486">
                                                              <w:marLeft w:val="45"/>
                                                              <w:marRight w:val="45"/>
                                                              <w:marTop w:val="15"/>
                                                              <w:marBottom w:val="0"/>
                                                              <w:divBdr>
                                                                <w:top w:val="none" w:sz="0" w:space="0" w:color="auto"/>
                                                                <w:left w:val="none" w:sz="0" w:space="0" w:color="auto"/>
                                                                <w:bottom w:val="none" w:sz="0" w:space="0" w:color="auto"/>
                                                                <w:right w:val="none" w:sz="0" w:space="0" w:color="auto"/>
                                                              </w:divBdr>
                                                              <w:divsChild>
                                                                <w:div w:id="174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216">
                                                          <w:marLeft w:val="0"/>
                                                          <w:marRight w:val="0"/>
                                                          <w:marTop w:val="0"/>
                                                          <w:marBottom w:val="0"/>
                                                          <w:divBdr>
                                                            <w:top w:val="none" w:sz="0" w:space="0" w:color="auto"/>
                                                            <w:left w:val="none" w:sz="0" w:space="0" w:color="auto"/>
                                                            <w:bottom w:val="none" w:sz="0" w:space="0" w:color="auto"/>
                                                            <w:right w:val="none" w:sz="0" w:space="0" w:color="auto"/>
                                                          </w:divBdr>
                                                          <w:divsChild>
                                                            <w:div w:id="10892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45292">
                                              <w:marLeft w:val="0"/>
                                              <w:marRight w:val="0"/>
                                              <w:marTop w:val="0"/>
                                              <w:marBottom w:val="390"/>
                                              <w:divBdr>
                                                <w:top w:val="none" w:sz="0" w:space="0" w:color="auto"/>
                                                <w:left w:val="none" w:sz="0" w:space="0" w:color="auto"/>
                                                <w:bottom w:val="none" w:sz="0" w:space="0" w:color="auto"/>
                                                <w:right w:val="none" w:sz="0" w:space="0" w:color="auto"/>
                                              </w:divBdr>
                                              <w:divsChild>
                                                <w:div w:id="1965111716">
                                                  <w:marLeft w:val="0"/>
                                                  <w:marRight w:val="0"/>
                                                  <w:marTop w:val="0"/>
                                                  <w:marBottom w:val="0"/>
                                                  <w:divBdr>
                                                    <w:top w:val="none" w:sz="0" w:space="0" w:color="auto"/>
                                                    <w:left w:val="none" w:sz="0" w:space="0" w:color="auto"/>
                                                    <w:bottom w:val="none" w:sz="0" w:space="0" w:color="auto"/>
                                                    <w:right w:val="none" w:sz="0" w:space="0" w:color="auto"/>
                                                  </w:divBdr>
                                                  <w:divsChild>
                                                    <w:div w:id="2014868488">
                                                      <w:marLeft w:val="0"/>
                                                      <w:marRight w:val="0"/>
                                                      <w:marTop w:val="0"/>
                                                      <w:marBottom w:val="0"/>
                                                      <w:divBdr>
                                                        <w:top w:val="none" w:sz="0" w:space="0" w:color="auto"/>
                                                        <w:left w:val="none" w:sz="0" w:space="0" w:color="auto"/>
                                                        <w:bottom w:val="none" w:sz="0" w:space="0" w:color="auto"/>
                                                        <w:right w:val="none" w:sz="0" w:space="0" w:color="auto"/>
                                                      </w:divBdr>
                                                      <w:divsChild>
                                                        <w:div w:id="527529091">
                                                          <w:marLeft w:val="0"/>
                                                          <w:marRight w:val="0"/>
                                                          <w:marTop w:val="0"/>
                                                          <w:marBottom w:val="0"/>
                                                          <w:divBdr>
                                                            <w:top w:val="none" w:sz="0" w:space="0" w:color="auto"/>
                                                            <w:left w:val="none" w:sz="0" w:space="0" w:color="auto"/>
                                                            <w:bottom w:val="none" w:sz="0" w:space="0" w:color="auto"/>
                                                            <w:right w:val="none" w:sz="0" w:space="0" w:color="auto"/>
                                                          </w:divBdr>
                                                          <w:divsChild>
                                                            <w:div w:id="1256594871">
                                                              <w:marLeft w:val="0"/>
                                                              <w:marRight w:val="0"/>
                                                              <w:marTop w:val="0"/>
                                                              <w:marBottom w:val="0"/>
                                                              <w:divBdr>
                                                                <w:top w:val="none" w:sz="0" w:space="0" w:color="auto"/>
                                                                <w:left w:val="none" w:sz="0" w:space="0" w:color="auto"/>
                                                                <w:bottom w:val="none" w:sz="0" w:space="0" w:color="auto"/>
                                                                <w:right w:val="none" w:sz="0" w:space="0" w:color="auto"/>
                                                              </w:divBdr>
                                                            </w:div>
                                                            <w:div w:id="156073677">
                                                              <w:marLeft w:val="45"/>
                                                              <w:marRight w:val="45"/>
                                                              <w:marTop w:val="15"/>
                                                              <w:marBottom w:val="0"/>
                                                              <w:divBdr>
                                                                <w:top w:val="none" w:sz="0" w:space="0" w:color="auto"/>
                                                                <w:left w:val="none" w:sz="0" w:space="0" w:color="auto"/>
                                                                <w:bottom w:val="none" w:sz="0" w:space="0" w:color="auto"/>
                                                                <w:right w:val="none" w:sz="0" w:space="0" w:color="auto"/>
                                                              </w:divBdr>
                                                              <w:divsChild>
                                                                <w:div w:id="7000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6147">
                                                          <w:marLeft w:val="0"/>
                                                          <w:marRight w:val="0"/>
                                                          <w:marTop w:val="0"/>
                                                          <w:marBottom w:val="0"/>
                                                          <w:divBdr>
                                                            <w:top w:val="none" w:sz="0" w:space="0" w:color="auto"/>
                                                            <w:left w:val="none" w:sz="0" w:space="0" w:color="auto"/>
                                                            <w:bottom w:val="none" w:sz="0" w:space="0" w:color="auto"/>
                                                            <w:right w:val="none" w:sz="0" w:space="0" w:color="auto"/>
                                                          </w:divBdr>
                                                          <w:divsChild>
                                                            <w:div w:id="91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11618">
                                              <w:marLeft w:val="0"/>
                                              <w:marRight w:val="0"/>
                                              <w:marTop w:val="0"/>
                                              <w:marBottom w:val="390"/>
                                              <w:divBdr>
                                                <w:top w:val="none" w:sz="0" w:space="0" w:color="auto"/>
                                                <w:left w:val="none" w:sz="0" w:space="0" w:color="auto"/>
                                                <w:bottom w:val="none" w:sz="0" w:space="0" w:color="auto"/>
                                                <w:right w:val="none" w:sz="0" w:space="0" w:color="auto"/>
                                              </w:divBdr>
                                              <w:divsChild>
                                                <w:div w:id="1793012676">
                                                  <w:marLeft w:val="0"/>
                                                  <w:marRight w:val="0"/>
                                                  <w:marTop w:val="0"/>
                                                  <w:marBottom w:val="0"/>
                                                  <w:divBdr>
                                                    <w:top w:val="none" w:sz="0" w:space="0" w:color="auto"/>
                                                    <w:left w:val="none" w:sz="0" w:space="0" w:color="auto"/>
                                                    <w:bottom w:val="none" w:sz="0" w:space="0" w:color="auto"/>
                                                    <w:right w:val="none" w:sz="0" w:space="0" w:color="auto"/>
                                                  </w:divBdr>
                                                  <w:divsChild>
                                                    <w:div w:id="1961178252">
                                                      <w:marLeft w:val="0"/>
                                                      <w:marRight w:val="0"/>
                                                      <w:marTop w:val="0"/>
                                                      <w:marBottom w:val="0"/>
                                                      <w:divBdr>
                                                        <w:top w:val="none" w:sz="0" w:space="0" w:color="auto"/>
                                                        <w:left w:val="none" w:sz="0" w:space="0" w:color="auto"/>
                                                        <w:bottom w:val="none" w:sz="0" w:space="0" w:color="auto"/>
                                                        <w:right w:val="none" w:sz="0" w:space="0" w:color="auto"/>
                                                      </w:divBdr>
                                                      <w:divsChild>
                                                        <w:div w:id="1165439212">
                                                          <w:marLeft w:val="0"/>
                                                          <w:marRight w:val="0"/>
                                                          <w:marTop w:val="0"/>
                                                          <w:marBottom w:val="0"/>
                                                          <w:divBdr>
                                                            <w:top w:val="none" w:sz="0" w:space="0" w:color="auto"/>
                                                            <w:left w:val="none" w:sz="0" w:space="0" w:color="auto"/>
                                                            <w:bottom w:val="none" w:sz="0" w:space="0" w:color="auto"/>
                                                            <w:right w:val="none" w:sz="0" w:space="0" w:color="auto"/>
                                                          </w:divBdr>
                                                          <w:divsChild>
                                                            <w:div w:id="70585499">
                                                              <w:marLeft w:val="0"/>
                                                              <w:marRight w:val="0"/>
                                                              <w:marTop w:val="0"/>
                                                              <w:marBottom w:val="0"/>
                                                              <w:divBdr>
                                                                <w:top w:val="none" w:sz="0" w:space="0" w:color="auto"/>
                                                                <w:left w:val="none" w:sz="0" w:space="0" w:color="auto"/>
                                                                <w:bottom w:val="none" w:sz="0" w:space="0" w:color="auto"/>
                                                                <w:right w:val="none" w:sz="0" w:space="0" w:color="auto"/>
                                                              </w:divBdr>
                                                            </w:div>
                                                            <w:div w:id="2019579345">
                                                              <w:marLeft w:val="45"/>
                                                              <w:marRight w:val="45"/>
                                                              <w:marTop w:val="15"/>
                                                              <w:marBottom w:val="0"/>
                                                              <w:divBdr>
                                                                <w:top w:val="none" w:sz="0" w:space="0" w:color="auto"/>
                                                                <w:left w:val="none" w:sz="0" w:space="0" w:color="auto"/>
                                                                <w:bottom w:val="none" w:sz="0" w:space="0" w:color="auto"/>
                                                                <w:right w:val="none" w:sz="0" w:space="0" w:color="auto"/>
                                                              </w:divBdr>
                                                              <w:divsChild>
                                                                <w:div w:id="6477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909">
                                                          <w:marLeft w:val="0"/>
                                                          <w:marRight w:val="0"/>
                                                          <w:marTop w:val="0"/>
                                                          <w:marBottom w:val="0"/>
                                                          <w:divBdr>
                                                            <w:top w:val="none" w:sz="0" w:space="0" w:color="auto"/>
                                                            <w:left w:val="none" w:sz="0" w:space="0" w:color="auto"/>
                                                            <w:bottom w:val="none" w:sz="0" w:space="0" w:color="auto"/>
                                                            <w:right w:val="none" w:sz="0" w:space="0" w:color="auto"/>
                                                          </w:divBdr>
                                                          <w:divsChild>
                                                            <w:div w:id="17021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9432">
                                              <w:marLeft w:val="0"/>
                                              <w:marRight w:val="0"/>
                                              <w:marTop w:val="0"/>
                                              <w:marBottom w:val="390"/>
                                              <w:divBdr>
                                                <w:top w:val="none" w:sz="0" w:space="0" w:color="auto"/>
                                                <w:left w:val="none" w:sz="0" w:space="0" w:color="auto"/>
                                                <w:bottom w:val="none" w:sz="0" w:space="0" w:color="auto"/>
                                                <w:right w:val="none" w:sz="0" w:space="0" w:color="auto"/>
                                              </w:divBdr>
                                              <w:divsChild>
                                                <w:div w:id="191378981">
                                                  <w:marLeft w:val="0"/>
                                                  <w:marRight w:val="0"/>
                                                  <w:marTop w:val="0"/>
                                                  <w:marBottom w:val="0"/>
                                                  <w:divBdr>
                                                    <w:top w:val="none" w:sz="0" w:space="0" w:color="auto"/>
                                                    <w:left w:val="none" w:sz="0" w:space="0" w:color="auto"/>
                                                    <w:bottom w:val="none" w:sz="0" w:space="0" w:color="auto"/>
                                                    <w:right w:val="none" w:sz="0" w:space="0" w:color="auto"/>
                                                  </w:divBdr>
                                                  <w:divsChild>
                                                    <w:div w:id="1349676033">
                                                      <w:marLeft w:val="0"/>
                                                      <w:marRight w:val="0"/>
                                                      <w:marTop w:val="0"/>
                                                      <w:marBottom w:val="0"/>
                                                      <w:divBdr>
                                                        <w:top w:val="none" w:sz="0" w:space="0" w:color="auto"/>
                                                        <w:left w:val="none" w:sz="0" w:space="0" w:color="auto"/>
                                                        <w:bottom w:val="none" w:sz="0" w:space="0" w:color="auto"/>
                                                        <w:right w:val="none" w:sz="0" w:space="0" w:color="auto"/>
                                                      </w:divBdr>
                                                      <w:divsChild>
                                                        <w:div w:id="778599593">
                                                          <w:marLeft w:val="0"/>
                                                          <w:marRight w:val="0"/>
                                                          <w:marTop w:val="0"/>
                                                          <w:marBottom w:val="0"/>
                                                          <w:divBdr>
                                                            <w:top w:val="none" w:sz="0" w:space="0" w:color="auto"/>
                                                            <w:left w:val="none" w:sz="0" w:space="0" w:color="auto"/>
                                                            <w:bottom w:val="none" w:sz="0" w:space="0" w:color="auto"/>
                                                            <w:right w:val="none" w:sz="0" w:space="0" w:color="auto"/>
                                                          </w:divBdr>
                                                          <w:divsChild>
                                                            <w:div w:id="279339007">
                                                              <w:marLeft w:val="0"/>
                                                              <w:marRight w:val="0"/>
                                                              <w:marTop w:val="0"/>
                                                              <w:marBottom w:val="0"/>
                                                              <w:divBdr>
                                                                <w:top w:val="none" w:sz="0" w:space="0" w:color="auto"/>
                                                                <w:left w:val="none" w:sz="0" w:space="0" w:color="auto"/>
                                                                <w:bottom w:val="none" w:sz="0" w:space="0" w:color="auto"/>
                                                                <w:right w:val="none" w:sz="0" w:space="0" w:color="auto"/>
                                                              </w:divBdr>
                                                            </w:div>
                                                            <w:div w:id="1222714915">
                                                              <w:marLeft w:val="45"/>
                                                              <w:marRight w:val="45"/>
                                                              <w:marTop w:val="15"/>
                                                              <w:marBottom w:val="0"/>
                                                              <w:divBdr>
                                                                <w:top w:val="none" w:sz="0" w:space="0" w:color="auto"/>
                                                                <w:left w:val="none" w:sz="0" w:space="0" w:color="auto"/>
                                                                <w:bottom w:val="none" w:sz="0" w:space="0" w:color="auto"/>
                                                                <w:right w:val="none" w:sz="0" w:space="0" w:color="auto"/>
                                                              </w:divBdr>
                                                              <w:divsChild>
                                                                <w:div w:id="10667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9690">
                                                          <w:marLeft w:val="0"/>
                                                          <w:marRight w:val="0"/>
                                                          <w:marTop w:val="0"/>
                                                          <w:marBottom w:val="0"/>
                                                          <w:divBdr>
                                                            <w:top w:val="none" w:sz="0" w:space="0" w:color="auto"/>
                                                            <w:left w:val="none" w:sz="0" w:space="0" w:color="auto"/>
                                                            <w:bottom w:val="none" w:sz="0" w:space="0" w:color="auto"/>
                                                            <w:right w:val="none" w:sz="0" w:space="0" w:color="auto"/>
                                                          </w:divBdr>
                                                          <w:divsChild>
                                                            <w:div w:id="282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60580">
                                              <w:marLeft w:val="0"/>
                                              <w:marRight w:val="0"/>
                                              <w:marTop w:val="0"/>
                                              <w:marBottom w:val="390"/>
                                              <w:divBdr>
                                                <w:top w:val="none" w:sz="0" w:space="0" w:color="auto"/>
                                                <w:left w:val="none" w:sz="0" w:space="0" w:color="auto"/>
                                                <w:bottom w:val="none" w:sz="0" w:space="0" w:color="auto"/>
                                                <w:right w:val="none" w:sz="0" w:space="0" w:color="auto"/>
                                              </w:divBdr>
                                              <w:divsChild>
                                                <w:div w:id="2128156301">
                                                  <w:marLeft w:val="0"/>
                                                  <w:marRight w:val="0"/>
                                                  <w:marTop w:val="0"/>
                                                  <w:marBottom w:val="0"/>
                                                  <w:divBdr>
                                                    <w:top w:val="none" w:sz="0" w:space="0" w:color="auto"/>
                                                    <w:left w:val="none" w:sz="0" w:space="0" w:color="auto"/>
                                                    <w:bottom w:val="none" w:sz="0" w:space="0" w:color="auto"/>
                                                    <w:right w:val="none" w:sz="0" w:space="0" w:color="auto"/>
                                                  </w:divBdr>
                                                  <w:divsChild>
                                                    <w:div w:id="354582430">
                                                      <w:marLeft w:val="0"/>
                                                      <w:marRight w:val="0"/>
                                                      <w:marTop w:val="0"/>
                                                      <w:marBottom w:val="0"/>
                                                      <w:divBdr>
                                                        <w:top w:val="none" w:sz="0" w:space="0" w:color="auto"/>
                                                        <w:left w:val="none" w:sz="0" w:space="0" w:color="auto"/>
                                                        <w:bottom w:val="none" w:sz="0" w:space="0" w:color="auto"/>
                                                        <w:right w:val="none" w:sz="0" w:space="0" w:color="auto"/>
                                                      </w:divBdr>
                                                      <w:divsChild>
                                                        <w:div w:id="1238176588">
                                                          <w:marLeft w:val="0"/>
                                                          <w:marRight w:val="0"/>
                                                          <w:marTop w:val="0"/>
                                                          <w:marBottom w:val="0"/>
                                                          <w:divBdr>
                                                            <w:top w:val="none" w:sz="0" w:space="0" w:color="auto"/>
                                                            <w:left w:val="none" w:sz="0" w:space="0" w:color="auto"/>
                                                            <w:bottom w:val="none" w:sz="0" w:space="0" w:color="auto"/>
                                                            <w:right w:val="none" w:sz="0" w:space="0" w:color="auto"/>
                                                          </w:divBdr>
                                                          <w:divsChild>
                                                            <w:div w:id="273905165">
                                                              <w:marLeft w:val="0"/>
                                                              <w:marRight w:val="0"/>
                                                              <w:marTop w:val="0"/>
                                                              <w:marBottom w:val="0"/>
                                                              <w:divBdr>
                                                                <w:top w:val="none" w:sz="0" w:space="0" w:color="auto"/>
                                                                <w:left w:val="none" w:sz="0" w:space="0" w:color="auto"/>
                                                                <w:bottom w:val="none" w:sz="0" w:space="0" w:color="auto"/>
                                                                <w:right w:val="none" w:sz="0" w:space="0" w:color="auto"/>
                                                              </w:divBdr>
                                                            </w:div>
                                                            <w:div w:id="80177291">
                                                              <w:marLeft w:val="45"/>
                                                              <w:marRight w:val="45"/>
                                                              <w:marTop w:val="15"/>
                                                              <w:marBottom w:val="0"/>
                                                              <w:divBdr>
                                                                <w:top w:val="none" w:sz="0" w:space="0" w:color="auto"/>
                                                                <w:left w:val="none" w:sz="0" w:space="0" w:color="auto"/>
                                                                <w:bottom w:val="none" w:sz="0" w:space="0" w:color="auto"/>
                                                                <w:right w:val="none" w:sz="0" w:space="0" w:color="auto"/>
                                                              </w:divBdr>
                                                              <w:divsChild>
                                                                <w:div w:id="5210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3999">
                                                          <w:marLeft w:val="0"/>
                                                          <w:marRight w:val="0"/>
                                                          <w:marTop w:val="0"/>
                                                          <w:marBottom w:val="0"/>
                                                          <w:divBdr>
                                                            <w:top w:val="none" w:sz="0" w:space="0" w:color="auto"/>
                                                            <w:left w:val="none" w:sz="0" w:space="0" w:color="auto"/>
                                                            <w:bottom w:val="none" w:sz="0" w:space="0" w:color="auto"/>
                                                            <w:right w:val="none" w:sz="0" w:space="0" w:color="auto"/>
                                                          </w:divBdr>
                                                          <w:divsChild>
                                                            <w:div w:id="1555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14489">
                                              <w:marLeft w:val="0"/>
                                              <w:marRight w:val="0"/>
                                              <w:marTop w:val="0"/>
                                              <w:marBottom w:val="390"/>
                                              <w:divBdr>
                                                <w:top w:val="none" w:sz="0" w:space="0" w:color="auto"/>
                                                <w:left w:val="none" w:sz="0" w:space="0" w:color="auto"/>
                                                <w:bottom w:val="none" w:sz="0" w:space="0" w:color="auto"/>
                                                <w:right w:val="none" w:sz="0" w:space="0" w:color="auto"/>
                                              </w:divBdr>
                                              <w:divsChild>
                                                <w:div w:id="1112474264">
                                                  <w:marLeft w:val="0"/>
                                                  <w:marRight w:val="0"/>
                                                  <w:marTop w:val="0"/>
                                                  <w:marBottom w:val="0"/>
                                                  <w:divBdr>
                                                    <w:top w:val="none" w:sz="0" w:space="0" w:color="auto"/>
                                                    <w:left w:val="none" w:sz="0" w:space="0" w:color="auto"/>
                                                    <w:bottom w:val="none" w:sz="0" w:space="0" w:color="auto"/>
                                                    <w:right w:val="none" w:sz="0" w:space="0" w:color="auto"/>
                                                  </w:divBdr>
                                                  <w:divsChild>
                                                    <w:div w:id="560216860">
                                                      <w:marLeft w:val="0"/>
                                                      <w:marRight w:val="0"/>
                                                      <w:marTop w:val="0"/>
                                                      <w:marBottom w:val="0"/>
                                                      <w:divBdr>
                                                        <w:top w:val="none" w:sz="0" w:space="0" w:color="auto"/>
                                                        <w:left w:val="none" w:sz="0" w:space="0" w:color="auto"/>
                                                        <w:bottom w:val="none" w:sz="0" w:space="0" w:color="auto"/>
                                                        <w:right w:val="none" w:sz="0" w:space="0" w:color="auto"/>
                                                      </w:divBdr>
                                                      <w:divsChild>
                                                        <w:div w:id="1324578362">
                                                          <w:marLeft w:val="0"/>
                                                          <w:marRight w:val="0"/>
                                                          <w:marTop w:val="0"/>
                                                          <w:marBottom w:val="0"/>
                                                          <w:divBdr>
                                                            <w:top w:val="none" w:sz="0" w:space="0" w:color="auto"/>
                                                            <w:left w:val="none" w:sz="0" w:space="0" w:color="auto"/>
                                                            <w:bottom w:val="none" w:sz="0" w:space="0" w:color="auto"/>
                                                            <w:right w:val="none" w:sz="0" w:space="0" w:color="auto"/>
                                                          </w:divBdr>
                                                          <w:divsChild>
                                                            <w:div w:id="887381642">
                                                              <w:marLeft w:val="0"/>
                                                              <w:marRight w:val="0"/>
                                                              <w:marTop w:val="0"/>
                                                              <w:marBottom w:val="0"/>
                                                              <w:divBdr>
                                                                <w:top w:val="none" w:sz="0" w:space="0" w:color="auto"/>
                                                                <w:left w:val="none" w:sz="0" w:space="0" w:color="auto"/>
                                                                <w:bottom w:val="none" w:sz="0" w:space="0" w:color="auto"/>
                                                                <w:right w:val="none" w:sz="0" w:space="0" w:color="auto"/>
                                                              </w:divBdr>
                                                            </w:div>
                                                            <w:div w:id="633752760">
                                                              <w:marLeft w:val="45"/>
                                                              <w:marRight w:val="45"/>
                                                              <w:marTop w:val="15"/>
                                                              <w:marBottom w:val="0"/>
                                                              <w:divBdr>
                                                                <w:top w:val="none" w:sz="0" w:space="0" w:color="auto"/>
                                                                <w:left w:val="none" w:sz="0" w:space="0" w:color="auto"/>
                                                                <w:bottom w:val="none" w:sz="0" w:space="0" w:color="auto"/>
                                                                <w:right w:val="none" w:sz="0" w:space="0" w:color="auto"/>
                                                              </w:divBdr>
                                                              <w:divsChild>
                                                                <w:div w:id="15870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960">
                                                          <w:marLeft w:val="0"/>
                                                          <w:marRight w:val="0"/>
                                                          <w:marTop w:val="0"/>
                                                          <w:marBottom w:val="0"/>
                                                          <w:divBdr>
                                                            <w:top w:val="none" w:sz="0" w:space="0" w:color="auto"/>
                                                            <w:left w:val="none" w:sz="0" w:space="0" w:color="auto"/>
                                                            <w:bottom w:val="none" w:sz="0" w:space="0" w:color="auto"/>
                                                            <w:right w:val="none" w:sz="0" w:space="0" w:color="auto"/>
                                                          </w:divBdr>
                                                          <w:divsChild>
                                                            <w:div w:id="11666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59553">
                                              <w:marLeft w:val="0"/>
                                              <w:marRight w:val="0"/>
                                              <w:marTop w:val="0"/>
                                              <w:marBottom w:val="420"/>
                                              <w:divBdr>
                                                <w:top w:val="none" w:sz="0" w:space="0" w:color="auto"/>
                                                <w:left w:val="none" w:sz="0" w:space="0" w:color="auto"/>
                                                <w:bottom w:val="none" w:sz="0" w:space="0" w:color="auto"/>
                                                <w:right w:val="none" w:sz="0" w:space="0" w:color="auto"/>
                                              </w:divBdr>
                                              <w:divsChild>
                                                <w:div w:id="1390181067">
                                                  <w:marLeft w:val="0"/>
                                                  <w:marRight w:val="0"/>
                                                  <w:marTop w:val="0"/>
                                                  <w:marBottom w:val="0"/>
                                                  <w:divBdr>
                                                    <w:top w:val="none" w:sz="0" w:space="0" w:color="auto"/>
                                                    <w:left w:val="none" w:sz="0" w:space="0" w:color="auto"/>
                                                    <w:bottom w:val="none" w:sz="0" w:space="0" w:color="auto"/>
                                                    <w:right w:val="none" w:sz="0" w:space="0" w:color="auto"/>
                                                  </w:divBdr>
                                                  <w:divsChild>
                                                    <w:div w:id="210194620">
                                                      <w:marLeft w:val="0"/>
                                                      <w:marRight w:val="0"/>
                                                      <w:marTop w:val="0"/>
                                                      <w:marBottom w:val="0"/>
                                                      <w:divBdr>
                                                        <w:top w:val="none" w:sz="0" w:space="0" w:color="auto"/>
                                                        <w:left w:val="none" w:sz="0" w:space="0" w:color="auto"/>
                                                        <w:bottom w:val="none" w:sz="0" w:space="0" w:color="auto"/>
                                                        <w:right w:val="none" w:sz="0" w:space="0" w:color="auto"/>
                                                      </w:divBdr>
                                                      <w:divsChild>
                                                        <w:div w:id="2075811675">
                                                          <w:marLeft w:val="0"/>
                                                          <w:marRight w:val="0"/>
                                                          <w:marTop w:val="0"/>
                                                          <w:marBottom w:val="0"/>
                                                          <w:divBdr>
                                                            <w:top w:val="none" w:sz="0" w:space="0" w:color="auto"/>
                                                            <w:left w:val="none" w:sz="0" w:space="0" w:color="auto"/>
                                                            <w:bottom w:val="none" w:sz="0" w:space="0" w:color="auto"/>
                                                            <w:right w:val="none" w:sz="0" w:space="0" w:color="auto"/>
                                                          </w:divBdr>
                                                          <w:divsChild>
                                                            <w:div w:id="1729566871">
                                                              <w:marLeft w:val="0"/>
                                                              <w:marRight w:val="0"/>
                                                              <w:marTop w:val="0"/>
                                                              <w:marBottom w:val="0"/>
                                                              <w:divBdr>
                                                                <w:top w:val="none" w:sz="0" w:space="0" w:color="auto"/>
                                                                <w:left w:val="none" w:sz="0" w:space="0" w:color="auto"/>
                                                                <w:bottom w:val="none" w:sz="0" w:space="0" w:color="auto"/>
                                                                <w:right w:val="none" w:sz="0" w:space="0" w:color="auto"/>
                                                              </w:divBdr>
                                                            </w:div>
                                                            <w:div w:id="1664166368">
                                                              <w:marLeft w:val="45"/>
                                                              <w:marRight w:val="45"/>
                                                              <w:marTop w:val="15"/>
                                                              <w:marBottom w:val="0"/>
                                                              <w:divBdr>
                                                                <w:top w:val="none" w:sz="0" w:space="0" w:color="auto"/>
                                                                <w:left w:val="none" w:sz="0" w:space="0" w:color="auto"/>
                                                                <w:bottom w:val="none" w:sz="0" w:space="0" w:color="auto"/>
                                                                <w:right w:val="none" w:sz="0" w:space="0" w:color="auto"/>
                                                              </w:divBdr>
                                                              <w:divsChild>
                                                                <w:div w:id="12815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6166">
                                                          <w:marLeft w:val="0"/>
                                                          <w:marRight w:val="0"/>
                                                          <w:marTop w:val="0"/>
                                                          <w:marBottom w:val="0"/>
                                                          <w:divBdr>
                                                            <w:top w:val="none" w:sz="0" w:space="0" w:color="auto"/>
                                                            <w:left w:val="none" w:sz="0" w:space="0" w:color="auto"/>
                                                            <w:bottom w:val="none" w:sz="0" w:space="0" w:color="auto"/>
                                                            <w:right w:val="none" w:sz="0" w:space="0" w:color="auto"/>
                                                          </w:divBdr>
                                                          <w:divsChild>
                                                            <w:div w:id="11561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5925080">
                  <w:marLeft w:val="0"/>
                  <w:marRight w:val="0"/>
                  <w:marTop w:val="0"/>
                  <w:marBottom w:val="0"/>
                  <w:divBdr>
                    <w:top w:val="none" w:sz="0" w:space="0" w:color="auto"/>
                    <w:left w:val="none" w:sz="0" w:space="0" w:color="auto"/>
                    <w:bottom w:val="none" w:sz="0" w:space="0" w:color="auto"/>
                    <w:right w:val="none" w:sz="0" w:space="0" w:color="auto"/>
                  </w:divBdr>
                  <w:divsChild>
                    <w:div w:id="988751305">
                      <w:marLeft w:val="0"/>
                      <w:marRight w:val="0"/>
                      <w:marTop w:val="0"/>
                      <w:marBottom w:val="0"/>
                      <w:divBdr>
                        <w:top w:val="none" w:sz="0" w:space="0" w:color="auto"/>
                        <w:left w:val="none" w:sz="0" w:space="0" w:color="auto"/>
                        <w:bottom w:val="none" w:sz="0" w:space="0" w:color="auto"/>
                        <w:right w:val="none" w:sz="0" w:space="0" w:color="auto"/>
                      </w:divBdr>
                      <w:divsChild>
                        <w:div w:id="515464724">
                          <w:marLeft w:val="0"/>
                          <w:marRight w:val="0"/>
                          <w:marTop w:val="0"/>
                          <w:marBottom w:val="0"/>
                          <w:divBdr>
                            <w:top w:val="none" w:sz="0" w:space="0" w:color="auto"/>
                            <w:left w:val="none" w:sz="0" w:space="0" w:color="auto"/>
                            <w:bottom w:val="none" w:sz="0" w:space="0" w:color="auto"/>
                            <w:right w:val="none" w:sz="0" w:space="0" w:color="auto"/>
                          </w:divBdr>
                          <w:divsChild>
                            <w:div w:id="11611333">
                              <w:marLeft w:val="0"/>
                              <w:marRight w:val="0"/>
                              <w:marTop w:val="0"/>
                              <w:marBottom w:val="420"/>
                              <w:divBdr>
                                <w:top w:val="none" w:sz="0" w:space="0" w:color="auto"/>
                                <w:left w:val="none" w:sz="0" w:space="0" w:color="auto"/>
                                <w:bottom w:val="none" w:sz="0" w:space="0" w:color="auto"/>
                                <w:right w:val="none" w:sz="0" w:space="0" w:color="auto"/>
                              </w:divBdr>
                              <w:divsChild>
                                <w:div w:id="759833510">
                                  <w:marLeft w:val="0"/>
                                  <w:marRight w:val="0"/>
                                  <w:marTop w:val="0"/>
                                  <w:marBottom w:val="0"/>
                                  <w:divBdr>
                                    <w:top w:val="none" w:sz="0" w:space="0" w:color="auto"/>
                                    <w:left w:val="none" w:sz="0" w:space="0" w:color="auto"/>
                                    <w:bottom w:val="none" w:sz="0" w:space="0" w:color="auto"/>
                                    <w:right w:val="none" w:sz="0" w:space="0" w:color="auto"/>
                                  </w:divBdr>
                                </w:div>
                                <w:div w:id="1520698869">
                                  <w:marLeft w:val="0"/>
                                  <w:marRight w:val="0"/>
                                  <w:marTop w:val="0"/>
                                  <w:marBottom w:val="0"/>
                                  <w:divBdr>
                                    <w:top w:val="none" w:sz="0" w:space="0" w:color="auto"/>
                                    <w:left w:val="none" w:sz="0" w:space="0" w:color="auto"/>
                                    <w:bottom w:val="none" w:sz="0" w:space="0" w:color="auto"/>
                                    <w:right w:val="none" w:sz="0" w:space="0" w:color="auto"/>
                                  </w:divBdr>
                                  <w:divsChild>
                                    <w:div w:id="939408306">
                                      <w:marLeft w:val="0"/>
                                      <w:marRight w:val="0"/>
                                      <w:marTop w:val="0"/>
                                      <w:marBottom w:val="0"/>
                                      <w:divBdr>
                                        <w:top w:val="none" w:sz="0" w:space="0" w:color="auto"/>
                                        <w:left w:val="none" w:sz="0" w:space="0" w:color="auto"/>
                                        <w:bottom w:val="none" w:sz="0" w:space="0" w:color="auto"/>
                                        <w:right w:val="none" w:sz="0" w:space="0" w:color="auto"/>
                                      </w:divBdr>
                                    </w:div>
                                    <w:div w:id="10242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1602">
                  <w:marLeft w:val="0"/>
                  <w:marRight w:val="0"/>
                  <w:marTop w:val="0"/>
                  <w:marBottom w:val="0"/>
                  <w:divBdr>
                    <w:top w:val="none" w:sz="0" w:space="0" w:color="auto"/>
                    <w:left w:val="none" w:sz="0" w:space="0" w:color="auto"/>
                    <w:bottom w:val="none" w:sz="0" w:space="0" w:color="auto"/>
                    <w:right w:val="none" w:sz="0" w:space="0" w:color="auto"/>
                  </w:divBdr>
                  <w:divsChild>
                    <w:div w:id="1821732213">
                      <w:marLeft w:val="0"/>
                      <w:marRight w:val="0"/>
                      <w:marTop w:val="0"/>
                      <w:marBottom w:val="0"/>
                      <w:divBdr>
                        <w:top w:val="none" w:sz="0" w:space="0" w:color="auto"/>
                        <w:left w:val="none" w:sz="0" w:space="0" w:color="auto"/>
                        <w:bottom w:val="none" w:sz="0" w:space="0" w:color="auto"/>
                        <w:right w:val="none" w:sz="0" w:space="0" w:color="auto"/>
                      </w:divBdr>
                      <w:divsChild>
                        <w:div w:id="5208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36699">
      <w:bodyDiv w:val="1"/>
      <w:marLeft w:val="0"/>
      <w:marRight w:val="0"/>
      <w:marTop w:val="0"/>
      <w:marBottom w:val="0"/>
      <w:divBdr>
        <w:top w:val="none" w:sz="0" w:space="0" w:color="auto"/>
        <w:left w:val="none" w:sz="0" w:space="0" w:color="auto"/>
        <w:bottom w:val="none" w:sz="0" w:space="0" w:color="auto"/>
        <w:right w:val="none" w:sz="0" w:space="0" w:color="auto"/>
      </w:divBdr>
    </w:div>
    <w:div w:id="855313524">
      <w:bodyDiv w:val="1"/>
      <w:marLeft w:val="0"/>
      <w:marRight w:val="0"/>
      <w:marTop w:val="0"/>
      <w:marBottom w:val="0"/>
      <w:divBdr>
        <w:top w:val="none" w:sz="0" w:space="0" w:color="auto"/>
        <w:left w:val="none" w:sz="0" w:space="0" w:color="auto"/>
        <w:bottom w:val="none" w:sz="0" w:space="0" w:color="auto"/>
        <w:right w:val="none" w:sz="0" w:space="0" w:color="auto"/>
      </w:divBdr>
    </w:div>
    <w:div w:id="1812597292">
      <w:bodyDiv w:val="1"/>
      <w:marLeft w:val="0"/>
      <w:marRight w:val="0"/>
      <w:marTop w:val="0"/>
      <w:marBottom w:val="0"/>
      <w:divBdr>
        <w:top w:val="none" w:sz="0" w:space="0" w:color="auto"/>
        <w:left w:val="none" w:sz="0" w:space="0" w:color="auto"/>
        <w:bottom w:val="none" w:sz="0" w:space="0" w:color="auto"/>
        <w:right w:val="none" w:sz="0" w:space="0" w:color="auto"/>
      </w:divBdr>
    </w:div>
    <w:div w:id="19040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761-017-0213-1" TargetMode="External"/><Relationship Id="rId3" Type="http://schemas.openxmlformats.org/officeDocument/2006/relationships/settings" Target="settings.xml"/><Relationship Id="rId7" Type="http://schemas.openxmlformats.org/officeDocument/2006/relationships/hyperlink" Target="https://doi.org/10.1007/s11761-017-021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4131</Words>
  <Characters>22724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Cortiñas</dc:creator>
  <cp:keywords/>
  <dc:description/>
  <cp:lastModifiedBy>Mónica Cortiñas</cp:lastModifiedBy>
  <cp:revision>12</cp:revision>
  <dcterms:created xsi:type="dcterms:W3CDTF">2019-05-07T10:25:00Z</dcterms:created>
  <dcterms:modified xsi:type="dcterms:W3CDTF">2019-05-09T09:09:00Z</dcterms:modified>
</cp:coreProperties>
</file>