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0ACF" w:rsidRPr="00842D7F" w:rsidRDefault="00EC5682" w:rsidP="00824F6B">
      <w:pPr>
        <w:pStyle w:val="Ttulo1"/>
      </w:pPr>
      <w:bookmarkStart w:id="0" w:name="_Toc486064701"/>
      <w:bookmarkStart w:id="1" w:name="_Toc511122284"/>
      <w:r w:rsidRPr="003B1C52">
        <w:rPr>
          <w:color w:val="E63F0D"/>
        </w:rPr>
        <w:t>1.</w:t>
      </w:r>
      <w:r w:rsidR="00860485" w:rsidRPr="003B1C52">
        <w:rPr>
          <w:color w:val="E63F0D"/>
        </w:rPr>
        <w:t xml:space="preserve"> </w:t>
      </w:r>
      <w:r w:rsidR="00080ACF" w:rsidRPr="006A30C6">
        <w:t>Introducción</w:t>
      </w:r>
      <w:bookmarkEnd w:id="0"/>
      <w:bookmarkEnd w:id="1"/>
    </w:p>
    <w:p w:rsidR="008F2B96" w:rsidRPr="00824F6B" w:rsidRDefault="00FE79AF" w:rsidP="00824F6B">
      <w:r w:rsidRPr="00824F6B">
        <w:t>El Consejo Social de la Universidad, en su sesión del 23 de mayo de 2016 aprobó el IV Plan Estratégico de la UPNA con ámbito temporal 2016-201</w:t>
      </w:r>
      <w:r w:rsidR="008B3547" w:rsidRPr="00824F6B">
        <w:t>9</w:t>
      </w:r>
      <w:r w:rsidRPr="00824F6B">
        <w:t xml:space="preserve">. Está previsto presentar informes de seguimiento del plan con </w:t>
      </w:r>
      <w:r w:rsidR="008F2B96" w:rsidRPr="00824F6B">
        <w:t>carácter</w:t>
      </w:r>
      <w:r w:rsidRPr="00824F6B">
        <w:t xml:space="preserve"> anual siguiendo el año natural. </w:t>
      </w:r>
    </w:p>
    <w:p w:rsidR="00FE79AF" w:rsidRDefault="00FE79AF" w:rsidP="00824F6B">
      <w:r>
        <w:t xml:space="preserve">Sin embargo, </w:t>
      </w:r>
      <w:r w:rsidR="008F2B96">
        <w:t>dado que,</w:t>
      </w:r>
      <w:r>
        <w:t xml:space="preserve"> en </w:t>
      </w:r>
      <w:r w:rsidR="008F2B96">
        <w:t xml:space="preserve">enero de 2017 solo se habían completado siete meses de vigencia del plan, no se consideró adecuado presentar un </w:t>
      </w:r>
      <w:r w:rsidR="008F2B96" w:rsidRPr="008F2B96">
        <w:rPr>
          <w:b/>
        </w:rPr>
        <w:t>informe de seguimiento</w:t>
      </w:r>
      <w:r w:rsidR="008F2B96">
        <w:t>. No obstante, dado que en mayo de 2017 se cumpl</w:t>
      </w:r>
      <w:r w:rsidR="00F83AB1">
        <w:t>ió</w:t>
      </w:r>
      <w:r w:rsidR="008F2B96">
        <w:t xml:space="preserve"> un año de vigencia del plan, </w:t>
      </w:r>
      <w:r w:rsidR="00F83AB1">
        <w:t>se presentó un breve</w:t>
      </w:r>
      <w:r w:rsidR="008F2B96">
        <w:t xml:space="preserve"> </w:t>
      </w:r>
      <w:r w:rsidR="00F83AB1">
        <w:rPr>
          <w:b/>
        </w:rPr>
        <w:t>informe</w:t>
      </w:r>
      <w:r w:rsidR="008F2B96" w:rsidRPr="008F2B96">
        <w:rPr>
          <w:b/>
        </w:rPr>
        <w:t xml:space="preserve"> sobre la evolución</w:t>
      </w:r>
      <w:r w:rsidR="008F2B96">
        <w:t xml:space="preserve"> en la ejecución del plan hasta el momento. </w:t>
      </w:r>
    </w:p>
    <w:p w:rsidR="008F2B96" w:rsidRDefault="00F83AB1" w:rsidP="00824F6B">
      <w:r>
        <w:t>Una vez completo el año 2017 y realizado el seguimiento del despliegue a centros y departamentos en enero-febrero de 2018, se presenta ahora este informe anual.</w:t>
      </w:r>
    </w:p>
    <w:p w:rsidR="004B028C" w:rsidRDefault="004B028C" w:rsidP="00824F6B">
      <w:pPr>
        <w:pStyle w:val="Ttulo1"/>
      </w:pPr>
      <w:bookmarkStart w:id="2" w:name="_Toc511122285"/>
      <w:r>
        <w:rPr>
          <w:color w:val="DA291C" w:themeColor="accent1"/>
        </w:rPr>
        <w:t>2</w:t>
      </w:r>
      <w:r w:rsidRPr="00C83C89">
        <w:rPr>
          <w:color w:val="DA291C" w:themeColor="accent1"/>
        </w:rPr>
        <w:t xml:space="preserve">. </w:t>
      </w:r>
      <w:bookmarkStart w:id="3" w:name="_Toc486064703"/>
      <w:r>
        <w:t>Situación del Plan E</w:t>
      </w:r>
      <w:bookmarkEnd w:id="2"/>
      <w:bookmarkEnd w:id="3"/>
      <w:r>
        <w:t xml:space="preserve">stratégico </w:t>
      </w:r>
    </w:p>
    <w:p w:rsidR="004B028C" w:rsidRDefault="004B028C" w:rsidP="00824F6B">
      <w:pPr>
        <w:pStyle w:val="Ttulo2"/>
      </w:pPr>
      <w:bookmarkStart w:id="4" w:name="_Toc511122286"/>
      <w:r>
        <w:t>2.1.</w:t>
      </w:r>
      <w:r w:rsidRPr="004B028C">
        <w:t xml:space="preserve"> </w:t>
      </w:r>
      <w:r>
        <w:t>CUADRO DE MANDO INTEGRAL</w:t>
      </w:r>
      <w:bookmarkEnd w:id="4"/>
    </w:p>
    <w:p w:rsidR="004B028C" w:rsidRDefault="004B028C" w:rsidP="00824F6B">
      <w:r>
        <w:t>Resultados del Cuadro de Mando Integral</w:t>
      </w:r>
    </w:p>
    <w:p w:rsidR="004B028C" w:rsidRDefault="004B028C" w:rsidP="00824F6B">
      <w:pPr>
        <w:sectPr w:rsidR="004B028C" w:rsidSect="000C57C9">
          <w:headerReference w:type="default" r:id="rId8"/>
          <w:footerReference w:type="default" r:id="rId9"/>
          <w:pgSz w:w="11906" w:h="16838" w:code="9"/>
          <w:pgMar w:top="1440" w:right="1701" w:bottom="1440" w:left="1701" w:header="284" w:footer="284" w:gutter="0"/>
          <w:cols w:space="708"/>
          <w:docGrid w:linePitch="360"/>
        </w:sectPr>
      </w:pPr>
    </w:p>
    <w:p w:rsidR="004B028C" w:rsidRPr="00B1197C" w:rsidRDefault="004B028C" w:rsidP="00824F6B">
      <w:pPr>
        <w:pStyle w:val="Ttulo2"/>
      </w:pPr>
      <w:bookmarkStart w:id="5" w:name="_Toc511122287"/>
      <w:r>
        <w:lastRenderedPageBreak/>
        <w:t>3.2. CUADRO DE MANDO INTEGRAL</w:t>
      </w:r>
      <w:bookmarkEnd w:id="5"/>
    </w:p>
    <w:tbl>
      <w:tblPr>
        <w:tblW w:w="15378" w:type="dxa"/>
        <w:tblCellMar>
          <w:left w:w="0" w:type="dxa"/>
          <w:right w:w="0" w:type="dxa"/>
        </w:tblCellMar>
        <w:tblLook w:val="04A0" w:firstRow="1" w:lastRow="0" w:firstColumn="1" w:lastColumn="0" w:noHBand="0" w:noVBand="1"/>
      </w:tblPr>
      <w:tblGrid>
        <w:gridCol w:w="820"/>
        <w:gridCol w:w="7242"/>
        <w:gridCol w:w="2134"/>
        <w:gridCol w:w="1843"/>
        <w:gridCol w:w="1856"/>
        <w:gridCol w:w="1483"/>
      </w:tblGrid>
      <w:tr w:rsidR="004B028C" w:rsidRPr="00B1197C" w:rsidTr="004B028C">
        <w:trPr>
          <w:trHeight w:val="472"/>
        </w:trPr>
        <w:tc>
          <w:tcPr>
            <w:tcW w:w="820" w:type="dxa"/>
            <w:tcBorders>
              <w:top w:val="single" w:sz="8" w:space="0" w:color="ACACAC"/>
              <w:left w:val="single" w:sz="8" w:space="0" w:color="ACACAC"/>
              <w:bottom w:val="single" w:sz="8" w:space="0" w:color="ACACAC"/>
              <w:right w:val="single" w:sz="8" w:space="0" w:color="ACACAC"/>
            </w:tcBorders>
            <w:shd w:val="clear" w:color="auto" w:fill="303030"/>
            <w:tcMar>
              <w:top w:w="28" w:type="dxa"/>
              <w:left w:w="28" w:type="dxa"/>
              <w:bottom w:w="28" w:type="dxa"/>
              <w:right w:w="28" w:type="dxa"/>
            </w:tcMar>
            <w:hideMark/>
          </w:tcPr>
          <w:p w:rsidR="004B028C" w:rsidRPr="00B1197C" w:rsidRDefault="004B028C" w:rsidP="00824F6B">
            <w:r w:rsidRPr="00B1197C">
              <w:t>EJE</w:t>
            </w:r>
          </w:p>
        </w:tc>
        <w:tc>
          <w:tcPr>
            <w:tcW w:w="7242" w:type="dxa"/>
            <w:tcBorders>
              <w:top w:val="single" w:sz="8" w:space="0" w:color="ACACAC"/>
              <w:left w:val="single" w:sz="8" w:space="0" w:color="ACACAC"/>
              <w:bottom w:val="single" w:sz="8" w:space="0" w:color="ACACAC"/>
              <w:right w:val="single" w:sz="8" w:space="0" w:color="ACACAC"/>
            </w:tcBorders>
            <w:shd w:val="clear" w:color="auto" w:fill="303030"/>
            <w:tcMar>
              <w:top w:w="28" w:type="dxa"/>
              <w:left w:w="28" w:type="dxa"/>
              <w:bottom w:w="28" w:type="dxa"/>
              <w:right w:w="28" w:type="dxa"/>
            </w:tcMar>
            <w:hideMark/>
          </w:tcPr>
          <w:p w:rsidR="004B028C" w:rsidRPr="00B1197C" w:rsidRDefault="004B028C" w:rsidP="00824F6B">
            <w:r w:rsidRPr="00B1197C">
              <w:t>INDICADOR</w:t>
            </w:r>
            <w:bookmarkStart w:id="6" w:name="_GoBack"/>
            <w:bookmarkEnd w:id="6"/>
          </w:p>
        </w:tc>
        <w:tc>
          <w:tcPr>
            <w:tcW w:w="2134" w:type="dxa"/>
            <w:tcBorders>
              <w:top w:val="single" w:sz="8" w:space="0" w:color="ACACAC"/>
              <w:left w:val="single" w:sz="8" w:space="0" w:color="ACACAC"/>
              <w:bottom w:val="single" w:sz="8" w:space="0" w:color="ACACAC"/>
              <w:right w:val="single" w:sz="8" w:space="0" w:color="ACACAC"/>
            </w:tcBorders>
            <w:shd w:val="clear" w:color="auto" w:fill="303030"/>
            <w:tcMar>
              <w:top w:w="28" w:type="dxa"/>
              <w:left w:w="28" w:type="dxa"/>
              <w:bottom w:w="28" w:type="dxa"/>
              <w:right w:w="28" w:type="dxa"/>
            </w:tcMar>
            <w:hideMark/>
          </w:tcPr>
          <w:p w:rsidR="004B028C" w:rsidRPr="00B1197C" w:rsidRDefault="004B028C" w:rsidP="00824F6B">
            <w:r>
              <w:t>2015</w:t>
            </w:r>
          </w:p>
        </w:tc>
        <w:tc>
          <w:tcPr>
            <w:tcW w:w="1843" w:type="dxa"/>
            <w:tcBorders>
              <w:top w:val="single" w:sz="8" w:space="0" w:color="ACACAC"/>
              <w:left w:val="single" w:sz="8" w:space="0" w:color="ACACAC"/>
              <w:bottom w:val="single" w:sz="8" w:space="0" w:color="ACACAC"/>
              <w:right w:val="single" w:sz="8" w:space="0" w:color="ACACAC"/>
            </w:tcBorders>
            <w:shd w:val="clear" w:color="auto" w:fill="303030"/>
          </w:tcPr>
          <w:p w:rsidR="004B028C" w:rsidRPr="00B1197C" w:rsidRDefault="004B028C" w:rsidP="00824F6B">
            <w:r>
              <w:t>2016</w:t>
            </w:r>
          </w:p>
        </w:tc>
        <w:tc>
          <w:tcPr>
            <w:tcW w:w="1856" w:type="dxa"/>
            <w:tcBorders>
              <w:top w:val="single" w:sz="8" w:space="0" w:color="ACACAC"/>
              <w:left w:val="single" w:sz="8" w:space="0" w:color="ACACAC"/>
              <w:bottom w:val="single" w:sz="8" w:space="0" w:color="ACACAC"/>
              <w:right w:val="single" w:sz="8" w:space="0" w:color="ACACAC"/>
            </w:tcBorders>
            <w:shd w:val="clear" w:color="auto" w:fill="303030"/>
          </w:tcPr>
          <w:p w:rsidR="004B028C" w:rsidRPr="00B1197C" w:rsidRDefault="004B028C" w:rsidP="00824F6B">
            <w:r>
              <w:t>2017</w:t>
            </w:r>
          </w:p>
        </w:tc>
        <w:tc>
          <w:tcPr>
            <w:tcW w:w="1483" w:type="dxa"/>
            <w:tcBorders>
              <w:top w:val="single" w:sz="8" w:space="0" w:color="ACACAC"/>
              <w:left w:val="single" w:sz="8" w:space="0" w:color="ACACAC"/>
              <w:bottom w:val="single" w:sz="8" w:space="0" w:color="ACACAC"/>
              <w:right w:val="single" w:sz="8" w:space="0" w:color="ACACAC"/>
            </w:tcBorders>
            <w:shd w:val="clear" w:color="auto" w:fill="303030"/>
            <w:tcMar>
              <w:top w:w="28" w:type="dxa"/>
              <w:left w:w="28" w:type="dxa"/>
              <w:bottom w:w="28" w:type="dxa"/>
              <w:right w:w="28" w:type="dxa"/>
            </w:tcMar>
            <w:hideMark/>
          </w:tcPr>
          <w:p w:rsidR="004B028C" w:rsidRPr="00B1197C" w:rsidRDefault="004B028C" w:rsidP="00824F6B">
            <w:r w:rsidRPr="00B1197C">
              <w:t>META 2019</w:t>
            </w:r>
          </w:p>
        </w:tc>
      </w:tr>
      <w:tr w:rsidR="004B028C" w:rsidRPr="00B1197C" w:rsidTr="004B028C">
        <w:trPr>
          <w:trHeight w:val="258"/>
        </w:trPr>
        <w:tc>
          <w:tcPr>
            <w:tcW w:w="820" w:type="dxa"/>
            <w:vMerge w:val="restart"/>
            <w:tcBorders>
              <w:top w:val="single" w:sz="8" w:space="0" w:color="ACACAC"/>
              <w:left w:val="single" w:sz="8" w:space="0" w:color="ACACAC"/>
              <w:bottom w:val="single" w:sz="8" w:space="0" w:color="ACACAC"/>
              <w:right w:val="single" w:sz="8" w:space="0" w:color="ACACAC"/>
            </w:tcBorders>
            <w:shd w:val="clear" w:color="auto" w:fill="F2CD00"/>
            <w:tcMar>
              <w:top w:w="28" w:type="dxa"/>
              <w:left w:w="28" w:type="dxa"/>
              <w:bottom w:w="28" w:type="dxa"/>
              <w:right w:w="28" w:type="dxa"/>
            </w:tcMar>
            <w:vAlign w:val="center"/>
            <w:hideMark/>
          </w:tcPr>
          <w:p w:rsidR="004B028C" w:rsidRPr="00B1197C" w:rsidRDefault="004B028C" w:rsidP="00824F6B">
            <w:r w:rsidRPr="00B1197C">
              <w:t xml:space="preserve">      FOR</w:t>
            </w:r>
          </w:p>
        </w:tc>
        <w:tc>
          <w:tcPr>
            <w:tcW w:w="7242"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Nº de estudiantes de nuevo ingreso matriculados en su primera opción</w:t>
            </w:r>
          </w:p>
        </w:tc>
        <w:tc>
          <w:tcPr>
            <w:tcW w:w="2134"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89 %</w:t>
            </w:r>
          </w:p>
        </w:tc>
        <w:tc>
          <w:tcPr>
            <w:tcW w:w="1843" w:type="dxa"/>
            <w:tcBorders>
              <w:top w:val="single" w:sz="8" w:space="0" w:color="ACACAC"/>
              <w:left w:val="single" w:sz="8" w:space="0" w:color="ACACAC"/>
              <w:bottom w:val="single" w:sz="8" w:space="0" w:color="ACACAC"/>
              <w:right w:val="single" w:sz="8" w:space="0" w:color="ACACAC"/>
            </w:tcBorders>
          </w:tcPr>
          <w:p w:rsidR="004B028C" w:rsidRPr="00B1197C" w:rsidRDefault="004B028C" w:rsidP="00824F6B"/>
        </w:tc>
        <w:tc>
          <w:tcPr>
            <w:tcW w:w="1856" w:type="dxa"/>
            <w:tcBorders>
              <w:top w:val="single" w:sz="8" w:space="0" w:color="ACACAC"/>
              <w:left w:val="single" w:sz="8" w:space="0" w:color="ACACAC"/>
              <w:bottom w:val="single" w:sz="8" w:space="0" w:color="ACACAC"/>
              <w:right w:val="single" w:sz="8" w:space="0" w:color="ACACAC"/>
            </w:tcBorders>
          </w:tcPr>
          <w:p w:rsidR="004B028C" w:rsidRPr="00B1197C" w:rsidRDefault="004B028C" w:rsidP="00824F6B"/>
        </w:tc>
        <w:tc>
          <w:tcPr>
            <w:tcW w:w="1483"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91 %</w:t>
            </w:r>
          </w:p>
        </w:tc>
      </w:tr>
      <w:tr w:rsidR="004B028C" w:rsidRPr="00B1197C" w:rsidTr="004B028C">
        <w:trPr>
          <w:trHeight w:val="250"/>
        </w:trPr>
        <w:tc>
          <w:tcPr>
            <w:tcW w:w="0" w:type="auto"/>
            <w:vMerge/>
            <w:tcBorders>
              <w:top w:val="single" w:sz="8" w:space="0" w:color="ACACAC"/>
              <w:left w:val="single" w:sz="8" w:space="0" w:color="ACACAC"/>
              <w:bottom w:val="single" w:sz="8" w:space="0" w:color="ACACAC"/>
              <w:right w:val="single" w:sz="8" w:space="0" w:color="ACACAC"/>
            </w:tcBorders>
            <w:vAlign w:val="center"/>
            <w:hideMark/>
          </w:tcPr>
          <w:p w:rsidR="004B028C" w:rsidRPr="00B1197C" w:rsidRDefault="004B028C" w:rsidP="00824F6B"/>
        </w:tc>
        <w:tc>
          <w:tcPr>
            <w:tcW w:w="7242"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Tasa de abandono</w:t>
            </w:r>
          </w:p>
        </w:tc>
        <w:tc>
          <w:tcPr>
            <w:tcW w:w="2134"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15 %</w:t>
            </w:r>
          </w:p>
        </w:tc>
        <w:tc>
          <w:tcPr>
            <w:tcW w:w="1843" w:type="dxa"/>
            <w:tcBorders>
              <w:top w:val="single" w:sz="8" w:space="0" w:color="ACACAC"/>
              <w:left w:val="single" w:sz="8" w:space="0" w:color="ACACAC"/>
              <w:bottom w:val="single" w:sz="8" w:space="0" w:color="ACACAC"/>
              <w:right w:val="single" w:sz="8" w:space="0" w:color="ACACAC"/>
            </w:tcBorders>
          </w:tcPr>
          <w:p w:rsidR="004B028C" w:rsidRPr="00B1197C" w:rsidRDefault="004B028C" w:rsidP="00824F6B"/>
        </w:tc>
        <w:tc>
          <w:tcPr>
            <w:tcW w:w="1856" w:type="dxa"/>
            <w:tcBorders>
              <w:top w:val="single" w:sz="8" w:space="0" w:color="ACACAC"/>
              <w:left w:val="single" w:sz="8" w:space="0" w:color="ACACAC"/>
              <w:bottom w:val="single" w:sz="8" w:space="0" w:color="ACACAC"/>
              <w:right w:val="single" w:sz="8" w:space="0" w:color="ACACAC"/>
            </w:tcBorders>
          </w:tcPr>
          <w:p w:rsidR="004B028C" w:rsidRPr="00B1197C" w:rsidRDefault="004B028C" w:rsidP="00824F6B"/>
        </w:tc>
        <w:tc>
          <w:tcPr>
            <w:tcW w:w="1483"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13 %</w:t>
            </w:r>
          </w:p>
        </w:tc>
      </w:tr>
      <w:tr w:rsidR="004B028C" w:rsidRPr="00B1197C" w:rsidTr="004B028C">
        <w:trPr>
          <w:trHeight w:val="243"/>
        </w:trPr>
        <w:tc>
          <w:tcPr>
            <w:tcW w:w="0" w:type="auto"/>
            <w:vMerge/>
            <w:tcBorders>
              <w:top w:val="single" w:sz="8" w:space="0" w:color="ACACAC"/>
              <w:left w:val="single" w:sz="8" w:space="0" w:color="ACACAC"/>
              <w:bottom w:val="single" w:sz="8" w:space="0" w:color="ACACAC"/>
              <w:right w:val="single" w:sz="8" w:space="0" w:color="ACACAC"/>
            </w:tcBorders>
            <w:vAlign w:val="center"/>
            <w:hideMark/>
          </w:tcPr>
          <w:p w:rsidR="004B028C" w:rsidRPr="00B1197C" w:rsidRDefault="004B028C" w:rsidP="00824F6B"/>
        </w:tc>
        <w:tc>
          <w:tcPr>
            <w:tcW w:w="7242"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Número de créditos ofertados en inglés</w:t>
            </w:r>
          </w:p>
        </w:tc>
        <w:tc>
          <w:tcPr>
            <w:tcW w:w="2134"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1.403</w:t>
            </w:r>
          </w:p>
        </w:tc>
        <w:tc>
          <w:tcPr>
            <w:tcW w:w="1843" w:type="dxa"/>
            <w:tcBorders>
              <w:top w:val="single" w:sz="8" w:space="0" w:color="ACACAC"/>
              <w:left w:val="single" w:sz="8" w:space="0" w:color="ACACAC"/>
              <w:bottom w:val="single" w:sz="8" w:space="0" w:color="ACACAC"/>
              <w:right w:val="single" w:sz="8" w:space="0" w:color="ACACAC"/>
            </w:tcBorders>
          </w:tcPr>
          <w:p w:rsidR="004B028C" w:rsidRPr="00B1197C" w:rsidRDefault="004B028C" w:rsidP="00824F6B"/>
        </w:tc>
        <w:tc>
          <w:tcPr>
            <w:tcW w:w="1856" w:type="dxa"/>
            <w:tcBorders>
              <w:top w:val="single" w:sz="8" w:space="0" w:color="ACACAC"/>
              <w:left w:val="single" w:sz="8" w:space="0" w:color="ACACAC"/>
              <w:bottom w:val="single" w:sz="8" w:space="0" w:color="ACACAC"/>
              <w:right w:val="single" w:sz="8" w:space="0" w:color="ACACAC"/>
            </w:tcBorders>
          </w:tcPr>
          <w:p w:rsidR="004B028C" w:rsidRPr="00B1197C" w:rsidRDefault="004B028C" w:rsidP="00824F6B"/>
        </w:tc>
        <w:tc>
          <w:tcPr>
            <w:tcW w:w="1483"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1.754</w:t>
            </w:r>
          </w:p>
        </w:tc>
      </w:tr>
      <w:tr w:rsidR="004B028C" w:rsidRPr="00B1197C" w:rsidTr="004B028C">
        <w:trPr>
          <w:trHeight w:val="130"/>
        </w:trPr>
        <w:tc>
          <w:tcPr>
            <w:tcW w:w="0" w:type="auto"/>
            <w:vMerge/>
            <w:tcBorders>
              <w:top w:val="single" w:sz="8" w:space="0" w:color="ACACAC"/>
              <w:left w:val="single" w:sz="8" w:space="0" w:color="ACACAC"/>
              <w:bottom w:val="single" w:sz="8" w:space="0" w:color="ACACAC"/>
              <w:right w:val="single" w:sz="8" w:space="0" w:color="ACACAC"/>
            </w:tcBorders>
            <w:vAlign w:val="center"/>
            <w:hideMark/>
          </w:tcPr>
          <w:p w:rsidR="004B028C" w:rsidRPr="00B1197C" w:rsidRDefault="004B028C" w:rsidP="00824F6B"/>
        </w:tc>
        <w:tc>
          <w:tcPr>
            <w:tcW w:w="7242"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Número de créditos ofertados en euskera</w:t>
            </w:r>
          </w:p>
        </w:tc>
        <w:tc>
          <w:tcPr>
            <w:tcW w:w="2134"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1.278</w:t>
            </w:r>
          </w:p>
        </w:tc>
        <w:tc>
          <w:tcPr>
            <w:tcW w:w="1843" w:type="dxa"/>
            <w:tcBorders>
              <w:top w:val="single" w:sz="8" w:space="0" w:color="ACACAC"/>
              <w:left w:val="single" w:sz="8" w:space="0" w:color="ACACAC"/>
              <w:bottom w:val="single" w:sz="8" w:space="0" w:color="ACACAC"/>
              <w:right w:val="single" w:sz="8" w:space="0" w:color="ACACAC"/>
            </w:tcBorders>
          </w:tcPr>
          <w:p w:rsidR="004B028C" w:rsidRPr="00B1197C" w:rsidRDefault="004B028C" w:rsidP="00824F6B"/>
        </w:tc>
        <w:tc>
          <w:tcPr>
            <w:tcW w:w="1856" w:type="dxa"/>
            <w:tcBorders>
              <w:top w:val="single" w:sz="8" w:space="0" w:color="ACACAC"/>
              <w:left w:val="single" w:sz="8" w:space="0" w:color="ACACAC"/>
              <w:bottom w:val="single" w:sz="8" w:space="0" w:color="ACACAC"/>
              <w:right w:val="single" w:sz="8" w:space="0" w:color="ACACAC"/>
            </w:tcBorders>
          </w:tcPr>
          <w:p w:rsidR="004B028C" w:rsidRPr="00B1197C" w:rsidRDefault="004B028C" w:rsidP="00824F6B"/>
        </w:tc>
        <w:tc>
          <w:tcPr>
            <w:tcW w:w="1483"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1.488</w:t>
            </w:r>
          </w:p>
        </w:tc>
      </w:tr>
      <w:tr w:rsidR="004B028C" w:rsidRPr="00B1197C" w:rsidTr="004B028C">
        <w:trPr>
          <w:trHeight w:val="248"/>
        </w:trPr>
        <w:tc>
          <w:tcPr>
            <w:tcW w:w="820" w:type="dxa"/>
            <w:vMerge w:val="restart"/>
            <w:tcBorders>
              <w:top w:val="single" w:sz="8" w:space="0" w:color="ACACAC"/>
              <w:left w:val="single" w:sz="8" w:space="0" w:color="ACACAC"/>
              <w:bottom w:val="single" w:sz="8" w:space="0" w:color="ACACAC"/>
              <w:right w:val="single" w:sz="8" w:space="0" w:color="ACACAC"/>
            </w:tcBorders>
            <w:shd w:val="clear" w:color="auto" w:fill="007DBA"/>
            <w:tcMar>
              <w:top w:w="28" w:type="dxa"/>
              <w:left w:w="28" w:type="dxa"/>
              <w:bottom w:w="28" w:type="dxa"/>
              <w:right w:w="28" w:type="dxa"/>
            </w:tcMar>
            <w:vAlign w:val="center"/>
            <w:hideMark/>
          </w:tcPr>
          <w:p w:rsidR="004B028C" w:rsidRPr="00B1197C" w:rsidRDefault="004B028C" w:rsidP="00824F6B">
            <w:r w:rsidRPr="00B1197C">
              <w:t xml:space="preserve">     INV</w:t>
            </w:r>
          </w:p>
        </w:tc>
        <w:tc>
          <w:tcPr>
            <w:tcW w:w="7242"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%publicaciones en Q1</w:t>
            </w:r>
          </w:p>
        </w:tc>
        <w:tc>
          <w:tcPr>
            <w:tcW w:w="2134"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51 %</w:t>
            </w:r>
          </w:p>
        </w:tc>
        <w:tc>
          <w:tcPr>
            <w:tcW w:w="1843" w:type="dxa"/>
            <w:tcBorders>
              <w:top w:val="single" w:sz="8" w:space="0" w:color="ACACAC"/>
              <w:left w:val="single" w:sz="8" w:space="0" w:color="ACACAC"/>
              <w:bottom w:val="single" w:sz="8" w:space="0" w:color="ACACAC"/>
              <w:right w:val="single" w:sz="8" w:space="0" w:color="ACACAC"/>
            </w:tcBorders>
          </w:tcPr>
          <w:p w:rsidR="004B028C" w:rsidRPr="00B1197C" w:rsidRDefault="004B028C" w:rsidP="00824F6B"/>
        </w:tc>
        <w:tc>
          <w:tcPr>
            <w:tcW w:w="1856" w:type="dxa"/>
            <w:tcBorders>
              <w:top w:val="single" w:sz="8" w:space="0" w:color="ACACAC"/>
              <w:left w:val="single" w:sz="8" w:space="0" w:color="ACACAC"/>
              <w:bottom w:val="single" w:sz="8" w:space="0" w:color="ACACAC"/>
              <w:right w:val="single" w:sz="8" w:space="0" w:color="ACACAC"/>
            </w:tcBorders>
          </w:tcPr>
          <w:p w:rsidR="004B028C" w:rsidRPr="00B1197C" w:rsidRDefault="004B028C" w:rsidP="00824F6B"/>
        </w:tc>
        <w:tc>
          <w:tcPr>
            <w:tcW w:w="1483"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56 %</w:t>
            </w:r>
          </w:p>
        </w:tc>
      </w:tr>
      <w:tr w:rsidR="004B028C" w:rsidRPr="00B1197C" w:rsidTr="004B028C">
        <w:trPr>
          <w:trHeight w:val="196"/>
        </w:trPr>
        <w:tc>
          <w:tcPr>
            <w:tcW w:w="0" w:type="auto"/>
            <w:vMerge/>
            <w:tcBorders>
              <w:top w:val="single" w:sz="8" w:space="0" w:color="ACACAC"/>
              <w:left w:val="single" w:sz="8" w:space="0" w:color="ACACAC"/>
              <w:bottom w:val="single" w:sz="8" w:space="0" w:color="ACACAC"/>
              <w:right w:val="single" w:sz="8" w:space="0" w:color="ACACAC"/>
            </w:tcBorders>
            <w:vAlign w:val="center"/>
            <w:hideMark/>
          </w:tcPr>
          <w:p w:rsidR="004B028C" w:rsidRPr="00B1197C" w:rsidRDefault="004B028C" w:rsidP="00824F6B"/>
        </w:tc>
        <w:tc>
          <w:tcPr>
            <w:tcW w:w="7242"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Media cuatrianual del Nº de Proyectos europeos obtenidos</w:t>
            </w:r>
          </w:p>
        </w:tc>
        <w:tc>
          <w:tcPr>
            <w:tcW w:w="2134"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5</w:t>
            </w:r>
          </w:p>
        </w:tc>
        <w:tc>
          <w:tcPr>
            <w:tcW w:w="1843" w:type="dxa"/>
            <w:tcBorders>
              <w:top w:val="single" w:sz="8" w:space="0" w:color="ACACAC"/>
              <w:left w:val="single" w:sz="8" w:space="0" w:color="ACACAC"/>
              <w:bottom w:val="single" w:sz="8" w:space="0" w:color="ACACAC"/>
              <w:right w:val="single" w:sz="8" w:space="0" w:color="ACACAC"/>
            </w:tcBorders>
          </w:tcPr>
          <w:p w:rsidR="004B028C" w:rsidRPr="00B1197C" w:rsidRDefault="004B028C" w:rsidP="00824F6B"/>
        </w:tc>
        <w:tc>
          <w:tcPr>
            <w:tcW w:w="1856" w:type="dxa"/>
            <w:tcBorders>
              <w:top w:val="single" w:sz="8" w:space="0" w:color="ACACAC"/>
              <w:left w:val="single" w:sz="8" w:space="0" w:color="ACACAC"/>
              <w:bottom w:val="single" w:sz="8" w:space="0" w:color="ACACAC"/>
              <w:right w:val="single" w:sz="8" w:space="0" w:color="ACACAC"/>
            </w:tcBorders>
          </w:tcPr>
          <w:p w:rsidR="004B028C" w:rsidRPr="00B1197C" w:rsidRDefault="004B028C" w:rsidP="00824F6B"/>
        </w:tc>
        <w:tc>
          <w:tcPr>
            <w:tcW w:w="1483"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13</w:t>
            </w:r>
          </w:p>
        </w:tc>
      </w:tr>
      <w:tr w:rsidR="004B028C" w:rsidRPr="00B1197C" w:rsidTr="004B028C">
        <w:trPr>
          <w:trHeight w:val="173"/>
        </w:trPr>
        <w:tc>
          <w:tcPr>
            <w:tcW w:w="0" w:type="auto"/>
            <w:vMerge/>
            <w:tcBorders>
              <w:top w:val="single" w:sz="8" w:space="0" w:color="ACACAC"/>
              <w:left w:val="single" w:sz="8" w:space="0" w:color="ACACAC"/>
              <w:bottom w:val="single" w:sz="8" w:space="0" w:color="ACACAC"/>
              <w:right w:val="single" w:sz="8" w:space="0" w:color="ACACAC"/>
            </w:tcBorders>
            <w:vAlign w:val="center"/>
            <w:hideMark/>
          </w:tcPr>
          <w:p w:rsidR="004B028C" w:rsidRPr="00B1197C" w:rsidRDefault="004B028C" w:rsidP="00824F6B"/>
        </w:tc>
        <w:tc>
          <w:tcPr>
            <w:tcW w:w="7242"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Promedio cuatrianual de recursos obtenidos por transferencia de conocimiento</w:t>
            </w:r>
          </w:p>
        </w:tc>
        <w:tc>
          <w:tcPr>
            <w:tcW w:w="2134"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1.495.729 €</w:t>
            </w:r>
          </w:p>
        </w:tc>
        <w:tc>
          <w:tcPr>
            <w:tcW w:w="1843" w:type="dxa"/>
            <w:tcBorders>
              <w:top w:val="single" w:sz="8" w:space="0" w:color="ACACAC"/>
              <w:left w:val="single" w:sz="8" w:space="0" w:color="ACACAC"/>
              <w:bottom w:val="single" w:sz="8" w:space="0" w:color="ACACAC"/>
              <w:right w:val="single" w:sz="8" w:space="0" w:color="ACACAC"/>
            </w:tcBorders>
          </w:tcPr>
          <w:p w:rsidR="004B028C" w:rsidRPr="00B1197C" w:rsidRDefault="004B028C" w:rsidP="00824F6B"/>
        </w:tc>
        <w:tc>
          <w:tcPr>
            <w:tcW w:w="1856" w:type="dxa"/>
            <w:tcBorders>
              <w:top w:val="single" w:sz="8" w:space="0" w:color="ACACAC"/>
              <w:left w:val="single" w:sz="8" w:space="0" w:color="ACACAC"/>
              <w:bottom w:val="single" w:sz="8" w:space="0" w:color="ACACAC"/>
              <w:right w:val="single" w:sz="8" w:space="0" w:color="ACACAC"/>
            </w:tcBorders>
          </w:tcPr>
          <w:p w:rsidR="004B028C" w:rsidRPr="00B1197C" w:rsidRDefault="004B028C" w:rsidP="00824F6B"/>
        </w:tc>
        <w:tc>
          <w:tcPr>
            <w:tcW w:w="1483"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2.000.000 €</w:t>
            </w:r>
          </w:p>
        </w:tc>
      </w:tr>
      <w:tr w:rsidR="004B028C" w:rsidRPr="00B1197C" w:rsidTr="004B028C">
        <w:trPr>
          <w:trHeight w:val="248"/>
        </w:trPr>
        <w:tc>
          <w:tcPr>
            <w:tcW w:w="0" w:type="auto"/>
            <w:vMerge/>
            <w:tcBorders>
              <w:top w:val="single" w:sz="8" w:space="0" w:color="ACACAC"/>
              <w:left w:val="single" w:sz="8" w:space="0" w:color="ACACAC"/>
              <w:bottom w:val="single" w:sz="8" w:space="0" w:color="ACACAC"/>
              <w:right w:val="single" w:sz="8" w:space="0" w:color="ACACAC"/>
            </w:tcBorders>
            <w:vAlign w:val="center"/>
            <w:hideMark/>
          </w:tcPr>
          <w:p w:rsidR="004B028C" w:rsidRPr="00B1197C" w:rsidRDefault="004B028C" w:rsidP="00824F6B"/>
        </w:tc>
        <w:tc>
          <w:tcPr>
            <w:tcW w:w="7242"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Media del número de contratos de transferencia firmados con nuevas empresas</w:t>
            </w:r>
          </w:p>
        </w:tc>
        <w:tc>
          <w:tcPr>
            <w:tcW w:w="2134"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40</w:t>
            </w:r>
          </w:p>
        </w:tc>
        <w:tc>
          <w:tcPr>
            <w:tcW w:w="1843" w:type="dxa"/>
            <w:tcBorders>
              <w:top w:val="single" w:sz="8" w:space="0" w:color="ACACAC"/>
              <w:left w:val="single" w:sz="8" w:space="0" w:color="ACACAC"/>
              <w:bottom w:val="single" w:sz="8" w:space="0" w:color="ACACAC"/>
              <w:right w:val="single" w:sz="8" w:space="0" w:color="ACACAC"/>
            </w:tcBorders>
          </w:tcPr>
          <w:p w:rsidR="004B028C" w:rsidRPr="00B1197C" w:rsidRDefault="004B028C" w:rsidP="00824F6B"/>
        </w:tc>
        <w:tc>
          <w:tcPr>
            <w:tcW w:w="1856" w:type="dxa"/>
            <w:tcBorders>
              <w:top w:val="single" w:sz="8" w:space="0" w:color="ACACAC"/>
              <w:left w:val="single" w:sz="8" w:space="0" w:color="ACACAC"/>
              <w:bottom w:val="single" w:sz="8" w:space="0" w:color="ACACAC"/>
              <w:right w:val="single" w:sz="8" w:space="0" w:color="ACACAC"/>
            </w:tcBorders>
          </w:tcPr>
          <w:p w:rsidR="004B028C" w:rsidRPr="00B1197C" w:rsidRDefault="004B028C" w:rsidP="00824F6B"/>
        </w:tc>
        <w:tc>
          <w:tcPr>
            <w:tcW w:w="1483"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55</w:t>
            </w:r>
          </w:p>
        </w:tc>
      </w:tr>
      <w:tr w:rsidR="004B028C" w:rsidRPr="00B1197C" w:rsidTr="004B028C">
        <w:trPr>
          <w:trHeight w:val="225"/>
        </w:trPr>
        <w:tc>
          <w:tcPr>
            <w:tcW w:w="820" w:type="dxa"/>
            <w:vMerge w:val="restart"/>
            <w:tcBorders>
              <w:top w:val="single" w:sz="8" w:space="0" w:color="ACACAC"/>
              <w:left w:val="single" w:sz="8" w:space="0" w:color="ACACAC"/>
              <w:bottom w:val="single" w:sz="8" w:space="0" w:color="ACACAC"/>
              <w:right w:val="single" w:sz="8" w:space="0" w:color="ACACAC"/>
            </w:tcBorders>
            <w:shd w:val="clear" w:color="auto" w:fill="DA291C"/>
            <w:tcMar>
              <w:top w:w="28" w:type="dxa"/>
              <w:left w:w="28" w:type="dxa"/>
              <w:bottom w:w="28" w:type="dxa"/>
              <w:right w:w="28" w:type="dxa"/>
            </w:tcMar>
            <w:vAlign w:val="center"/>
            <w:hideMark/>
          </w:tcPr>
          <w:p w:rsidR="004B028C" w:rsidRPr="00B1197C" w:rsidRDefault="004B028C" w:rsidP="00824F6B">
            <w:r w:rsidRPr="00B1197C">
              <w:t xml:space="preserve">     ENT</w:t>
            </w:r>
          </w:p>
        </w:tc>
        <w:tc>
          <w:tcPr>
            <w:tcW w:w="7242"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Nº de acciones responsables, saludables, y deportivas de la comunidad universitaria</w:t>
            </w:r>
          </w:p>
        </w:tc>
        <w:tc>
          <w:tcPr>
            <w:tcW w:w="2134"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117</w:t>
            </w:r>
          </w:p>
        </w:tc>
        <w:tc>
          <w:tcPr>
            <w:tcW w:w="1843" w:type="dxa"/>
            <w:tcBorders>
              <w:top w:val="single" w:sz="8" w:space="0" w:color="ACACAC"/>
              <w:left w:val="single" w:sz="8" w:space="0" w:color="ACACAC"/>
              <w:bottom w:val="single" w:sz="8" w:space="0" w:color="ACACAC"/>
              <w:right w:val="single" w:sz="8" w:space="0" w:color="ACACAC"/>
            </w:tcBorders>
          </w:tcPr>
          <w:p w:rsidR="004B028C" w:rsidRPr="00B1197C" w:rsidRDefault="004B028C" w:rsidP="00824F6B"/>
        </w:tc>
        <w:tc>
          <w:tcPr>
            <w:tcW w:w="1856" w:type="dxa"/>
            <w:tcBorders>
              <w:top w:val="single" w:sz="8" w:space="0" w:color="ACACAC"/>
              <w:left w:val="single" w:sz="8" w:space="0" w:color="ACACAC"/>
              <w:bottom w:val="single" w:sz="8" w:space="0" w:color="ACACAC"/>
              <w:right w:val="single" w:sz="8" w:space="0" w:color="ACACAC"/>
            </w:tcBorders>
          </w:tcPr>
          <w:p w:rsidR="004B028C" w:rsidRPr="00B1197C" w:rsidRDefault="004B028C" w:rsidP="00824F6B"/>
        </w:tc>
        <w:tc>
          <w:tcPr>
            <w:tcW w:w="1483"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129</w:t>
            </w:r>
          </w:p>
        </w:tc>
      </w:tr>
      <w:tr w:rsidR="004B028C" w:rsidRPr="00B1197C" w:rsidTr="004B028C">
        <w:trPr>
          <w:trHeight w:val="186"/>
        </w:trPr>
        <w:tc>
          <w:tcPr>
            <w:tcW w:w="0" w:type="auto"/>
            <w:vMerge/>
            <w:tcBorders>
              <w:top w:val="single" w:sz="8" w:space="0" w:color="ACACAC"/>
              <w:left w:val="single" w:sz="8" w:space="0" w:color="ACACAC"/>
              <w:bottom w:val="single" w:sz="8" w:space="0" w:color="ACACAC"/>
              <w:right w:val="single" w:sz="8" w:space="0" w:color="ACACAC"/>
            </w:tcBorders>
            <w:vAlign w:val="center"/>
            <w:hideMark/>
          </w:tcPr>
          <w:p w:rsidR="004B028C" w:rsidRPr="00B1197C" w:rsidRDefault="004B028C" w:rsidP="00824F6B"/>
        </w:tc>
        <w:tc>
          <w:tcPr>
            <w:tcW w:w="7242"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Nº de acciones artístico-culturales organizadas</w:t>
            </w:r>
          </w:p>
        </w:tc>
        <w:tc>
          <w:tcPr>
            <w:tcW w:w="2134"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54</w:t>
            </w:r>
          </w:p>
        </w:tc>
        <w:tc>
          <w:tcPr>
            <w:tcW w:w="1843" w:type="dxa"/>
            <w:tcBorders>
              <w:top w:val="single" w:sz="8" w:space="0" w:color="ACACAC"/>
              <w:left w:val="single" w:sz="8" w:space="0" w:color="ACACAC"/>
              <w:bottom w:val="single" w:sz="8" w:space="0" w:color="ACACAC"/>
              <w:right w:val="single" w:sz="8" w:space="0" w:color="ACACAC"/>
            </w:tcBorders>
          </w:tcPr>
          <w:p w:rsidR="004B028C" w:rsidRPr="00B1197C" w:rsidRDefault="004B028C" w:rsidP="00824F6B"/>
        </w:tc>
        <w:tc>
          <w:tcPr>
            <w:tcW w:w="1856" w:type="dxa"/>
            <w:tcBorders>
              <w:top w:val="single" w:sz="8" w:space="0" w:color="ACACAC"/>
              <w:left w:val="single" w:sz="8" w:space="0" w:color="ACACAC"/>
              <w:bottom w:val="single" w:sz="8" w:space="0" w:color="ACACAC"/>
              <w:right w:val="single" w:sz="8" w:space="0" w:color="ACACAC"/>
            </w:tcBorders>
          </w:tcPr>
          <w:p w:rsidR="004B028C" w:rsidRPr="00B1197C" w:rsidRDefault="004B028C" w:rsidP="00824F6B"/>
        </w:tc>
        <w:tc>
          <w:tcPr>
            <w:tcW w:w="1483"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59</w:t>
            </w:r>
          </w:p>
        </w:tc>
      </w:tr>
      <w:tr w:rsidR="004B028C" w:rsidRPr="00B1197C" w:rsidTr="004B028C">
        <w:trPr>
          <w:trHeight w:val="360"/>
        </w:trPr>
        <w:tc>
          <w:tcPr>
            <w:tcW w:w="0" w:type="auto"/>
            <w:vMerge/>
            <w:tcBorders>
              <w:top w:val="single" w:sz="8" w:space="0" w:color="ACACAC"/>
              <w:left w:val="single" w:sz="8" w:space="0" w:color="ACACAC"/>
              <w:bottom w:val="single" w:sz="8" w:space="0" w:color="ACACAC"/>
              <w:right w:val="single" w:sz="8" w:space="0" w:color="ACACAC"/>
            </w:tcBorders>
            <w:vAlign w:val="center"/>
            <w:hideMark/>
          </w:tcPr>
          <w:p w:rsidR="004B028C" w:rsidRPr="00B1197C" w:rsidRDefault="004B028C" w:rsidP="00824F6B"/>
        </w:tc>
        <w:tc>
          <w:tcPr>
            <w:tcW w:w="7242"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Mapa de redes y número de las mismas</w:t>
            </w:r>
          </w:p>
        </w:tc>
        <w:tc>
          <w:tcPr>
            <w:tcW w:w="2134"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Pr>
                <w:noProof/>
              </w:rPr>
              <mc:AlternateContent>
                <mc:Choice Requires="wpi">
                  <w:drawing>
                    <wp:anchor distT="0" distB="0" distL="114300" distR="114300" simplePos="0" relativeHeight="251734016" behindDoc="0" locked="0" layoutInCell="1" allowOverlap="1" wp14:anchorId="06CBBF5B" wp14:editId="5178BF27">
                      <wp:simplePos x="0" y="0"/>
                      <wp:positionH relativeFrom="column">
                        <wp:posOffset>226129</wp:posOffset>
                      </wp:positionH>
                      <wp:positionV relativeFrom="paragraph">
                        <wp:posOffset>236669</wp:posOffset>
                      </wp:positionV>
                      <wp:extent cx="2881" cy="7201"/>
                      <wp:effectExtent l="38100" t="38100" r="35560" b="50165"/>
                      <wp:wrapNone/>
                      <wp:docPr id="36" name="Entrada de lápiz 36"/>
                      <wp:cNvGraphicFramePr/>
                      <a:graphic xmlns:a="http://schemas.openxmlformats.org/drawingml/2006/main">
                        <a:graphicData uri="http://schemas.microsoft.com/office/word/2010/wordprocessingInk">
                          <w14:contentPart bwMode="auto" r:id="rId10">
                            <w14:nvContentPartPr>
                              <w14:cNvContentPartPr/>
                            </w14:nvContentPartPr>
                            <w14:xfrm>
                              <a:off x="0" y="0"/>
                              <a:ext cx="2881" cy="7201"/>
                            </w14:xfrm>
                          </w14:contentPart>
                        </a:graphicData>
                      </a:graphic>
                    </wp:anchor>
                  </w:drawing>
                </mc:Choice>
                <mc:Fallback>
                  <w:pict>
                    <v:shape w14:anchorId="2666F7BE" id="Entrada de lápiz 36" o:spid="_x0000_s1026" type="#_x0000_t75" style="position:absolute;margin-left:17.3pt;margin-top:18.15pt;width:1.25pt;height:1.5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">
                      <v:imagedata r:id="rId14" o:title=""/>
                    </v:shape>
                  </w:pict>
                </mc:Fallback>
              </mc:AlternateContent>
            </w:r>
            <w:r w:rsidRPr="00B1197C">
              <w:t>39</w:t>
            </w:r>
          </w:p>
        </w:tc>
        <w:tc>
          <w:tcPr>
            <w:tcW w:w="1843" w:type="dxa"/>
            <w:tcBorders>
              <w:top w:val="single" w:sz="8" w:space="0" w:color="ACACAC"/>
              <w:left w:val="single" w:sz="8" w:space="0" w:color="ACACAC"/>
              <w:bottom w:val="single" w:sz="8" w:space="0" w:color="ACACAC"/>
              <w:right w:val="single" w:sz="8" w:space="0" w:color="ACACAC"/>
            </w:tcBorders>
          </w:tcPr>
          <w:p w:rsidR="004B028C" w:rsidRPr="00B1197C" w:rsidRDefault="004B028C" w:rsidP="00824F6B"/>
        </w:tc>
        <w:tc>
          <w:tcPr>
            <w:tcW w:w="1856" w:type="dxa"/>
            <w:tcBorders>
              <w:top w:val="single" w:sz="8" w:space="0" w:color="ACACAC"/>
              <w:left w:val="single" w:sz="8" w:space="0" w:color="ACACAC"/>
              <w:bottom w:val="single" w:sz="8" w:space="0" w:color="ACACAC"/>
              <w:right w:val="single" w:sz="8" w:space="0" w:color="ACACAC"/>
            </w:tcBorders>
          </w:tcPr>
          <w:p w:rsidR="004B028C" w:rsidRPr="00B1197C" w:rsidRDefault="004B028C" w:rsidP="00824F6B"/>
        </w:tc>
        <w:tc>
          <w:tcPr>
            <w:tcW w:w="1483"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47</w:t>
            </w:r>
          </w:p>
        </w:tc>
      </w:tr>
      <w:tr w:rsidR="004B028C" w:rsidRPr="00B1197C" w:rsidTr="004B028C">
        <w:trPr>
          <w:trHeight w:val="360"/>
        </w:trPr>
        <w:tc>
          <w:tcPr>
            <w:tcW w:w="820" w:type="dxa"/>
            <w:vMerge w:val="restart"/>
            <w:tcBorders>
              <w:top w:val="single" w:sz="8" w:space="0" w:color="ACACAC"/>
              <w:left w:val="single" w:sz="8" w:space="0" w:color="ACACAC"/>
              <w:bottom w:val="single" w:sz="8" w:space="0" w:color="ACACAC"/>
              <w:right w:val="single" w:sz="8" w:space="0" w:color="ACACAC"/>
            </w:tcBorders>
            <w:shd w:val="clear" w:color="auto" w:fill="5B6770"/>
            <w:tcMar>
              <w:top w:w="28" w:type="dxa"/>
              <w:left w:w="28" w:type="dxa"/>
              <w:bottom w:w="28" w:type="dxa"/>
              <w:right w:w="28" w:type="dxa"/>
            </w:tcMar>
            <w:vAlign w:val="center"/>
            <w:hideMark/>
          </w:tcPr>
          <w:p w:rsidR="004B028C" w:rsidRPr="00B1197C" w:rsidRDefault="004B028C" w:rsidP="00824F6B">
            <w:r w:rsidRPr="00B1197C">
              <w:t xml:space="preserve">     INT</w:t>
            </w:r>
          </w:p>
        </w:tc>
        <w:tc>
          <w:tcPr>
            <w:tcW w:w="7242"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Nº acumulado de proyectos Erasmus+</w:t>
            </w:r>
          </w:p>
        </w:tc>
        <w:tc>
          <w:tcPr>
            <w:tcW w:w="2134"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4</w:t>
            </w:r>
          </w:p>
        </w:tc>
        <w:tc>
          <w:tcPr>
            <w:tcW w:w="1843" w:type="dxa"/>
            <w:tcBorders>
              <w:top w:val="single" w:sz="8" w:space="0" w:color="ACACAC"/>
              <w:left w:val="single" w:sz="8" w:space="0" w:color="ACACAC"/>
              <w:bottom w:val="single" w:sz="8" w:space="0" w:color="ACACAC"/>
              <w:right w:val="single" w:sz="8" w:space="0" w:color="ACACAC"/>
            </w:tcBorders>
          </w:tcPr>
          <w:p w:rsidR="004B028C" w:rsidRPr="00B1197C" w:rsidRDefault="004B028C" w:rsidP="00824F6B"/>
        </w:tc>
        <w:tc>
          <w:tcPr>
            <w:tcW w:w="1856" w:type="dxa"/>
            <w:tcBorders>
              <w:top w:val="single" w:sz="8" w:space="0" w:color="ACACAC"/>
              <w:left w:val="single" w:sz="8" w:space="0" w:color="ACACAC"/>
              <w:bottom w:val="single" w:sz="8" w:space="0" w:color="ACACAC"/>
              <w:right w:val="single" w:sz="8" w:space="0" w:color="ACACAC"/>
            </w:tcBorders>
          </w:tcPr>
          <w:p w:rsidR="004B028C" w:rsidRPr="00B1197C" w:rsidRDefault="004B028C" w:rsidP="00824F6B"/>
        </w:tc>
        <w:tc>
          <w:tcPr>
            <w:tcW w:w="1483"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11</w:t>
            </w:r>
          </w:p>
        </w:tc>
      </w:tr>
      <w:tr w:rsidR="004B028C" w:rsidRPr="00B1197C" w:rsidTr="004B028C">
        <w:trPr>
          <w:trHeight w:val="132"/>
        </w:trPr>
        <w:tc>
          <w:tcPr>
            <w:tcW w:w="0" w:type="auto"/>
            <w:vMerge/>
            <w:tcBorders>
              <w:top w:val="single" w:sz="8" w:space="0" w:color="ACACAC"/>
              <w:left w:val="single" w:sz="8" w:space="0" w:color="ACACAC"/>
              <w:bottom w:val="single" w:sz="8" w:space="0" w:color="ACACAC"/>
              <w:right w:val="single" w:sz="8" w:space="0" w:color="ACACAC"/>
            </w:tcBorders>
            <w:vAlign w:val="center"/>
            <w:hideMark/>
          </w:tcPr>
          <w:p w:rsidR="004B028C" w:rsidRPr="00B1197C" w:rsidRDefault="004B028C" w:rsidP="00824F6B"/>
        </w:tc>
        <w:tc>
          <w:tcPr>
            <w:tcW w:w="7242"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 de estudiantes egresados que han realizado movilidad internacional</w:t>
            </w:r>
          </w:p>
        </w:tc>
        <w:tc>
          <w:tcPr>
            <w:tcW w:w="2134"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20 %</w:t>
            </w:r>
          </w:p>
        </w:tc>
        <w:tc>
          <w:tcPr>
            <w:tcW w:w="1843" w:type="dxa"/>
            <w:tcBorders>
              <w:top w:val="single" w:sz="8" w:space="0" w:color="ACACAC"/>
              <w:left w:val="single" w:sz="8" w:space="0" w:color="ACACAC"/>
              <w:bottom w:val="single" w:sz="8" w:space="0" w:color="ACACAC"/>
              <w:right w:val="single" w:sz="8" w:space="0" w:color="ACACAC"/>
            </w:tcBorders>
          </w:tcPr>
          <w:p w:rsidR="004B028C" w:rsidRPr="00B1197C" w:rsidRDefault="004B028C" w:rsidP="00824F6B"/>
        </w:tc>
        <w:tc>
          <w:tcPr>
            <w:tcW w:w="1856" w:type="dxa"/>
            <w:tcBorders>
              <w:top w:val="single" w:sz="8" w:space="0" w:color="ACACAC"/>
              <w:left w:val="single" w:sz="8" w:space="0" w:color="ACACAC"/>
              <w:bottom w:val="single" w:sz="8" w:space="0" w:color="ACACAC"/>
              <w:right w:val="single" w:sz="8" w:space="0" w:color="ACACAC"/>
            </w:tcBorders>
          </w:tcPr>
          <w:p w:rsidR="004B028C" w:rsidRPr="00B1197C" w:rsidRDefault="004B028C" w:rsidP="00824F6B"/>
        </w:tc>
        <w:tc>
          <w:tcPr>
            <w:tcW w:w="1483"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26 %</w:t>
            </w:r>
          </w:p>
        </w:tc>
      </w:tr>
      <w:tr w:rsidR="004B028C" w:rsidRPr="00B1197C" w:rsidTr="004B028C">
        <w:trPr>
          <w:trHeight w:val="222"/>
        </w:trPr>
        <w:tc>
          <w:tcPr>
            <w:tcW w:w="0" w:type="auto"/>
            <w:vMerge/>
            <w:tcBorders>
              <w:top w:val="single" w:sz="8" w:space="0" w:color="ACACAC"/>
              <w:left w:val="single" w:sz="8" w:space="0" w:color="ACACAC"/>
              <w:bottom w:val="single" w:sz="8" w:space="0" w:color="ACACAC"/>
              <w:right w:val="single" w:sz="8" w:space="0" w:color="ACACAC"/>
            </w:tcBorders>
            <w:vAlign w:val="center"/>
            <w:hideMark/>
          </w:tcPr>
          <w:p w:rsidR="004B028C" w:rsidRPr="00B1197C" w:rsidRDefault="004B028C" w:rsidP="00824F6B"/>
        </w:tc>
        <w:tc>
          <w:tcPr>
            <w:tcW w:w="7242"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Nº de estudiantes recibidos en movilidad internacional</w:t>
            </w:r>
          </w:p>
        </w:tc>
        <w:tc>
          <w:tcPr>
            <w:tcW w:w="2134"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211</w:t>
            </w:r>
          </w:p>
        </w:tc>
        <w:tc>
          <w:tcPr>
            <w:tcW w:w="1843" w:type="dxa"/>
            <w:tcBorders>
              <w:top w:val="single" w:sz="8" w:space="0" w:color="ACACAC"/>
              <w:left w:val="single" w:sz="8" w:space="0" w:color="ACACAC"/>
              <w:bottom w:val="single" w:sz="8" w:space="0" w:color="ACACAC"/>
              <w:right w:val="single" w:sz="8" w:space="0" w:color="ACACAC"/>
            </w:tcBorders>
          </w:tcPr>
          <w:p w:rsidR="004B028C" w:rsidRPr="00B1197C" w:rsidRDefault="004B028C" w:rsidP="00824F6B"/>
        </w:tc>
        <w:tc>
          <w:tcPr>
            <w:tcW w:w="1856" w:type="dxa"/>
            <w:tcBorders>
              <w:top w:val="single" w:sz="8" w:space="0" w:color="ACACAC"/>
              <w:left w:val="single" w:sz="8" w:space="0" w:color="ACACAC"/>
              <w:bottom w:val="single" w:sz="8" w:space="0" w:color="ACACAC"/>
              <w:right w:val="single" w:sz="8" w:space="0" w:color="ACACAC"/>
            </w:tcBorders>
          </w:tcPr>
          <w:p w:rsidR="004B028C" w:rsidRPr="00B1197C" w:rsidRDefault="004B028C" w:rsidP="00824F6B"/>
        </w:tc>
        <w:tc>
          <w:tcPr>
            <w:tcW w:w="1483"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232</w:t>
            </w:r>
          </w:p>
        </w:tc>
      </w:tr>
      <w:tr w:rsidR="004B028C" w:rsidRPr="00B1197C" w:rsidTr="004B028C">
        <w:trPr>
          <w:trHeight w:val="199"/>
        </w:trPr>
        <w:tc>
          <w:tcPr>
            <w:tcW w:w="0" w:type="auto"/>
            <w:vMerge/>
            <w:tcBorders>
              <w:top w:val="single" w:sz="8" w:space="0" w:color="ACACAC"/>
              <w:left w:val="single" w:sz="8" w:space="0" w:color="ACACAC"/>
              <w:bottom w:val="single" w:sz="8" w:space="0" w:color="ACACAC"/>
              <w:right w:val="single" w:sz="8" w:space="0" w:color="ACACAC"/>
            </w:tcBorders>
            <w:vAlign w:val="center"/>
            <w:hideMark/>
          </w:tcPr>
          <w:p w:rsidR="004B028C" w:rsidRPr="00B1197C" w:rsidRDefault="004B028C" w:rsidP="00824F6B"/>
        </w:tc>
        <w:tc>
          <w:tcPr>
            <w:tcW w:w="7242"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Número de prácticas internacionales</w:t>
            </w:r>
          </w:p>
        </w:tc>
        <w:tc>
          <w:tcPr>
            <w:tcW w:w="2134"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62</w:t>
            </w:r>
          </w:p>
        </w:tc>
        <w:tc>
          <w:tcPr>
            <w:tcW w:w="1843" w:type="dxa"/>
            <w:tcBorders>
              <w:top w:val="single" w:sz="8" w:space="0" w:color="ACACAC"/>
              <w:left w:val="single" w:sz="8" w:space="0" w:color="ACACAC"/>
              <w:bottom w:val="single" w:sz="8" w:space="0" w:color="ACACAC"/>
              <w:right w:val="single" w:sz="8" w:space="0" w:color="ACACAC"/>
            </w:tcBorders>
          </w:tcPr>
          <w:p w:rsidR="004B028C" w:rsidRPr="00B1197C" w:rsidRDefault="004B028C" w:rsidP="00824F6B"/>
        </w:tc>
        <w:tc>
          <w:tcPr>
            <w:tcW w:w="1856" w:type="dxa"/>
            <w:tcBorders>
              <w:top w:val="single" w:sz="8" w:space="0" w:color="ACACAC"/>
              <w:left w:val="single" w:sz="8" w:space="0" w:color="ACACAC"/>
              <w:bottom w:val="single" w:sz="8" w:space="0" w:color="ACACAC"/>
              <w:right w:val="single" w:sz="8" w:space="0" w:color="ACACAC"/>
            </w:tcBorders>
          </w:tcPr>
          <w:p w:rsidR="004B028C" w:rsidRPr="00B1197C" w:rsidRDefault="004B028C" w:rsidP="00824F6B"/>
        </w:tc>
        <w:tc>
          <w:tcPr>
            <w:tcW w:w="1483"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80</w:t>
            </w:r>
          </w:p>
        </w:tc>
      </w:tr>
      <w:tr w:rsidR="004B028C" w:rsidRPr="00B1197C" w:rsidTr="004B028C">
        <w:trPr>
          <w:trHeight w:val="146"/>
        </w:trPr>
        <w:tc>
          <w:tcPr>
            <w:tcW w:w="820" w:type="dxa"/>
            <w:vMerge w:val="restart"/>
            <w:tcBorders>
              <w:top w:val="single" w:sz="8" w:space="0" w:color="ACACAC"/>
              <w:left w:val="single" w:sz="8" w:space="0" w:color="ACACAC"/>
              <w:bottom w:val="single" w:sz="8" w:space="0" w:color="ACACAC"/>
              <w:right w:val="single" w:sz="8" w:space="0" w:color="ACACAC"/>
            </w:tcBorders>
            <w:shd w:val="clear" w:color="auto" w:fill="7C2855"/>
            <w:tcMar>
              <w:top w:w="28" w:type="dxa"/>
              <w:left w:w="28" w:type="dxa"/>
              <w:bottom w:w="28" w:type="dxa"/>
              <w:right w:w="28" w:type="dxa"/>
            </w:tcMar>
            <w:vAlign w:val="center"/>
            <w:hideMark/>
          </w:tcPr>
          <w:p w:rsidR="004B028C" w:rsidRPr="00B1197C" w:rsidRDefault="004B028C" w:rsidP="00824F6B">
            <w:r w:rsidRPr="00B1197C">
              <w:t xml:space="preserve">     OyR</w:t>
            </w:r>
          </w:p>
        </w:tc>
        <w:tc>
          <w:tcPr>
            <w:tcW w:w="7242"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 xml:space="preserve">Nº de fichas de procedimientos completas en el catálogo de la sede electrónica </w:t>
            </w:r>
          </w:p>
        </w:tc>
        <w:tc>
          <w:tcPr>
            <w:tcW w:w="2134"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65</w:t>
            </w:r>
          </w:p>
        </w:tc>
        <w:tc>
          <w:tcPr>
            <w:tcW w:w="1843" w:type="dxa"/>
            <w:tcBorders>
              <w:top w:val="single" w:sz="8" w:space="0" w:color="ACACAC"/>
              <w:left w:val="single" w:sz="8" w:space="0" w:color="ACACAC"/>
              <w:bottom w:val="single" w:sz="8" w:space="0" w:color="ACACAC"/>
              <w:right w:val="single" w:sz="8" w:space="0" w:color="ACACAC"/>
            </w:tcBorders>
          </w:tcPr>
          <w:p w:rsidR="004B028C" w:rsidRPr="00B1197C" w:rsidRDefault="004B028C" w:rsidP="00824F6B"/>
        </w:tc>
        <w:tc>
          <w:tcPr>
            <w:tcW w:w="1856" w:type="dxa"/>
            <w:tcBorders>
              <w:top w:val="single" w:sz="8" w:space="0" w:color="ACACAC"/>
              <w:left w:val="single" w:sz="8" w:space="0" w:color="ACACAC"/>
              <w:bottom w:val="single" w:sz="8" w:space="0" w:color="ACACAC"/>
              <w:right w:val="single" w:sz="8" w:space="0" w:color="ACACAC"/>
            </w:tcBorders>
          </w:tcPr>
          <w:p w:rsidR="004B028C" w:rsidRPr="00B1197C" w:rsidRDefault="004B028C" w:rsidP="00824F6B"/>
        </w:tc>
        <w:tc>
          <w:tcPr>
            <w:tcW w:w="1483"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125</w:t>
            </w:r>
          </w:p>
        </w:tc>
      </w:tr>
      <w:tr w:rsidR="004B028C" w:rsidRPr="00B1197C" w:rsidTr="004B028C">
        <w:trPr>
          <w:trHeight w:val="123"/>
        </w:trPr>
        <w:tc>
          <w:tcPr>
            <w:tcW w:w="0" w:type="auto"/>
            <w:vMerge/>
            <w:tcBorders>
              <w:top w:val="single" w:sz="8" w:space="0" w:color="ACACAC"/>
              <w:left w:val="single" w:sz="8" w:space="0" w:color="ACACAC"/>
              <w:bottom w:val="single" w:sz="8" w:space="0" w:color="ACACAC"/>
              <w:right w:val="single" w:sz="8" w:space="0" w:color="ACACAC"/>
            </w:tcBorders>
            <w:vAlign w:val="center"/>
            <w:hideMark/>
          </w:tcPr>
          <w:p w:rsidR="004B028C" w:rsidRPr="00B1197C" w:rsidRDefault="004B028C" w:rsidP="00824F6B"/>
        </w:tc>
        <w:tc>
          <w:tcPr>
            <w:tcW w:w="7242"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Nº de cartas de servicio</w:t>
            </w:r>
          </w:p>
        </w:tc>
        <w:tc>
          <w:tcPr>
            <w:tcW w:w="2134"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5</w:t>
            </w:r>
          </w:p>
        </w:tc>
        <w:tc>
          <w:tcPr>
            <w:tcW w:w="1843" w:type="dxa"/>
            <w:tcBorders>
              <w:top w:val="single" w:sz="8" w:space="0" w:color="ACACAC"/>
              <w:left w:val="single" w:sz="8" w:space="0" w:color="ACACAC"/>
              <w:bottom w:val="single" w:sz="8" w:space="0" w:color="ACACAC"/>
              <w:right w:val="single" w:sz="8" w:space="0" w:color="ACACAC"/>
            </w:tcBorders>
          </w:tcPr>
          <w:p w:rsidR="004B028C" w:rsidRPr="00B1197C" w:rsidRDefault="004B028C" w:rsidP="00824F6B"/>
        </w:tc>
        <w:tc>
          <w:tcPr>
            <w:tcW w:w="1856" w:type="dxa"/>
            <w:tcBorders>
              <w:top w:val="single" w:sz="8" w:space="0" w:color="ACACAC"/>
              <w:left w:val="single" w:sz="8" w:space="0" w:color="ACACAC"/>
              <w:bottom w:val="single" w:sz="8" w:space="0" w:color="ACACAC"/>
              <w:right w:val="single" w:sz="8" w:space="0" w:color="ACACAC"/>
            </w:tcBorders>
          </w:tcPr>
          <w:p w:rsidR="004B028C" w:rsidRPr="00B1197C" w:rsidRDefault="004B028C" w:rsidP="00824F6B"/>
        </w:tc>
        <w:tc>
          <w:tcPr>
            <w:tcW w:w="1483"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20</w:t>
            </w:r>
          </w:p>
        </w:tc>
      </w:tr>
      <w:tr w:rsidR="004B028C" w:rsidRPr="00B1197C" w:rsidTr="004B028C">
        <w:trPr>
          <w:trHeight w:val="84"/>
        </w:trPr>
        <w:tc>
          <w:tcPr>
            <w:tcW w:w="0" w:type="auto"/>
            <w:vMerge/>
            <w:tcBorders>
              <w:top w:val="single" w:sz="8" w:space="0" w:color="ACACAC"/>
              <w:left w:val="single" w:sz="8" w:space="0" w:color="ACACAC"/>
              <w:bottom w:val="single" w:sz="8" w:space="0" w:color="ACACAC"/>
              <w:right w:val="single" w:sz="8" w:space="0" w:color="ACACAC"/>
            </w:tcBorders>
            <w:vAlign w:val="center"/>
            <w:hideMark/>
          </w:tcPr>
          <w:p w:rsidR="004B028C" w:rsidRPr="00B1197C" w:rsidRDefault="004B028C" w:rsidP="00824F6B"/>
        </w:tc>
        <w:tc>
          <w:tcPr>
            <w:tcW w:w="7242"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Total de recursos obtenidos de patrocinadores públicos y privados</w:t>
            </w:r>
          </w:p>
        </w:tc>
        <w:tc>
          <w:tcPr>
            <w:tcW w:w="2134"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1.320.519 €</w:t>
            </w:r>
          </w:p>
        </w:tc>
        <w:tc>
          <w:tcPr>
            <w:tcW w:w="1843" w:type="dxa"/>
            <w:tcBorders>
              <w:top w:val="single" w:sz="8" w:space="0" w:color="ACACAC"/>
              <w:left w:val="single" w:sz="8" w:space="0" w:color="ACACAC"/>
              <w:bottom w:val="single" w:sz="8" w:space="0" w:color="ACACAC"/>
              <w:right w:val="single" w:sz="8" w:space="0" w:color="ACACAC"/>
            </w:tcBorders>
          </w:tcPr>
          <w:p w:rsidR="004B028C" w:rsidRPr="00B1197C" w:rsidRDefault="004B028C" w:rsidP="00824F6B"/>
        </w:tc>
        <w:tc>
          <w:tcPr>
            <w:tcW w:w="1856" w:type="dxa"/>
            <w:tcBorders>
              <w:top w:val="single" w:sz="8" w:space="0" w:color="ACACAC"/>
              <w:left w:val="single" w:sz="8" w:space="0" w:color="ACACAC"/>
              <w:bottom w:val="single" w:sz="8" w:space="0" w:color="ACACAC"/>
              <w:right w:val="single" w:sz="8" w:space="0" w:color="ACACAC"/>
            </w:tcBorders>
          </w:tcPr>
          <w:p w:rsidR="004B028C" w:rsidRPr="00B1197C" w:rsidRDefault="004B028C" w:rsidP="00824F6B"/>
        </w:tc>
        <w:tc>
          <w:tcPr>
            <w:tcW w:w="1483"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1.600.000 €</w:t>
            </w:r>
          </w:p>
        </w:tc>
      </w:tr>
      <w:tr w:rsidR="004B028C" w:rsidRPr="00B1197C" w:rsidTr="004B028C">
        <w:trPr>
          <w:trHeight w:val="189"/>
        </w:trPr>
        <w:tc>
          <w:tcPr>
            <w:tcW w:w="820" w:type="dxa"/>
            <w:vMerge w:val="restart"/>
            <w:tcBorders>
              <w:top w:val="single" w:sz="8" w:space="0" w:color="ACACAC"/>
              <w:left w:val="single" w:sz="8" w:space="0" w:color="ACACAC"/>
              <w:bottom w:val="single" w:sz="8" w:space="0" w:color="ACACAC"/>
              <w:right w:val="single" w:sz="8" w:space="0" w:color="ACACAC"/>
            </w:tcBorders>
            <w:shd w:val="clear" w:color="auto" w:fill="009639"/>
            <w:tcMar>
              <w:top w:w="28" w:type="dxa"/>
              <w:left w:w="28" w:type="dxa"/>
              <w:bottom w:w="28" w:type="dxa"/>
              <w:right w:w="28" w:type="dxa"/>
            </w:tcMar>
            <w:vAlign w:val="center"/>
            <w:hideMark/>
          </w:tcPr>
          <w:p w:rsidR="004B028C" w:rsidRPr="00B1197C" w:rsidRDefault="004B028C" w:rsidP="00824F6B">
            <w:r w:rsidRPr="00B1197C">
              <w:t xml:space="preserve">      PER</w:t>
            </w:r>
          </w:p>
        </w:tc>
        <w:tc>
          <w:tcPr>
            <w:tcW w:w="7242"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 de personas que se incorporan a la UPNA al amparo del Plan de Acogida</w:t>
            </w:r>
          </w:p>
        </w:tc>
        <w:tc>
          <w:tcPr>
            <w:tcW w:w="2134"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0 %</w:t>
            </w:r>
          </w:p>
        </w:tc>
        <w:tc>
          <w:tcPr>
            <w:tcW w:w="1843" w:type="dxa"/>
            <w:tcBorders>
              <w:top w:val="single" w:sz="8" w:space="0" w:color="ACACAC"/>
              <w:left w:val="single" w:sz="8" w:space="0" w:color="ACACAC"/>
              <w:bottom w:val="single" w:sz="8" w:space="0" w:color="ACACAC"/>
              <w:right w:val="single" w:sz="8" w:space="0" w:color="ACACAC"/>
            </w:tcBorders>
          </w:tcPr>
          <w:p w:rsidR="004B028C" w:rsidRPr="00B1197C" w:rsidRDefault="004B028C" w:rsidP="00824F6B"/>
        </w:tc>
        <w:tc>
          <w:tcPr>
            <w:tcW w:w="1856" w:type="dxa"/>
            <w:tcBorders>
              <w:top w:val="single" w:sz="8" w:space="0" w:color="ACACAC"/>
              <w:left w:val="single" w:sz="8" w:space="0" w:color="ACACAC"/>
              <w:bottom w:val="single" w:sz="8" w:space="0" w:color="ACACAC"/>
              <w:right w:val="single" w:sz="8" w:space="0" w:color="ACACAC"/>
            </w:tcBorders>
          </w:tcPr>
          <w:p w:rsidR="004B028C" w:rsidRPr="00B1197C" w:rsidRDefault="004B028C" w:rsidP="00824F6B"/>
        </w:tc>
        <w:tc>
          <w:tcPr>
            <w:tcW w:w="1483"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100 %</w:t>
            </w:r>
          </w:p>
        </w:tc>
      </w:tr>
      <w:tr w:rsidR="004B028C" w:rsidRPr="00B1197C" w:rsidTr="004B028C">
        <w:trPr>
          <w:trHeight w:val="150"/>
        </w:trPr>
        <w:tc>
          <w:tcPr>
            <w:tcW w:w="0" w:type="auto"/>
            <w:vMerge/>
            <w:tcBorders>
              <w:top w:val="single" w:sz="8" w:space="0" w:color="ACACAC"/>
              <w:left w:val="single" w:sz="8" w:space="0" w:color="ACACAC"/>
              <w:bottom w:val="single" w:sz="8" w:space="0" w:color="ACACAC"/>
              <w:right w:val="single" w:sz="8" w:space="0" w:color="ACACAC"/>
            </w:tcBorders>
            <w:vAlign w:val="center"/>
            <w:hideMark/>
          </w:tcPr>
          <w:p w:rsidR="004B028C" w:rsidRPr="00B1197C" w:rsidRDefault="004B028C" w:rsidP="00824F6B"/>
        </w:tc>
        <w:tc>
          <w:tcPr>
            <w:tcW w:w="7242"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Nº de acciones formativas solicitadas por los Departamentos y Servicios</w:t>
            </w:r>
          </w:p>
        </w:tc>
        <w:tc>
          <w:tcPr>
            <w:tcW w:w="2134"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31</w:t>
            </w:r>
          </w:p>
        </w:tc>
        <w:tc>
          <w:tcPr>
            <w:tcW w:w="1843" w:type="dxa"/>
            <w:tcBorders>
              <w:top w:val="single" w:sz="8" w:space="0" w:color="ACACAC"/>
              <w:left w:val="single" w:sz="8" w:space="0" w:color="ACACAC"/>
              <w:bottom w:val="single" w:sz="8" w:space="0" w:color="ACACAC"/>
              <w:right w:val="single" w:sz="8" w:space="0" w:color="ACACAC"/>
            </w:tcBorders>
          </w:tcPr>
          <w:p w:rsidR="004B028C" w:rsidRPr="00B1197C" w:rsidRDefault="004B028C" w:rsidP="00824F6B"/>
        </w:tc>
        <w:tc>
          <w:tcPr>
            <w:tcW w:w="1856" w:type="dxa"/>
            <w:tcBorders>
              <w:top w:val="single" w:sz="8" w:space="0" w:color="ACACAC"/>
              <w:left w:val="single" w:sz="8" w:space="0" w:color="ACACAC"/>
              <w:bottom w:val="single" w:sz="8" w:space="0" w:color="ACACAC"/>
              <w:right w:val="single" w:sz="8" w:space="0" w:color="ACACAC"/>
            </w:tcBorders>
          </w:tcPr>
          <w:p w:rsidR="004B028C" w:rsidRPr="00B1197C" w:rsidRDefault="004B028C" w:rsidP="00824F6B"/>
        </w:tc>
        <w:tc>
          <w:tcPr>
            <w:tcW w:w="1483"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38</w:t>
            </w:r>
          </w:p>
        </w:tc>
      </w:tr>
      <w:tr w:rsidR="004B028C" w:rsidRPr="00B1197C" w:rsidTr="004B028C">
        <w:trPr>
          <w:trHeight w:val="98"/>
        </w:trPr>
        <w:tc>
          <w:tcPr>
            <w:tcW w:w="0" w:type="auto"/>
            <w:vMerge/>
            <w:tcBorders>
              <w:top w:val="single" w:sz="8" w:space="0" w:color="ACACAC"/>
              <w:left w:val="single" w:sz="8" w:space="0" w:color="ACACAC"/>
              <w:bottom w:val="single" w:sz="8" w:space="0" w:color="ACACAC"/>
              <w:right w:val="single" w:sz="8" w:space="0" w:color="ACACAC"/>
            </w:tcBorders>
            <w:vAlign w:val="center"/>
            <w:hideMark/>
          </w:tcPr>
          <w:p w:rsidR="004B028C" w:rsidRPr="00B1197C" w:rsidRDefault="004B028C" w:rsidP="00824F6B"/>
        </w:tc>
        <w:tc>
          <w:tcPr>
            <w:tcW w:w="7242"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Nº de profesores contratados en base a nuevas figuras</w:t>
            </w:r>
          </w:p>
        </w:tc>
        <w:tc>
          <w:tcPr>
            <w:tcW w:w="2134"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0</w:t>
            </w:r>
          </w:p>
        </w:tc>
        <w:tc>
          <w:tcPr>
            <w:tcW w:w="1843" w:type="dxa"/>
            <w:tcBorders>
              <w:top w:val="single" w:sz="8" w:space="0" w:color="ACACAC"/>
              <w:left w:val="single" w:sz="8" w:space="0" w:color="ACACAC"/>
              <w:bottom w:val="single" w:sz="8" w:space="0" w:color="ACACAC"/>
              <w:right w:val="single" w:sz="8" w:space="0" w:color="ACACAC"/>
            </w:tcBorders>
          </w:tcPr>
          <w:p w:rsidR="004B028C" w:rsidRPr="00B1197C" w:rsidRDefault="004B028C" w:rsidP="00824F6B"/>
        </w:tc>
        <w:tc>
          <w:tcPr>
            <w:tcW w:w="1856" w:type="dxa"/>
            <w:tcBorders>
              <w:top w:val="single" w:sz="8" w:space="0" w:color="ACACAC"/>
              <w:left w:val="single" w:sz="8" w:space="0" w:color="ACACAC"/>
              <w:bottom w:val="single" w:sz="8" w:space="0" w:color="ACACAC"/>
              <w:right w:val="single" w:sz="8" w:space="0" w:color="ACACAC"/>
            </w:tcBorders>
          </w:tcPr>
          <w:p w:rsidR="004B028C" w:rsidRPr="00B1197C" w:rsidRDefault="004B028C" w:rsidP="00824F6B"/>
        </w:tc>
        <w:tc>
          <w:tcPr>
            <w:tcW w:w="1483"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10</w:t>
            </w:r>
          </w:p>
        </w:tc>
      </w:tr>
      <w:tr w:rsidR="004B028C" w:rsidRPr="00B1197C" w:rsidTr="004B028C">
        <w:trPr>
          <w:trHeight w:val="217"/>
        </w:trPr>
        <w:tc>
          <w:tcPr>
            <w:tcW w:w="0" w:type="auto"/>
            <w:vMerge/>
            <w:tcBorders>
              <w:top w:val="single" w:sz="8" w:space="0" w:color="ACACAC"/>
              <w:left w:val="single" w:sz="8" w:space="0" w:color="ACACAC"/>
              <w:bottom w:val="single" w:sz="8" w:space="0" w:color="ACACAC"/>
              <w:right w:val="single" w:sz="8" w:space="0" w:color="ACACAC"/>
            </w:tcBorders>
            <w:vAlign w:val="center"/>
            <w:hideMark/>
          </w:tcPr>
          <w:p w:rsidR="004B028C" w:rsidRPr="00B1197C" w:rsidRDefault="004B028C" w:rsidP="00824F6B"/>
        </w:tc>
        <w:tc>
          <w:tcPr>
            <w:tcW w:w="7242"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Nº de estudiantes de máster becados por curso</w:t>
            </w:r>
          </w:p>
        </w:tc>
        <w:tc>
          <w:tcPr>
            <w:tcW w:w="2134"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0</w:t>
            </w:r>
          </w:p>
        </w:tc>
        <w:tc>
          <w:tcPr>
            <w:tcW w:w="1843" w:type="dxa"/>
            <w:tcBorders>
              <w:top w:val="single" w:sz="8" w:space="0" w:color="ACACAC"/>
              <w:left w:val="single" w:sz="8" w:space="0" w:color="ACACAC"/>
              <w:bottom w:val="single" w:sz="8" w:space="0" w:color="ACACAC"/>
              <w:right w:val="single" w:sz="8" w:space="0" w:color="ACACAC"/>
            </w:tcBorders>
          </w:tcPr>
          <w:p w:rsidR="004B028C" w:rsidRPr="00B1197C" w:rsidRDefault="004B028C" w:rsidP="00824F6B"/>
        </w:tc>
        <w:tc>
          <w:tcPr>
            <w:tcW w:w="1856" w:type="dxa"/>
            <w:tcBorders>
              <w:top w:val="single" w:sz="8" w:space="0" w:color="ACACAC"/>
              <w:left w:val="single" w:sz="8" w:space="0" w:color="ACACAC"/>
              <w:bottom w:val="single" w:sz="8" w:space="0" w:color="ACACAC"/>
              <w:right w:val="single" w:sz="8" w:space="0" w:color="ACACAC"/>
            </w:tcBorders>
          </w:tcPr>
          <w:p w:rsidR="004B028C" w:rsidRPr="00B1197C" w:rsidRDefault="004B028C" w:rsidP="00824F6B"/>
        </w:tc>
        <w:tc>
          <w:tcPr>
            <w:tcW w:w="1483" w:type="dxa"/>
            <w:tcBorders>
              <w:top w:val="single" w:sz="8" w:space="0" w:color="ACACAC"/>
              <w:left w:val="single" w:sz="8" w:space="0" w:color="ACACAC"/>
              <w:bottom w:val="single" w:sz="8" w:space="0" w:color="ACACAC"/>
              <w:right w:val="single" w:sz="8" w:space="0" w:color="ACACAC"/>
            </w:tcBorders>
            <w:shd w:val="clear" w:color="auto" w:fill="auto"/>
            <w:tcMar>
              <w:top w:w="28" w:type="dxa"/>
              <w:left w:w="28" w:type="dxa"/>
              <w:bottom w:w="28" w:type="dxa"/>
              <w:right w:w="28" w:type="dxa"/>
            </w:tcMar>
            <w:vAlign w:val="center"/>
            <w:hideMark/>
          </w:tcPr>
          <w:p w:rsidR="004B028C" w:rsidRPr="00B1197C" w:rsidRDefault="004B028C" w:rsidP="00824F6B">
            <w:r w:rsidRPr="00B1197C">
              <w:t>20</w:t>
            </w:r>
          </w:p>
        </w:tc>
      </w:tr>
    </w:tbl>
    <w:p w:rsidR="004B028C" w:rsidRDefault="004B028C" w:rsidP="00824F6B"/>
    <w:p w:rsidR="004B028C" w:rsidRDefault="004B028C" w:rsidP="00824F6B"/>
    <w:p w:rsidR="004B028C" w:rsidRDefault="004B028C" w:rsidP="00824F6B">
      <w:pPr>
        <w:sectPr w:rsidR="004B028C" w:rsidSect="004B028C">
          <w:pgSz w:w="16838" w:h="11906" w:orient="landscape" w:code="9"/>
          <w:pgMar w:top="720" w:right="720" w:bottom="720" w:left="720" w:header="284" w:footer="284" w:gutter="0"/>
          <w:cols w:space="708"/>
          <w:docGrid w:linePitch="360"/>
        </w:sectPr>
      </w:pPr>
    </w:p>
    <w:p w:rsidR="004B028C" w:rsidRDefault="004B028C" w:rsidP="00824F6B">
      <w:pPr>
        <w:pStyle w:val="Ttulo2"/>
      </w:pPr>
      <w:bookmarkStart w:id="7" w:name="_Toc511122288"/>
      <w:bookmarkStart w:id="8" w:name="_Toc486064702"/>
      <w:r>
        <w:lastRenderedPageBreak/>
        <w:t>2.2. RESULTADOS PARA CADA EJE ESTRATÉGICO</w:t>
      </w:r>
      <w:bookmarkEnd w:id="7"/>
    </w:p>
    <w:p w:rsidR="004B028C" w:rsidRDefault="004B028C" w:rsidP="00824F6B">
      <w:r>
        <w:t xml:space="preserve">Además de los resultados cuantitativos en el cuadro de mando integral, se presenta una valoración cualitativa del desarrollo de las acciones en cada eje. Para ello, a continuación, se presentan las acciones planificadas en cada uno de los seis ejes y se indica el nivel de ejecución de la acción que puede ser </w:t>
      </w:r>
      <w:r w:rsidR="002F1C1C">
        <w:t>“Sin Comenzar”</w:t>
      </w:r>
      <w:r>
        <w:t xml:space="preserve"> (</w:t>
      </w:r>
      <w:r w:rsidR="002F1C1C">
        <w:t>SC</w:t>
      </w:r>
      <w:r>
        <w:t>), bajo (B), medio (M), alto (A) o finalizado (F), además de incluir en su caso el número de centros, número de departamentos y número de servicios que han incluido la acción en sus documentos de concertación.</w:t>
      </w:r>
    </w:p>
    <w:p w:rsidR="004B028C" w:rsidRPr="004B028C" w:rsidRDefault="004B028C" w:rsidP="00824F6B">
      <w:pPr>
        <w:pStyle w:val="Ttulo3"/>
      </w:pPr>
      <w:r w:rsidRPr="004B028C">
        <w:t>2.2.1. Formación</w:t>
      </w:r>
    </w:p>
    <w:p w:rsidR="004B028C" w:rsidRPr="00E17924" w:rsidRDefault="004B028C" w:rsidP="00824F6B">
      <w:pPr>
        <w:pStyle w:val="Descripcin"/>
      </w:pPr>
      <w:r>
        <w:rPr>
          <w:noProof/>
        </w:rPr>
        <w:drawing>
          <wp:inline distT="0" distB="0" distL="0" distR="0" wp14:anchorId="1A79F46A" wp14:editId="53A2496B">
            <wp:extent cx="152400" cy="148872"/>
            <wp:effectExtent l="0" t="0" r="0" b="381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6112" cy="162266"/>
                    </a:xfrm>
                    <a:prstGeom prst="rect">
                      <a:avLst/>
                    </a:prstGeom>
                    <a:noFill/>
                  </pic:spPr>
                </pic:pic>
              </a:graphicData>
            </a:graphic>
          </wp:inline>
        </w:drawing>
      </w:r>
      <w:r>
        <w:t xml:space="preserve">   </w:t>
      </w:r>
      <w:r w:rsidRPr="00E17924">
        <w:t xml:space="preserve">Tabla </w:t>
      </w:r>
      <w:r>
        <w:t>4</w:t>
      </w:r>
      <w:r w:rsidRPr="00E17924">
        <w:t>. Estado de acciones en el eje de Formación</w:t>
      </w:r>
      <w:r>
        <w:t xml:space="preserve">   </w:t>
      </w:r>
    </w:p>
    <w:tbl>
      <w:tblPr>
        <w:tblW w:w="5251" w:type="pct"/>
        <w:tblLayout w:type="fixed"/>
        <w:tblLook w:val="04A0" w:firstRow="1" w:lastRow="0" w:firstColumn="1" w:lastColumn="0" w:noHBand="0" w:noVBand="1"/>
      </w:tblPr>
      <w:tblGrid>
        <w:gridCol w:w="1130"/>
        <w:gridCol w:w="3547"/>
        <w:gridCol w:w="1061"/>
        <w:gridCol w:w="1061"/>
        <w:gridCol w:w="1061"/>
        <w:gridCol w:w="1060"/>
      </w:tblGrid>
      <w:tr w:rsidR="004B028C" w:rsidRPr="00174510" w:rsidTr="002F1C1C">
        <w:trPr>
          <w:trHeight w:val="288"/>
        </w:trPr>
        <w:tc>
          <w:tcPr>
            <w:tcW w:w="633" w:type="pct"/>
            <w:tcBorders>
              <w:top w:val="single" w:sz="4" w:space="0" w:color="303030"/>
              <w:left w:val="single" w:sz="4" w:space="0" w:color="303030"/>
              <w:bottom w:val="nil"/>
              <w:right w:val="nil"/>
            </w:tcBorders>
            <w:shd w:val="clear" w:color="303030" w:fill="303030"/>
            <w:noWrap/>
            <w:vAlign w:val="center"/>
            <w:hideMark/>
          </w:tcPr>
          <w:p w:rsidR="004B028C" w:rsidRPr="00174510" w:rsidRDefault="004B028C" w:rsidP="00824F6B">
            <w:pPr>
              <w:rPr>
                <w:lang w:val="en-US"/>
              </w:rPr>
            </w:pPr>
            <w:r w:rsidRPr="00174510">
              <w:rPr>
                <w:lang w:val="en-US"/>
              </w:rPr>
              <w:t>Acci</w:t>
            </w:r>
            <w:r>
              <w:rPr>
                <w:lang w:val="en-US"/>
              </w:rPr>
              <w:t>ón</w:t>
            </w:r>
          </w:p>
        </w:tc>
        <w:tc>
          <w:tcPr>
            <w:tcW w:w="1988" w:type="pct"/>
            <w:tcBorders>
              <w:top w:val="single" w:sz="4" w:space="0" w:color="303030"/>
              <w:left w:val="single" w:sz="4" w:space="0" w:color="303030"/>
              <w:bottom w:val="nil"/>
              <w:right w:val="single" w:sz="4" w:space="0" w:color="303030"/>
            </w:tcBorders>
            <w:shd w:val="clear" w:color="303030" w:fill="303030"/>
            <w:noWrap/>
            <w:vAlign w:val="center"/>
            <w:hideMark/>
          </w:tcPr>
          <w:p w:rsidR="004B028C" w:rsidRPr="00174510" w:rsidRDefault="004B028C" w:rsidP="00824F6B">
            <w:pPr>
              <w:rPr>
                <w:lang w:val="en-US"/>
              </w:rPr>
            </w:pPr>
            <w:r w:rsidRPr="00174510">
              <w:rPr>
                <w:lang w:val="en-US"/>
              </w:rPr>
              <w:t>Acción DESCRIPCIÓN</w:t>
            </w:r>
          </w:p>
        </w:tc>
        <w:tc>
          <w:tcPr>
            <w:tcW w:w="595" w:type="pct"/>
            <w:tcBorders>
              <w:top w:val="single" w:sz="4" w:space="0" w:color="303030"/>
              <w:left w:val="nil"/>
              <w:bottom w:val="nil"/>
              <w:right w:val="single" w:sz="4" w:space="0" w:color="303030"/>
            </w:tcBorders>
            <w:shd w:val="clear" w:color="303030" w:fill="303030"/>
            <w:noWrap/>
            <w:vAlign w:val="center"/>
            <w:hideMark/>
          </w:tcPr>
          <w:p w:rsidR="004B028C" w:rsidRPr="00174510" w:rsidRDefault="004B028C" w:rsidP="00824F6B">
            <w:pPr>
              <w:rPr>
                <w:lang w:val="en-US"/>
              </w:rPr>
            </w:pPr>
            <w:r w:rsidRPr="00174510">
              <w:rPr>
                <w:lang w:val="en-US"/>
              </w:rPr>
              <w:t>Centros</w:t>
            </w:r>
          </w:p>
        </w:tc>
        <w:tc>
          <w:tcPr>
            <w:tcW w:w="595" w:type="pct"/>
            <w:tcBorders>
              <w:top w:val="single" w:sz="4" w:space="0" w:color="303030"/>
              <w:left w:val="nil"/>
              <w:bottom w:val="nil"/>
              <w:right w:val="single" w:sz="4" w:space="0" w:color="303030"/>
            </w:tcBorders>
            <w:shd w:val="clear" w:color="303030" w:fill="303030"/>
            <w:vAlign w:val="center"/>
          </w:tcPr>
          <w:p w:rsidR="004B028C" w:rsidRPr="00174510" w:rsidRDefault="004B028C" w:rsidP="00824F6B">
            <w:pPr>
              <w:rPr>
                <w:lang w:val="en-US"/>
              </w:rPr>
            </w:pPr>
            <w:r w:rsidRPr="00174510">
              <w:rPr>
                <w:lang w:val="en-US"/>
              </w:rPr>
              <w:t>Dptos</w:t>
            </w:r>
          </w:p>
        </w:tc>
        <w:tc>
          <w:tcPr>
            <w:tcW w:w="595" w:type="pct"/>
            <w:tcBorders>
              <w:top w:val="single" w:sz="4" w:space="0" w:color="303030"/>
              <w:left w:val="nil"/>
              <w:bottom w:val="single" w:sz="4" w:space="0" w:color="303030"/>
              <w:right w:val="single" w:sz="4" w:space="0" w:color="auto"/>
            </w:tcBorders>
            <w:shd w:val="clear" w:color="303030" w:fill="303030"/>
          </w:tcPr>
          <w:p w:rsidR="004B028C" w:rsidRPr="00174510" w:rsidRDefault="004B028C" w:rsidP="00824F6B">
            <w:pPr>
              <w:rPr>
                <w:lang w:val="en-US"/>
              </w:rPr>
            </w:pPr>
            <w:r>
              <w:rPr>
                <w:lang w:val="en-US"/>
              </w:rPr>
              <w:t>Servicios</w:t>
            </w:r>
          </w:p>
        </w:tc>
        <w:tc>
          <w:tcPr>
            <w:tcW w:w="595" w:type="pct"/>
            <w:tcBorders>
              <w:top w:val="single" w:sz="4" w:space="0" w:color="303030"/>
              <w:left w:val="single" w:sz="4" w:space="0" w:color="auto"/>
              <w:bottom w:val="nil"/>
              <w:right w:val="single" w:sz="4" w:space="0" w:color="303030"/>
            </w:tcBorders>
            <w:shd w:val="clear" w:color="303030" w:fill="303030"/>
            <w:vAlign w:val="center"/>
          </w:tcPr>
          <w:p w:rsidR="004B028C" w:rsidRPr="00174510" w:rsidRDefault="004B028C" w:rsidP="00824F6B">
            <w:pPr>
              <w:rPr>
                <w:lang w:val="en-US"/>
              </w:rPr>
            </w:pPr>
            <w:r w:rsidRPr="00174510">
              <w:rPr>
                <w:lang w:val="en-US"/>
              </w:rPr>
              <w:t>Estado</w:t>
            </w:r>
          </w:p>
        </w:tc>
      </w:tr>
      <w:tr w:rsidR="004B028C" w:rsidRPr="00174510" w:rsidTr="002F1C1C">
        <w:trPr>
          <w:trHeight w:val="600"/>
        </w:trPr>
        <w:tc>
          <w:tcPr>
            <w:tcW w:w="633" w:type="pct"/>
            <w:tcBorders>
              <w:top w:val="single" w:sz="4" w:space="0" w:color="303030"/>
              <w:left w:val="single" w:sz="4" w:space="0" w:color="303030"/>
              <w:bottom w:val="nil"/>
              <w:right w:val="nil"/>
            </w:tcBorders>
            <w:shd w:val="clear" w:color="auto" w:fill="auto"/>
            <w:noWrap/>
            <w:vAlign w:val="center"/>
            <w:hideMark/>
          </w:tcPr>
          <w:p w:rsidR="004B028C" w:rsidRPr="000214EB" w:rsidRDefault="004B028C" w:rsidP="00824F6B">
            <w:pPr>
              <w:rPr>
                <w:lang w:val="en-US"/>
              </w:rPr>
            </w:pPr>
            <w:r w:rsidRPr="000214EB">
              <w:rPr>
                <w:lang w:val="en-US"/>
              </w:rPr>
              <w:t>FOR1.1.1</w:t>
            </w:r>
          </w:p>
        </w:tc>
        <w:tc>
          <w:tcPr>
            <w:tcW w:w="1988" w:type="pct"/>
            <w:tcBorders>
              <w:top w:val="single" w:sz="4" w:space="0" w:color="303030"/>
              <w:left w:val="nil"/>
              <w:bottom w:val="nil"/>
              <w:right w:val="nil"/>
            </w:tcBorders>
            <w:shd w:val="clear" w:color="auto" w:fill="auto"/>
            <w:vAlign w:val="center"/>
            <w:hideMark/>
          </w:tcPr>
          <w:p w:rsidR="004B028C" w:rsidRPr="000214EB" w:rsidRDefault="004B028C" w:rsidP="00824F6B">
            <w:r w:rsidRPr="000214EB">
              <w:t>Implantar nuevos grados y dobles programaciones en aquellos casos en los que se detecten demandas sociales y posibilidades de atraer nuevos estudiantes, enmarcadas en la oferta global de Iberus</w:t>
            </w:r>
          </w:p>
        </w:tc>
        <w:tc>
          <w:tcPr>
            <w:tcW w:w="595" w:type="pct"/>
            <w:tcBorders>
              <w:top w:val="single" w:sz="4" w:space="0" w:color="303030"/>
              <w:left w:val="nil"/>
              <w:bottom w:val="nil"/>
              <w:right w:val="single" w:sz="4" w:space="0" w:color="303030"/>
            </w:tcBorders>
            <w:shd w:val="clear" w:color="auto" w:fill="auto"/>
            <w:vAlign w:val="center"/>
            <w:hideMark/>
          </w:tcPr>
          <w:p w:rsidR="004B028C" w:rsidRPr="000214EB" w:rsidRDefault="004B028C" w:rsidP="00824F6B">
            <w:pPr>
              <w:rPr>
                <w:lang w:val="en-US"/>
              </w:rPr>
            </w:pPr>
            <w:r w:rsidRPr="000214EB">
              <w:rPr>
                <w:lang w:val="en-US"/>
              </w:rPr>
              <w:t>6</w:t>
            </w:r>
          </w:p>
        </w:tc>
        <w:tc>
          <w:tcPr>
            <w:tcW w:w="595" w:type="pct"/>
            <w:tcBorders>
              <w:top w:val="single" w:sz="4" w:space="0" w:color="303030"/>
              <w:left w:val="nil"/>
              <w:bottom w:val="nil"/>
              <w:right w:val="single" w:sz="4" w:space="0" w:color="303030"/>
            </w:tcBorders>
            <w:vAlign w:val="center"/>
          </w:tcPr>
          <w:p w:rsidR="004B028C" w:rsidRPr="000214EB" w:rsidRDefault="004B028C" w:rsidP="00824F6B">
            <w:pPr>
              <w:rPr>
                <w:lang w:val="en-US"/>
              </w:rPr>
            </w:pPr>
            <w:r w:rsidRPr="000214EB">
              <w:rPr>
                <w:lang w:val="en-US"/>
              </w:rPr>
              <w:t>8</w:t>
            </w:r>
          </w:p>
        </w:tc>
        <w:tc>
          <w:tcPr>
            <w:tcW w:w="595" w:type="pct"/>
            <w:tcBorders>
              <w:top w:val="single" w:sz="4" w:space="0" w:color="303030"/>
              <w:left w:val="nil"/>
              <w:bottom w:val="single" w:sz="4" w:space="0" w:color="303030"/>
              <w:right w:val="single" w:sz="4" w:space="0" w:color="auto"/>
            </w:tcBorders>
            <w:vAlign w:val="center"/>
          </w:tcPr>
          <w:p w:rsidR="004B028C" w:rsidRPr="004B173D" w:rsidRDefault="004B028C" w:rsidP="00824F6B">
            <w:pPr>
              <w:rPr>
                <w:lang w:val="en-US"/>
              </w:rPr>
            </w:pPr>
            <w:r w:rsidRPr="004B173D">
              <w:rPr>
                <w:lang w:val="en-US"/>
              </w:rPr>
              <w:t>1</w:t>
            </w:r>
          </w:p>
        </w:tc>
        <w:tc>
          <w:tcPr>
            <w:tcW w:w="595" w:type="pct"/>
            <w:tcBorders>
              <w:top w:val="single" w:sz="4" w:space="0" w:color="303030"/>
              <w:left w:val="single" w:sz="4" w:space="0" w:color="auto"/>
              <w:bottom w:val="nil"/>
              <w:right w:val="single" w:sz="4" w:space="0" w:color="303030"/>
            </w:tcBorders>
            <w:vAlign w:val="center"/>
          </w:tcPr>
          <w:p w:rsidR="004B028C" w:rsidRPr="000214EB" w:rsidRDefault="004B028C" w:rsidP="00824F6B">
            <w:pPr>
              <w:rPr>
                <w:lang w:val="en-US"/>
              </w:rPr>
            </w:pPr>
            <w:r w:rsidRPr="000214EB">
              <w:rPr>
                <w:lang w:val="en-US"/>
              </w:rPr>
              <w:t>M</w:t>
            </w:r>
          </w:p>
        </w:tc>
      </w:tr>
      <w:tr w:rsidR="004B028C" w:rsidRPr="00174510" w:rsidTr="002F1C1C">
        <w:trPr>
          <w:trHeight w:val="300"/>
        </w:trPr>
        <w:tc>
          <w:tcPr>
            <w:tcW w:w="633" w:type="pct"/>
            <w:tcBorders>
              <w:top w:val="single" w:sz="4" w:space="0" w:color="303030"/>
              <w:left w:val="single" w:sz="4" w:space="0" w:color="303030"/>
              <w:bottom w:val="nil"/>
              <w:right w:val="nil"/>
            </w:tcBorders>
            <w:shd w:val="clear" w:color="auto" w:fill="auto"/>
            <w:noWrap/>
            <w:vAlign w:val="center"/>
            <w:hideMark/>
          </w:tcPr>
          <w:p w:rsidR="004B028C" w:rsidRPr="000214EB" w:rsidRDefault="004B028C" w:rsidP="00824F6B">
            <w:pPr>
              <w:rPr>
                <w:lang w:val="en-US"/>
              </w:rPr>
            </w:pPr>
            <w:r w:rsidRPr="000214EB">
              <w:rPr>
                <w:lang w:val="en-US"/>
              </w:rPr>
              <w:t>FOR1.2.1</w:t>
            </w:r>
          </w:p>
        </w:tc>
        <w:tc>
          <w:tcPr>
            <w:tcW w:w="1988" w:type="pct"/>
            <w:tcBorders>
              <w:top w:val="single" w:sz="4" w:space="0" w:color="303030"/>
              <w:left w:val="nil"/>
              <w:bottom w:val="nil"/>
              <w:right w:val="nil"/>
            </w:tcBorders>
            <w:shd w:val="clear" w:color="auto" w:fill="auto"/>
            <w:vAlign w:val="center"/>
            <w:hideMark/>
          </w:tcPr>
          <w:p w:rsidR="004B028C" w:rsidRPr="000214EB" w:rsidRDefault="004B028C" w:rsidP="00824F6B">
            <w:r w:rsidRPr="000214EB">
              <w:t>Rediseñar el mapa de las titulaciones de máster y doctorado ofertadas, en un contexto de armonización en el Campus Iberus</w:t>
            </w:r>
          </w:p>
        </w:tc>
        <w:tc>
          <w:tcPr>
            <w:tcW w:w="595" w:type="pct"/>
            <w:tcBorders>
              <w:top w:val="single" w:sz="4" w:space="0" w:color="303030"/>
              <w:left w:val="nil"/>
              <w:bottom w:val="nil"/>
              <w:right w:val="single" w:sz="4" w:space="0" w:color="303030"/>
            </w:tcBorders>
            <w:shd w:val="clear" w:color="auto" w:fill="auto"/>
            <w:vAlign w:val="center"/>
            <w:hideMark/>
          </w:tcPr>
          <w:p w:rsidR="004B028C" w:rsidRPr="000214EB" w:rsidRDefault="004B028C" w:rsidP="00824F6B">
            <w:pPr>
              <w:rPr>
                <w:lang w:val="en-US"/>
              </w:rPr>
            </w:pPr>
            <w:r w:rsidRPr="000214EB">
              <w:rPr>
                <w:lang w:val="en-US"/>
              </w:rPr>
              <w:t>4</w:t>
            </w:r>
          </w:p>
        </w:tc>
        <w:tc>
          <w:tcPr>
            <w:tcW w:w="595" w:type="pct"/>
            <w:tcBorders>
              <w:top w:val="single" w:sz="4" w:space="0" w:color="303030"/>
              <w:left w:val="nil"/>
              <w:bottom w:val="nil"/>
              <w:right w:val="single" w:sz="4" w:space="0" w:color="303030"/>
            </w:tcBorders>
            <w:vAlign w:val="center"/>
          </w:tcPr>
          <w:p w:rsidR="004B028C" w:rsidRPr="000214EB" w:rsidRDefault="004B028C" w:rsidP="00824F6B">
            <w:pPr>
              <w:rPr>
                <w:lang w:val="en-US"/>
              </w:rPr>
            </w:pPr>
            <w:r w:rsidRPr="000214EB">
              <w:rPr>
                <w:lang w:val="en-US"/>
              </w:rPr>
              <w:t>6</w:t>
            </w:r>
          </w:p>
        </w:tc>
        <w:tc>
          <w:tcPr>
            <w:tcW w:w="595" w:type="pct"/>
            <w:tcBorders>
              <w:top w:val="single" w:sz="4" w:space="0" w:color="303030"/>
              <w:left w:val="nil"/>
              <w:bottom w:val="single" w:sz="4" w:space="0" w:color="303030"/>
              <w:right w:val="single" w:sz="4" w:space="0" w:color="auto"/>
            </w:tcBorders>
            <w:vAlign w:val="center"/>
          </w:tcPr>
          <w:p w:rsidR="004B028C" w:rsidRPr="004B173D" w:rsidRDefault="004B028C" w:rsidP="00824F6B">
            <w:pPr>
              <w:rPr>
                <w:lang w:val="en-US"/>
              </w:rPr>
            </w:pPr>
            <w:r w:rsidRPr="004B173D">
              <w:rPr>
                <w:lang w:val="en-US"/>
              </w:rPr>
              <w:t>1</w:t>
            </w:r>
          </w:p>
        </w:tc>
        <w:tc>
          <w:tcPr>
            <w:tcW w:w="595" w:type="pct"/>
            <w:tcBorders>
              <w:top w:val="single" w:sz="4" w:space="0" w:color="303030"/>
              <w:left w:val="single" w:sz="4" w:space="0" w:color="auto"/>
              <w:bottom w:val="nil"/>
              <w:right w:val="single" w:sz="4" w:space="0" w:color="303030"/>
            </w:tcBorders>
            <w:vAlign w:val="center"/>
          </w:tcPr>
          <w:p w:rsidR="004B028C" w:rsidRPr="000214EB" w:rsidRDefault="004B028C" w:rsidP="00824F6B">
            <w:pPr>
              <w:rPr>
                <w:lang w:val="en-US"/>
              </w:rPr>
            </w:pPr>
            <w:r w:rsidRPr="000214EB">
              <w:rPr>
                <w:lang w:val="en-US"/>
              </w:rPr>
              <w:t>M</w:t>
            </w:r>
          </w:p>
        </w:tc>
      </w:tr>
      <w:tr w:rsidR="004B028C" w:rsidRPr="00174510" w:rsidTr="002F1C1C">
        <w:trPr>
          <w:trHeight w:val="300"/>
        </w:trPr>
        <w:tc>
          <w:tcPr>
            <w:tcW w:w="633" w:type="pct"/>
            <w:tcBorders>
              <w:top w:val="single" w:sz="4" w:space="0" w:color="303030"/>
              <w:left w:val="single" w:sz="4" w:space="0" w:color="303030"/>
              <w:bottom w:val="nil"/>
              <w:right w:val="nil"/>
            </w:tcBorders>
            <w:shd w:val="clear" w:color="auto" w:fill="auto"/>
            <w:noWrap/>
            <w:vAlign w:val="center"/>
            <w:hideMark/>
          </w:tcPr>
          <w:p w:rsidR="004B028C" w:rsidRPr="000214EB" w:rsidRDefault="004B028C" w:rsidP="00824F6B">
            <w:pPr>
              <w:rPr>
                <w:lang w:val="en-US"/>
              </w:rPr>
            </w:pPr>
            <w:r w:rsidRPr="000214EB">
              <w:rPr>
                <w:lang w:val="en-US"/>
              </w:rPr>
              <w:t>FOR1.2.2</w:t>
            </w:r>
          </w:p>
        </w:tc>
        <w:tc>
          <w:tcPr>
            <w:tcW w:w="1988" w:type="pct"/>
            <w:tcBorders>
              <w:top w:val="single" w:sz="4" w:space="0" w:color="303030"/>
              <w:left w:val="nil"/>
              <w:bottom w:val="nil"/>
              <w:right w:val="nil"/>
            </w:tcBorders>
            <w:shd w:val="clear" w:color="auto" w:fill="auto"/>
            <w:vAlign w:val="center"/>
            <w:hideMark/>
          </w:tcPr>
          <w:p w:rsidR="004B028C" w:rsidRPr="000214EB" w:rsidRDefault="004B028C" w:rsidP="00824F6B">
            <w:r w:rsidRPr="000214EB">
              <w:t>Potenciar la oferta de enseñanzas propias ligadas a la demanda</w:t>
            </w:r>
          </w:p>
        </w:tc>
        <w:tc>
          <w:tcPr>
            <w:tcW w:w="595" w:type="pct"/>
            <w:tcBorders>
              <w:top w:val="single" w:sz="4" w:space="0" w:color="303030"/>
              <w:left w:val="nil"/>
              <w:bottom w:val="nil"/>
              <w:right w:val="single" w:sz="4" w:space="0" w:color="303030"/>
            </w:tcBorders>
            <w:shd w:val="clear" w:color="auto" w:fill="auto"/>
            <w:vAlign w:val="center"/>
            <w:hideMark/>
          </w:tcPr>
          <w:p w:rsidR="004B028C" w:rsidRPr="000214EB" w:rsidRDefault="004B028C" w:rsidP="00824F6B">
            <w:pPr>
              <w:rPr>
                <w:lang w:val="en-US"/>
              </w:rPr>
            </w:pPr>
            <w:r w:rsidRPr="000214EB">
              <w:rPr>
                <w:lang w:val="en-US"/>
              </w:rPr>
              <w:t>4</w:t>
            </w:r>
          </w:p>
        </w:tc>
        <w:tc>
          <w:tcPr>
            <w:tcW w:w="595" w:type="pct"/>
            <w:tcBorders>
              <w:top w:val="single" w:sz="4" w:space="0" w:color="303030"/>
              <w:left w:val="nil"/>
              <w:bottom w:val="nil"/>
              <w:right w:val="single" w:sz="4" w:space="0" w:color="303030"/>
            </w:tcBorders>
            <w:vAlign w:val="center"/>
          </w:tcPr>
          <w:p w:rsidR="004B028C" w:rsidRPr="000214EB" w:rsidRDefault="004B028C" w:rsidP="00824F6B">
            <w:pPr>
              <w:rPr>
                <w:lang w:val="en-US"/>
              </w:rPr>
            </w:pPr>
            <w:r w:rsidRPr="000214EB">
              <w:rPr>
                <w:lang w:val="en-US"/>
              </w:rPr>
              <w:t>4</w:t>
            </w:r>
          </w:p>
        </w:tc>
        <w:tc>
          <w:tcPr>
            <w:tcW w:w="595" w:type="pct"/>
            <w:tcBorders>
              <w:top w:val="single" w:sz="4" w:space="0" w:color="303030"/>
              <w:left w:val="nil"/>
              <w:bottom w:val="single" w:sz="4" w:space="0" w:color="303030"/>
              <w:right w:val="single" w:sz="4" w:space="0" w:color="auto"/>
            </w:tcBorders>
            <w:vAlign w:val="center"/>
          </w:tcPr>
          <w:p w:rsidR="004B028C" w:rsidRPr="004B173D" w:rsidRDefault="004B028C" w:rsidP="00824F6B">
            <w:pPr>
              <w:rPr>
                <w:lang w:val="en-US"/>
              </w:rPr>
            </w:pPr>
            <w:r w:rsidRPr="004B173D">
              <w:rPr>
                <w:lang w:val="en-US"/>
              </w:rPr>
              <w:t>0</w:t>
            </w:r>
          </w:p>
        </w:tc>
        <w:tc>
          <w:tcPr>
            <w:tcW w:w="595" w:type="pct"/>
            <w:tcBorders>
              <w:top w:val="single" w:sz="4" w:space="0" w:color="303030"/>
              <w:left w:val="single" w:sz="4" w:space="0" w:color="auto"/>
              <w:bottom w:val="nil"/>
              <w:right w:val="single" w:sz="4" w:space="0" w:color="303030"/>
            </w:tcBorders>
            <w:vAlign w:val="center"/>
          </w:tcPr>
          <w:p w:rsidR="004B028C" w:rsidRPr="000214EB" w:rsidRDefault="004B028C" w:rsidP="00824F6B">
            <w:pPr>
              <w:rPr>
                <w:lang w:val="en-US"/>
              </w:rPr>
            </w:pPr>
            <w:r w:rsidRPr="000214EB">
              <w:rPr>
                <w:lang w:val="en-US"/>
              </w:rPr>
              <w:t>M-A</w:t>
            </w:r>
          </w:p>
        </w:tc>
      </w:tr>
      <w:tr w:rsidR="004B028C" w:rsidRPr="00174510" w:rsidTr="002F1C1C">
        <w:trPr>
          <w:trHeight w:val="300"/>
        </w:trPr>
        <w:tc>
          <w:tcPr>
            <w:tcW w:w="633" w:type="pct"/>
            <w:tcBorders>
              <w:top w:val="single" w:sz="4" w:space="0" w:color="303030"/>
              <w:left w:val="single" w:sz="4" w:space="0" w:color="303030"/>
              <w:bottom w:val="nil"/>
              <w:right w:val="nil"/>
            </w:tcBorders>
            <w:shd w:val="clear" w:color="auto" w:fill="auto"/>
            <w:noWrap/>
            <w:vAlign w:val="center"/>
            <w:hideMark/>
          </w:tcPr>
          <w:p w:rsidR="004B028C" w:rsidRPr="000214EB" w:rsidRDefault="004B028C" w:rsidP="00824F6B">
            <w:pPr>
              <w:rPr>
                <w:lang w:val="en-US"/>
              </w:rPr>
            </w:pPr>
            <w:r w:rsidRPr="000214EB">
              <w:rPr>
                <w:lang w:val="en-US"/>
              </w:rPr>
              <w:lastRenderedPageBreak/>
              <w:t>FOR2.1.1</w:t>
            </w:r>
          </w:p>
        </w:tc>
        <w:tc>
          <w:tcPr>
            <w:tcW w:w="1988" w:type="pct"/>
            <w:tcBorders>
              <w:top w:val="single" w:sz="4" w:space="0" w:color="303030"/>
              <w:left w:val="nil"/>
              <w:bottom w:val="nil"/>
              <w:right w:val="nil"/>
            </w:tcBorders>
            <w:shd w:val="clear" w:color="auto" w:fill="auto"/>
            <w:vAlign w:val="center"/>
            <w:hideMark/>
          </w:tcPr>
          <w:p w:rsidR="004B028C" w:rsidRPr="000214EB" w:rsidRDefault="004B028C" w:rsidP="00824F6B">
            <w:r w:rsidRPr="000214EB">
              <w:t>Mejorar los procesos de tutorización y de información de estudiantes</w:t>
            </w:r>
          </w:p>
        </w:tc>
        <w:tc>
          <w:tcPr>
            <w:tcW w:w="595" w:type="pct"/>
            <w:tcBorders>
              <w:top w:val="single" w:sz="4" w:space="0" w:color="303030"/>
              <w:left w:val="nil"/>
              <w:bottom w:val="nil"/>
              <w:right w:val="single" w:sz="4" w:space="0" w:color="303030"/>
            </w:tcBorders>
            <w:shd w:val="clear" w:color="auto" w:fill="auto"/>
            <w:vAlign w:val="center"/>
            <w:hideMark/>
          </w:tcPr>
          <w:p w:rsidR="004B028C" w:rsidRPr="000214EB" w:rsidRDefault="004B028C" w:rsidP="00824F6B">
            <w:pPr>
              <w:rPr>
                <w:lang w:val="en-US"/>
              </w:rPr>
            </w:pPr>
            <w:r w:rsidRPr="000214EB">
              <w:rPr>
                <w:lang w:val="en-US"/>
              </w:rPr>
              <w:t>1</w:t>
            </w:r>
          </w:p>
        </w:tc>
        <w:tc>
          <w:tcPr>
            <w:tcW w:w="595" w:type="pct"/>
            <w:tcBorders>
              <w:top w:val="single" w:sz="4" w:space="0" w:color="303030"/>
              <w:left w:val="nil"/>
              <w:bottom w:val="nil"/>
              <w:right w:val="single" w:sz="4" w:space="0" w:color="303030"/>
            </w:tcBorders>
            <w:vAlign w:val="center"/>
          </w:tcPr>
          <w:p w:rsidR="004B028C" w:rsidRPr="000214EB" w:rsidRDefault="004B028C" w:rsidP="00824F6B">
            <w:pPr>
              <w:rPr>
                <w:lang w:val="en-US"/>
              </w:rPr>
            </w:pPr>
            <w:r w:rsidRPr="000214EB">
              <w:rPr>
                <w:lang w:val="en-US"/>
              </w:rPr>
              <w:t>4</w:t>
            </w:r>
          </w:p>
        </w:tc>
        <w:tc>
          <w:tcPr>
            <w:tcW w:w="595" w:type="pct"/>
            <w:tcBorders>
              <w:top w:val="single" w:sz="4" w:space="0" w:color="303030"/>
              <w:left w:val="nil"/>
              <w:bottom w:val="single" w:sz="4" w:space="0" w:color="303030"/>
              <w:right w:val="single" w:sz="4" w:space="0" w:color="auto"/>
            </w:tcBorders>
            <w:vAlign w:val="center"/>
          </w:tcPr>
          <w:p w:rsidR="004B028C" w:rsidRPr="004B173D" w:rsidRDefault="004B028C" w:rsidP="00824F6B">
            <w:pPr>
              <w:rPr>
                <w:lang w:val="en-US"/>
              </w:rPr>
            </w:pPr>
            <w:r w:rsidRPr="004B173D">
              <w:rPr>
                <w:lang w:val="en-US"/>
              </w:rPr>
              <w:t>0</w:t>
            </w:r>
          </w:p>
        </w:tc>
        <w:tc>
          <w:tcPr>
            <w:tcW w:w="595" w:type="pct"/>
            <w:tcBorders>
              <w:top w:val="single" w:sz="4" w:space="0" w:color="303030"/>
              <w:left w:val="single" w:sz="4" w:space="0" w:color="auto"/>
              <w:bottom w:val="nil"/>
              <w:right w:val="single" w:sz="4" w:space="0" w:color="303030"/>
            </w:tcBorders>
            <w:vAlign w:val="center"/>
          </w:tcPr>
          <w:p w:rsidR="004B028C" w:rsidRPr="000214EB" w:rsidRDefault="004B028C" w:rsidP="00824F6B">
            <w:pPr>
              <w:rPr>
                <w:lang w:val="en-US"/>
              </w:rPr>
            </w:pPr>
            <w:r w:rsidRPr="000214EB">
              <w:rPr>
                <w:lang w:val="en-US"/>
              </w:rPr>
              <w:t>M</w:t>
            </w:r>
          </w:p>
        </w:tc>
      </w:tr>
      <w:tr w:rsidR="004B028C" w:rsidRPr="00174510" w:rsidTr="002F1C1C">
        <w:trPr>
          <w:trHeight w:val="300"/>
        </w:trPr>
        <w:tc>
          <w:tcPr>
            <w:tcW w:w="633" w:type="pct"/>
            <w:tcBorders>
              <w:top w:val="single" w:sz="4" w:space="0" w:color="303030"/>
              <w:left w:val="single" w:sz="4" w:space="0" w:color="303030"/>
              <w:bottom w:val="nil"/>
              <w:right w:val="nil"/>
            </w:tcBorders>
            <w:shd w:val="clear" w:color="auto" w:fill="auto"/>
            <w:noWrap/>
            <w:vAlign w:val="center"/>
            <w:hideMark/>
          </w:tcPr>
          <w:p w:rsidR="004B028C" w:rsidRPr="000214EB" w:rsidRDefault="004B028C" w:rsidP="00824F6B">
            <w:pPr>
              <w:rPr>
                <w:lang w:val="en-US"/>
              </w:rPr>
            </w:pPr>
            <w:r w:rsidRPr="000214EB">
              <w:rPr>
                <w:lang w:val="en-US"/>
              </w:rPr>
              <w:t>FOR2.1.2</w:t>
            </w:r>
          </w:p>
        </w:tc>
        <w:tc>
          <w:tcPr>
            <w:tcW w:w="1988" w:type="pct"/>
            <w:tcBorders>
              <w:top w:val="single" w:sz="4" w:space="0" w:color="303030"/>
              <w:left w:val="nil"/>
              <w:bottom w:val="nil"/>
              <w:right w:val="nil"/>
            </w:tcBorders>
            <w:shd w:val="clear" w:color="auto" w:fill="auto"/>
            <w:vAlign w:val="center"/>
            <w:hideMark/>
          </w:tcPr>
          <w:p w:rsidR="004B028C" w:rsidRPr="000214EB" w:rsidRDefault="004B028C" w:rsidP="00824F6B">
            <w:r w:rsidRPr="000214EB">
              <w:t>Desarrollo y adaptación de herramienta de evaluación de competencias</w:t>
            </w:r>
          </w:p>
        </w:tc>
        <w:tc>
          <w:tcPr>
            <w:tcW w:w="595" w:type="pct"/>
            <w:tcBorders>
              <w:top w:val="single" w:sz="4" w:space="0" w:color="303030"/>
              <w:left w:val="nil"/>
              <w:bottom w:val="nil"/>
              <w:right w:val="single" w:sz="4" w:space="0" w:color="303030"/>
            </w:tcBorders>
            <w:shd w:val="clear" w:color="auto" w:fill="auto"/>
            <w:vAlign w:val="center"/>
            <w:hideMark/>
          </w:tcPr>
          <w:p w:rsidR="004B028C" w:rsidRPr="000214EB" w:rsidRDefault="004B028C" w:rsidP="00824F6B">
            <w:pPr>
              <w:rPr>
                <w:lang w:val="en-US"/>
              </w:rPr>
            </w:pPr>
            <w:r w:rsidRPr="000214EB">
              <w:rPr>
                <w:lang w:val="en-US"/>
              </w:rPr>
              <w:t>1</w:t>
            </w:r>
          </w:p>
        </w:tc>
        <w:tc>
          <w:tcPr>
            <w:tcW w:w="595" w:type="pct"/>
            <w:tcBorders>
              <w:top w:val="single" w:sz="4" w:space="0" w:color="303030"/>
              <w:left w:val="nil"/>
              <w:bottom w:val="nil"/>
              <w:right w:val="single" w:sz="4" w:space="0" w:color="303030"/>
            </w:tcBorders>
            <w:vAlign w:val="center"/>
          </w:tcPr>
          <w:p w:rsidR="004B028C" w:rsidRPr="000214EB" w:rsidRDefault="004B028C" w:rsidP="00824F6B">
            <w:pPr>
              <w:rPr>
                <w:lang w:val="en-US"/>
              </w:rPr>
            </w:pPr>
            <w:r w:rsidRPr="000214EB">
              <w:rPr>
                <w:lang w:val="en-US"/>
              </w:rPr>
              <w:t>1</w:t>
            </w:r>
          </w:p>
        </w:tc>
        <w:tc>
          <w:tcPr>
            <w:tcW w:w="595" w:type="pct"/>
            <w:tcBorders>
              <w:top w:val="single" w:sz="4" w:space="0" w:color="303030"/>
              <w:left w:val="nil"/>
              <w:bottom w:val="single" w:sz="4" w:space="0" w:color="303030"/>
              <w:right w:val="single" w:sz="4" w:space="0" w:color="auto"/>
            </w:tcBorders>
            <w:vAlign w:val="center"/>
          </w:tcPr>
          <w:p w:rsidR="004B028C" w:rsidRPr="004B173D" w:rsidRDefault="004B028C" w:rsidP="00824F6B">
            <w:pPr>
              <w:rPr>
                <w:lang w:val="en-US"/>
              </w:rPr>
            </w:pPr>
            <w:r w:rsidRPr="004B173D">
              <w:rPr>
                <w:lang w:val="en-US"/>
              </w:rPr>
              <w:t>0</w:t>
            </w:r>
          </w:p>
        </w:tc>
        <w:tc>
          <w:tcPr>
            <w:tcW w:w="595" w:type="pct"/>
            <w:tcBorders>
              <w:top w:val="single" w:sz="4" w:space="0" w:color="303030"/>
              <w:left w:val="single" w:sz="4" w:space="0" w:color="auto"/>
              <w:bottom w:val="nil"/>
              <w:right w:val="single" w:sz="4" w:space="0" w:color="303030"/>
            </w:tcBorders>
            <w:vAlign w:val="center"/>
          </w:tcPr>
          <w:p w:rsidR="004B028C" w:rsidRPr="000214EB" w:rsidRDefault="004B028C" w:rsidP="00824F6B">
            <w:pPr>
              <w:rPr>
                <w:lang w:val="en-US"/>
              </w:rPr>
            </w:pPr>
            <w:r w:rsidRPr="000214EB">
              <w:rPr>
                <w:lang w:val="en-US"/>
              </w:rPr>
              <w:t>B</w:t>
            </w:r>
          </w:p>
        </w:tc>
      </w:tr>
      <w:tr w:rsidR="004B028C" w:rsidRPr="00174510" w:rsidTr="002F1C1C">
        <w:trPr>
          <w:trHeight w:val="300"/>
        </w:trPr>
        <w:tc>
          <w:tcPr>
            <w:tcW w:w="633" w:type="pct"/>
            <w:tcBorders>
              <w:top w:val="single" w:sz="4" w:space="0" w:color="303030"/>
              <w:left w:val="single" w:sz="4" w:space="0" w:color="303030"/>
              <w:bottom w:val="nil"/>
              <w:right w:val="nil"/>
            </w:tcBorders>
            <w:shd w:val="clear" w:color="auto" w:fill="auto"/>
            <w:noWrap/>
            <w:vAlign w:val="center"/>
            <w:hideMark/>
          </w:tcPr>
          <w:p w:rsidR="004B028C" w:rsidRPr="000214EB" w:rsidRDefault="004B028C" w:rsidP="00824F6B">
            <w:pPr>
              <w:rPr>
                <w:lang w:val="en-US"/>
              </w:rPr>
            </w:pPr>
            <w:r w:rsidRPr="000214EB">
              <w:rPr>
                <w:lang w:val="en-US"/>
              </w:rPr>
              <w:t>FOR2.2.1</w:t>
            </w:r>
          </w:p>
        </w:tc>
        <w:tc>
          <w:tcPr>
            <w:tcW w:w="1988" w:type="pct"/>
            <w:tcBorders>
              <w:top w:val="single" w:sz="4" w:space="0" w:color="303030"/>
              <w:left w:val="nil"/>
              <w:bottom w:val="nil"/>
              <w:right w:val="nil"/>
            </w:tcBorders>
            <w:shd w:val="clear" w:color="auto" w:fill="auto"/>
            <w:vAlign w:val="center"/>
            <w:hideMark/>
          </w:tcPr>
          <w:p w:rsidR="004B028C" w:rsidRPr="000214EB" w:rsidRDefault="004B028C" w:rsidP="00824F6B">
            <w:r w:rsidRPr="000214EB">
              <w:t xml:space="preserve">Aumentar el número de créditos ofertados en inglés </w:t>
            </w:r>
          </w:p>
        </w:tc>
        <w:tc>
          <w:tcPr>
            <w:tcW w:w="595" w:type="pct"/>
            <w:tcBorders>
              <w:top w:val="single" w:sz="4" w:space="0" w:color="303030"/>
              <w:left w:val="nil"/>
              <w:bottom w:val="nil"/>
              <w:right w:val="single" w:sz="4" w:space="0" w:color="303030"/>
            </w:tcBorders>
            <w:shd w:val="clear" w:color="auto" w:fill="auto"/>
            <w:vAlign w:val="center"/>
            <w:hideMark/>
          </w:tcPr>
          <w:p w:rsidR="004B028C" w:rsidRPr="000214EB" w:rsidRDefault="004B028C" w:rsidP="00824F6B">
            <w:pPr>
              <w:rPr>
                <w:lang w:val="en-US"/>
              </w:rPr>
            </w:pPr>
            <w:r w:rsidRPr="000214EB">
              <w:rPr>
                <w:lang w:val="en-US"/>
              </w:rPr>
              <w:t>3</w:t>
            </w:r>
          </w:p>
        </w:tc>
        <w:tc>
          <w:tcPr>
            <w:tcW w:w="595" w:type="pct"/>
            <w:tcBorders>
              <w:top w:val="single" w:sz="4" w:space="0" w:color="303030"/>
              <w:left w:val="nil"/>
              <w:bottom w:val="nil"/>
              <w:right w:val="single" w:sz="4" w:space="0" w:color="303030"/>
            </w:tcBorders>
            <w:vAlign w:val="center"/>
          </w:tcPr>
          <w:p w:rsidR="004B028C" w:rsidRPr="000214EB" w:rsidRDefault="004B028C" w:rsidP="00824F6B">
            <w:pPr>
              <w:rPr>
                <w:lang w:val="en-US"/>
              </w:rPr>
            </w:pPr>
            <w:r w:rsidRPr="000214EB">
              <w:rPr>
                <w:lang w:val="en-US"/>
              </w:rPr>
              <w:t>17</w:t>
            </w:r>
          </w:p>
        </w:tc>
        <w:tc>
          <w:tcPr>
            <w:tcW w:w="595" w:type="pct"/>
            <w:tcBorders>
              <w:top w:val="single" w:sz="4" w:space="0" w:color="303030"/>
              <w:left w:val="nil"/>
              <w:bottom w:val="single" w:sz="4" w:space="0" w:color="303030"/>
              <w:right w:val="single" w:sz="4" w:space="0" w:color="auto"/>
            </w:tcBorders>
            <w:vAlign w:val="center"/>
          </w:tcPr>
          <w:p w:rsidR="004B028C" w:rsidRPr="004B173D" w:rsidRDefault="004B028C" w:rsidP="00824F6B">
            <w:pPr>
              <w:rPr>
                <w:lang w:val="en-US"/>
              </w:rPr>
            </w:pPr>
            <w:r w:rsidRPr="004B173D">
              <w:rPr>
                <w:lang w:val="en-US"/>
              </w:rPr>
              <w:t>0</w:t>
            </w:r>
          </w:p>
        </w:tc>
        <w:tc>
          <w:tcPr>
            <w:tcW w:w="595" w:type="pct"/>
            <w:tcBorders>
              <w:top w:val="single" w:sz="4" w:space="0" w:color="303030"/>
              <w:left w:val="single" w:sz="4" w:space="0" w:color="auto"/>
              <w:bottom w:val="nil"/>
              <w:right w:val="single" w:sz="4" w:space="0" w:color="303030"/>
            </w:tcBorders>
            <w:vAlign w:val="center"/>
          </w:tcPr>
          <w:p w:rsidR="004B028C" w:rsidRPr="000214EB" w:rsidRDefault="004B028C" w:rsidP="00824F6B">
            <w:pPr>
              <w:rPr>
                <w:lang w:val="en-US"/>
              </w:rPr>
            </w:pPr>
            <w:r w:rsidRPr="000214EB">
              <w:rPr>
                <w:lang w:val="en-US"/>
              </w:rPr>
              <w:t>A</w:t>
            </w:r>
          </w:p>
        </w:tc>
      </w:tr>
      <w:tr w:rsidR="004B028C" w:rsidRPr="00174510" w:rsidTr="002F1C1C">
        <w:trPr>
          <w:trHeight w:val="300"/>
        </w:trPr>
        <w:tc>
          <w:tcPr>
            <w:tcW w:w="633" w:type="pct"/>
            <w:tcBorders>
              <w:top w:val="single" w:sz="4" w:space="0" w:color="303030"/>
              <w:left w:val="single" w:sz="4" w:space="0" w:color="303030"/>
              <w:bottom w:val="nil"/>
              <w:right w:val="nil"/>
            </w:tcBorders>
            <w:shd w:val="clear" w:color="auto" w:fill="auto"/>
            <w:noWrap/>
            <w:vAlign w:val="center"/>
            <w:hideMark/>
          </w:tcPr>
          <w:p w:rsidR="004B028C" w:rsidRPr="000214EB" w:rsidRDefault="004B028C" w:rsidP="00824F6B">
            <w:pPr>
              <w:rPr>
                <w:lang w:val="en-US"/>
              </w:rPr>
            </w:pPr>
            <w:r w:rsidRPr="000214EB">
              <w:rPr>
                <w:lang w:val="en-US"/>
              </w:rPr>
              <w:t>FOR2.2.2</w:t>
            </w:r>
          </w:p>
        </w:tc>
        <w:tc>
          <w:tcPr>
            <w:tcW w:w="1988" w:type="pct"/>
            <w:tcBorders>
              <w:top w:val="single" w:sz="4" w:space="0" w:color="303030"/>
              <w:left w:val="nil"/>
              <w:bottom w:val="nil"/>
              <w:right w:val="nil"/>
            </w:tcBorders>
            <w:shd w:val="clear" w:color="auto" w:fill="auto"/>
            <w:vAlign w:val="center"/>
            <w:hideMark/>
          </w:tcPr>
          <w:p w:rsidR="004B028C" w:rsidRPr="000214EB" w:rsidRDefault="004B028C" w:rsidP="00824F6B">
            <w:r w:rsidRPr="000214EB">
              <w:t>Aumentar el número de créditos ofertados en euskera</w:t>
            </w:r>
          </w:p>
        </w:tc>
        <w:tc>
          <w:tcPr>
            <w:tcW w:w="595" w:type="pct"/>
            <w:tcBorders>
              <w:top w:val="single" w:sz="4" w:space="0" w:color="303030"/>
              <w:left w:val="nil"/>
              <w:bottom w:val="nil"/>
              <w:right w:val="single" w:sz="4" w:space="0" w:color="303030"/>
            </w:tcBorders>
            <w:shd w:val="clear" w:color="auto" w:fill="auto"/>
            <w:vAlign w:val="center"/>
            <w:hideMark/>
          </w:tcPr>
          <w:p w:rsidR="004B028C" w:rsidRPr="000214EB" w:rsidRDefault="004B028C" w:rsidP="00824F6B">
            <w:pPr>
              <w:rPr>
                <w:lang w:val="en-US"/>
              </w:rPr>
            </w:pPr>
            <w:r w:rsidRPr="000214EB">
              <w:rPr>
                <w:lang w:val="en-US"/>
              </w:rPr>
              <w:t>2</w:t>
            </w:r>
          </w:p>
        </w:tc>
        <w:tc>
          <w:tcPr>
            <w:tcW w:w="595" w:type="pct"/>
            <w:tcBorders>
              <w:top w:val="single" w:sz="4" w:space="0" w:color="303030"/>
              <w:left w:val="nil"/>
              <w:bottom w:val="nil"/>
              <w:right w:val="single" w:sz="4" w:space="0" w:color="303030"/>
            </w:tcBorders>
            <w:vAlign w:val="center"/>
          </w:tcPr>
          <w:p w:rsidR="004B028C" w:rsidRPr="000214EB" w:rsidRDefault="004B028C" w:rsidP="00824F6B">
            <w:pPr>
              <w:rPr>
                <w:lang w:val="en-US"/>
              </w:rPr>
            </w:pPr>
            <w:r w:rsidRPr="000214EB">
              <w:rPr>
                <w:lang w:val="en-US"/>
              </w:rPr>
              <w:t>16</w:t>
            </w:r>
          </w:p>
        </w:tc>
        <w:tc>
          <w:tcPr>
            <w:tcW w:w="595" w:type="pct"/>
            <w:tcBorders>
              <w:top w:val="single" w:sz="4" w:space="0" w:color="303030"/>
              <w:left w:val="nil"/>
              <w:bottom w:val="single" w:sz="4" w:space="0" w:color="303030"/>
              <w:right w:val="single" w:sz="4" w:space="0" w:color="auto"/>
            </w:tcBorders>
            <w:vAlign w:val="center"/>
          </w:tcPr>
          <w:p w:rsidR="004B028C" w:rsidRPr="004B173D" w:rsidRDefault="004B028C" w:rsidP="00824F6B">
            <w:pPr>
              <w:rPr>
                <w:lang w:val="en-US"/>
              </w:rPr>
            </w:pPr>
            <w:r w:rsidRPr="004B173D">
              <w:rPr>
                <w:lang w:val="en-US"/>
              </w:rPr>
              <w:t>0</w:t>
            </w:r>
          </w:p>
        </w:tc>
        <w:tc>
          <w:tcPr>
            <w:tcW w:w="595" w:type="pct"/>
            <w:tcBorders>
              <w:top w:val="single" w:sz="4" w:space="0" w:color="303030"/>
              <w:left w:val="single" w:sz="4" w:space="0" w:color="auto"/>
              <w:bottom w:val="nil"/>
              <w:right w:val="single" w:sz="4" w:space="0" w:color="303030"/>
            </w:tcBorders>
            <w:vAlign w:val="center"/>
          </w:tcPr>
          <w:p w:rsidR="004B028C" w:rsidRPr="000214EB" w:rsidRDefault="004B028C" w:rsidP="00824F6B">
            <w:pPr>
              <w:rPr>
                <w:lang w:val="en-US"/>
              </w:rPr>
            </w:pPr>
            <w:r w:rsidRPr="000214EB">
              <w:rPr>
                <w:lang w:val="en-US"/>
              </w:rPr>
              <w:t>A</w:t>
            </w:r>
          </w:p>
        </w:tc>
      </w:tr>
      <w:tr w:rsidR="004B028C" w:rsidRPr="00174510" w:rsidTr="002F1C1C">
        <w:trPr>
          <w:trHeight w:val="300"/>
        </w:trPr>
        <w:tc>
          <w:tcPr>
            <w:tcW w:w="633" w:type="pct"/>
            <w:tcBorders>
              <w:top w:val="single" w:sz="4" w:space="0" w:color="303030"/>
              <w:left w:val="single" w:sz="4" w:space="0" w:color="303030"/>
              <w:bottom w:val="nil"/>
              <w:right w:val="nil"/>
            </w:tcBorders>
            <w:shd w:val="clear" w:color="auto" w:fill="auto"/>
            <w:noWrap/>
            <w:vAlign w:val="center"/>
            <w:hideMark/>
          </w:tcPr>
          <w:p w:rsidR="004B028C" w:rsidRPr="000214EB" w:rsidRDefault="004B028C" w:rsidP="00824F6B">
            <w:pPr>
              <w:rPr>
                <w:lang w:val="en-US"/>
              </w:rPr>
            </w:pPr>
            <w:r w:rsidRPr="000214EB">
              <w:rPr>
                <w:lang w:val="en-US"/>
              </w:rPr>
              <w:t>FOR3.1.1</w:t>
            </w:r>
          </w:p>
        </w:tc>
        <w:tc>
          <w:tcPr>
            <w:tcW w:w="1988" w:type="pct"/>
            <w:tcBorders>
              <w:top w:val="single" w:sz="4" w:space="0" w:color="303030"/>
              <w:left w:val="nil"/>
              <w:bottom w:val="nil"/>
              <w:right w:val="nil"/>
            </w:tcBorders>
            <w:shd w:val="clear" w:color="auto" w:fill="auto"/>
            <w:vAlign w:val="center"/>
            <w:hideMark/>
          </w:tcPr>
          <w:p w:rsidR="004B028C" w:rsidRPr="000214EB" w:rsidRDefault="004B028C" w:rsidP="00824F6B">
            <w:r w:rsidRPr="000214EB">
              <w:t>Realizar acciones formativas que potencien el desarrollo de competencias transversales entre los estudiantes</w:t>
            </w:r>
          </w:p>
        </w:tc>
        <w:tc>
          <w:tcPr>
            <w:tcW w:w="595" w:type="pct"/>
            <w:tcBorders>
              <w:top w:val="single" w:sz="4" w:space="0" w:color="303030"/>
              <w:left w:val="nil"/>
              <w:bottom w:val="nil"/>
              <w:right w:val="single" w:sz="4" w:space="0" w:color="303030"/>
            </w:tcBorders>
            <w:shd w:val="clear" w:color="auto" w:fill="auto"/>
            <w:vAlign w:val="center"/>
            <w:hideMark/>
          </w:tcPr>
          <w:p w:rsidR="004B028C" w:rsidRPr="000214EB" w:rsidRDefault="004B028C" w:rsidP="00824F6B">
            <w:pPr>
              <w:rPr>
                <w:lang w:val="en-US"/>
              </w:rPr>
            </w:pPr>
            <w:r w:rsidRPr="000214EB">
              <w:rPr>
                <w:lang w:val="en-US"/>
              </w:rPr>
              <w:t>4</w:t>
            </w:r>
          </w:p>
        </w:tc>
        <w:tc>
          <w:tcPr>
            <w:tcW w:w="595" w:type="pct"/>
            <w:tcBorders>
              <w:top w:val="single" w:sz="4" w:space="0" w:color="303030"/>
              <w:left w:val="nil"/>
              <w:bottom w:val="nil"/>
              <w:right w:val="single" w:sz="4" w:space="0" w:color="303030"/>
            </w:tcBorders>
            <w:vAlign w:val="center"/>
          </w:tcPr>
          <w:p w:rsidR="004B028C" w:rsidRPr="000214EB" w:rsidRDefault="004B028C" w:rsidP="00824F6B">
            <w:pPr>
              <w:rPr>
                <w:lang w:val="en-US"/>
              </w:rPr>
            </w:pPr>
            <w:r w:rsidRPr="000214EB">
              <w:rPr>
                <w:lang w:val="en-US"/>
              </w:rPr>
              <w:t>2</w:t>
            </w:r>
          </w:p>
        </w:tc>
        <w:tc>
          <w:tcPr>
            <w:tcW w:w="595" w:type="pct"/>
            <w:tcBorders>
              <w:top w:val="single" w:sz="4" w:space="0" w:color="303030"/>
              <w:left w:val="nil"/>
              <w:bottom w:val="single" w:sz="4" w:space="0" w:color="303030"/>
              <w:right w:val="single" w:sz="4" w:space="0" w:color="auto"/>
            </w:tcBorders>
            <w:vAlign w:val="center"/>
          </w:tcPr>
          <w:p w:rsidR="004B028C" w:rsidRPr="004B173D" w:rsidRDefault="004B028C" w:rsidP="00824F6B">
            <w:pPr>
              <w:rPr>
                <w:lang w:val="en-US"/>
              </w:rPr>
            </w:pPr>
            <w:r w:rsidRPr="004B173D">
              <w:rPr>
                <w:lang w:val="en-US"/>
              </w:rPr>
              <w:t>0</w:t>
            </w:r>
          </w:p>
        </w:tc>
        <w:tc>
          <w:tcPr>
            <w:tcW w:w="595" w:type="pct"/>
            <w:tcBorders>
              <w:top w:val="single" w:sz="4" w:space="0" w:color="303030"/>
              <w:left w:val="single" w:sz="4" w:space="0" w:color="auto"/>
              <w:bottom w:val="nil"/>
              <w:right w:val="single" w:sz="4" w:space="0" w:color="303030"/>
            </w:tcBorders>
            <w:vAlign w:val="center"/>
          </w:tcPr>
          <w:p w:rsidR="004B028C" w:rsidRPr="000214EB" w:rsidRDefault="004B028C" w:rsidP="00824F6B">
            <w:pPr>
              <w:rPr>
                <w:lang w:val="en-US"/>
              </w:rPr>
            </w:pPr>
            <w:r w:rsidRPr="000214EB">
              <w:rPr>
                <w:lang w:val="en-US"/>
              </w:rPr>
              <w:t>B</w:t>
            </w:r>
          </w:p>
        </w:tc>
      </w:tr>
      <w:tr w:rsidR="004B028C" w:rsidRPr="00174510" w:rsidTr="002F1C1C">
        <w:trPr>
          <w:trHeight w:val="300"/>
        </w:trPr>
        <w:tc>
          <w:tcPr>
            <w:tcW w:w="633" w:type="pct"/>
            <w:tcBorders>
              <w:top w:val="single" w:sz="4" w:space="0" w:color="303030"/>
              <w:left w:val="single" w:sz="4" w:space="0" w:color="303030"/>
              <w:bottom w:val="nil"/>
              <w:right w:val="nil"/>
            </w:tcBorders>
            <w:shd w:val="clear" w:color="auto" w:fill="auto"/>
            <w:noWrap/>
            <w:vAlign w:val="center"/>
            <w:hideMark/>
          </w:tcPr>
          <w:p w:rsidR="004B028C" w:rsidRPr="000214EB" w:rsidRDefault="004B028C" w:rsidP="00824F6B">
            <w:pPr>
              <w:rPr>
                <w:lang w:val="en-US"/>
              </w:rPr>
            </w:pPr>
            <w:r w:rsidRPr="000214EB">
              <w:rPr>
                <w:lang w:val="en-US"/>
              </w:rPr>
              <w:t>FOR3.1.2</w:t>
            </w:r>
          </w:p>
        </w:tc>
        <w:tc>
          <w:tcPr>
            <w:tcW w:w="1988" w:type="pct"/>
            <w:tcBorders>
              <w:top w:val="single" w:sz="4" w:space="0" w:color="303030"/>
              <w:left w:val="nil"/>
              <w:bottom w:val="nil"/>
              <w:right w:val="nil"/>
            </w:tcBorders>
            <w:shd w:val="clear" w:color="auto" w:fill="auto"/>
            <w:vAlign w:val="center"/>
            <w:hideMark/>
          </w:tcPr>
          <w:p w:rsidR="004B028C" w:rsidRPr="000214EB" w:rsidRDefault="004B028C" w:rsidP="00824F6B">
            <w:r w:rsidRPr="000214EB">
              <w:t>Consolidar la realización de prácticas de calidad en todas las enseñanzas</w:t>
            </w:r>
          </w:p>
        </w:tc>
        <w:tc>
          <w:tcPr>
            <w:tcW w:w="595" w:type="pct"/>
            <w:tcBorders>
              <w:top w:val="single" w:sz="4" w:space="0" w:color="303030"/>
              <w:left w:val="nil"/>
              <w:bottom w:val="nil"/>
              <w:right w:val="single" w:sz="4" w:space="0" w:color="303030"/>
            </w:tcBorders>
            <w:shd w:val="clear" w:color="auto" w:fill="auto"/>
            <w:vAlign w:val="center"/>
            <w:hideMark/>
          </w:tcPr>
          <w:p w:rsidR="004B028C" w:rsidRPr="000214EB" w:rsidRDefault="004B028C" w:rsidP="00824F6B">
            <w:pPr>
              <w:rPr>
                <w:lang w:val="en-US"/>
              </w:rPr>
            </w:pPr>
            <w:r w:rsidRPr="000214EB">
              <w:rPr>
                <w:lang w:val="en-US"/>
              </w:rPr>
              <w:t>3</w:t>
            </w:r>
          </w:p>
        </w:tc>
        <w:tc>
          <w:tcPr>
            <w:tcW w:w="595" w:type="pct"/>
            <w:tcBorders>
              <w:top w:val="single" w:sz="4" w:space="0" w:color="303030"/>
              <w:left w:val="nil"/>
              <w:bottom w:val="nil"/>
              <w:right w:val="single" w:sz="4" w:space="0" w:color="303030"/>
            </w:tcBorders>
            <w:vAlign w:val="center"/>
          </w:tcPr>
          <w:p w:rsidR="004B028C" w:rsidRPr="000214EB" w:rsidRDefault="004B028C" w:rsidP="00824F6B">
            <w:pPr>
              <w:rPr>
                <w:lang w:val="en-US"/>
              </w:rPr>
            </w:pPr>
            <w:r w:rsidRPr="000214EB">
              <w:rPr>
                <w:lang w:val="en-US"/>
              </w:rPr>
              <w:t>2</w:t>
            </w:r>
          </w:p>
        </w:tc>
        <w:tc>
          <w:tcPr>
            <w:tcW w:w="595" w:type="pct"/>
            <w:tcBorders>
              <w:top w:val="single" w:sz="4" w:space="0" w:color="303030"/>
              <w:left w:val="nil"/>
              <w:bottom w:val="single" w:sz="4" w:space="0" w:color="303030"/>
              <w:right w:val="single" w:sz="4" w:space="0" w:color="auto"/>
            </w:tcBorders>
            <w:vAlign w:val="center"/>
          </w:tcPr>
          <w:p w:rsidR="004B028C" w:rsidRPr="004B173D" w:rsidRDefault="004B028C" w:rsidP="00824F6B">
            <w:pPr>
              <w:rPr>
                <w:lang w:val="en-US"/>
              </w:rPr>
            </w:pPr>
            <w:r w:rsidRPr="004B173D">
              <w:rPr>
                <w:lang w:val="en-US"/>
              </w:rPr>
              <w:t>2</w:t>
            </w:r>
          </w:p>
        </w:tc>
        <w:tc>
          <w:tcPr>
            <w:tcW w:w="595" w:type="pct"/>
            <w:tcBorders>
              <w:top w:val="single" w:sz="4" w:space="0" w:color="303030"/>
              <w:left w:val="single" w:sz="4" w:space="0" w:color="auto"/>
              <w:bottom w:val="nil"/>
              <w:right w:val="single" w:sz="4" w:space="0" w:color="303030"/>
            </w:tcBorders>
            <w:vAlign w:val="center"/>
          </w:tcPr>
          <w:p w:rsidR="004B028C" w:rsidRPr="000214EB" w:rsidRDefault="004B028C" w:rsidP="00824F6B">
            <w:pPr>
              <w:rPr>
                <w:lang w:val="en-US"/>
              </w:rPr>
            </w:pPr>
            <w:r w:rsidRPr="000214EB">
              <w:rPr>
                <w:lang w:val="en-US"/>
              </w:rPr>
              <w:t>M</w:t>
            </w:r>
          </w:p>
        </w:tc>
      </w:tr>
      <w:tr w:rsidR="004B028C" w:rsidRPr="00174510" w:rsidTr="002F1C1C">
        <w:trPr>
          <w:trHeight w:val="300"/>
        </w:trPr>
        <w:tc>
          <w:tcPr>
            <w:tcW w:w="633" w:type="pct"/>
            <w:tcBorders>
              <w:top w:val="single" w:sz="4" w:space="0" w:color="303030"/>
              <w:left w:val="single" w:sz="4" w:space="0" w:color="303030"/>
              <w:bottom w:val="single" w:sz="4" w:space="0" w:color="303030"/>
              <w:right w:val="nil"/>
            </w:tcBorders>
            <w:shd w:val="clear" w:color="auto" w:fill="auto"/>
            <w:noWrap/>
            <w:vAlign w:val="center"/>
            <w:hideMark/>
          </w:tcPr>
          <w:p w:rsidR="004B028C" w:rsidRPr="000214EB" w:rsidRDefault="004B028C" w:rsidP="00824F6B">
            <w:pPr>
              <w:rPr>
                <w:lang w:val="en-US"/>
              </w:rPr>
            </w:pPr>
            <w:r w:rsidRPr="000214EB">
              <w:rPr>
                <w:lang w:val="en-US"/>
              </w:rPr>
              <w:t>FOR3.2.1</w:t>
            </w:r>
          </w:p>
        </w:tc>
        <w:tc>
          <w:tcPr>
            <w:tcW w:w="1988" w:type="pct"/>
            <w:tcBorders>
              <w:top w:val="single" w:sz="4" w:space="0" w:color="303030"/>
              <w:left w:val="nil"/>
              <w:bottom w:val="single" w:sz="4" w:space="0" w:color="303030"/>
              <w:right w:val="nil"/>
            </w:tcBorders>
            <w:shd w:val="clear" w:color="auto" w:fill="auto"/>
            <w:vAlign w:val="center"/>
            <w:hideMark/>
          </w:tcPr>
          <w:p w:rsidR="004B028C" w:rsidRPr="000214EB" w:rsidRDefault="004B028C" w:rsidP="00824F6B">
            <w:r w:rsidRPr="000214EB">
              <w:t>Fomentar la realización de actividades de emprendimiento de carácter interdisciplinar</w:t>
            </w:r>
          </w:p>
        </w:tc>
        <w:tc>
          <w:tcPr>
            <w:tcW w:w="595" w:type="pct"/>
            <w:tcBorders>
              <w:top w:val="single" w:sz="4" w:space="0" w:color="303030"/>
              <w:left w:val="nil"/>
              <w:bottom w:val="single" w:sz="4" w:space="0" w:color="303030"/>
              <w:right w:val="single" w:sz="4" w:space="0" w:color="303030"/>
            </w:tcBorders>
            <w:shd w:val="clear" w:color="auto" w:fill="auto"/>
            <w:vAlign w:val="center"/>
            <w:hideMark/>
          </w:tcPr>
          <w:p w:rsidR="004B028C" w:rsidRPr="000214EB" w:rsidRDefault="004B028C" w:rsidP="00824F6B">
            <w:pPr>
              <w:rPr>
                <w:lang w:val="en-US"/>
              </w:rPr>
            </w:pPr>
            <w:r w:rsidRPr="000214EB">
              <w:rPr>
                <w:lang w:val="en-US"/>
              </w:rPr>
              <w:t>1</w:t>
            </w:r>
          </w:p>
        </w:tc>
        <w:tc>
          <w:tcPr>
            <w:tcW w:w="595" w:type="pct"/>
            <w:tcBorders>
              <w:top w:val="single" w:sz="4" w:space="0" w:color="303030"/>
              <w:left w:val="nil"/>
              <w:bottom w:val="single" w:sz="4" w:space="0" w:color="303030"/>
              <w:right w:val="single" w:sz="4" w:space="0" w:color="303030"/>
            </w:tcBorders>
            <w:vAlign w:val="center"/>
          </w:tcPr>
          <w:p w:rsidR="004B028C" w:rsidRPr="000214EB" w:rsidRDefault="004B028C" w:rsidP="00824F6B">
            <w:pPr>
              <w:rPr>
                <w:lang w:val="en-US"/>
              </w:rPr>
            </w:pPr>
            <w:r w:rsidRPr="000214EB">
              <w:rPr>
                <w:lang w:val="en-US"/>
              </w:rPr>
              <w:t>4</w:t>
            </w:r>
          </w:p>
        </w:tc>
        <w:tc>
          <w:tcPr>
            <w:tcW w:w="595" w:type="pct"/>
            <w:tcBorders>
              <w:top w:val="single" w:sz="4" w:space="0" w:color="303030"/>
              <w:left w:val="nil"/>
              <w:bottom w:val="single" w:sz="4" w:space="0" w:color="303030"/>
              <w:right w:val="single" w:sz="4" w:space="0" w:color="auto"/>
            </w:tcBorders>
            <w:vAlign w:val="center"/>
          </w:tcPr>
          <w:p w:rsidR="004B028C" w:rsidRPr="004B173D" w:rsidRDefault="004B028C" w:rsidP="00824F6B">
            <w:pPr>
              <w:rPr>
                <w:lang w:val="en-US"/>
              </w:rPr>
            </w:pPr>
            <w:r w:rsidRPr="004B173D">
              <w:rPr>
                <w:lang w:val="en-US"/>
              </w:rPr>
              <w:t>0</w:t>
            </w:r>
          </w:p>
        </w:tc>
        <w:tc>
          <w:tcPr>
            <w:tcW w:w="595" w:type="pct"/>
            <w:tcBorders>
              <w:top w:val="single" w:sz="4" w:space="0" w:color="303030"/>
              <w:left w:val="single" w:sz="4" w:space="0" w:color="auto"/>
              <w:bottom w:val="single" w:sz="4" w:space="0" w:color="303030"/>
              <w:right w:val="single" w:sz="4" w:space="0" w:color="303030"/>
            </w:tcBorders>
            <w:vAlign w:val="center"/>
          </w:tcPr>
          <w:p w:rsidR="004B028C" w:rsidRPr="000214EB" w:rsidRDefault="004B028C" w:rsidP="00824F6B">
            <w:pPr>
              <w:rPr>
                <w:lang w:val="en-US"/>
              </w:rPr>
            </w:pPr>
            <w:r w:rsidRPr="000214EB">
              <w:rPr>
                <w:lang w:val="en-US"/>
              </w:rPr>
              <w:t>M</w:t>
            </w:r>
          </w:p>
        </w:tc>
      </w:tr>
      <w:tr w:rsidR="004B028C" w:rsidRPr="00174510" w:rsidTr="002F1C1C">
        <w:trPr>
          <w:trHeight w:val="300"/>
        </w:trPr>
        <w:tc>
          <w:tcPr>
            <w:tcW w:w="633" w:type="pct"/>
            <w:tcBorders>
              <w:top w:val="single" w:sz="4" w:space="0" w:color="303030"/>
              <w:left w:val="single" w:sz="4" w:space="0" w:color="303030"/>
              <w:bottom w:val="single" w:sz="4" w:space="0" w:color="auto"/>
              <w:right w:val="nil"/>
            </w:tcBorders>
            <w:shd w:val="clear" w:color="auto" w:fill="auto"/>
            <w:noWrap/>
            <w:vAlign w:val="center"/>
            <w:hideMark/>
          </w:tcPr>
          <w:p w:rsidR="004B028C" w:rsidRPr="000214EB" w:rsidRDefault="004B028C" w:rsidP="00824F6B">
            <w:pPr>
              <w:rPr>
                <w:lang w:val="en-US"/>
              </w:rPr>
            </w:pPr>
            <w:r w:rsidRPr="000214EB">
              <w:rPr>
                <w:lang w:val="en-US"/>
              </w:rPr>
              <w:t>FOR3.2.2</w:t>
            </w:r>
          </w:p>
        </w:tc>
        <w:tc>
          <w:tcPr>
            <w:tcW w:w="1988" w:type="pct"/>
            <w:tcBorders>
              <w:top w:val="single" w:sz="4" w:space="0" w:color="303030"/>
              <w:left w:val="nil"/>
              <w:bottom w:val="single" w:sz="4" w:space="0" w:color="auto"/>
              <w:right w:val="nil"/>
            </w:tcBorders>
            <w:shd w:val="clear" w:color="auto" w:fill="auto"/>
            <w:vAlign w:val="center"/>
            <w:hideMark/>
          </w:tcPr>
          <w:p w:rsidR="004B028C" w:rsidRPr="000214EB" w:rsidRDefault="004B028C" w:rsidP="00824F6B">
            <w:r w:rsidRPr="000214EB">
              <w:t>Apoyar los proyectos de emprendimiento que surjan entre los estudiantes</w:t>
            </w:r>
          </w:p>
        </w:tc>
        <w:tc>
          <w:tcPr>
            <w:tcW w:w="595" w:type="pct"/>
            <w:tcBorders>
              <w:top w:val="single" w:sz="4" w:space="0" w:color="303030"/>
              <w:left w:val="nil"/>
              <w:bottom w:val="single" w:sz="4" w:space="0" w:color="auto"/>
              <w:right w:val="single" w:sz="4" w:space="0" w:color="303030"/>
            </w:tcBorders>
            <w:shd w:val="clear" w:color="auto" w:fill="auto"/>
            <w:vAlign w:val="center"/>
            <w:hideMark/>
          </w:tcPr>
          <w:p w:rsidR="004B028C" w:rsidRPr="000214EB" w:rsidRDefault="004B028C" w:rsidP="00824F6B">
            <w:pPr>
              <w:rPr>
                <w:lang w:val="en-US"/>
              </w:rPr>
            </w:pPr>
            <w:r w:rsidRPr="000214EB">
              <w:rPr>
                <w:lang w:val="en-US"/>
              </w:rPr>
              <w:t>0</w:t>
            </w:r>
          </w:p>
        </w:tc>
        <w:tc>
          <w:tcPr>
            <w:tcW w:w="595" w:type="pct"/>
            <w:tcBorders>
              <w:top w:val="single" w:sz="4" w:space="0" w:color="303030"/>
              <w:left w:val="nil"/>
              <w:bottom w:val="single" w:sz="4" w:space="0" w:color="auto"/>
              <w:right w:val="single" w:sz="4" w:space="0" w:color="303030"/>
            </w:tcBorders>
            <w:vAlign w:val="center"/>
          </w:tcPr>
          <w:p w:rsidR="004B028C" w:rsidRPr="000214EB" w:rsidRDefault="004B028C" w:rsidP="00824F6B">
            <w:pPr>
              <w:rPr>
                <w:lang w:val="en-US"/>
              </w:rPr>
            </w:pPr>
            <w:r w:rsidRPr="000214EB">
              <w:rPr>
                <w:lang w:val="en-US"/>
              </w:rPr>
              <w:t>0</w:t>
            </w:r>
          </w:p>
        </w:tc>
        <w:tc>
          <w:tcPr>
            <w:tcW w:w="595" w:type="pct"/>
            <w:tcBorders>
              <w:top w:val="single" w:sz="4" w:space="0" w:color="303030"/>
              <w:left w:val="nil"/>
              <w:bottom w:val="single" w:sz="4" w:space="0" w:color="auto"/>
              <w:right w:val="single" w:sz="4" w:space="0" w:color="auto"/>
            </w:tcBorders>
            <w:vAlign w:val="center"/>
          </w:tcPr>
          <w:p w:rsidR="004B028C" w:rsidRPr="004B173D" w:rsidRDefault="004B028C" w:rsidP="00824F6B">
            <w:pPr>
              <w:rPr>
                <w:lang w:val="en-US"/>
              </w:rPr>
            </w:pPr>
            <w:r w:rsidRPr="004B173D">
              <w:rPr>
                <w:lang w:val="en-US"/>
              </w:rPr>
              <w:t>0</w:t>
            </w:r>
          </w:p>
        </w:tc>
        <w:tc>
          <w:tcPr>
            <w:tcW w:w="595" w:type="pct"/>
            <w:tcBorders>
              <w:top w:val="single" w:sz="4" w:space="0" w:color="303030"/>
              <w:left w:val="single" w:sz="4" w:space="0" w:color="auto"/>
              <w:bottom w:val="single" w:sz="4" w:space="0" w:color="auto"/>
              <w:right w:val="single" w:sz="4" w:space="0" w:color="303030"/>
            </w:tcBorders>
            <w:vAlign w:val="center"/>
          </w:tcPr>
          <w:p w:rsidR="004B028C" w:rsidRPr="000214EB" w:rsidRDefault="004B028C" w:rsidP="00824F6B">
            <w:pPr>
              <w:rPr>
                <w:lang w:val="en-US"/>
              </w:rPr>
            </w:pPr>
            <w:r w:rsidRPr="000214EB">
              <w:rPr>
                <w:lang w:val="en-US"/>
              </w:rPr>
              <w:t>A</w:t>
            </w:r>
          </w:p>
        </w:tc>
      </w:tr>
    </w:tbl>
    <w:p w:rsidR="004B028C" w:rsidRDefault="002F1C1C" w:rsidP="00824F6B">
      <w:pPr>
        <w:pStyle w:val="Descripcin"/>
        <w:rPr>
          <w:rFonts w:ascii="Open Sans Condensed Light" w:hAnsi="Open Sans Condensed Light" w:cs="Open Sans Condensed Light"/>
          <w:sz w:val="24"/>
        </w:rPr>
      </w:pPr>
      <w:r>
        <w:t>Sin Comenzar (SC), bajo (B), medio (M), alto (A) o finalizado (F)</w:t>
      </w:r>
    </w:p>
    <w:p w:rsidR="004B028C" w:rsidRDefault="004B028C" w:rsidP="00824F6B">
      <w:pPr>
        <w:rPr>
          <w:color w:val="3F4444" w:themeColor="text2"/>
          <w:szCs w:val="18"/>
        </w:rPr>
      </w:pPr>
      <w:r>
        <w:br w:type="page"/>
      </w:r>
    </w:p>
    <w:p w:rsidR="004B028C" w:rsidRPr="004B028C" w:rsidRDefault="004B028C" w:rsidP="00824F6B">
      <w:pPr>
        <w:pStyle w:val="Ttulo3"/>
      </w:pPr>
      <w:r w:rsidRPr="004B028C">
        <w:lastRenderedPageBreak/>
        <w:t>2.2.</w:t>
      </w:r>
      <w:r>
        <w:t>2</w:t>
      </w:r>
      <w:r w:rsidRPr="004B028C">
        <w:t xml:space="preserve">. </w:t>
      </w:r>
      <w:r>
        <w:t>Investigación</w:t>
      </w:r>
    </w:p>
    <w:p w:rsidR="004B028C" w:rsidRDefault="004B028C" w:rsidP="00824F6B">
      <w:pPr>
        <w:pStyle w:val="Descripcin"/>
      </w:pPr>
    </w:p>
    <w:p w:rsidR="004B028C" w:rsidRPr="00E959DA" w:rsidRDefault="004B028C" w:rsidP="00824F6B">
      <w:pPr>
        <w:pStyle w:val="Descripcin"/>
      </w:pPr>
      <w:r>
        <w:rPr>
          <w:noProof/>
        </w:rPr>
        <w:drawing>
          <wp:inline distT="0" distB="0" distL="0" distR="0" wp14:anchorId="13E76F95" wp14:editId="30B05536">
            <wp:extent cx="127000" cy="127000"/>
            <wp:effectExtent l="0" t="0" r="6350" b="635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7000" cy="127000"/>
                    </a:xfrm>
                    <a:prstGeom prst="rect">
                      <a:avLst/>
                    </a:prstGeom>
                    <a:noFill/>
                  </pic:spPr>
                </pic:pic>
              </a:graphicData>
            </a:graphic>
          </wp:inline>
        </w:drawing>
      </w:r>
      <w:r>
        <w:t xml:space="preserve">   </w:t>
      </w:r>
      <w:r w:rsidRPr="00E959DA">
        <w:t xml:space="preserve">Tabla </w:t>
      </w:r>
      <w:r>
        <w:t>5</w:t>
      </w:r>
      <w:r w:rsidRPr="00E959DA">
        <w:t>. Acciones en el eje de Investigación</w:t>
      </w:r>
    </w:p>
    <w:tbl>
      <w:tblPr>
        <w:tblW w:w="5000" w:type="pct"/>
        <w:tblLayout w:type="fixed"/>
        <w:tblLook w:val="04A0" w:firstRow="1" w:lastRow="0" w:firstColumn="1" w:lastColumn="0" w:noHBand="0" w:noVBand="1"/>
      </w:tblPr>
      <w:tblGrid>
        <w:gridCol w:w="1125"/>
        <w:gridCol w:w="3379"/>
        <w:gridCol w:w="985"/>
        <w:gridCol w:w="897"/>
        <w:gridCol w:w="1216"/>
        <w:gridCol w:w="892"/>
      </w:tblGrid>
      <w:tr w:rsidR="004B028C" w:rsidRPr="00E17924" w:rsidTr="004B028C">
        <w:trPr>
          <w:trHeight w:val="300"/>
        </w:trPr>
        <w:tc>
          <w:tcPr>
            <w:tcW w:w="662" w:type="pct"/>
            <w:tcBorders>
              <w:top w:val="single" w:sz="4" w:space="0" w:color="303030"/>
              <w:left w:val="single" w:sz="4" w:space="0" w:color="303030"/>
              <w:bottom w:val="nil"/>
              <w:right w:val="nil"/>
            </w:tcBorders>
            <w:shd w:val="clear" w:color="303030" w:fill="303030"/>
            <w:noWrap/>
            <w:vAlign w:val="center"/>
            <w:hideMark/>
          </w:tcPr>
          <w:p w:rsidR="004B028C" w:rsidRPr="00E17924" w:rsidRDefault="004B028C" w:rsidP="00824F6B">
            <w:pPr>
              <w:rPr>
                <w:lang w:val="en-US"/>
              </w:rPr>
            </w:pPr>
            <w:r>
              <w:rPr>
                <w:lang w:val="en-US"/>
              </w:rPr>
              <w:t>Acción</w:t>
            </w:r>
          </w:p>
        </w:tc>
        <w:tc>
          <w:tcPr>
            <w:tcW w:w="1989" w:type="pct"/>
            <w:tcBorders>
              <w:top w:val="single" w:sz="4" w:space="0" w:color="303030"/>
              <w:left w:val="single" w:sz="4" w:space="0" w:color="303030"/>
              <w:bottom w:val="nil"/>
              <w:right w:val="single" w:sz="4" w:space="0" w:color="303030"/>
            </w:tcBorders>
            <w:shd w:val="clear" w:color="303030" w:fill="303030"/>
            <w:noWrap/>
            <w:vAlign w:val="center"/>
            <w:hideMark/>
          </w:tcPr>
          <w:p w:rsidR="004B028C" w:rsidRPr="00E17924" w:rsidRDefault="004B028C" w:rsidP="00824F6B">
            <w:pPr>
              <w:rPr>
                <w:lang w:val="en-US"/>
              </w:rPr>
            </w:pPr>
            <w:r w:rsidRPr="00E17924">
              <w:rPr>
                <w:lang w:val="en-US"/>
              </w:rPr>
              <w:t>Acción DESCRIPCIÓN</w:t>
            </w:r>
          </w:p>
        </w:tc>
        <w:tc>
          <w:tcPr>
            <w:tcW w:w="580" w:type="pct"/>
            <w:tcBorders>
              <w:top w:val="single" w:sz="4" w:space="0" w:color="303030"/>
              <w:left w:val="nil"/>
              <w:bottom w:val="nil"/>
              <w:right w:val="single" w:sz="4" w:space="0" w:color="303030"/>
            </w:tcBorders>
            <w:shd w:val="clear" w:color="303030" w:fill="303030"/>
            <w:noWrap/>
            <w:vAlign w:val="center"/>
            <w:hideMark/>
          </w:tcPr>
          <w:p w:rsidR="004B028C" w:rsidRPr="00E17924" w:rsidRDefault="004B028C" w:rsidP="00824F6B">
            <w:pPr>
              <w:rPr>
                <w:lang w:val="en-US"/>
              </w:rPr>
            </w:pPr>
            <w:r w:rsidRPr="00E17924">
              <w:rPr>
                <w:lang w:val="en-US"/>
              </w:rPr>
              <w:t>Centros</w:t>
            </w:r>
          </w:p>
        </w:tc>
        <w:tc>
          <w:tcPr>
            <w:tcW w:w="528" w:type="pct"/>
            <w:tcBorders>
              <w:top w:val="single" w:sz="4" w:space="0" w:color="303030"/>
              <w:left w:val="nil"/>
              <w:bottom w:val="nil"/>
              <w:right w:val="single" w:sz="4" w:space="0" w:color="303030"/>
            </w:tcBorders>
            <w:shd w:val="clear" w:color="303030" w:fill="303030"/>
            <w:vAlign w:val="center"/>
          </w:tcPr>
          <w:p w:rsidR="004B028C" w:rsidRPr="00E17924" w:rsidRDefault="004B028C" w:rsidP="00824F6B">
            <w:pPr>
              <w:rPr>
                <w:lang w:val="en-US"/>
              </w:rPr>
            </w:pPr>
            <w:r w:rsidRPr="00E17924">
              <w:rPr>
                <w:lang w:val="en-US"/>
              </w:rPr>
              <w:t>Dptos</w:t>
            </w:r>
          </w:p>
        </w:tc>
        <w:tc>
          <w:tcPr>
            <w:tcW w:w="716" w:type="pct"/>
            <w:tcBorders>
              <w:top w:val="single" w:sz="4" w:space="0" w:color="303030"/>
              <w:left w:val="nil"/>
              <w:bottom w:val="single" w:sz="4" w:space="0" w:color="303030"/>
              <w:right w:val="single" w:sz="4" w:space="0" w:color="auto"/>
            </w:tcBorders>
            <w:shd w:val="clear" w:color="303030" w:fill="303030"/>
            <w:vAlign w:val="center"/>
          </w:tcPr>
          <w:p w:rsidR="004B028C" w:rsidRPr="00E17924" w:rsidRDefault="004B028C" w:rsidP="00824F6B">
            <w:pPr>
              <w:rPr>
                <w:lang w:val="en-US"/>
              </w:rPr>
            </w:pPr>
            <w:r>
              <w:rPr>
                <w:lang w:val="en-US"/>
              </w:rPr>
              <w:t>Servicios</w:t>
            </w:r>
          </w:p>
        </w:tc>
        <w:tc>
          <w:tcPr>
            <w:tcW w:w="525" w:type="pct"/>
            <w:tcBorders>
              <w:top w:val="single" w:sz="4" w:space="0" w:color="303030"/>
              <w:left w:val="single" w:sz="4" w:space="0" w:color="auto"/>
              <w:bottom w:val="nil"/>
              <w:right w:val="single" w:sz="4" w:space="0" w:color="303030"/>
            </w:tcBorders>
            <w:shd w:val="clear" w:color="303030" w:fill="303030"/>
            <w:vAlign w:val="center"/>
          </w:tcPr>
          <w:p w:rsidR="004B028C" w:rsidRPr="00E17924" w:rsidRDefault="004B028C" w:rsidP="00824F6B">
            <w:pPr>
              <w:rPr>
                <w:lang w:val="en-US"/>
              </w:rPr>
            </w:pPr>
            <w:r w:rsidRPr="00E17924">
              <w:rPr>
                <w:lang w:val="en-US"/>
              </w:rPr>
              <w:t>Estado</w:t>
            </w:r>
          </w:p>
        </w:tc>
      </w:tr>
      <w:tr w:rsidR="004B028C" w:rsidRPr="00E17924" w:rsidTr="004B028C">
        <w:trPr>
          <w:trHeight w:val="600"/>
        </w:trPr>
        <w:tc>
          <w:tcPr>
            <w:tcW w:w="662" w:type="pct"/>
            <w:tcBorders>
              <w:top w:val="single" w:sz="4" w:space="0" w:color="303030"/>
              <w:left w:val="single" w:sz="4" w:space="0" w:color="303030"/>
              <w:bottom w:val="nil"/>
              <w:right w:val="nil"/>
            </w:tcBorders>
            <w:shd w:val="clear" w:color="auto" w:fill="auto"/>
            <w:noWrap/>
            <w:vAlign w:val="center"/>
            <w:hideMark/>
          </w:tcPr>
          <w:p w:rsidR="004B028C" w:rsidRPr="00E17924" w:rsidRDefault="004B028C" w:rsidP="00824F6B">
            <w:pPr>
              <w:rPr>
                <w:lang w:val="en-US"/>
              </w:rPr>
            </w:pPr>
            <w:r w:rsidRPr="00E17924">
              <w:rPr>
                <w:lang w:val="en-US"/>
              </w:rPr>
              <w:t>INV1.1.1</w:t>
            </w:r>
          </w:p>
        </w:tc>
        <w:tc>
          <w:tcPr>
            <w:tcW w:w="1989" w:type="pct"/>
            <w:tcBorders>
              <w:top w:val="single" w:sz="4" w:space="0" w:color="303030"/>
              <w:left w:val="nil"/>
              <w:bottom w:val="nil"/>
              <w:right w:val="nil"/>
            </w:tcBorders>
            <w:shd w:val="clear" w:color="auto" w:fill="auto"/>
            <w:noWrap/>
            <w:vAlign w:val="center"/>
            <w:hideMark/>
          </w:tcPr>
          <w:p w:rsidR="004B028C" w:rsidRPr="00E17924" w:rsidRDefault="004B028C" w:rsidP="00824F6B">
            <w:r w:rsidRPr="00E17924">
              <w:t>Potenciar la coordinación entre Grupos e Institutos y con Centros y Grupos de Investigación de Iberus para abordar la solicitud de proyectos Europeos</w:t>
            </w:r>
          </w:p>
        </w:tc>
        <w:tc>
          <w:tcPr>
            <w:tcW w:w="580" w:type="pct"/>
            <w:tcBorders>
              <w:top w:val="single" w:sz="4" w:space="0" w:color="303030"/>
              <w:left w:val="nil"/>
              <w:bottom w:val="nil"/>
              <w:right w:val="single" w:sz="4" w:space="0" w:color="303030"/>
            </w:tcBorders>
            <w:shd w:val="clear" w:color="auto" w:fill="auto"/>
            <w:noWrap/>
            <w:vAlign w:val="center"/>
            <w:hideMark/>
          </w:tcPr>
          <w:p w:rsidR="004B028C" w:rsidRPr="00E17924" w:rsidRDefault="004B028C" w:rsidP="00824F6B">
            <w:pPr>
              <w:rPr>
                <w:lang w:val="en-US"/>
              </w:rPr>
            </w:pPr>
            <w:r w:rsidRPr="00E17924">
              <w:rPr>
                <w:lang w:val="en-US"/>
              </w:rPr>
              <w:t>0</w:t>
            </w:r>
          </w:p>
        </w:tc>
        <w:tc>
          <w:tcPr>
            <w:tcW w:w="528" w:type="pct"/>
            <w:tcBorders>
              <w:top w:val="single" w:sz="4" w:space="0" w:color="303030"/>
              <w:left w:val="nil"/>
              <w:bottom w:val="nil"/>
              <w:right w:val="single" w:sz="4" w:space="0" w:color="303030"/>
            </w:tcBorders>
            <w:vAlign w:val="center"/>
          </w:tcPr>
          <w:p w:rsidR="004B028C" w:rsidRPr="00E17924" w:rsidRDefault="004B028C" w:rsidP="00824F6B">
            <w:pPr>
              <w:rPr>
                <w:lang w:val="en-US"/>
              </w:rPr>
            </w:pPr>
            <w:r w:rsidRPr="00E17924">
              <w:rPr>
                <w:lang w:val="en-US"/>
              </w:rPr>
              <w:t>0</w:t>
            </w:r>
          </w:p>
        </w:tc>
        <w:tc>
          <w:tcPr>
            <w:tcW w:w="716" w:type="pct"/>
            <w:tcBorders>
              <w:top w:val="single" w:sz="4" w:space="0" w:color="303030"/>
              <w:left w:val="nil"/>
              <w:bottom w:val="single" w:sz="4" w:space="0" w:color="303030"/>
              <w:right w:val="single" w:sz="4" w:space="0" w:color="auto"/>
            </w:tcBorders>
            <w:vAlign w:val="center"/>
          </w:tcPr>
          <w:p w:rsidR="004B028C" w:rsidRPr="004B173D" w:rsidRDefault="004B028C" w:rsidP="00824F6B">
            <w:pPr>
              <w:rPr>
                <w:lang w:val="en-US"/>
              </w:rPr>
            </w:pPr>
            <w:r w:rsidRPr="004B173D">
              <w:rPr>
                <w:lang w:val="en-US"/>
              </w:rPr>
              <w:t>0</w:t>
            </w:r>
          </w:p>
        </w:tc>
        <w:tc>
          <w:tcPr>
            <w:tcW w:w="525" w:type="pct"/>
            <w:tcBorders>
              <w:top w:val="single" w:sz="4" w:space="0" w:color="303030"/>
              <w:left w:val="single" w:sz="4" w:space="0" w:color="auto"/>
              <w:bottom w:val="nil"/>
              <w:right w:val="single" w:sz="4" w:space="0" w:color="303030"/>
            </w:tcBorders>
            <w:vAlign w:val="center"/>
          </w:tcPr>
          <w:p w:rsidR="004B028C" w:rsidRPr="00391EBF" w:rsidRDefault="004B028C" w:rsidP="00824F6B">
            <w:pPr>
              <w:rPr>
                <w:lang w:val="en-US"/>
              </w:rPr>
            </w:pPr>
            <w:r w:rsidRPr="00391EBF">
              <w:rPr>
                <w:lang w:val="en-US"/>
              </w:rPr>
              <w:t>M-A</w:t>
            </w:r>
          </w:p>
        </w:tc>
      </w:tr>
      <w:tr w:rsidR="004B028C" w:rsidRPr="00E17924" w:rsidTr="004B028C">
        <w:trPr>
          <w:trHeight w:val="300"/>
        </w:trPr>
        <w:tc>
          <w:tcPr>
            <w:tcW w:w="662" w:type="pct"/>
            <w:tcBorders>
              <w:top w:val="single" w:sz="4" w:space="0" w:color="303030"/>
              <w:left w:val="single" w:sz="4" w:space="0" w:color="303030"/>
              <w:bottom w:val="nil"/>
              <w:right w:val="nil"/>
            </w:tcBorders>
            <w:shd w:val="clear" w:color="auto" w:fill="auto"/>
            <w:noWrap/>
            <w:vAlign w:val="center"/>
            <w:hideMark/>
          </w:tcPr>
          <w:p w:rsidR="004B028C" w:rsidRPr="00E17924" w:rsidRDefault="004B028C" w:rsidP="00824F6B">
            <w:pPr>
              <w:rPr>
                <w:lang w:val="en-US"/>
              </w:rPr>
            </w:pPr>
            <w:r w:rsidRPr="00E17924">
              <w:rPr>
                <w:lang w:val="en-US"/>
              </w:rPr>
              <w:t>INV1.1.2</w:t>
            </w:r>
          </w:p>
        </w:tc>
        <w:tc>
          <w:tcPr>
            <w:tcW w:w="1989" w:type="pct"/>
            <w:tcBorders>
              <w:top w:val="single" w:sz="4" w:space="0" w:color="303030"/>
              <w:left w:val="nil"/>
              <w:bottom w:val="nil"/>
              <w:right w:val="nil"/>
            </w:tcBorders>
            <w:shd w:val="clear" w:color="auto" w:fill="auto"/>
            <w:noWrap/>
            <w:vAlign w:val="center"/>
            <w:hideMark/>
          </w:tcPr>
          <w:p w:rsidR="004B028C" w:rsidRPr="00E17924" w:rsidRDefault="004B028C" w:rsidP="00824F6B">
            <w:r w:rsidRPr="00E17924">
              <w:t>Promover la realización de Jornadas Científicas con proyección regional, nacional e Internacional</w:t>
            </w:r>
          </w:p>
        </w:tc>
        <w:tc>
          <w:tcPr>
            <w:tcW w:w="580" w:type="pct"/>
            <w:tcBorders>
              <w:top w:val="single" w:sz="4" w:space="0" w:color="303030"/>
              <w:left w:val="nil"/>
              <w:bottom w:val="nil"/>
              <w:right w:val="single" w:sz="4" w:space="0" w:color="303030"/>
            </w:tcBorders>
            <w:shd w:val="clear" w:color="auto" w:fill="auto"/>
            <w:noWrap/>
            <w:vAlign w:val="center"/>
            <w:hideMark/>
          </w:tcPr>
          <w:p w:rsidR="004B028C" w:rsidRPr="00E17924" w:rsidRDefault="004B028C" w:rsidP="00824F6B">
            <w:pPr>
              <w:rPr>
                <w:lang w:val="en-US"/>
              </w:rPr>
            </w:pPr>
            <w:r w:rsidRPr="00E17924">
              <w:rPr>
                <w:lang w:val="en-US"/>
              </w:rPr>
              <w:t>1</w:t>
            </w:r>
          </w:p>
        </w:tc>
        <w:tc>
          <w:tcPr>
            <w:tcW w:w="528" w:type="pct"/>
            <w:tcBorders>
              <w:top w:val="single" w:sz="4" w:space="0" w:color="303030"/>
              <w:left w:val="nil"/>
              <w:bottom w:val="nil"/>
              <w:right w:val="single" w:sz="4" w:space="0" w:color="303030"/>
            </w:tcBorders>
            <w:vAlign w:val="center"/>
          </w:tcPr>
          <w:p w:rsidR="004B028C" w:rsidRPr="00E17924" w:rsidRDefault="004B028C" w:rsidP="00824F6B">
            <w:pPr>
              <w:rPr>
                <w:lang w:val="en-US"/>
              </w:rPr>
            </w:pPr>
            <w:r w:rsidRPr="00E17924">
              <w:rPr>
                <w:lang w:val="en-US"/>
              </w:rPr>
              <w:t>2</w:t>
            </w:r>
          </w:p>
        </w:tc>
        <w:tc>
          <w:tcPr>
            <w:tcW w:w="716" w:type="pct"/>
            <w:tcBorders>
              <w:top w:val="single" w:sz="4" w:space="0" w:color="303030"/>
              <w:left w:val="nil"/>
              <w:bottom w:val="single" w:sz="4" w:space="0" w:color="303030"/>
              <w:right w:val="single" w:sz="4" w:space="0" w:color="auto"/>
            </w:tcBorders>
            <w:vAlign w:val="center"/>
          </w:tcPr>
          <w:p w:rsidR="004B028C" w:rsidRPr="004B173D" w:rsidRDefault="004B028C" w:rsidP="00824F6B">
            <w:pPr>
              <w:rPr>
                <w:lang w:val="en-US"/>
              </w:rPr>
            </w:pPr>
            <w:r w:rsidRPr="004B173D">
              <w:rPr>
                <w:lang w:val="en-US"/>
              </w:rPr>
              <w:t>0</w:t>
            </w:r>
          </w:p>
        </w:tc>
        <w:tc>
          <w:tcPr>
            <w:tcW w:w="525" w:type="pct"/>
            <w:tcBorders>
              <w:top w:val="single" w:sz="4" w:space="0" w:color="303030"/>
              <w:left w:val="single" w:sz="4" w:space="0" w:color="auto"/>
              <w:bottom w:val="nil"/>
              <w:right w:val="single" w:sz="4" w:space="0" w:color="303030"/>
            </w:tcBorders>
            <w:vAlign w:val="center"/>
          </w:tcPr>
          <w:p w:rsidR="004B028C" w:rsidRPr="00391EBF" w:rsidRDefault="004B028C" w:rsidP="00824F6B">
            <w:pPr>
              <w:rPr>
                <w:lang w:val="en-US"/>
              </w:rPr>
            </w:pPr>
            <w:r w:rsidRPr="00391EBF">
              <w:rPr>
                <w:lang w:val="en-US"/>
              </w:rPr>
              <w:t>A</w:t>
            </w:r>
          </w:p>
        </w:tc>
      </w:tr>
      <w:tr w:rsidR="004B028C" w:rsidRPr="00E17924" w:rsidTr="004B028C">
        <w:trPr>
          <w:trHeight w:val="300"/>
        </w:trPr>
        <w:tc>
          <w:tcPr>
            <w:tcW w:w="662" w:type="pct"/>
            <w:tcBorders>
              <w:top w:val="single" w:sz="4" w:space="0" w:color="303030"/>
              <w:left w:val="single" w:sz="4" w:space="0" w:color="303030"/>
              <w:bottom w:val="nil"/>
              <w:right w:val="nil"/>
            </w:tcBorders>
            <w:shd w:val="clear" w:color="auto" w:fill="auto"/>
            <w:noWrap/>
            <w:vAlign w:val="center"/>
            <w:hideMark/>
          </w:tcPr>
          <w:p w:rsidR="004B028C" w:rsidRPr="00E17924" w:rsidRDefault="004B028C" w:rsidP="00824F6B">
            <w:pPr>
              <w:rPr>
                <w:lang w:val="en-US"/>
              </w:rPr>
            </w:pPr>
            <w:r w:rsidRPr="00E17924">
              <w:rPr>
                <w:lang w:val="en-US"/>
              </w:rPr>
              <w:t>INV2.1.1</w:t>
            </w:r>
          </w:p>
        </w:tc>
        <w:tc>
          <w:tcPr>
            <w:tcW w:w="1989" w:type="pct"/>
            <w:tcBorders>
              <w:top w:val="single" w:sz="4" w:space="0" w:color="303030"/>
              <w:left w:val="nil"/>
              <w:bottom w:val="nil"/>
              <w:right w:val="nil"/>
            </w:tcBorders>
            <w:shd w:val="clear" w:color="auto" w:fill="auto"/>
            <w:noWrap/>
            <w:vAlign w:val="center"/>
            <w:hideMark/>
          </w:tcPr>
          <w:p w:rsidR="004B028C" w:rsidRPr="00E17924" w:rsidRDefault="004B028C" w:rsidP="00824F6B">
            <w:r w:rsidRPr="00E17924">
              <w:t>Mejorar la interrelación con el departamento de salud y el IDISNA para desarrollar la investigación biosanitaria en Navarra</w:t>
            </w:r>
          </w:p>
        </w:tc>
        <w:tc>
          <w:tcPr>
            <w:tcW w:w="580" w:type="pct"/>
            <w:tcBorders>
              <w:top w:val="single" w:sz="4" w:space="0" w:color="303030"/>
              <w:left w:val="nil"/>
              <w:bottom w:val="nil"/>
              <w:right w:val="single" w:sz="4" w:space="0" w:color="303030"/>
            </w:tcBorders>
            <w:shd w:val="clear" w:color="auto" w:fill="auto"/>
            <w:noWrap/>
            <w:vAlign w:val="center"/>
            <w:hideMark/>
          </w:tcPr>
          <w:p w:rsidR="004B028C" w:rsidRPr="00E17924" w:rsidRDefault="004B028C" w:rsidP="00824F6B">
            <w:pPr>
              <w:rPr>
                <w:lang w:val="en-US"/>
              </w:rPr>
            </w:pPr>
            <w:r w:rsidRPr="00E17924">
              <w:rPr>
                <w:lang w:val="en-US"/>
              </w:rPr>
              <w:t>0</w:t>
            </w:r>
          </w:p>
        </w:tc>
        <w:tc>
          <w:tcPr>
            <w:tcW w:w="528" w:type="pct"/>
            <w:tcBorders>
              <w:top w:val="single" w:sz="4" w:space="0" w:color="303030"/>
              <w:left w:val="nil"/>
              <w:bottom w:val="nil"/>
              <w:right w:val="single" w:sz="4" w:space="0" w:color="303030"/>
            </w:tcBorders>
            <w:vAlign w:val="center"/>
          </w:tcPr>
          <w:p w:rsidR="004B028C" w:rsidRPr="00E17924" w:rsidRDefault="004B028C" w:rsidP="00824F6B">
            <w:pPr>
              <w:rPr>
                <w:lang w:val="en-US"/>
              </w:rPr>
            </w:pPr>
            <w:r w:rsidRPr="00E17924">
              <w:rPr>
                <w:lang w:val="en-US"/>
              </w:rPr>
              <w:t>2</w:t>
            </w:r>
          </w:p>
        </w:tc>
        <w:tc>
          <w:tcPr>
            <w:tcW w:w="716" w:type="pct"/>
            <w:tcBorders>
              <w:top w:val="single" w:sz="4" w:space="0" w:color="303030"/>
              <w:left w:val="nil"/>
              <w:bottom w:val="single" w:sz="4" w:space="0" w:color="303030"/>
              <w:right w:val="single" w:sz="4" w:space="0" w:color="auto"/>
            </w:tcBorders>
            <w:vAlign w:val="center"/>
          </w:tcPr>
          <w:p w:rsidR="004B028C" w:rsidRPr="004B173D" w:rsidRDefault="004B028C" w:rsidP="00824F6B">
            <w:pPr>
              <w:rPr>
                <w:lang w:val="en-US"/>
              </w:rPr>
            </w:pPr>
            <w:r w:rsidRPr="004B173D">
              <w:rPr>
                <w:lang w:val="en-US"/>
              </w:rPr>
              <w:t>0</w:t>
            </w:r>
          </w:p>
        </w:tc>
        <w:tc>
          <w:tcPr>
            <w:tcW w:w="525" w:type="pct"/>
            <w:tcBorders>
              <w:top w:val="single" w:sz="4" w:space="0" w:color="303030"/>
              <w:left w:val="single" w:sz="4" w:space="0" w:color="auto"/>
              <w:bottom w:val="nil"/>
              <w:right w:val="single" w:sz="4" w:space="0" w:color="303030"/>
            </w:tcBorders>
            <w:vAlign w:val="center"/>
          </w:tcPr>
          <w:p w:rsidR="004B028C" w:rsidRPr="00391EBF" w:rsidRDefault="004B028C" w:rsidP="00824F6B">
            <w:pPr>
              <w:rPr>
                <w:lang w:val="en-US"/>
              </w:rPr>
            </w:pPr>
            <w:r w:rsidRPr="00391EBF">
              <w:rPr>
                <w:lang w:val="en-US"/>
              </w:rPr>
              <w:t>A</w:t>
            </w:r>
          </w:p>
        </w:tc>
      </w:tr>
      <w:tr w:rsidR="004B028C" w:rsidRPr="00E17924" w:rsidTr="004B028C">
        <w:trPr>
          <w:trHeight w:val="300"/>
        </w:trPr>
        <w:tc>
          <w:tcPr>
            <w:tcW w:w="662" w:type="pct"/>
            <w:tcBorders>
              <w:top w:val="single" w:sz="4" w:space="0" w:color="303030"/>
              <w:left w:val="single" w:sz="4" w:space="0" w:color="303030"/>
              <w:bottom w:val="nil"/>
              <w:right w:val="nil"/>
            </w:tcBorders>
            <w:shd w:val="clear" w:color="auto" w:fill="auto"/>
            <w:noWrap/>
            <w:vAlign w:val="center"/>
            <w:hideMark/>
          </w:tcPr>
          <w:p w:rsidR="004B028C" w:rsidRPr="00E17924" w:rsidRDefault="004B028C" w:rsidP="00824F6B">
            <w:pPr>
              <w:rPr>
                <w:lang w:val="en-US"/>
              </w:rPr>
            </w:pPr>
            <w:r w:rsidRPr="00E17924">
              <w:rPr>
                <w:lang w:val="en-US"/>
              </w:rPr>
              <w:t>INV2.2.1</w:t>
            </w:r>
          </w:p>
        </w:tc>
        <w:tc>
          <w:tcPr>
            <w:tcW w:w="1989" w:type="pct"/>
            <w:tcBorders>
              <w:top w:val="single" w:sz="4" w:space="0" w:color="303030"/>
              <w:left w:val="nil"/>
              <w:bottom w:val="nil"/>
              <w:right w:val="nil"/>
            </w:tcBorders>
            <w:shd w:val="clear" w:color="auto" w:fill="auto"/>
            <w:noWrap/>
            <w:vAlign w:val="center"/>
            <w:hideMark/>
          </w:tcPr>
          <w:p w:rsidR="004B028C" w:rsidRPr="00E17924" w:rsidRDefault="004B028C" w:rsidP="00824F6B">
            <w:r w:rsidRPr="00E17924">
              <w:t>Favorecer y consolidar la utilización conjunta de estructuras y recursos de investigación con personal del Departamento de Salud</w:t>
            </w:r>
          </w:p>
        </w:tc>
        <w:tc>
          <w:tcPr>
            <w:tcW w:w="580" w:type="pct"/>
            <w:tcBorders>
              <w:top w:val="single" w:sz="4" w:space="0" w:color="303030"/>
              <w:left w:val="nil"/>
              <w:bottom w:val="nil"/>
              <w:right w:val="single" w:sz="4" w:space="0" w:color="303030"/>
            </w:tcBorders>
            <w:shd w:val="clear" w:color="auto" w:fill="auto"/>
            <w:noWrap/>
            <w:vAlign w:val="center"/>
            <w:hideMark/>
          </w:tcPr>
          <w:p w:rsidR="004B028C" w:rsidRPr="00E17924" w:rsidRDefault="004B028C" w:rsidP="00824F6B">
            <w:pPr>
              <w:rPr>
                <w:lang w:val="en-US"/>
              </w:rPr>
            </w:pPr>
            <w:r w:rsidRPr="00E17924">
              <w:rPr>
                <w:lang w:val="en-US"/>
              </w:rPr>
              <w:t>0</w:t>
            </w:r>
          </w:p>
        </w:tc>
        <w:tc>
          <w:tcPr>
            <w:tcW w:w="528" w:type="pct"/>
            <w:tcBorders>
              <w:top w:val="single" w:sz="4" w:space="0" w:color="303030"/>
              <w:left w:val="nil"/>
              <w:bottom w:val="nil"/>
              <w:right w:val="single" w:sz="4" w:space="0" w:color="303030"/>
            </w:tcBorders>
            <w:vAlign w:val="center"/>
          </w:tcPr>
          <w:p w:rsidR="004B028C" w:rsidRPr="00E17924" w:rsidRDefault="004B028C" w:rsidP="00824F6B">
            <w:pPr>
              <w:rPr>
                <w:lang w:val="en-US"/>
              </w:rPr>
            </w:pPr>
            <w:r w:rsidRPr="00E17924">
              <w:rPr>
                <w:lang w:val="en-US"/>
              </w:rPr>
              <w:t>0</w:t>
            </w:r>
          </w:p>
        </w:tc>
        <w:tc>
          <w:tcPr>
            <w:tcW w:w="716" w:type="pct"/>
            <w:tcBorders>
              <w:top w:val="single" w:sz="4" w:space="0" w:color="303030"/>
              <w:left w:val="nil"/>
              <w:bottom w:val="single" w:sz="4" w:space="0" w:color="303030"/>
              <w:right w:val="single" w:sz="4" w:space="0" w:color="auto"/>
            </w:tcBorders>
            <w:vAlign w:val="center"/>
          </w:tcPr>
          <w:p w:rsidR="004B028C" w:rsidRPr="004B173D" w:rsidRDefault="004B028C" w:rsidP="00824F6B">
            <w:pPr>
              <w:rPr>
                <w:lang w:val="en-US"/>
              </w:rPr>
            </w:pPr>
            <w:r w:rsidRPr="004B173D">
              <w:rPr>
                <w:lang w:val="en-US"/>
              </w:rPr>
              <w:t>0</w:t>
            </w:r>
          </w:p>
        </w:tc>
        <w:tc>
          <w:tcPr>
            <w:tcW w:w="525" w:type="pct"/>
            <w:tcBorders>
              <w:top w:val="single" w:sz="4" w:space="0" w:color="303030"/>
              <w:left w:val="single" w:sz="4" w:space="0" w:color="auto"/>
              <w:bottom w:val="nil"/>
              <w:right w:val="single" w:sz="4" w:space="0" w:color="303030"/>
            </w:tcBorders>
            <w:vAlign w:val="center"/>
          </w:tcPr>
          <w:p w:rsidR="004B028C" w:rsidRPr="00391EBF" w:rsidRDefault="004B028C" w:rsidP="00824F6B">
            <w:pPr>
              <w:rPr>
                <w:lang w:val="en-US"/>
              </w:rPr>
            </w:pPr>
            <w:r w:rsidRPr="00391EBF">
              <w:rPr>
                <w:lang w:val="en-US"/>
              </w:rPr>
              <w:t>B</w:t>
            </w:r>
          </w:p>
        </w:tc>
      </w:tr>
      <w:tr w:rsidR="004B028C" w:rsidRPr="00E17924" w:rsidTr="004B028C">
        <w:trPr>
          <w:trHeight w:val="300"/>
        </w:trPr>
        <w:tc>
          <w:tcPr>
            <w:tcW w:w="662" w:type="pct"/>
            <w:tcBorders>
              <w:top w:val="single" w:sz="4" w:space="0" w:color="303030"/>
              <w:left w:val="single" w:sz="4" w:space="0" w:color="303030"/>
              <w:bottom w:val="nil"/>
              <w:right w:val="nil"/>
            </w:tcBorders>
            <w:shd w:val="clear" w:color="auto" w:fill="auto"/>
            <w:noWrap/>
            <w:vAlign w:val="center"/>
            <w:hideMark/>
          </w:tcPr>
          <w:p w:rsidR="004B028C" w:rsidRPr="00E17924" w:rsidRDefault="004B028C" w:rsidP="00824F6B">
            <w:pPr>
              <w:rPr>
                <w:lang w:val="en-US"/>
              </w:rPr>
            </w:pPr>
            <w:r w:rsidRPr="00E17924">
              <w:rPr>
                <w:lang w:val="en-US"/>
              </w:rPr>
              <w:t>INV3.1.1</w:t>
            </w:r>
          </w:p>
        </w:tc>
        <w:tc>
          <w:tcPr>
            <w:tcW w:w="1989" w:type="pct"/>
            <w:tcBorders>
              <w:top w:val="single" w:sz="4" w:space="0" w:color="303030"/>
              <w:left w:val="nil"/>
              <w:bottom w:val="nil"/>
              <w:right w:val="nil"/>
            </w:tcBorders>
            <w:shd w:val="clear" w:color="auto" w:fill="auto"/>
            <w:noWrap/>
            <w:vAlign w:val="center"/>
            <w:hideMark/>
          </w:tcPr>
          <w:p w:rsidR="004B028C" w:rsidRPr="00E17924" w:rsidRDefault="004B028C" w:rsidP="00824F6B">
            <w:r w:rsidRPr="00E17924">
              <w:t>Apoyar e incentivar la publicación de artículos en las revistas en Q1</w:t>
            </w:r>
          </w:p>
        </w:tc>
        <w:tc>
          <w:tcPr>
            <w:tcW w:w="580" w:type="pct"/>
            <w:tcBorders>
              <w:top w:val="single" w:sz="4" w:space="0" w:color="303030"/>
              <w:left w:val="nil"/>
              <w:bottom w:val="nil"/>
              <w:right w:val="single" w:sz="4" w:space="0" w:color="303030"/>
            </w:tcBorders>
            <w:shd w:val="clear" w:color="auto" w:fill="auto"/>
            <w:noWrap/>
            <w:vAlign w:val="center"/>
            <w:hideMark/>
          </w:tcPr>
          <w:p w:rsidR="004B028C" w:rsidRPr="00E17924" w:rsidRDefault="004B028C" w:rsidP="00824F6B">
            <w:pPr>
              <w:rPr>
                <w:lang w:val="en-US"/>
              </w:rPr>
            </w:pPr>
            <w:r w:rsidRPr="00E17924">
              <w:rPr>
                <w:lang w:val="en-US"/>
              </w:rPr>
              <w:t>0</w:t>
            </w:r>
          </w:p>
        </w:tc>
        <w:tc>
          <w:tcPr>
            <w:tcW w:w="528" w:type="pct"/>
            <w:tcBorders>
              <w:top w:val="single" w:sz="4" w:space="0" w:color="303030"/>
              <w:left w:val="nil"/>
              <w:bottom w:val="nil"/>
              <w:right w:val="single" w:sz="4" w:space="0" w:color="303030"/>
            </w:tcBorders>
            <w:vAlign w:val="center"/>
          </w:tcPr>
          <w:p w:rsidR="004B028C" w:rsidRPr="00E17924" w:rsidRDefault="004B028C" w:rsidP="00824F6B">
            <w:pPr>
              <w:rPr>
                <w:lang w:val="en-US"/>
              </w:rPr>
            </w:pPr>
            <w:r w:rsidRPr="00E17924">
              <w:rPr>
                <w:lang w:val="en-US"/>
              </w:rPr>
              <w:t>11</w:t>
            </w:r>
          </w:p>
        </w:tc>
        <w:tc>
          <w:tcPr>
            <w:tcW w:w="716" w:type="pct"/>
            <w:tcBorders>
              <w:top w:val="single" w:sz="4" w:space="0" w:color="303030"/>
              <w:left w:val="nil"/>
              <w:bottom w:val="single" w:sz="4" w:space="0" w:color="303030"/>
              <w:right w:val="single" w:sz="4" w:space="0" w:color="auto"/>
            </w:tcBorders>
            <w:vAlign w:val="center"/>
          </w:tcPr>
          <w:p w:rsidR="004B028C" w:rsidRPr="004B173D" w:rsidRDefault="004B028C" w:rsidP="00824F6B">
            <w:pPr>
              <w:rPr>
                <w:lang w:val="en-US"/>
              </w:rPr>
            </w:pPr>
            <w:r w:rsidRPr="004B173D">
              <w:rPr>
                <w:lang w:val="en-US"/>
              </w:rPr>
              <w:t>0</w:t>
            </w:r>
          </w:p>
        </w:tc>
        <w:tc>
          <w:tcPr>
            <w:tcW w:w="525" w:type="pct"/>
            <w:tcBorders>
              <w:top w:val="single" w:sz="4" w:space="0" w:color="303030"/>
              <w:left w:val="single" w:sz="4" w:space="0" w:color="auto"/>
              <w:bottom w:val="nil"/>
              <w:right w:val="single" w:sz="4" w:space="0" w:color="303030"/>
            </w:tcBorders>
            <w:vAlign w:val="center"/>
          </w:tcPr>
          <w:p w:rsidR="004B028C" w:rsidRPr="00391EBF" w:rsidRDefault="004B028C" w:rsidP="00824F6B">
            <w:pPr>
              <w:rPr>
                <w:lang w:val="en-US"/>
              </w:rPr>
            </w:pPr>
            <w:r w:rsidRPr="00391EBF">
              <w:rPr>
                <w:lang w:val="en-US"/>
              </w:rPr>
              <w:t>M</w:t>
            </w:r>
          </w:p>
        </w:tc>
      </w:tr>
      <w:tr w:rsidR="004B028C" w:rsidRPr="00E17924" w:rsidTr="004B028C">
        <w:trPr>
          <w:trHeight w:val="300"/>
        </w:trPr>
        <w:tc>
          <w:tcPr>
            <w:tcW w:w="662" w:type="pct"/>
            <w:tcBorders>
              <w:top w:val="single" w:sz="4" w:space="0" w:color="303030"/>
              <w:left w:val="single" w:sz="4" w:space="0" w:color="303030"/>
              <w:bottom w:val="nil"/>
              <w:right w:val="nil"/>
            </w:tcBorders>
            <w:shd w:val="clear" w:color="auto" w:fill="auto"/>
            <w:noWrap/>
            <w:vAlign w:val="center"/>
            <w:hideMark/>
          </w:tcPr>
          <w:p w:rsidR="004B028C" w:rsidRPr="00E17924" w:rsidRDefault="004B028C" w:rsidP="00824F6B">
            <w:pPr>
              <w:rPr>
                <w:lang w:val="en-US"/>
              </w:rPr>
            </w:pPr>
            <w:r w:rsidRPr="00E17924">
              <w:rPr>
                <w:lang w:val="en-US"/>
              </w:rPr>
              <w:lastRenderedPageBreak/>
              <w:t>INV3.1.2</w:t>
            </w:r>
          </w:p>
        </w:tc>
        <w:tc>
          <w:tcPr>
            <w:tcW w:w="1989" w:type="pct"/>
            <w:tcBorders>
              <w:top w:val="single" w:sz="4" w:space="0" w:color="303030"/>
              <w:left w:val="nil"/>
              <w:bottom w:val="nil"/>
              <w:right w:val="nil"/>
            </w:tcBorders>
            <w:shd w:val="clear" w:color="auto" w:fill="auto"/>
            <w:noWrap/>
            <w:vAlign w:val="center"/>
            <w:hideMark/>
          </w:tcPr>
          <w:p w:rsidR="004B028C" w:rsidRPr="00E17924" w:rsidRDefault="004B028C" w:rsidP="00824F6B">
            <w:r w:rsidRPr="00E17924">
              <w:t>Promover el liderazgo en proyectos europeos</w:t>
            </w:r>
          </w:p>
        </w:tc>
        <w:tc>
          <w:tcPr>
            <w:tcW w:w="580" w:type="pct"/>
            <w:tcBorders>
              <w:top w:val="single" w:sz="4" w:space="0" w:color="303030"/>
              <w:left w:val="nil"/>
              <w:bottom w:val="nil"/>
              <w:right w:val="single" w:sz="4" w:space="0" w:color="303030"/>
            </w:tcBorders>
            <w:shd w:val="clear" w:color="auto" w:fill="auto"/>
            <w:noWrap/>
            <w:vAlign w:val="center"/>
            <w:hideMark/>
          </w:tcPr>
          <w:p w:rsidR="004B028C" w:rsidRPr="00E17924" w:rsidRDefault="004B028C" w:rsidP="00824F6B">
            <w:pPr>
              <w:rPr>
                <w:lang w:val="en-US"/>
              </w:rPr>
            </w:pPr>
            <w:r w:rsidRPr="00E17924">
              <w:rPr>
                <w:lang w:val="en-US"/>
              </w:rPr>
              <w:t>0</w:t>
            </w:r>
          </w:p>
        </w:tc>
        <w:tc>
          <w:tcPr>
            <w:tcW w:w="528" w:type="pct"/>
            <w:tcBorders>
              <w:top w:val="single" w:sz="4" w:space="0" w:color="303030"/>
              <w:left w:val="nil"/>
              <w:bottom w:val="nil"/>
              <w:right w:val="single" w:sz="4" w:space="0" w:color="303030"/>
            </w:tcBorders>
            <w:vAlign w:val="center"/>
          </w:tcPr>
          <w:p w:rsidR="004B028C" w:rsidRPr="00E17924" w:rsidRDefault="004B028C" w:rsidP="00824F6B">
            <w:pPr>
              <w:rPr>
                <w:lang w:val="en-US"/>
              </w:rPr>
            </w:pPr>
            <w:r w:rsidRPr="00E17924">
              <w:rPr>
                <w:lang w:val="en-US"/>
              </w:rPr>
              <w:t>5</w:t>
            </w:r>
          </w:p>
        </w:tc>
        <w:tc>
          <w:tcPr>
            <w:tcW w:w="716" w:type="pct"/>
            <w:tcBorders>
              <w:top w:val="single" w:sz="4" w:space="0" w:color="303030"/>
              <w:left w:val="nil"/>
              <w:bottom w:val="single" w:sz="4" w:space="0" w:color="303030"/>
              <w:right w:val="single" w:sz="4" w:space="0" w:color="auto"/>
            </w:tcBorders>
            <w:vAlign w:val="center"/>
          </w:tcPr>
          <w:p w:rsidR="004B028C" w:rsidRPr="004B173D" w:rsidRDefault="004B028C" w:rsidP="00824F6B">
            <w:pPr>
              <w:rPr>
                <w:lang w:val="en-US"/>
              </w:rPr>
            </w:pPr>
            <w:r w:rsidRPr="004B173D">
              <w:rPr>
                <w:lang w:val="en-US"/>
              </w:rPr>
              <w:t>1</w:t>
            </w:r>
          </w:p>
        </w:tc>
        <w:tc>
          <w:tcPr>
            <w:tcW w:w="525" w:type="pct"/>
            <w:tcBorders>
              <w:top w:val="single" w:sz="4" w:space="0" w:color="303030"/>
              <w:left w:val="single" w:sz="4" w:space="0" w:color="auto"/>
              <w:bottom w:val="nil"/>
              <w:right w:val="single" w:sz="4" w:space="0" w:color="303030"/>
            </w:tcBorders>
            <w:vAlign w:val="center"/>
          </w:tcPr>
          <w:p w:rsidR="004B028C" w:rsidRPr="00391EBF" w:rsidRDefault="004B028C" w:rsidP="00824F6B">
            <w:pPr>
              <w:rPr>
                <w:lang w:val="en-US"/>
              </w:rPr>
            </w:pPr>
            <w:r w:rsidRPr="00391EBF">
              <w:rPr>
                <w:lang w:val="en-US"/>
              </w:rPr>
              <w:t>B</w:t>
            </w:r>
          </w:p>
        </w:tc>
      </w:tr>
      <w:tr w:rsidR="004B028C" w:rsidRPr="00E17924" w:rsidTr="004B028C">
        <w:trPr>
          <w:trHeight w:val="300"/>
        </w:trPr>
        <w:tc>
          <w:tcPr>
            <w:tcW w:w="662" w:type="pct"/>
            <w:tcBorders>
              <w:top w:val="single" w:sz="4" w:space="0" w:color="303030"/>
              <w:left w:val="single" w:sz="4" w:space="0" w:color="303030"/>
              <w:bottom w:val="nil"/>
              <w:right w:val="nil"/>
            </w:tcBorders>
            <w:shd w:val="clear" w:color="auto" w:fill="auto"/>
            <w:noWrap/>
            <w:vAlign w:val="center"/>
            <w:hideMark/>
          </w:tcPr>
          <w:p w:rsidR="004B028C" w:rsidRPr="00E17924" w:rsidRDefault="004B028C" w:rsidP="00824F6B">
            <w:pPr>
              <w:rPr>
                <w:lang w:val="en-US"/>
              </w:rPr>
            </w:pPr>
            <w:r w:rsidRPr="00E17924">
              <w:rPr>
                <w:lang w:val="en-US"/>
              </w:rPr>
              <w:t>INV3.1.3</w:t>
            </w:r>
          </w:p>
        </w:tc>
        <w:tc>
          <w:tcPr>
            <w:tcW w:w="1989" w:type="pct"/>
            <w:tcBorders>
              <w:top w:val="single" w:sz="4" w:space="0" w:color="303030"/>
              <w:left w:val="nil"/>
              <w:bottom w:val="nil"/>
              <w:right w:val="nil"/>
            </w:tcBorders>
            <w:shd w:val="clear" w:color="auto" w:fill="auto"/>
            <w:noWrap/>
            <w:vAlign w:val="center"/>
            <w:hideMark/>
          </w:tcPr>
          <w:p w:rsidR="004B028C" w:rsidRPr="00E17924" w:rsidRDefault="004B028C" w:rsidP="00824F6B">
            <w:r w:rsidRPr="00E17924">
              <w:t>Fortalecer la Oficina de Proyectos Europeos</w:t>
            </w:r>
          </w:p>
        </w:tc>
        <w:tc>
          <w:tcPr>
            <w:tcW w:w="580" w:type="pct"/>
            <w:tcBorders>
              <w:top w:val="single" w:sz="4" w:space="0" w:color="303030"/>
              <w:left w:val="nil"/>
              <w:bottom w:val="nil"/>
              <w:right w:val="single" w:sz="4" w:space="0" w:color="303030"/>
            </w:tcBorders>
            <w:shd w:val="clear" w:color="auto" w:fill="auto"/>
            <w:noWrap/>
            <w:vAlign w:val="center"/>
            <w:hideMark/>
          </w:tcPr>
          <w:p w:rsidR="004B028C" w:rsidRPr="00E17924" w:rsidRDefault="004B028C" w:rsidP="00824F6B">
            <w:pPr>
              <w:rPr>
                <w:lang w:val="en-US"/>
              </w:rPr>
            </w:pPr>
            <w:r w:rsidRPr="00E17924">
              <w:rPr>
                <w:lang w:val="en-US"/>
              </w:rPr>
              <w:t>0</w:t>
            </w:r>
          </w:p>
        </w:tc>
        <w:tc>
          <w:tcPr>
            <w:tcW w:w="528" w:type="pct"/>
            <w:tcBorders>
              <w:top w:val="single" w:sz="4" w:space="0" w:color="303030"/>
              <w:left w:val="nil"/>
              <w:bottom w:val="nil"/>
              <w:right w:val="single" w:sz="4" w:space="0" w:color="303030"/>
            </w:tcBorders>
            <w:vAlign w:val="center"/>
          </w:tcPr>
          <w:p w:rsidR="004B028C" w:rsidRPr="00E17924" w:rsidRDefault="004B028C" w:rsidP="00824F6B">
            <w:pPr>
              <w:rPr>
                <w:lang w:val="en-US"/>
              </w:rPr>
            </w:pPr>
            <w:r w:rsidRPr="00E17924">
              <w:rPr>
                <w:lang w:val="en-US"/>
              </w:rPr>
              <w:t>2</w:t>
            </w:r>
          </w:p>
        </w:tc>
        <w:tc>
          <w:tcPr>
            <w:tcW w:w="716" w:type="pct"/>
            <w:tcBorders>
              <w:top w:val="single" w:sz="4" w:space="0" w:color="303030"/>
              <w:left w:val="nil"/>
              <w:bottom w:val="single" w:sz="4" w:space="0" w:color="303030"/>
              <w:right w:val="single" w:sz="4" w:space="0" w:color="auto"/>
            </w:tcBorders>
            <w:vAlign w:val="center"/>
          </w:tcPr>
          <w:p w:rsidR="004B028C" w:rsidRPr="004B173D" w:rsidRDefault="004B028C" w:rsidP="00824F6B">
            <w:pPr>
              <w:rPr>
                <w:lang w:val="en-US"/>
              </w:rPr>
            </w:pPr>
            <w:r w:rsidRPr="004B173D">
              <w:rPr>
                <w:lang w:val="en-US"/>
              </w:rPr>
              <w:t>0</w:t>
            </w:r>
          </w:p>
        </w:tc>
        <w:tc>
          <w:tcPr>
            <w:tcW w:w="525" w:type="pct"/>
            <w:tcBorders>
              <w:top w:val="single" w:sz="4" w:space="0" w:color="303030"/>
              <w:left w:val="single" w:sz="4" w:space="0" w:color="auto"/>
              <w:bottom w:val="nil"/>
              <w:right w:val="single" w:sz="4" w:space="0" w:color="303030"/>
            </w:tcBorders>
            <w:vAlign w:val="center"/>
          </w:tcPr>
          <w:p w:rsidR="004B028C" w:rsidRPr="00391EBF" w:rsidRDefault="004B028C" w:rsidP="00824F6B">
            <w:pPr>
              <w:rPr>
                <w:lang w:val="en-US"/>
              </w:rPr>
            </w:pPr>
            <w:r w:rsidRPr="00391EBF">
              <w:rPr>
                <w:lang w:val="en-US"/>
              </w:rPr>
              <w:t>B</w:t>
            </w:r>
          </w:p>
        </w:tc>
      </w:tr>
      <w:tr w:rsidR="004B028C" w:rsidRPr="00E17924" w:rsidTr="004B028C">
        <w:trPr>
          <w:trHeight w:val="300"/>
        </w:trPr>
        <w:tc>
          <w:tcPr>
            <w:tcW w:w="662" w:type="pct"/>
            <w:tcBorders>
              <w:top w:val="single" w:sz="4" w:space="0" w:color="303030"/>
              <w:left w:val="single" w:sz="4" w:space="0" w:color="303030"/>
              <w:bottom w:val="nil"/>
              <w:right w:val="nil"/>
            </w:tcBorders>
            <w:shd w:val="clear" w:color="auto" w:fill="auto"/>
            <w:noWrap/>
            <w:vAlign w:val="center"/>
            <w:hideMark/>
          </w:tcPr>
          <w:p w:rsidR="004B028C" w:rsidRPr="00E17924" w:rsidRDefault="004B028C" w:rsidP="00824F6B">
            <w:pPr>
              <w:rPr>
                <w:lang w:val="en-US"/>
              </w:rPr>
            </w:pPr>
            <w:r w:rsidRPr="00E17924">
              <w:rPr>
                <w:lang w:val="en-US"/>
              </w:rPr>
              <w:t>INV3.2.1</w:t>
            </w:r>
          </w:p>
        </w:tc>
        <w:tc>
          <w:tcPr>
            <w:tcW w:w="1989" w:type="pct"/>
            <w:tcBorders>
              <w:top w:val="single" w:sz="4" w:space="0" w:color="303030"/>
              <w:left w:val="nil"/>
              <w:bottom w:val="nil"/>
              <w:right w:val="nil"/>
            </w:tcBorders>
            <w:shd w:val="clear" w:color="auto" w:fill="auto"/>
            <w:noWrap/>
            <w:vAlign w:val="center"/>
            <w:hideMark/>
          </w:tcPr>
          <w:p w:rsidR="004B028C" w:rsidRPr="00E17924" w:rsidRDefault="004B028C" w:rsidP="00824F6B">
            <w:r w:rsidRPr="00E17924">
              <w:t>Aumentar el número de tesis leídas con la mención internacional</w:t>
            </w:r>
          </w:p>
        </w:tc>
        <w:tc>
          <w:tcPr>
            <w:tcW w:w="580" w:type="pct"/>
            <w:tcBorders>
              <w:top w:val="single" w:sz="4" w:space="0" w:color="303030"/>
              <w:left w:val="nil"/>
              <w:bottom w:val="nil"/>
              <w:right w:val="single" w:sz="4" w:space="0" w:color="303030"/>
            </w:tcBorders>
            <w:shd w:val="clear" w:color="auto" w:fill="auto"/>
            <w:noWrap/>
            <w:vAlign w:val="center"/>
            <w:hideMark/>
          </w:tcPr>
          <w:p w:rsidR="004B028C" w:rsidRPr="00E17924" w:rsidRDefault="004B028C" w:rsidP="00824F6B">
            <w:pPr>
              <w:rPr>
                <w:lang w:val="en-US"/>
              </w:rPr>
            </w:pPr>
            <w:r w:rsidRPr="00E17924">
              <w:rPr>
                <w:lang w:val="en-US"/>
              </w:rPr>
              <w:t>0</w:t>
            </w:r>
          </w:p>
        </w:tc>
        <w:tc>
          <w:tcPr>
            <w:tcW w:w="528" w:type="pct"/>
            <w:tcBorders>
              <w:top w:val="single" w:sz="4" w:space="0" w:color="303030"/>
              <w:left w:val="nil"/>
              <w:bottom w:val="nil"/>
              <w:right w:val="single" w:sz="4" w:space="0" w:color="303030"/>
            </w:tcBorders>
            <w:vAlign w:val="center"/>
          </w:tcPr>
          <w:p w:rsidR="004B028C" w:rsidRPr="00E17924" w:rsidRDefault="004B028C" w:rsidP="00824F6B">
            <w:pPr>
              <w:rPr>
                <w:lang w:val="en-US"/>
              </w:rPr>
            </w:pPr>
            <w:r w:rsidRPr="00E17924">
              <w:rPr>
                <w:lang w:val="en-US"/>
              </w:rPr>
              <w:t>12</w:t>
            </w:r>
          </w:p>
        </w:tc>
        <w:tc>
          <w:tcPr>
            <w:tcW w:w="716" w:type="pct"/>
            <w:tcBorders>
              <w:top w:val="single" w:sz="4" w:space="0" w:color="303030"/>
              <w:left w:val="nil"/>
              <w:bottom w:val="single" w:sz="4" w:space="0" w:color="303030"/>
              <w:right w:val="single" w:sz="4" w:space="0" w:color="auto"/>
            </w:tcBorders>
            <w:vAlign w:val="center"/>
          </w:tcPr>
          <w:p w:rsidR="004B028C" w:rsidRPr="004B173D" w:rsidRDefault="004B028C" w:rsidP="00824F6B">
            <w:pPr>
              <w:rPr>
                <w:lang w:val="en-US"/>
              </w:rPr>
            </w:pPr>
            <w:r w:rsidRPr="004B173D">
              <w:rPr>
                <w:lang w:val="en-US"/>
              </w:rPr>
              <w:t>1</w:t>
            </w:r>
          </w:p>
        </w:tc>
        <w:tc>
          <w:tcPr>
            <w:tcW w:w="525" w:type="pct"/>
            <w:tcBorders>
              <w:top w:val="single" w:sz="4" w:space="0" w:color="303030"/>
              <w:left w:val="single" w:sz="4" w:space="0" w:color="auto"/>
              <w:bottom w:val="nil"/>
              <w:right w:val="single" w:sz="4" w:space="0" w:color="303030"/>
            </w:tcBorders>
            <w:vAlign w:val="center"/>
          </w:tcPr>
          <w:p w:rsidR="004B028C" w:rsidRPr="00391EBF" w:rsidRDefault="004B028C" w:rsidP="00824F6B">
            <w:pPr>
              <w:rPr>
                <w:lang w:val="en-US"/>
              </w:rPr>
            </w:pPr>
            <w:r w:rsidRPr="00391EBF">
              <w:rPr>
                <w:lang w:val="en-US"/>
              </w:rPr>
              <w:t>B</w:t>
            </w:r>
          </w:p>
        </w:tc>
      </w:tr>
      <w:tr w:rsidR="004B028C" w:rsidRPr="00E17924" w:rsidTr="004B028C">
        <w:trPr>
          <w:trHeight w:val="300"/>
        </w:trPr>
        <w:tc>
          <w:tcPr>
            <w:tcW w:w="662" w:type="pct"/>
            <w:tcBorders>
              <w:top w:val="single" w:sz="4" w:space="0" w:color="303030"/>
              <w:left w:val="single" w:sz="4" w:space="0" w:color="303030"/>
              <w:bottom w:val="nil"/>
              <w:right w:val="nil"/>
            </w:tcBorders>
            <w:shd w:val="clear" w:color="auto" w:fill="auto"/>
            <w:noWrap/>
            <w:vAlign w:val="center"/>
            <w:hideMark/>
          </w:tcPr>
          <w:p w:rsidR="004B028C" w:rsidRPr="00E17924" w:rsidRDefault="004B028C" w:rsidP="00824F6B">
            <w:pPr>
              <w:rPr>
                <w:lang w:val="en-US"/>
              </w:rPr>
            </w:pPr>
            <w:r w:rsidRPr="00E17924">
              <w:rPr>
                <w:lang w:val="en-US"/>
              </w:rPr>
              <w:t>INV4.1.1</w:t>
            </w:r>
          </w:p>
        </w:tc>
        <w:tc>
          <w:tcPr>
            <w:tcW w:w="1989" w:type="pct"/>
            <w:tcBorders>
              <w:top w:val="single" w:sz="4" w:space="0" w:color="303030"/>
              <w:left w:val="nil"/>
              <w:bottom w:val="nil"/>
              <w:right w:val="nil"/>
            </w:tcBorders>
            <w:shd w:val="clear" w:color="auto" w:fill="auto"/>
            <w:noWrap/>
            <w:vAlign w:val="center"/>
            <w:hideMark/>
          </w:tcPr>
          <w:p w:rsidR="004B028C" w:rsidRPr="00E17924" w:rsidRDefault="004B028C" w:rsidP="00824F6B">
            <w:r w:rsidRPr="00E17924">
              <w:t>Apoyar la implementación de Doctorados Industriales</w:t>
            </w:r>
          </w:p>
        </w:tc>
        <w:tc>
          <w:tcPr>
            <w:tcW w:w="580" w:type="pct"/>
            <w:tcBorders>
              <w:top w:val="single" w:sz="4" w:space="0" w:color="303030"/>
              <w:left w:val="nil"/>
              <w:bottom w:val="nil"/>
              <w:right w:val="single" w:sz="4" w:space="0" w:color="303030"/>
            </w:tcBorders>
            <w:shd w:val="clear" w:color="auto" w:fill="auto"/>
            <w:noWrap/>
            <w:vAlign w:val="center"/>
            <w:hideMark/>
          </w:tcPr>
          <w:p w:rsidR="004B028C" w:rsidRPr="00E17924" w:rsidRDefault="004B028C" w:rsidP="00824F6B">
            <w:pPr>
              <w:rPr>
                <w:lang w:val="en-US"/>
              </w:rPr>
            </w:pPr>
            <w:r w:rsidRPr="00E17924">
              <w:rPr>
                <w:lang w:val="en-US"/>
              </w:rPr>
              <w:t>0</w:t>
            </w:r>
          </w:p>
        </w:tc>
        <w:tc>
          <w:tcPr>
            <w:tcW w:w="528" w:type="pct"/>
            <w:tcBorders>
              <w:top w:val="single" w:sz="4" w:space="0" w:color="303030"/>
              <w:left w:val="nil"/>
              <w:bottom w:val="nil"/>
              <w:right w:val="single" w:sz="4" w:space="0" w:color="303030"/>
            </w:tcBorders>
            <w:vAlign w:val="center"/>
          </w:tcPr>
          <w:p w:rsidR="004B028C" w:rsidRPr="00E17924" w:rsidRDefault="004B028C" w:rsidP="00824F6B">
            <w:pPr>
              <w:rPr>
                <w:lang w:val="en-US"/>
              </w:rPr>
            </w:pPr>
            <w:r w:rsidRPr="00E17924">
              <w:rPr>
                <w:lang w:val="en-US"/>
              </w:rPr>
              <w:t>0</w:t>
            </w:r>
          </w:p>
        </w:tc>
        <w:tc>
          <w:tcPr>
            <w:tcW w:w="716" w:type="pct"/>
            <w:tcBorders>
              <w:top w:val="single" w:sz="4" w:space="0" w:color="303030"/>
              <w:left w:val="nil"/>
              <w:bottom w:val="single" w:sz="4" w:space="0" w:color="303030"/>
              <w:right w:val="single" w:sz="4" w:space="0" w:color="auto"/>
            </w:tcBorders>
            <w:vAlign w:val="center"/>
          </w:tcPr>
          <w:p w:rsidR="004B028C" w:rsidRPr="004B173D" w:rsidRDefault="004B028C" w:rsidP="00824F6B">
            <w:pPr>
              <w:rPr>
                <w:lang w:val="en-US"/>
              </w:rPr>
            </w:pPr>
            <w:r w:rsidRPr="004B173D">
              <w:rPr>
                <w:lang w:val="en-US"/>
              </w:rPr>
              <w:t>0</w:t>
            </w:r>
          </w:p>
        </w:tc>
        <w:tc>
          <w:tcPr>
            <w:tcW w:w="525" w:type="pct"/>
            <w:tcBorders>
              <w:top w:val="single" w:sz="4" w:space="0" w:color="303030"/>
              <w:left w:val="single" w:sz="4" w:space="0" w:color="auto"/>
              <w:bottom w:val="nil"/>
              <w:right w:val="single" w:sz="4" w:space="0" w:color="303030"/>
            </w:tcBorders>
            <w:vAlign w:val="center"/>
          </w:tcPr>
          <w:p w:rsidR="004B028C" w:rsidRPr="00391EBF" w:rsidRDefault="004B028C" w:rsidP="00824F6B">
            <w:pPr>
              <w:rPr>
                <w:lang w:val="en-US"/>
              </w:rPr>
            </w:pPr>
            <w:r w:rsidRPr="00391EBF">
              <w:rPr>
                <w:lang w:val="en-US"/>
              </w:rPr>
              <w:t>M</w:t>
            </w:r>
          </w:p>
        </w:tc>
      </w:tr>
      <w:tr w:rsidR="004B028C" w:rsidRPr="00E17924" w:rsidTr="004B028C">
        <w:trPr>
          <w:trHeight w:val="300"/>
        </w:trPr>
        <w:tc>
          <w:tcPr>
            <w:tcW w:w="662" w:type="pct"/>
            <w:tcBorders>
              <w:top w:val="single" w:sz="4" w:space="0" w:color="303030"/>
              <w:left w:val="single" w:sz="4" w:space="0" w:color="303030"/>
              <w:bottom w:val="nil"/>
              <w:right w:val="nil"/>
            </w:tcBorders>
            <w:shd w:val="clear" w:color="auto" w:fill="auto"/>
            <w:noWrap/>
            <w:vAlign w:val="center"/>
            <w:hideMark/>
          </w:tcPr>
          <w:p w:rsidR="004B028C" w:rsidRPr="00E17924" w:rsidRDefault="004B028C" w:rsidP="00824F6B">
            <w:pPr>
              <w:rPr>
                <w:lang w:val="en-US"/>
              </w:rPr>
            </w:pPr>
            <w:r w:rsidRPr="00E17924">
              <w:rPr>
                <w:lang w:val="en-US"/>
              </w:rPr>
              <w:t>INV4.1.2</w:t>
            </w:r>
          </w:p>
        </w:tc>
        <w:tc>
          <w:tcPr>
            <w:tcW w:w="1989" w:type="pct"/>
            <w:tcBorders>
              <w:top w:val="single" w:sz="4" w:space="0" w:color="303030"/>
              <w:left w:val="nil"/>
              <w:bottom w:val="nil"/>
              <w:right w:val="nil"/>
            </w:tcBorders>
            <w:shd w:val="clear" w:color="auto" w:fill="auto"/>
            <w:noWrap/>
            <w:vAlign w:val="center"/>
            <w:hideMark/>
          </w:tcPr>
          <w:p w:rsidR="004B028C" w:rsidRPr="00E17924" w:rsidRDefault="004B028C" w:rsidP="00824F6B">
            <w:r w:rsidRPr="00E17924">
              <w:t xml:space="preserve">Impulsar la creación de spin-offs </w:t>
            </w:r>
          </w:p>
        </w:tc>
        <w:tc>
          <w:tcPr>
            <w:tcW w:w="580" w:type="pct"/>
            <w:tcBorders>
              <w:top w:val="single" w:sz="4" w:space="0" w:color="303030"/>
              <w:left w:val="nil"/>
              <w:bottom w:val="nil"/>
              <w:right w:val="single" w:sz="4" w:space="0" w:color="303030"/>
            </w:tcBorders>
            <w:shd w:val="clear" w:color="auto" w:fill="auto"/>
            <w:noWrap/>
            <w:vAlign w:val="center"/>
            <w:hideMark/>
          </w:tcPr>
          <w:p w:rsidR="004B028C" w:rsidRPr="00E17924" w:rsidRDefault="004B028C" w:rsidP="00824F6B">
            <w:pPr>
              <w:rPr>
                <w:lang w:val="en-US"/>
              </w:rPr>
            </w:pPr>
            <w:r w:rsidRPr="00E17924">
              <w:rPr>
                <w:lang w:val="en-US"/>
              </w:rPr>
              <w:t>0</w:t>
            </w:r>
          </w:p>
        </w:tc>
        <w:tc>
          <w:tcPr>
            <w:tcW w:w="528" w:type="pct"/>
            <w:tcBorders>
              <w:top w:val="single" w:sz="4" w:space="0" w:color="303030"/>
              <w:left w:val="nil"/>
              <w:bottom w:val="nil"/>
              <w:right w:val="single" w:sz="4" w:space="0" w:color="303030"/>
            </w:tcBorders>
            <w:vAlign w:val="center"/>
          </w:tcPr>
          <w:p w:rsidR="004B028C" w:rsidRPr="00E17924" w:rsidRDefault="004B028C" w:rsidP="00824F6B">
            <w:pPr>
              <w:rPr>
                <w:lang w:val="en-US"/>
              </w:rPr>
            </w:pPr>
            <w:r w:rsidRPr="00E17924">
              <w:rPr>
                <w:lang w:val="en-US"/>
              </w:rPr>
              <w:t>0</w:t>
            </w:r>
          </w:p>
        </w:tc>
        <w:tc>
          <w:tcPr>
            <w:tcW w:w="716" w:type="pct"/>
            <w:tcBorders>
              <w:top w:val="single" w:sz="4" w:space="0" w:color="303030"/>
              <w:left w:val="nil"/>
              <w:bottom w:val="single" w:sz="4" w:space="0" w:color="303030"/>
              <w:right w:val="single" w:sz="4" w:space="0" w:color="auto"/>
            </w:tcBorders>
            <w:vAlign w:val="center"/>
          </w:tcPr>
          <w:p w:rsidR="004B028C" w:rsidRPr="004B173D" w:rsidRDefault="004B028C" w:rsidP="00824F6B">
            <w:pPr>
              <w:rPr>
                <w:lang w:val="en-US"/>
              </w:rPr>
            </w:pPr>
            <w:r w:rsidRPr="004B173D">
              <w:rPr>
                <w:lang w:val="en-US"/>
              </w:rPr>
              <w:t>0</w:t>
            </w:r>
          </w:p>
        </w:tc>
        <w:tc>
          <w:tcPr>
            <w:tcW w:w="525" w:type="pct"/>
            <w:tcBorders>
              <w:top w:val="single" w:sz="4" w:space="0" w:color="303030"/>
              <w:left w:val="single" w:sz="4" w:space="0" w:color="auto"/>
              <w:bottom w:val="nil"/>
              <w:right w:val="single" w:sz="4" w:space="0" w:color="303030"/>
            </w:tcBorders>
            <w:vAlign w:val="center"/>
          </w:tcPr>
          <w:p w:rsidR="004B028C" w:rsidRPr="00391EBF" w:rsidRDefault="004B028C" w:rsidP="00824F6B">
            <w:pPr>
              <w:rPr>
                <w:lang w:val="en-US"/>
              </w:rPr>
            </w:pPr>
            <w:r w:rsidRPr="00391EBF">
              <w:rPr>
                <w:lang w:val="en-US"/>
              </w:rPr>
              <w:t>M-A</w:t>
            </w:r>
          </w:p>
        </w:tc>
      </w:tr>
      <w:tr w:rsidR="004B028C" w:rsidRPr="00E17924" w:rsidTr="004B028C">
        <w:trPr>
          <w:trHeight w:val="300"/>
        </w:trPr>
        <w:tc>
          <w:tcPr>
            <w:tcW w:w="662" w:type="pct"/>
            <w:tcBorders>
              <w:top w:val="single" w:sz="4" w:space="0" w:color="303030"/>
              <w:left w:val="single" w:sz="4" w:space="0" w:color="303030"/>
              <w:bottom w:val="nil"/>
              <w:right w:val="nil"/>
            </w:tcBorders>
            <w:shd w:val="clear" w:color="auto" w:fill="auto"/>
            <w:noWrap/>
            <w:vAlign w:val="center"/>
            <w:hideMark/>
          </w:tcPr>
          <w:p w:rsidR="004B028C" w:rsidRPr="00E17924" w:rsidRDefault="004B028C" w:rsidP="00824F6B">
            <w:pPr>
              <w:rPr>
                <w:lang w:val="en-US"/>
              </w:rPr>
            </w:pPr>
            <w:r w:rsidRPr="00E17924">
              <w:rPr>
                <w:lang w:val="en-US"/>
              </w:rPr>
              <w:t>INV4.1.3</w:t>
            </w:r>
          </w:p>
        </w:tc>
        <w:tc>
          <w:tcPr>
            <w:tcW w:w="1989" w:type="pct"/>
            <w:tcBorders>
              <w:top w:val="single" w:sz="4" w:space="0" w:color="303030"/>
              <w:left w:val="nil"/>
              <w:bottom w:val="nil"/>
              <w:right w:val="nil"/>
            </w:tcBorders>
            <w:shd w:val="clear" w:color="auto" w:fill="auto"/>
            <w:noWrap/>
            <w:vAlign w:val="center"/>
            <w:hideMark/>
          </w:tcPr>
          <w:p w:rsidR="004B028C" w:rsidRPr="00E17924" w:rsidRDefault="004B028C" w:rsidP="00824F6B">
            <w:r w:rsidRPr="00E17924">
              <w:t>Impulsar la oferta de transferencia de la universidad</w:t>
            </w:r>
          </w:p>
        </w:tc>
        <w:tc>
          <w:tcPr>
            <w:tcW w:w="580" w:type="pct"/>
            <w:tcBorders>
              <w:top w:val="single" w:sz="4" w:space="0" w:color="303030"/>
              <w:left w:val="nil"/>
              <w:bottom w:val="nil"/>
              <w:right w:val="single" w:sz="4" w:space="0" w:color="303030"/>
            </w:tcBorders>
            <w:shd w:val="clear" w:color="auto" w:fill="auto"/>
            <w:noWrap/>
            <w:vAlign w:val="center"/>
            <w:hideMark/>
          </w:tcPr>
          <w:p w:rsidR="004B028C" w:rsidRPr="00E17924" w:rsidRDefault="004B028C" w:rsidP="00824F6B">
            <w:pPr>
              <w:rPr>
                <w:lang w:val="en-US"/>
              </w:rPr>
            </w:pPr>
            <w:r w:rsidRPr="00E17924">
              <w:rPr>
                <w:lang w:val="en-US"/>
              </w:rPr>
              <w:t>0</w:t>
            </w:r>
          </w:p>
        </w:tc>
        <w:tc>
          <w:tcPr>
            <w:tcW w:w="528" w:type="pct"/>
            <w:tcBorders>
              <w:top w:val="single" w:sz="4" w:space="0" w:color="303030"/>
              <w:left w:val="nil"/>
              <w:bottom w:val="nil"/>
              <w:right w:val="single" w:sz="4" w:space="0" w:color="303030"/>
            </w:tcBorders>
            <w:vAlign w:val="center"/>
          </w:tcPr>
          <w:p w:rsidR="004B028C" w:rsidRPr="00E17924" w:rsidRDefault="004B028C" w:rsidP="00824F6B">
            <w:pPr>
              <w:rPr>
                <w:lang w:val="en-US"/>
              </w:rPr>
            </w:pPr>
            <w:r w:rsidRPr="00E17924">
              <w:rPr>
                <w:lang w:val="en-US"/>
              </w:rPr>
              <w:t>12</w:t>
            </w:r>
          </w:p>
        </w:tc>
        <w:tc>
          <w:tcPr>
            <w:tcW w:w="716" w:type="pct"/>
            <w:tcBorders>
              <w:top w:val="single" w:sz="4" w:space="0" w:color="303030"/>
              <w:left w:val="nil"/>
              <w:bottom w:val="single" w:sz="4" w:space="0" w:color="303030"/>
              <w:right w:val="single" w:sz="4" w:space="0" w:color="auto"/>
            </w:tcBorders>
            <w:vAlign w:val="center"/>
          </w:tcPr>
          <w:p w:rsidR="004B028C" w:rsidRPr="004B173D" w:rsidRDefault="004B028C" w:rsidP="00824F6B">
            <w:pPr>
              <w:rPr>
                <w:lang w:val="en-US"/>
              </w:rPr>
            </w:pPr>
            <w:r w:rsidRPr="004B173D">
              <w:rPr>
                <w:lang w:val="en-US"/>
              </w:rPr>
              <w:t>0</w:t>
            </w:r>
          </w:p>
        </w:tc>
        <w:tc>
          <w:tcPr>
            <w:tcW w:w="525" w:type="pct"/>
            <w:tcBorders>
              <w:top w:val="single" w:sz="4" w:space="0" w:color="303030"/>
              <w:left w:val="single" w:sz="4" w:space="0" w:color="auto"/>
              <w:bottom w:val="nil"/>
              <w:right w:val="single" w:sz="4" w:space="0" w:color="303030"/>
            </w:tcBorders>
            <w:vAlign w:val="center"/>
          </w:tcPr>
          <w:p w:rsidR="004B028C" w:rsidRPr="00E17924" w:rsidRDefault="004B028C" w:rsidP="00824F6B">
            <w:pPr>
              <w:rPr>
                <w:szCs w:val="18"/>
                <w:lang w:val="en-US"/>
              </w:rPr>
            </w:pPr>
            <w:r w:rsidRPr="00391EBF">
              <w:rPr>
                <w:lang w:val="en-US"/>
              </w:rPr>
              <w:t>M-A</w:t>
            </w:r>
          </w:p>
        </w:tc>
      </w:tr>
      <w:tr w:rsidR="004B028C" w:rsidRPr="00E17924" w:rsidTr="004B028C">
        <w:trPr>
          <w:trHeight w:val="300"/>
        </w:trPr>
        <w:tc>
          <w:tcPr>
            <w:tcW w:w="662" w:type="pct"/>
            <w:tcBorders>
              <w:top w:val="single" w:sz="4" w:space="0" w:color="303030"/>
              <w:left w:val="single" w:sz="4" w:space="0" w:color="303030"/>
              <w:bottom w:val="single" w:sz="4" w:space="0" w:color="303030"/>
              <w:right w:val="nil"/>
            </w:tcBorders>
            <w:shd w:val="clear" w:color="auto" w:fill="auto"/>
            <w:noWrap/>
            <w:vAlign w:val="center"/>
            <w:hideMark/>
          </w:tcPr>
          <w:p w:rsidR="004B028C" w:rsidRPr="00E17924" w:rsidRDefault="004B028C" w:rsidP="00824F6B">
            <w:pPr>
              <w:rPr>
                <w:lang w:val="en-US"/>
              </w:rPr>
            </w:pPr>
            <w:r w:rsidRPr="00E17924">
              <w:rPr>
                <w:lang w:val="en-US"/>
              </w:rPr>
              <w:t>INV4.1.4</w:t>
            </w:r>
          </w:p>
        </w:tc>
        <w:tc>
          <w:tcPr>
            <w:tcW w:w="1989" w:type="pct"/>
            <w:tcBorders>
              <w:top w:val="single" w:sz="4" w:space="0" w:color="303030"/>
              <w:left w:val="nil"/>
              <w:bottom w:val="single" w:sz="4" w:space="0" w:color="303030"/>
              <w:right w:val="nil"/>
            </w:tcBorders>
            <w:shd w:val="clear" w:color="auto" w:fill="auto"/>
            <w:noWrap/>
            <w:vAlign w:val="center"/>
            <w:hideMark/>
          </w:tcPr>
          <w:p w:rsidR="004B028C" w:rsidRPr="00E17924" w:rsidRDefault="004B028C" w:rsidP="00824F6B">
            <w:r w:rsidRPr="00E17924">
              <w:t>Intensificar la búsqueda de patrocinadores de cátedras de empresa e instituciones</w:t>
            </w:r>
          </w:p>
        </w:tc>
        <w:tc>
          <w:tcPr>
            <w:tcW w:w="580" w:type="pct"/>
            <w:tcBorders>
              <w:top w:val="single" w:sz="4" w:space="0" w:color="303030"/>
              <w:left w:val="nil"/>
              <w:bottom w:val="single" w:sz="4" w:space="0" w:color="303030"/>
              <w:right w:val="single" w:sz="4" w:space="0" w:color="303030"/>
            </w:tcBorders>
            <w:shd w:val="clear" w:color="auto" w:fill="auto"/>
            <w:noWrap/>
            <w:vAlign w:val="center"/>
            <w:hideMark/>
          </w:tcPr>
          <w:p w:rsidR="004B028C" w:rsidRPr="00E17924" w:rsidRDefault="004B028C" w:rsidP="00824F6B">
            <w:pPr>
              <w:rPr>
                <w:lang w:val="en-US"/>
              </w:rPr>
            </w:pPr>
            <w:r w:rsidRPr="00E17924">
              <w:rPr>
                <w:lang w:val="en-US"/>
              </w:rPr>
              <w:t>0</w:t>
            </w:r>
          </w:p>
        </w:tc>
        <w:tc>
          <w:tcPr>
            <w:tcW w:w="528" w:type="pct"/>
            <w:tcBorders>
              <w:top w:val="single" w:sz="4" w:space="0" w:color="303030"/>
              <w:left w:val="nil"/>
              <w:bottom w:val="single" w:sz="4" w:space="0" w:color="303030"/>
              <w:right w:val="single" w:sz="4" w:space="0" w:color="303030"/>
            </w:tcBorders>
            <w:vAlign w:val="center"/>
          </w:tcPr>
          <w:p w:rsidR="004B028C" w:rsidRPr="00E17924" w:rsidRDefault="004B028C" w:rsidP="00824F6B">
            <w:pPr>
              <w:rPr>
                <w:lang w:val="en-US"/>
              </w:rPr>
            </w:pPr>
            <w:r w:rsidRPr="00E17924">
              <w:rPr>
                <w:lang w:val="en-US"/>
              </w:rPr>
              <w:t>1</w:t>
            </w:r>
          </w:p>
        </w:tc>
        <w:tc>
          <w:tcPr>
            <w:tcW w:w="716" w:type="pct"/>
            <w:tcBorders>
              <w:top w:val="single" w:sz="4" w:space="0" w:color="303030"/>
              <w:left w:val="nil"/>
              <w:bottom w:val="single" w:sz="4" w:space="0" w:color="303030"/>
              <w:right w:val="single" w:sz="4" w:space="0" w:color="auto"/>
            </w:tcBorders>
            <w:vAlign w:val="center"/>
          </w:tcPr>
          <w:p w:rsidR="004B028C" w:rsidRPr="004B173D" w:rsidRDefault="004B028C" w:rsidP="00824F6B">
            <w:pPr>
              <w:rPr>
                <w:lang w:val="en-US"/>
              </w:rPr>
            </w:pPr>
            <w:r w:rsidRPr="004B173D">
              <w:rPr>
                <w:lang w:val="en-US"/>
              </w:rPr>
              <w:t>0</w:t>
            </w:r>
          </w:p>
        </w:tc>
        <w:tc>
          <w:tcPr>
            <w:tcW w:w="525" w:type="pct"/>
            <w:tcBorders>
              <w:top w:val="single" w:sz="4" w:space="0" w:color="303030"/>
              <w:left w:val="single" w:sz="4" w:space="0" w:color="auto"/>
              <w:bottom w:val="single" w:sz="4" w:space="0" w:color="303030"/>
              <w:right w:val="single" w:sz="4" w:space="0" w:color="303030"/>
            </w:tcBorders>
            <w:vAlign w:val="center"/>
          </w:tcPr>
          <w:p w:rsidR="004B028C" w:rsidRPr="00391EBF" w:rsidRDefault="004B028C" w:rsidP="00824F6B">
            <w:pPr>
              <w:rPr>
                <w:lang w:val="en-US"/>
              </w:rPr>
            </w:pPr>
            <w:r w:rsidRPr="00391EBF">
              <w:rPr>
                <w:lang w:val="en-US"/>
              </w:rPr>
              <w:t>M</w:t>
            </w:r>
          </w:p>
        </w:tc>
      </w:tr>
      <w:tr w:rsidR="004B028C" w:rsidRPr="00E17924" w:rsidTr="004B028C">
        <w:trPr>
          <w:trHeight w:val="300"/>
        </w:trPr>
        <w:tc>
          <w:tcPr>
            <w:tcW w:w="662" w:type="pct"/>
            <w:tcBorders>
              <w:top w:val="single" w:sz="4" w:space="0" w:color="303030"/>
              <w:left w:val="single" w:sz="4" w:space="0" w:color="303030"/>
              <w:bottom w:val="single" w:sz="4" w:space="0" w:color="auto"/>
              <w:right w:val="nil"/>
            </w:tcBorders>
            <w:shd w:val="clear" w:color="auto" w:fill="auto"/>
            <w:noWrap/>
            <w:vAlign w:val="center"/>
            <w:hideMark/>
          </w:tcPr>
          <w:p w:rsidR="004B028C" w:rsidRPr="00E17924" w:rsidRDefault="004B028C" w:rsidP="00824F6B">
            <w:pPr>
              <w:rPr>
                <w:lang w:val="en-US"/>
              </w:rPr>
            </w:pPr>
            <w:r w:rsidRPr="00E17924">
              <w:rPr>
                <w:lang w:val="en-US"/>
              </w:rPr>
              <w:t>INV4.2.1</w:t>
            </w:r>
          </w:p>
        </w:tc>
        <w:tc>
          <w:tcPr>
            <w:tcW w:w="1989" w:type="pct"/>
            <w:tcBorders>
              <w:top w:val="single" w:sz="4" w:space="0" w:color="303030"/>
              <w:left w:val="nil"/>
              <w:bottom w:val="single" w:sz="4" w:space="0" w:color="auto"/>
              <w:right w:val="nil"/>
            </w:tcBorders>
            <w:shd w:val="clear" w:color="auto" w:fill="auto"/>
            <w:noWrap/>
            <w:vAlign w:val="center"/>
            <w:hideMark/>
          </w:tcPr>
          <w:p w:rsidR="004B028C" w:rsidRPr="00E17924" w:rsidRDefault="004B028C" w:rsidP="00824F6B">
            <w:r w:rsidRPr="00E17924">
              <w:t xml:space="preserve">Fomentar la realización de actividades de divulgación científica </w:t>
            </w:r>
          </w:p>
        </w:tc>
        <w:tc>
          <w:tcPr>
            <w:tcW w:w="580" w:type="pct"/>
            <w:tcBorders>
              <w:top w:val="single" w:sz="4" w:space="0" w:color="303030"/>
              <w:left w:val="nil"/>
              <w:bottom w:val="single" w:sz="4" w:space="0" w:color="auto"/>
              <w:right w:val="single" w:sz="4" w:space="0" w:color="303030"/>
            </w:tcBorders>
            <w:shd w:val="clear" w:color="auto" w:fill="auto"/>
            <w:noWrap/>
            <w:vAlign w:val="center"/>
            <w:hideMark/>
          </w:tcPr>
          <w:p w:rsidR="004B028C" w:rsidRPr="00E17924" w:rsidRDefault="004B028C" w:rsidP="00824F6B">
            <w:pPr>
              <w:rPr>
                <w:lang w:val="en-US"/>
              </w:rPr>
            </w:pPr>
            <w:r w:rsidRPr="00E17924">
              <w:rPr>
                <w:lang w:val="en-US"/>
              </w:rPr>
              <w:t>2</w:t>
            </w:r>
          </w:p>
        </w:tc>
        <w:tc>
          <w:tcPr>
            <w:tcW w:w="528" w:type="pct"/>
            <w:tcBorders>
              <w:top w:val="single" w:sz="4" w:space="0" w:color="303030"/>
              <w:left w:val="nil"/>
              <w:bottom w:val="single" w:sz="4" w:space="0" w:color="auto"/>
              <w:right w:val="single" w:sz="4" w:space="0" w:color="303030"/>
            </w:tcBorders>
            <w:vAlign w:val="center"/>
          </w:tcPr>
          <w:p w:rsidR="004B028C" w:rsidRPr="00E17924" w:rsidRDefault="004B028C" w:rsidP="00824F6B">
            <w:pPr>
              <w:rPr>
                <w:lang w:val="en-US"/>
              </w:rPr>
            </w:pPr>
            <w:r w:rsidRPr="00E17924">
              <w:rPr>
                <w:lang w:val="en-US"/>
              </w:rPr>
              <w:t>8</w:t>
            </w:r>
          </w:p>
        </w:tc>
        <w:tc>
          <w:tcPr>
            <w:tcW w:w="716" w:type="pct"/>
            <w:tcBorders>
              <w:top w:val="single" w:sz="4" w:space="0" w:color="303030"/>
              <w:left w:val="nil"/>
              <w:bottom w:val="single" w:sz="4" w:space="0" w:color="auto"/>
              <w:right w:val="single" w:sz="4" w:space="0" w:color="auto"/>
            </w:tcBorders>
            <w:vAlign w:val="center"/>
          </w:tcPr>
          <w:p w:rsidR="004B028C" w:rsidRPr="004B173D" w:rsidRDefault="004B028C" w:rsidP="00824F6B">
            <w:pPr>
              <w:rPr>
                <w:lang w:val="en-US"/>
              </w:rPr>
            </w:pPr>
            <w:r w:rsidRPr="004B173D">
              <w:rPr>
                <w:lang w:val="en-US"/>
              </w:rPr>
              <w:t>0</w:t>
            </w:r>
          </w:p>
        </w:tc>
        <w:tc>
          <w:tcPr>
            <w:tcW w:w="525" w:type="pct"/>
            <w:tcBorders>
              <w:top w:val="single" w:sz="4" w:space="0" w:color="303030"/>
              <w:left w:val="single" w:sz="4" w:space="0" w:color="auto"/>
              <w:bottom w:val="single" w:sz="4" w:space="0" w:color="auto"/>
              <w:right w:val="single" w:sz="4" w:space="0" w:color="303030"/>
            </w:tcBorders>
            <w:vAlign w:val="center"/>
          </w:tcPr>
          <w:p w:rsidR="004B028C" w:rsidRPr="00391EBF" w:rsidRDefault="004B028C" w:rsidP="00824F6B">
            <w:pPr>
              <w:rPr>
                <w:lang w:val="en-US"/>
              </w:rPr>
            </w:pPr>
            <w:r w:rsidRPr="00391EBF">
              <w:rPr>
                <w:lang w:val="en-US"/>
              </w:rPr>
              <w:t>A</w:t>
            </w:r>
          </w:p>
        </w:tc>
      </w:tr>
    </w:tbl>
    <w:p w:rsidR="002F1C1C" w:rsidRDefault="002F1C1C" w:rsidP="00824F6B">
      <w:pPr>
        <w:pStyle w:val="Descripcin"/>
        <w:rPr>
          <w:rFonts w:ascii="Open Sans Condensed Light" w:hAnsi="Open Sans Condensed Light" w:cs="Open Sans Condensed Light"/>
          <w:sz w:val="24"/>
        </w:rPr>
      </w:pPr>
      <w:r>
        <w:t>Sin Comenzar (SC), bajo (B), medio (M), alto (A) o finalizado (F)</w:t>
      </w:r>
    </w:p>
    <w:p w:rsidR="002F1C1C" w:rsidRDefault="002F1C1C" w:rsidP="00824F6B"/>
    <w:p w:rsidR="004B028C" w:rsidRDefault="004B028C" w:rsidP="00824F6B">
      <w:r>
        <w:br w:type="page"/>
      </w:r>
    </w:p>
    <w:p w:rsidR="004B028C" w:rsidRPr="004B028C" w:rsidRDefault="004B028C" w:rsidP="00824F6B">
      <w:pPr>
        <w:pStyle w:val="Ttulo3"/>
      </w:pPr>
      <w:r w:rsidRPr="004B028C">
        <w:lastRenderedPageBreak/>
        <w:t>2.2.</w:t>
      </w:r>
      <w:r>
        <w:t>3</w:t>
      </w:r>
      <w:r w:rsidRPr="004B028C">
        <w:t xml:space="preserve">. </w:t>
      </w:r>
      <w:r>
        <w:t>Entorno</w:t>
      </w:r>
    </w:p>
    <w:p w:rsidR="004B028C" w:rsidRDefault="004B028C" w:rsidP="00824F6B"/>
    <w:p w:rsidR="004B028C" w:rsidRPr="00F81EA5" w:rsidRDefault="004B028C" w:rsidP="00824F6B">
      <w:pPr>
        <w:pStyle w:val="Descripcin"/>
      </w:pPr>
      <w:r>
        <w:rPr>
          <w:noProof/>
        </w:rPr>
        <w:drawing>
          <wp:inline distT="0" distB="0" distL="0" distR="0" wp14:anchorId="77C1C74A" wp14:editId="60075772">
            <wp:extent cx="136510" cy="13335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155250" cy="151656"/>
                    </a:xfrm>
                    <a:prstGeom prst="rect">
                      <a:avLst/>
                    </a:prstGeom>
                    <a:noFill/>
                  </pic:spPr>
                </pic:pic>
              </a:graphicData>
            </a:graphic>
          </wp:inline>
        </w:drawing>
      </w:r>
      <w:r>
        <w:t xml:space="preserve">   </w:t>
      </w:r>
      <w:r w:rsidRPr="00F81EA5">
        <w:t xml:space="preserve">Tabla </w:t>
      </w:r>
      <w:r>
        <w:t>6</w:t>
      </w:r>
      <w:r w:rsidRPr="00F81EA5">
        <w:t>. Acciones en el eje de Entorno</w:t>
      </w:r>
    </w:p>
    <w:tbl>
      <w:tblPr>
        <w:tblW w:w="5000" w:type="pct"/>
        <w:tblLayout w:type="fixed"/>
        <w:tblLook w:val="04A0" w:firstRow="1" w:lastRow="0" w:firstColumn="1" w:lastColumn="0" w:noHBand="0" w:noVBand="1"/>
      </w:tblPr>
      <w:tblGrid>
        <w:gridCol w:w="974"/>
        <w:gridCol w:w="3557"/>
        <w:gridCol w:w="994"/>
        <w:gridCol w:w="849"/>
        <w:gridCol w:w="1135"/>
        <w:gridCol w:w="985"/>
      </w:tblGrid>
      <w:tr w:rsidR="004B028C" w:rsidRPr="00F81EA5" w:rsidTr="004B028C">
        <w:trPr>
          <w:trHeight w:val="300"/>
        </w:trPr>
        <w:tc>
          <w:tcPr>
            <w:tcW w:w="573" w:type="pct"/>
            <w:tcBorders>
              <w:top w:val="single" w:sz="4" w:space="0" w:color="303030"/>
              <w:left w:val="single" w:sz="4" w:space="0" w:color="303030"/>
              <w:bottom w:val="nil"/>
              <w:right w:val="nil"/>
            </w:tcBorders>
            <w:shd w:val="clear" w:color="303030" w:fill="303030"/>
            <w:noWrap/>
            <w:vAlign w:val="center"/>
            <w:hideMark/>
          </w:tcPr>
          <w:p w:rsidR="004B028C" w:rsidRPr="00F81EA5" w:rsidRDefault="004B028C" w:rsidP="00824F6B">
            <w:pPr>
              <w:rPr>
                <w:lang w:val="en-US"/>
              </w:rPr>
            </w:pPr>
            <w:r>
              <w:rPr>
                <w:lang w:val="en-US"/>
              </w:rPr>
              <w:t>Acció</w:t>
            </w:r>
            <w:r w:rsidRPr="00F81EA5">
              <w:rPr>
                <w:lang w:val="en-US"/>
              </w:rPr>
              <w:t>n</w:t>
            </w:r>
          </w:p>
        </w:tc>
        <w:tc>
          <w:tcPr>
            <w:tcW w:w="2094" w:type="pct"/>
            <w:tcBorders>
              <w:top w:val="single" w:sz="4" w:space="0" w:color="303030"/>
              <w:left w:val="single" w:sz="4" w:space="0" w:color="303030"/>
              <w:bottom w:val="nil"/>
              <w:right w:val="single" w:sz="4" w:space="0" w:color="303030"/>
            </w:tcBorders>
            <w:shd w:val="clear" w:color="303030" w:fill="303030"/>
            <w:noWrap/>
            <w:vAlign w:val="center"/>
            <w:hideMark/>
          </w:tcPr>
          <w:p w:rsidR="004B028C" w:rsidRPr="00F81EA5" w:rsidRDefault="004B028C" w:rsidP="00824F6B">
            <w:pPr>
              <w:rPr>
                <w:lang w:val="en-US"/>
              </w:rPr>
            </w:pPr>
            <w:r w:rsidRPr="00F81EA5">
              <w:rPr>
                <w:lang w:val="en-US"/>
              </w:rPr>
              <w:t>Acción DESCRIPCIÓN</w:t>
            </w:r>
          </w:p>
        </w:tc>
        <w:tc>
          <w:tcPr>
            <w:tcW w:w="585" w:type="pct"/>
            <w:tcBorders>
              <w:top w:val="single" w:sz="4" w:space="0" w:color="303030"/>
              <w:left w:val="nil"/>
              <w:bottom w:val="nil"/>
              <w:right w:val="single" w:sz="4" w:space="0" w:color="303030"/>
            </w:tcBorders>
            <w:shd w:val="clear" w:color="303030" w:fill="303030"/>
            <w:noWrap/>
            <w:vAlign w:val="center"/>
            <w:hideMark/>
          </w:tcPr>
          <w:p w:rsidR="004B028C" w:rsidRPr="00F81EA5" w:rsidRDefault="004B028C" w:rsidP="00824F6B">
            <w:pPr>
              <w:rPr>
                <w:lang w:val="en-US"/>
              </w:rPr>
            </w:pPr>
            <w:r w:rsidRPr="00F81EA5">
              <w:rPr>
                <w:lang w:val="en-US"/>
              </w:rPr>
              <w:t>Centros</w:t>
            </w:r>
          </w:p>
        </w:tc>
        <w:tc>
          <w:tcPr>
            <w:tcW w:w="500" w:type="pct"/>
            <w:tcBorders>
              <w:top w:val="single" w:sz="4" w:space="0" w:color="303030"/>
              <w:left w:val="nil"/>
              <w:bottom w:val="nil"/>
              <w:right w:val="single" w:sz="4" w:space="0" w:color="303030"/>
            </w:tcBorders>
            <w:shd w:val="clear" w:color="303030" w:fill="303030"/>
            <w:vAlign w:val="center"/>
          </w:tcPr>
          <w:p w:rsidR="004B028C" w:rsidRPr="00F81EA5" w:rsidRDefault="004B028C" w:rsidP="00824F6B">
            <w:pPr>
              <w:rPr>
                <w:lang w:val="en-US"/>
              </w:rPr>
            </w:pPr>
            <w:r w:rsidRPr="00F81EA5">
              <w:rPr>
                <w:lang w:val="en-US"/>
              </w:rPr>
              <w:t>Dptos</w:t>
            </w:r>
          </w:p>
        </w:tc>
        <w:tc>
          <w:tcPr>
            <w:tcW w:w="668" w:type="pct"/>
            <w:tcBorders>
              <w:top w:val="single" w:sz="4" w:space="0" w:color="303030"/>
              <w:left w:val="nil"/>
              <w:bottom w:val="nil"/>
              <w:right w:val="nil"/>
            </w:tcBorders>
            <w:shd w:val="clear" w:color="303030" w:fill="303030"/>
          </w:tcPr>
          <w:p w:rsidR="004B028C" w:rsidRPr="00E17924" w:rsidRDefault="004B028C" w:rsidP="00824F6B">
            <w:pPr>
              <w:rPr>
                <w:lang w:val="en-US"/>
              </w:rPr>
            </w:pPr>
            <w:r>
              <w:rPr>
                <w:lang w:val="en-US"/>
              </w:rPr>
              <w:t>Servicios</w:t>
            </w:r>
          </w:p>
        </w:tc>
        <w:tc>
          <w:tcPr>
            <w:tcW w:w="580" w:type="pct"/>
            <w:tcBorders>
              <w:top w:val="single" w:sz="4" w:space="0" w:color="303030"/>
              <w:left w:val="nil"/>
              <w:bottom w:val="nil"/>
              <w:right w:val="single" w:sz="4" w:space="0" w:color="303030"/>
            </w:tcBorders>
            <w:shd w:val="clear" w:color="303030" w:fill="303030"/>
            <w:vAlign w:val="center"/>
          </w:tcPr>
          <w:p w:rsidR="004B028C" w:rsidRPr="00F81EA5" w:rsidRDefault="004B028C" w:rsidP="00824F6B">
            <w:pPr>
              <w:rPr>
                <w:lang w:val="en-US"/>
              </w:rPr>
            </w:pPr>
            <w:r w:rsidRPr="00E17924">
              <w:rPr>
                <w:lang w:val="en-US"/>
              </w:rPr>
              <w:t>Estado</w:t>
            </w:r>
          </w:p>
        </w:tc>
      </w:tr>
      <w:tr w:rsidR="004B028C" w:rsidRPr="00F81EA5" w:rsidTr="004B028C">
        <w:trPr>
          <w:trHeight w:val="600"/>
        </w:trPr>
        <w:tc>
          <w:tcPr>
            <w:tcW w:w="573" w:type="pct"/>
            <w:tcBorders>
              <w:top w:val="single" w:sz="4" w:space="0" w:color="303030"/>
              <w:left w:val="single" w:sz="4" w:space="0" w:color="303030"/>
              <w:bottom w:val="nil"/>
              <w:right w:val="nil"/>
            </w:tcBorders>
            <w:shd w:val="clear" w:color="auto" w:fill="auto"/>
            <w:noWrap/>
            <w:vAlign w:val="center"/>
            <w:hideMark/>
          </w:tcPr>
          <w:p w:rsidR="004B028C" w:rsidRPr="00F81EA5" w:rsidRDefault="004B028C" w:rsidP="00824F6B">
            <w:pPr>
              <w:rPr>
                <w:lang w:val="en-US"/>
              </w:rPr>
            </w:pPr>
            <w:r w:rsidRPr="00F81EA5">
              <w:rPr>
                <w:lang w:val="en-US"/>
              </w:rPr>
              <w:t>ENT1.1.1</w:t>
            </w:r>
          </w:p>
        </w:tc>
        <w:tc>
          <w:tcPr>
            <w:tcW w:w="2094" w:type="pct"/>
            <w:tcBorders>
              <w:top w:val="single" w:sz="4" w:space="0" w:color="303030"/>
              <w:left w:val="nil"/>
              <w:bottom w:val="nil"/>
              <w:right w:val="nil"/>
            </w:tcBorders>
            <w:shd w:val="clear" w:color="auto" w:fill="auto"/>
            <w:noWrap/>
            <w:vAlign w:val="center"/>
            <w:hideMark/>
          </w:tcPr>
          <w:p w:rsidR="004B028C" w:rsidRPr="00F81EA5" w:rsidRDefault="004B028C" w:rsidP="00824F6B">
            <w:r w:rsidRPr="00F81EA5">
              <w:t>Incentivar los valores de la UPNA, los hábitos de sostenibilidad ambiental, de fomento d</w:t>
            </w:r>
            <w:r>
              <w:t>e la vida saludable, el deporte</w:t>
            </w:r>
            <w:r w:rsidRPr="00F81EA5">
              <w:t xml:space="preserve"> y consumo responsable</w:t>
            </w:r>
          </w:p>
        </w:tc>
        <w:tc>
          <w:tcPr>
            <w:tcW w:w="585" w:type="pct"/>
            <w:tcBorders>
              <w:top w:val="single" w:sz="4" w:space="0" w:color="303030"/>
              <w:left w:val="nil"/>
              <w:bottom w:val="nil"/>
              <w:right w:val="single" w:sz="4" w:space="0" w:color="303030"/>
            </w:tcBorders>
            <w:shd w:val="clear" w:color="auto" w:fill="auto"/>
            <w:noWrap/>
            <w:vAlign w:val="center"/>
            <w:hideMark/>
          </w:tcPr>
          <w:p w:rsidR="004B028C" w:rsidRPr="00F81EA5" w:rsidRDefault="004B028C" w:rsidP="00824F6B">
            <w:pPr>
              <w:rPr>
                <w:lang w:val="en-US"/>
              </w:rPr>
            </w:pPr>
            <w:r w:rsidRPr="00F81EA5">
              <w:rPr>
                <w:lang w:val="en-US"/>
              </w:rPr>
              <w:t>1</w:t>
            </w:r>
          </w:p>
        </w:tc>
        <w:tc>
          <w:tcPr>
            <w:tcW w:w="500" w:type="pct"/>
            <w:tcBorders>
              <w:top w:val="single" w:sz="4" w:space="0" w:color="303030"/>
              <w:left w:val="nil"/>
              <w:bottom w:val="nil"/>
              <w:right w:val="single" w:sz="4" w:space="0" w:color="303030"/>
            </w:tcBorders>
            <w:vAlign w:val="center"/>
          </w:tcPr>
          <w:p w:rsidR="004B028C" w:rsidRPr="003B3BDF" w:rsidRDefault="004B028C" w:rsidP="00824F6B">
            <w:pPr>
              <w:rPr>
                <w:lang w:val="en-US"/>
              </w:rPr>
            </w:pPr>
            <w:r w:rsidRPr="003B3BDF">
              <w:rPr>
                <w:lang w:val="en-US"/>
              </w:rPr>
              <w:t>5</w:t>
            </w:r>
          </w:p>
        </w:tc>
        <w:tc>
          <w:tcPr>
            <w:tcW w:w="668" w:type="pct"/>
            <w:tcBorders>
              <w:top w:val="single" w:sz="4" w:space="0" w:color="303030"/>
              <w:left w:val="nil"/>
              <w:bottom w:val="nil"/>
              <w:right w:val="nil"/>
            </w:tcBorders>
            <w:vAlign w:val="center"/>
          </w:tcPr>
          <w:p w:rsidR="004B028C" w:rsidRPr="004B173D" w:rsidRDefault="004B028C" w:rsidP="00824F6B">
            <w:pPr>
              <w:rPr>
                <w:lang w:val="en-US"/>
              </w:rPr>
            </w:pPr>
            <w:r w:rsidRPr="004B173D">
              <w:rPr>
                <w:lang w:val="en-US"/>
              </w:rPr>
              <w:t>0</w:t>
            </w:r>
          </w:p>
        </w:tc>
        <w:tc>
          <w:tcPr>
            <w:tcW w:w="580" w:type="pct"/>
            <w:tcBorders>
              <w:top w:val="single" w:sz="4" w:space="0" w:color="303030"/>
              <w:left w:val="nil"/>
              <w:bottom w:val="nil"/>
              <w:right w:val="single" w:sz="4" w:space="0" w:color="303030"/>
            </w:tcBorders>
            <w:vAlign w:val="center"/>
          </w:tcPr>
          <w:p w:rsidR="004B028C" w:rsidRPr="00391EBF" w:rsidRDefault="004B028C" w:rsidP="00824F6B">
            <w:pPr>
              <w:rPr>
                <w:lang w:val="en-US"/>
              </w:rPr>
            </w:pPr>
            <w:r w:rsidRPr="00391EBF">
              <w:rPr>
                <w:lang w:val="en-US"/>
              </w:rPr>
              <w:t>M</w:t>
            </w:r>
          </w:p>
        </w:tc>
      </w:tr>
      <w:tr w:rsidR="004B028C" w:rsidRPr="00F81EA5" w:rsidTr="004B028C">
        <w:trPr>
          <w:trHeight w:val="300"/>
        </w:trPr>
        <w:tc>
          <w:tcPr>
            <w:tcW w:w="573" w:type="pct"/>
            <w:tcBorders>
              <w:top w:val="single" w:sz="4" w:space="0" w:color="303030"/>
              <w:left w:val="single" w:sz="4" w:space="0" w:color="303030"/>
              <w:bottom w:val="nil"/>
              <w:right w:val="nil"/>
            </w:tcBorders>
            <w:shd w:val="clear" w:color="auto" w:fill="auto"/>
            <w:noWrap/>
            <w:vAlign w:val="center"/>
            <w:hideMark/>
          </w:tcPr>
          <w:p w:rsidR="004B028C" w:rsidRPr="00F81EA5" w:rsidRDefault="004B028C" w:rsidP="00824F6B">
            <w:pPr>
              <w:rPr>
                <w:lang w:val="en-US"/>
              </w:rPr>
            </w:pPr>
            <w:r w:rsidRPr="00F81EA5">
              <w:rPr>
                <w:lang w:val="en-US"/>
              </w:rPr>
              <w:t>ENT1.1.2</w:t>
            </w:r>
          </w:p>
        </w:tc>
        <w:tc>
          <w:tcPr>
            <w:tcW w:w="2094" w:type="pct"/>
            <w:tcBorders>
              <w:top w:val="single" w:sz="4" w:space="0" w:color="303030"/>
              <w:left w:val="nil"/>
              <w:bottom w:val="nil"/>
              <w:right w:val="nil"/>
            </w:tcBorders>
            <w:shd w:val="clear" w:color="auto" w:fill="auto"/>
            <w:noWrap/>
            <w:vAlign w:val="center"/>
            <w:hideMark/>
          </w:tcPr>
          <w:p w:rsidR="004B028C" w:rsidRPr="00F81EA5" w:rsidRDefault="004B028C" w:rsidP="00824F6B">
            <w:r w:rsidRPr="00F81EA5">
              <w:t>Ampliar los programas de igualdad, accesibilidad, inclusión y promoción del voluntariado.</w:t>
            </w:r>
          </w:p>
        </w:tc>
        <w:tc>
          <w:tcPr>
            <w:tcW w:w="585" w:type="pct"/>
            <w:tcBorders>
              <w:top w:val="single" w:sz="4" w:space="0" w:color="303030"/>
              <w:left w:val="nil"/>
              <w:bottom w:val="nil"/>
              <w:right w:val="single" w:sz="4" w:space="0" w:color="303030"/>
            </w:tcBorders>
            <w:shd w:val="clear" w:color="auto" w:fill="auto"/>
            <w:noWrap/>
            <w:vAlign w:val="center"/>
            <w:hideMark/>
          </w:tcPr>
          <w:p w:rsidR="004B028C" w:rsidRPr="00F81EA5" w:rsidRDefault="004B028C" w:rsidP="00824F6B">
            <w:pPr>
              <w:rPr>
                <w:lang w:val="en-US"/>
              </w:rPr>
            </w:pPr>
            <w:r w:rsidRPr="00F81EA5">
              <w:rPr>
                <w:lang w:val="en-US"/>
              </w:rPr>
              <w:t>2</w:t>
            </w:r>
          </w:p>
        </w:tc>
        <w:tc>
          <w:tcPr>
            <w:tcW w:w="500" w:type="pct"/>
            <w:tcBorders>
              <w:top w:val="single" w:sz="4" w:space="0" w:color="303030"/>
              <w:left w:val="nil"/>
              <w:bottom w:val="nil"/>
              <w:right w:val="single" w:sz="4" w:space="0" w:color="303030"/>
            </w:tcBorders>
            <w:vAlign w:val="center"/>
          </w:tcPr>
          <w:p w:rsidR="004B028C" w:rsidRPr="003B3BDF" w:rsidRDefault="004B028C" w:rsidP="00824F6B">
            <w:pPr>
              <w:rPr>
                <w:lang w:val="en-US"/>
              </w:rPr>
            </w:pPr>
            <w:r w:rsidRPr="003B3BDF">
              <w:rPr>
                <w:lang w:val="en-US"/>
              </w:rPr>
              <w:t>1</w:t>
            </w:r>
          </w:p>
        </w:tc>
        <w:tc>
          <w:tcPr>
            <w:tcW w:w="668" w:type="pct"/>
            <w:tcBorders>
              <w:top w:val="single" w:sz="4" w:space="0" w:color="303030"/>
              <w:left w:val="nil"/>
              <w:bottom w:val="nil"/>
              <w:right w:val="nil"/>
            </w:tcBorders>
            <w:vAlign w:val="center"/>
          </w:tcPr>
          <w:p w:rsidR="004B028C" w:rsidRPr="004B173D" w:rsidRDefault="004B028C" w:rsidP="00824F6B">
            <w:pPr>
              <w:rPr>
                <w:lang w:val="en-US"/>
              </w:rPr>
            </w:pPr>
            <w:r w:rsidRPr="004B173D">
              <w:rPr>
                <w:lang w:val="en-US"/>
              </w:rPr>
              <w:t>0</w:t>
            </w:r>
          </w:p>
        </w:tc>
        <w:tc>
          <w:tcPr>
            <w:tcW w:w="580" w:type="pct"/>
            <w:tcBorders>
              <w:top w:val="single" w:sz="4" w:space="0" w:color="303030"/>
              <w:left w:val="nil"/>
              <w:bottom w:val="nil"/>
              <w:right w:val="single" w:sz="4" w:space="0" w:color="303030"/>
            </w:tcBorders>
            <w:vAlign w:val="center"/>
          </w:tcPr>
          <w:p w:rsidR="004B028C" w:rsidRPr="00391EBF" w:rsidRDefault="004B028C" w:rsidP="00824F6B">
            <w:pPr>
              <w:rPr>
                <w:lang w:val="en-US"/>
              </w:rPr>
            </w:pPr>
            <w:r w:rsidRPr="00391EBF">
              <w:rPr>
                <w:lang w:val="en-US"/>
              </w:rPr>
              <w:t>M</w:t>
            </w:r>
          </w:p>
        </w:tc>
      </w:tr>
      <w:tr w:rsidR="004B028C" w:rsidRPr="00F81EA5" w:rsidTr="004B028C">
        <w:trPr>
          <w:trHeight w:val="600"/>
        </w:trPr>
        <w:tc>
          <w:tcPr>
            <w:tcW w:w="573" w:type="pct"/>
            <w:tcBorders>
              <w:top w:val="single" w:sz="4" w:space="0" w:color="303030"/>
              <w:left w:val="single" w:sz="4" w:space="0" w:color="303030"/>
              <w:bottom w:val="nil"/>
              <w:right w:val="nil"/>
            </w:tcBorders>
            <w:shd w:val="clear" w:color="auto" w:fill="auto"/>
            <w:noWrap/>
            <w:vAlign w:val="center"/>
            <w:hideMark/>
          </w:tcPr>
          <w:p w:rsidR="004B028C" w:rsidRPr="00F81EA5" w:rsidRDefault="004B028C" w:rsidP="00824F6B">
            <w:pPr>
              <w:rPr>
                <w:lang w:val="en-US"/>
              </w:rPr>
            </w:pPr>
            <w:r w:rsidRPr="00F81EA5">
              <w:rPr>
                <w:lang w:val="en-US"/>
              </w:rPr>
              <w:t>ENT1.1.3.</w:t>
            </w:r>
          </w:p>
        </w:tc>
        <w:tc>
          <w:tcPr>
            <w:tcW w:w="2094" w:type="pct"/>
            <w:tcBorders>
              <w:top w:val="single" w:sz="4" w:space="0" w:color="303030"/>
              <w:left w:val="nil"/>
              <w:bottom w:val="nil"/>
              <w:right w:val="nil"/>
            </w:tcBorders>
            <w:shd w:val="clear" w:color="auto" w:fill="auto"/>
            <w:noWrap/>
            <w:vAlign w:val="center"/>
            <w:hideMark/>
          </w:tcPr>
          <w:p w:rsidR="004B028C" w:rsidRPr="00F81EA5" w:rsidRDefault="004B028C" w:rsidP="00824F6B">
            <w:r w:rsidRPr="00F81EA5">
              <w:t>Integrar transversalmente en los planes de estudios de la universidad contenidos relacionados con la RSU, de acuerdo con sus objetivos y competencias profesionales.</w:t>
            </w:r>
          </w:p>
        </w:tc>
        <w:tc>
          <w:tcPr>
            <w:tcW w:w="585" w:type="pct"/>
            <w:tcBorders>
              <w:top w:val="single" w:sz="4" w:space="0" w:color="303030"/>
              <w:left w:val="nil"/>
              <w:bottom w:val="nil"/>
              <w:right w:val="single" w:sz="4" w:space="0" w:color="303030"/>
            </w:tcBorders>
            <w:shd w:val="clear" w:color="auto" w:fill="auto"/>
            <w:noWrap/>
            <w:vAlign w:val="center"/>
            <w:hideMark/>
          </w:tcPr>
          <w:p w:rsidR="004B028C" w:rsidRPr="00F81EA5" w:rsidRDefault="004B028C" w:rsidP="00824F6B">
            <w:pPr>
              <w:rPr>
                <w:lang w:val="en-US"/>
              </w:rPr>
            </w:pPr>
            <w:r w:rsidRPr="00F81EA5">
              <w:rPr>
                <w:lang w:val="en-US"/>
              </w:rPr>
              <w:t>1</w:t>
            </w:r>
          </w:p>
        </w:tc>
        <w:tc>
          <w:tcPr>
            <w:tcW w:w="500" w:type="pct"/>
            <w:tcBorders>
              <w:top w:val="single" w:sz="4" w:space="0" w:color="303030"/>
              <w:left w:val="nil"/>
              <w:bottom w:val="nil"/>
              <w:right w:val="single" w:sz="4" w:space="0" w:color="303030"/>
            </w:tcBorders>
            <w:vAlign w:val="center"/>
          </w:tcPr>
          <w:p w:rsidR="004B028C" w:rsidRPr="003B3BDF" w:rsidRDefault="004B028C" w:rsidP="00824F6B">
            <w:pPr>
              <w:rPr>
                <w:lang w:val="en-US"/>
              </w:rPr>
            </w:pPr>
            <w:r w:rsidRPr="003B3BDF">
              <w:rPr>
                <w:lang w:val="en-US"/>
              </w:rPr>
              <w:t>0</w:t>
            </w:r>
          </w:p>
        </w:tc>
        <w:tc>
          <w:tcPr>
            <w:tcW w:w="668" w:type="pct"/>
            <w:tcBorders>
              <w:top w:val="single" w:sz="4" w:space="0" w:color="303030"/>
              <w:left w:val="nil"/>
              <w:bottom w:val="nil"/>
              <w:right w:val="nil"/>
            </w:tcBorders>
            <w:vAlign w:val="center"/>
          </w:tcPr>
          <w:p w:rsidR="004B028C" w:rsidRPr="004B173D" w:rsidRDefault="004B028C" w:rsidP="00824F6B">
            <w:pPr>
              <w:rPr>
                <w:lang w:val="en-US"/>
              </w:rPr>
            </w:pPr>
            <w:r w:rsidRPr="004B173D">
              <w:rPr>
                <w:lang w:val="en-US"/>
              </w:rPr>
              <w:t>0</w:t>
            </w:r>
          </w:p>
        </w:tc>
        <w:tc>
          <w:tcPr>
            <w:tcW w:w="580" w:type="pct"/>
            <w:tcBorders>
              <w:top w:val="single" w:sz="4" w:space="0" w:color="303030"/>
              <w:left w:val="nil"/>
              <w:bottom w:val="nil"/>
              <w:right w:val="single" w:sz="4" w:space="0" w:color="303030"/>
            </w:tcBorders>
            <w:vAlign w:val="center"/>
          </w:tcPr>
          <w:p w:rsidR="004B028C" w:rsidRPr="00391EBF" w:rsidRDefault="004B028C" w:rsidP="00824F6B">
            <w:pPr>
              <w:rPr>
                <w:lang w:val="en-US"/>
              </w:rPr>
            </w:pPr>
            <w:r w:rsidRPr="00391EBF">
              <w:rPr>
                <w:lang w:val="en-US"/>
              </w:rPr>
              <w:t>B</w:t>
            </w:r>
          </w:p>
        </w:tc>
      </w:tr>
      <w:tr w:rsidR="004B028C" w:rsidRPr="00F81EA5" w:rsidTr="004B028C">
        <w:trPr>
          <w:trHeight w:val="300"/>
        </w:trPr>
        <w:tc>
          <w:tcPr>
            <w:tcW w:w="573" w:type="pct"/>
            <w:tcBorders>
              <w:top w:val="single" w:sz="4" w:space="0" w:color="303030"/>
              <w:left w:val="single" w:sz="4" w:space="0" w:color="303030"/>
              <w:bottom w:val="nil"/>
              <w:right w:val="nil"/>
            </w:tcBorders>
            <w:shd w:val="clear" w:color="auto" w:fill="auto"/>
            <w:noWrap/>
            <w:vAlign w:val="center"/>
            <w:hideMark/>
          </w:tcPr>
          <w:p w:rsidR="004B028C" w:rsidRPr="00F81EA5" w:rsidRDefault="004B028C" w:rsidP="00824F6B">
            <w:pPr>
              <w:rPr>
                <w:lang w:val="en-US"/>
              </w:rPr>
            </w:pPr>
            <w:r w:rsidRPr="00F81EA5">
              <w:rPr>
                <w:lang w:val="en-US"/>
              </w:rPr>
              <w:t>ENT1.1.4.</w:t>
            </w:r>
          </w:p>
        </w:tc>
        <w:tc>
          <w:tcPr>
            <w:tcW w:w="2094" w:type="pct"/>
            <w:tcBorders>
              <w:top w:val="single" w:sz="4" w:space="0" w:color="303030"/>
              <w:left w:val="nil"/>
              <w:bottom w:val="nil"/>
              <w:right w:val="nil"/>
            </w:tcBorders>
            <w:shd w:val="clear" w:color="auto" w:fill="auto"/>
            <w:noWrap/>
            <w:vAlign w:val="center"/>
            <w:hideMark/>
          </w:tcPr>
          <w:p w:rsidR="004B028C" w:rsidRPr="00F81EA5" w:rsidRDefault="004B028C" w:rsidP="00824F6B">
            <w:r w:rsidRPr="00F81EA5">
              <w:t>Elaborar un plan de actuación para la eficiencia energética y la sostenibilidad ambiental</w:t>
            </w:r>
          </w:p>
        </w:tc>
        <w:tc>
          <w:tcPr>
            <w:tcW w:w="585" w:type="pct"/>
            <w:tcBorders>
              <w:top w:val="single" w:sz="4" w:space="0" w:color="303030"/>
              <w:left w:val="nil"/>
              <w:bottom w:val="nil"/>
              <w:right w:val="single" w:sz="4" w:space="0" w:color="303030"/>
            </w:tcBorders>
            <w:shd w:val="clear" w:color="auto" w:fill="auto"/>
            <w:noWrap/>
            <w:vAlign w:val="center"/>
            <w:hideMark/>
          </w:tcPr>
          <w:p w:rsidR="004B028C" w:rsidRPr="00F81EA5" w:rsidRDefault="004B028C" w:rsidP="00824F6B">
            <w:pPr>
              <w:rPr>
                <w:lang w:val="en-US"/>
              </w:rPr>
            </w:pPr>
            <w:r w:rsidRPr="00F81EA5">
              <w:rPr>
                <w:lang w:val="en-US"/>
              </w:rPr>
              <w:t>0</w:t>
            </w:r>
          </w:p>
        </w:tc>
        <w:tc>
          <w:tcPr>
            <w:tcW w:w="500" w:type="pct"/>
            <w:tcBorders>
              <w:top w:val="single" w:sz="4" w:space="0" w:color="303030"/>
              <w:left w:val="nil"/>
              <w:bottom w:val="nil"/>
              <w:right w:val="single" w:sz="4" w:space="0" w:color="303030"/>
            </w:tcBorders>
            <w:vAlign w:val="center"/>
          </w:tcPr>
          <w:p w:rsidR="004B028C" w:rsidRPr="003B3BDF" w:rsidRDefault="004B028C" w:rsidP="00824F6B">
            <w:pPr>
              <w:rPr>
                <w:lang w:val="en-US"/>
              </w:rPr>
            </w:pPr>
            <w:r w:rsidRPr="003B3BDF">
              <w:rPr>
                <w:lang w:val="en-US"/>
              </w:rPr>
              <w:t>1</w:t>
            </w:r>
          </w:p>
        </w:tc>
        <w:tc>
          <w:tcPr>
            <w:tcW w:w="668" w:type="pct"/>
            <w:tcBorders>
              <w:top w:val="single" w:sz="4" w:space="0" w:color="303030"/>
              <w:left w:val="nil"/>
              <w:bottom w:val="nil"/>
              <w:right w:val="nil"/>
            </w:tcBorders>
            <w:vAlign w:val="center"/>
          </w:tcPr>
          <w:p w:rsidR="004B028C" w:rsidRPr="004B173D" w:rsidRDefault="004B028C" w:rsidP="00824F6B">
            <w:pPr>
              <w:rPr>
                <w:lang w:val="en-US"/>
              </w:rPr>
            </w:pPr>
            <w:r w:rsidRPr="004B173D">
              <w:rPr>
                <w:lang w:val="en-US"/>
              </w:rPr>
              <w:t>1</w:t>
            </w:r>
          </w:p>
        </w:tc>
        <w:tc>
          <w:tcPr>
            <w:tcW w:w="580" w:type="pct"/>
            <w:tcBorders>
              <w:top w:val="single" w:sz="4" w:space="0" w:color="303030"/>
              <w:left w:val="nil"/>
              <w:bottom w:val="nil"/>
              <w:right w:val="single" w:sz="4" w:space="0" w:color="303030"/>
            </w:tcBorders>
            <w:vAlign w:val="center"/>
          </w:tcPr>
          <w:p w:rsidR="004B028C" w:rsidRPr="00391EBF" w:rsidRDefault="004B028C" w:rsidP="00824F6B">
            <w:pPr>
              <w:rPr>
                <w:lang w:val="en-US"/>
              </w:rPr>
            </w:pPr>
            <w:r w:rsidRPr="00391EBF">
              <w:rPr>
                <w:lang w:val="en-US"/>
              </w:rPr>
              <w:t>???</w:t>
            </w:r>
          </w:p>
        </w:tc>
      </w:tr>
      <w:tr w:rsidR="004B028C" w:rsidRPr="00F81EA5" w:rsidTr="004B028C">
        <w:trPr>
          <w:trHeight w:val="300"/>
        </w:trPr>
        <w:tc>
          <w:tcPr>
            <w:tcW w:w="573" w:type="pct"/>
            <w:tcBorders>
              <w:top w:val="single" w:sz="4" w:space="0" w:color="303030"/>
              <w:left w:val="single" w:sz="4" w:space="0" w:color="303030"/>
              <w:bottom w:val="nil"/>
              <w:right w:val="nil"/>
            </w:tcBorders>
            <w:shd w:val="clear" w:color="auto" w:fill="auto"/>
            <w:noWrap/>
            <w:vAlign w:val="center"/>
            <w:hideMark/>
          </w:tcPr>
          <w:p w:rsidR="004B028C" w:rsidRPr="00F81EA5" w:rsidRDefault="004B028C" w:rsidP="00824F6B">
            <w:pPr>
              <w:rPr>
                <w:lang w:val="en-US"/>
              </w:rPr>
            </w:pPr>
            <w:r w:rsidRPr="00F81EA5">
              <w:rPr>
                <w:lang w:val="en-US"/>
              </w:rPr>
              <w:t>ENT1.1.5</w:t>
            </w:r>
          </w:p>
        </w:tc>
        <w:tc>
          <w:tcPr>
            <w:tcW w:w="2094" w:type="pct"/>
            <w:tcBorders>
              <w:top w:val="single" w:sz="4" w:space="0" w:color="303030"/>
              <w:left w:val="nil"/>
              <w:bottom w:val="nil"/>
              <w:right w:val="nil"/>
            </w:tcBorders>
            <w:shd w:val="clear" w:color="auto" w:fill="auto"/>
            <w:noWrap/>
            <w:vAlign w:val="center"/>
            <w:hideMark/>
          </w:tcPr>
          <w:p w:rsidR="004B028C" w:rsidRPr="00F81EA5" w:rsidRDefault="004B028C" w:rsidP="00824F6B">
            <w:r w:rsidRPr="00F81EA5">
              <w:t>Elaborar la Memoria de Responsabilidad Social Universitaria como instrumento de rendición de cuentas a la sociedad</w:t>
            </w:r>
          </w:p>
        </w:tc>
        <w:tc>
          <w:tcPr>
            <w:tcW w:w="585" w:type="pct"/>
            <w:tcBorders>
              <w:top w:val="single" w:sz="4" w:space="0" w:color="303030"/>
              <w:left w:val="nil"/>
              <w:bottom w:val="nil"/>
              <w:right w:val="single" w:sz="4" w:space="0" w:color="303030"/>
            </w:tcBorders>
            <w:shd w:val="clear" w:color="auto" w:fill="auto"/>
            <w:noWrap/>
            <w:vAlign w:val="center"/>
            <w:hideMark/>
          </w:tcPr>
          <w:p w:rsidR="004B028C" w:rsidRPr="00F81EA5" w:rsidRDefault="004B028C" w:rsidP="00824F6B">
            <w:pPr>
              <w:rPr>
                <w:lang w:val="en-US"/>
              </w:rPr>
            </w:pPr>
            <w:r w:rsidRPr="00F81EA5">
              <w:rPr>
                <w:lang w:val="en-US"/>
              </w:rPr>
              <w:t>0</w:t>
            </w:r>
          </w:p>
        </w:tc>
        <w:tc>
          <w:tcPr>
            <w:tcW w:w="500" w:type="pct"/>
            <w:tcBorders>
              <w:top w:val="single" w:sz="4" w:space="0" w:color="303030"/>
              <w:left w:val="nil"/>
              <w:bottom w:val="nil"/>
              <w:right w:val="single" w:sz="4" w:space="0" w:color="303030"/>
            </w:tcBorders>
            <w:vAlign w:val="center"/>
          </w:tcPr>
          <w:p w:rsidR="004B028C" w:rsidRPr="003B3BDF" w:rsidRDefault="004B028C" w:rsidP="00824F6B">
            <w:pPr>
              <w:rPr>
                <w:lang w:val="en-US"/>
              </w:rPr>
            </w:pPr>
            <w:r w:rsidRPr="003B3BDF">
              <w:rPr>
                <w:lang w:val="en-US"/>
              </w:rPr>
              <w:t>0</w:t>
            </w:r>
          </w:p>
        </w:tc>
        <w:tc>
          <w:tcPr>
            <w:tcW w:w="668" w:type="pct"/>
            <w:tcBorders>
              <w:top w:val="single" w:sz="4" w:space="0" w:color="303030"/>
              <w:left w:val="nil"/>
              <w:bottom w:val="nil"/>
              <w:right w:val="nil"/>
            </w:tcBorders>
            <w:vAlign w:val="center"/>
          </w:tcPr>
          <w:p w:rsidR="004B028C" w:rsidRPr="004B173D" w:rsidRDefault="004B028C" w:rsidP="00824F6B">
            <w:pPr>
              <w:rPr>
                <w:lang w:val="en-US"/>
              </w:rPr>
            </w:pPr>
            <w:r w:rsidRPr="004B173D">
              <w:rPr>
                <w:lang w:val="en-US"/>
              </w:rPr>
              <w:t>0</w:t>
            </w:r>
          </w:p>
        </w:tc>
        <w:tc>
          <w:tcPr>
            <w:tcW w:w="580" w:type="pct"/>
            <w:tcBorders>
              <w:top w:val="single" w:sz="4" w:space="0" w:color="303030"/>
              <w:left w:val="nil"/>
              <w:bottom w:val="nil"/>
              <w:right w:val="single" w:sz="4" w:space="0" w:color="303030"/>
            </w:tcBorders>
            <w:vAlign w:val="center"/>
          </w:tcPr>
          <w:p w:rsidR="004B028C" w:rsidRPr="00391EBF" w:rsidRDefault="004B028C" w:rsidP="00824F6B">
            <w:pPr>
              <w:rPr>
                <w:lang w:val="en-US"/>
              </w:rPr>
            </w:pPr>
            <w:r w:rsidRPr="00391EBF">
              <w:rPr>
                <w:lang w:val="en-US"/>
              </w:rPr>
              <w:t>M</w:t>
            </w:r>
          </w:p>
        </w:tc>
      </w:tr>
      <w:tr w:rsidR="004B028C" w:rsidRPr="00F81EA5" w:rsidTr="004B028C">
        <w:trPr>
          <w:trHeight w:val="300"/>
        </w:trPr>
        <w:tc>
          <w:tcPr>
            <w:tcW w:w="573" w:type="pct"/>
            <w:tcBorders>
              <w:top w:val="single" w:sz="4" w:space="0" w:color="303030"/>
              <w:left w:val="single" w:sz="4" w:space="0" w:color="303030"/>
              <w:bottom w:val="nil"/>
              <w:right w:val="nil"/>
            </w:tcBorders>
            <w:shd w:val="clear" w:color="auto" w:fill="auto"/>
            <w:noWrap/>
            <w:vAlign w:val="center"/>
            <w:hideMark/>
          </w:tcPr>
          <w:p w:rsidR="004B028C" w:rsidRPr="00F81EA5" w:rsidRDefault="004B028C" w:rsidP="00824F6B">
            <w:pPr>
              <w:rPr>
                <w:lang w:val="en-US"/>
              </w:rPr>
            </w:pPr>
            <w:r w:rsidRPr="00F81EA5">
              <w:rPr>
                <w:lang w:val="en-US"/>
              </w:rPr>
              <w:lastRenderedPageBreak/>
              <w:t>ENT1.2.1.</w:t>
            </w:r>
          </w:p>
        </w:tc>
        <w:tc>
          <w:tcPr>
            <w:tcW w:w="2094" w:type="pct"/>
            <w:tcBorders>
              <w:top w:val="single" w:sz="4" w:space="0" w:color="303030"/>
              <w:left w:val="nil"/>
              <w:bottom w:val="nil"/>
              <w:right w:val="nil"/>
            </w:tcBorders>
            <w:shd w:val="clear" w:color="auto" w:fill="auto"/>
            <w:noWrap/>
            <w:vAlign w:val="center"/>
            <w:hideMark/>
          </w:tcPr>
          <w:p w:rsidR="004B028C" w:rsidRPr="00F81EA5" w:rsidRDefault="004B028C" w:rsidP="00824F6B">
            <w:r w:rsidRPr="00F81EA5">
              <w:t>Avanzar en la normalización del euskera mediante el Plan Director del Euskera</w:t>
            </w:r>
          </w:p>
        </w:tc>
        <w:tc>
          <w:tcPr>
            <w:tcW w:w="585" w:type="pct"/>
            <w:tcBorders>
              <w:top w:val="single" w:sz="4" w:space="0" w:color="303030"/>
              <w:left w:val="nil"/>
              <w:bottom w:val="nil"/>
              <w:right w:val="single" w:sz="4" w:space="0" w:color="303030"/>
            </w:tcBorders>
            <w:shd w:val="clear" w:color="auto" w:fill="auto"/>
            <w:noWrap/>
            <w:vAlign w:val="center"/>
            <w:hideMark/>
          </w:tcPr>
          <w:p w:rsidR="004B028C" w:rsidRPr="00F81EA5" w:rsidRDefault="004B028C" w:rsidP="00824F6B">
            <w:pPr>
              <w:rPr>
                <w:lang w:val="en-US"/>
              </w:rPr>
            </w:pPr>
            <w:r w:rsidRPr="00F81EA5">
              <w:rPr>
                <w:lang w:val="en-US"/>
              </w:rPr>
              <w:t>0</w:t>
            </w:r>
          </w:p>
        </w:tc>
        <w:tc>
          <w:tcPr>
            <w:tcW w:w="500" w:type="pct"/>
            <w:tcBorders>
              <w:top w:val="single" w:sz="4" w:space="0" w:color="303030"/>
              <w:left w:val="nil"/>
              <w:bottom w:val="nil"/>
              <w:right w:val="single" w:sz="4" w:space="0" w:color="303030"/>
            </w:tcBorders>
            <w:vAlign w:val="center"/>
          </w:tcPr>
          <w:p w:rsidR="004B028C" w:rsidRPr="003B3BDF" w:rsidRDefault="004B028C" w:rsidP="00824F6B">
            <w:pPr>
              <w:rPr>
                <w:lang w:val="en-US"/>
              </w:rPr>
            </w:pPr>
            <w:r w:rsidRPr="003B3BDF">
              <w:rPr>
                <w:lang w:val="en-US"/>
              </w:rPr>
              <w:t>0</w:t>
            </w:r>
          </w:p>
        </w:tc>
        <w:tc>
          <w:tcPr>
            <w:tcW w:w="668" w:type="pct"/>
            <w:tcBorders>
              <w:top w:val="single" w:sz="4" w:space="0" w:color="303030"/>
              <w:left w:val="nil"/>
              <w:bottom w:val="nil"/>
              <w:right w:val="nil"/>
            </w:tcBorders>
            <w:vAlign w:val="center"/>
          </w:tcPr>
          <w:p w:rsidR="004B028C" w:rsidRPr="004B173D" w:rsidRDefault="004B028C" w:rsidP="00824F6B">
            <w:pPr>
              <w:rPr>
                <w:lang w:val="en-US"/>
              </w:rPr>
            </w:pPr>
            <w:r w:rsidRPr="004B173D">
              <w:rPr>
                <w:lang w:val="en-US"/>
              </w:rPr>
              <w:t>0</w:t>
            </w:r>
          </w:p>
        </w:tc>
        <w:tc>
          <w:tcPr>
            <w:tcW w:w="580" w:type="pct"/>
            <w:tcBorders>
              <w:top w:val="single" w:sz="4" w:space="0" w:color="303030"/>
              <w:left w:val="nil"/>
              <w:bottom w:val="nil"/>
              <w:right w:val="single" w:sz="4" w:space="0" w:color="303030"/>
            </w:tcBorders>
            <w:vAlign w:val="center"/>
          </w:tcPr>
          <w:p w:rsidR="004B028C" w:rsidRPr="00391EBF" w:rsidRDefault="004B028C" w:rsidP="00824F6B">
            <w:pPr>
              <w:rPr>
                <w:lang w:val="en-US"/>
              </w:rPr>
            </w:pPr>
            <w:r w:rsidRPr="00391EBF">
              <w:rPr>
                <w:lang w:val="en-US"/>
              </w:rPr>
              <w:t>M</w:t>
            </w:r>
          </w:p>
        </w:tc>
      </w:tr>
      <w:tr w:rsidR="004B028C" w:rsidRPr="00F81EA5" w:rsidTr="004B028C">
        <w:trPr>
          <w:trHeight w:val="300"/>
        </w:trPr>
        <w:tc>
          <w:tcPr>
            <w:tcW w:w="573" w:type="pct"/>
            <w:tcBorders>
              <w:top w:val="single" w:sz="4" w:space="0" w:color="303030"/>
              <w:left w:val="single" w:sz="4" w:space="0" w:color="303030"/>
              <w:bottom w:val="nil"/>
              <w:right w:val="nil"/>
            </w:tcBorders>
            <w:shd w:val="clear" w:color="auto" w:fill="auto"/>
            <w:noWrap/>
            <w:vAlign w:val="center"/>
            <w:hideMark/>
          </w:tcPr>
          <w:p w:rsidR="004B028C" w:rsidRPr="00F81EA5" w:rsidRDefault="004B028C" w:rsidP="00824F6B">
            <w:pPr>
              <w:rPr>
                <w:lang w:val="en-US"/>
              </w:rPr>
            </w:pPr>
            <w:r w:rsidRPr="00F81EA5">
              <w:rPr>
                <w:lang w:val="en-US"/>
              </w:rPr>
              <w:t>ENT1.2.1</w:t>
            </w:r>
          </w:p>
        </w:tc>
        <w:tc>
          <w:tcPr>
            <w:tcW w:w="2094" w:type="pct"/>
            <w:tcBorders>
              <w:top w:val="single" w:sz="4" w:space="0" w:color="303030"/>
              <w:left w:val="nil"/>
              <w:bottom w:val="nil"/>
              <w:right w:val="nil"/>
            </w:tcBorders>
            <w:shd w:val="clear" w:color="auto" w:fill="auto"/>
            <w:noWrap/>
            <w:vAlign w:val="center"/>
            <w:hideMark/>
          </w:tcPr>
          <w:p w:rsidR="004B028C" w:rsidRPr="00F81EA5" w:rsidRDefault="004B028C" w:rsidP="00824F6B">
            <w:r w:rsidRPr="00F81EA5">
              <w:t>Potenciar la participación en espacios de divulgación cultural y de opinión, buscando alianzas con entidades e instituciones de interés.</w:t>
            </w:r>
          </w:p>
        </w:tc>
        <w:tc>
          <w:tcPr>
            <w:tcW w:w="585" w:type="pct"/>
            <w:tcBorders>
              <w:top w:val="single" w:sz="4" w:space="0" w:color="303030"/>
              <w:left w:val="nil"/>
              <w:bottom w:val="nil"/>
              <w:right w:val="single" w:sz="4" w:space="0" w:color="303030"/>
            </w:tcBorders>
            <w:shd w:val="clear" w:color="auto" w:fill="auto"/>
            <w:noWrap/>
            <w:vAlign w:val="center"/>
            <w:hideMark/>
          </w:tcPr>
          <w:p w:rsidR="004B028C" w:rsidRPr="00F81EA5" w:rsidRDefault="004B028C" w:rsidP="00824F6B">
            <w:pPr>
              <w:rPr>
                <w:lang w:val="en-US"/>
              </w:rPr>
            </w:pPr>
            <w:r w:rsidRPr="00F81EA5">
              <w:rPr>
                <w:lang w:val="en-US"/>
              </w:rPr>
              <w:t>1</w:t>
            </w:r>
          </w:p>
        </w:tc>
        <w:tc>
          <w:tcPr>
            <w:tcW w:w="500" w:type="pct"/>
            <w:tcBorders>
              <w:top w:val="single" w:sz="4" w:space="0" w:color="303030"/>
              <w:left w:val="nil"/>
              <w:bottom w:val="nil"/>
              <w:right w:val="single" w:sz="4" w:space="0" w:color="303030"/>
            </w:tcBorders>
            <w:vAlign w:val="center"/>
          </w:tcPr>
          <w:p w:rsidR="004B028C" w:rsidRPr="003B3BDF" w:rsidRDefault="004B028C" w:rsidP="00824F6B">
            <w:pPr>
              <w:rPr>
                <w:lang w:val="en-US"/>
              </w:rPr>
            </w:pPr>
            <w:r w:rsidRPr="003B3BDF">
              <w:rPr>
                <w:lang w:val="en-US"/>
              </w:rPr>
              <w:t>2</w:t>
            </w:r>
          </w:p>
        </w:tc>
        <w:tc>
          <w:tcPr>
            <w:tcW w:w="668" w:type="pct"/>
            <w:tcBorders>
              <w:top w:val="single" w:sz="4" w:space="0" w:color="303030"/>
              <w:left w:val="nil"/>
              <w:bottom w:val="nil"/>
              <w:right w:val="nil"/>
            </w:tcBorders>
            <w:vAlign w:val="center"/>
          </w:tcPr>
          <w:p w:rsidR="004B028C" w:rsidRPr="004B173D" w:rsidRDefault="004B028C" w:rsidP="00824F6B">
            <w:pPr>
              <w:rPr>
                <w:lang w:val="en-US"/>
              </w:rPr>
            </w:pPr>
            <w:r w:rsidRPr="004B173D">
              <w:rPr>
                <w:lang w:val="en-US"/>
              </w:rPr>
              <w:t>0</w:t>
            </w:r>
          </w:p>
        </w:tc>
        <w:tc>
          <w:tcPr>
            <w:tcW w:w="580" w:type="pct"/>
            <w:tcBorders>
              <w:top w:val="single" w:sz="4" w:space="0" w:color="303030"/>
              <w:left w:val="nil"/>
              <w:bottom w:val="nil"/>
              <w:right w:val="single" w:sz="4" w:space="0" w:color="303030"/>
            </w:tcBorders>
            <w:vAlign w:val="center"/>
          </w:tcPr>
          <w:p w:rsidR="004B028C" w:rsidRPr="00391EBF" w:rsidRDefault="004B028C" w:rsidP="00824F6B">
            <w:pPr>
              <w:rPr>
                <w:lang w:val="en-US"/>
              </w:rPr>
            </w:pPr>
            <w:r w:rsidRPr="00391EBF">
              <w:rPr>
                <w:lang w:val="en-US"/>
              </w:rPr>
              <w:t>M</w:t>
            </w:r>
          </w:p>
        </w:tc>
      </w:tr>
      <w:tr w:rsidR="004B028C" w:rsidRPr="00F81EA5" w:rsidTr="004B028C">
        <w:trPr>
          <w:trHeight w:val="300"/>
        </w:trPr>
        <w:tc>
          <w:tcPr>
            <w:tcW w:w="573" w:type="pct"/>
            <w:tcBorders>
              <w:top w:val="single" w:sz="4" w:space="0" w:color="303030"/>
              <w:left w:val="single" w:sz="4" w:space="0" w:color="303030"/>
              <w:bottom w:val="nil"/>
              <w:right w:val="nil"/>
            </w:tcBorders>
            <w:shd w:val="clear" w:color="auto" w:fill="auto"/>
            <w:noWrap/>
            <w:vAlign w:val="center"/>
            <w:hideMark/>
          </w:tcPr>
          <w:p w:rsidR="004B028C" w:rsidRPr="00F81EA5" w:rsidRDefault="004B028C" w:rsidP="00824F6B">
            <w:pPr>
              <w:rPr>
                <w:lang w:val="en-US"/>
              </w:rPr>
            </w:pPr>
            <w:r w:rsidRPr="00F81EA5">
              <w:rPr>
                <w:lang w:val="en-US"/>
              </w:rPr>
              <w:t>ENT1.2.2</w:t>
            </w:r>
          </w:p>
        </w:tc>
        <w:tc>
          <w:tcPr>
            <w:tcW w:w="2094" w:type="pct"/>
            <w:tcBorders>
              <w:top w:val="single" w:sz="4" w:space="0" w:color="303030"/>
              <w:left w:val="nil"/>
              <w:bottom w:val="nil"/>
              <w:right w:val="nil"/>
            </w:tcBorders>
            <w:shd w:val="clear" w:color="auto" w:fill="auto"/>
            <w:noWrap/>
            <w:vAlign w:val="center"/>
            <w:hideMark/>
          </w:tcPr>
          <w:p w:rsidR="004B028C" w:rsidRPr="00F81EA5" w:rsidRDefault="004B028C" w:rsidP="00824F6B">
            <w:r w:rsidRPr="00F81EA5">
              <w:t>Desarrollar el papel de la universidad como foro artístico-cultural</w:t>
            </w:r>
          </w:p>
        </w:tc>
        <w:tc>
          <w:tcPr>
            <w:tcW w:w="585" w:type="pct"/>
            <w:tcBorders>
              <w:top w:val="single" w:sz="4" w:space="0" w:color="303030"/>
              <w:left w:val="nil"/>
              <w:bottom w:val="nil"/>
              <w:right w:val="single" w:sz="4" w:space="0" w:color="303030"/>
            </w:tcBorders>
            <w:shd w:val="clear" w:color="auto" w:fill="auto"/>
            <w:noWrap/>
            <w:vAlign w:val="center"/>
            <w:hideMark/>
          </w:tcPr>
          <w:p w:rsidR="004B028C" w:rsidRPr="00F81EA5" w:rsidRDefault="004B028C" w:rsidP="00824F6B">
            <w:pPr>
              <w:rPr>
                <w:lang w:val="en-US"/>
              </w:rPr>
            </w:pPr>
            <w:r w:rsidRPr="00F81EA5">
              <w:rPr>
                <w:lang w:val="en-US"/>
              </w:rPr>
              <w:t>2</w:t>
            </w:r>
          </w:p>
        </w:tc>
        <w:tc>
          <w:tcPr>
            <w:tcW w:w="500" w:type="pct"/>
            <w:tcBorders>
              <w:top w:val="single" w:sz="4" w:space="0" w:color="303030"/>
              <w:left w:val="nil"/>
              <w:bottom w:val="nil"/>
              <w:right w:val="single" w:sz="4" w:space="0" w:color="303030"/>
            </w:tcBorders>
            <w:vAlign w:val="center"/>
          </w:tcPr>
          <w:p w:rsidR="004B028C" w:rsidRPr="003B3BDF" w:rsidRDefault="004B028C" w:rsidP="00824F6B">
            <w:pPr>
              <w:rPr>
                <w:lang w:val="en-US"/>
              </w:rPr>
            </w:pPr>
            <w:r w:rsidRPr="003B3BDF">
              <w:rPr>
                <w:lang w:val="en-US"/>
              </w:rPr>
              <w:t>1</w:t>
            </w:r>
          </w:p>
        </w:tc>
        <w:tc>
          <w:tcPr>
            <w:tcW w:w="668" w:type="pct"/>
            <w:tcBorders>
              <w:top w:val="single" w:sz="4" w:space="0" w:color="303030"/>
              <w:left w:val="nil"/>
              <w:bottom w:val="nil"/>
              <w:right w:val="nil"/>
            </w:tcBorders>
            <w:vAlign w:val="center"/>
          </w:tcPr>
          <w:p w:rsidR="004B028C" w:rsidRPr="004B173D" w:rsidRDefault="004B028C" w:rsidP="00824F6B">
            <w:pPr>
              <w:rPr>
                <w:lang w:val="en-US"/>
              </w:rPr>
            </w:pPr>
            <w:r w:rsidRPr="004B173D">
              <w:rPr>
                <w:lang w:val="en-US"/>
              </w:rPr>
              <w:t>0</w:t>
            </w:r>
          </w:p>
        </w:tc>
        <w:tc>
          <w:tcPr>
            <w:tcW w:w="580" w:type="pct"/>
            <w:tcBorders>
              <w:top w:val="single" w:sz="4" w:space="0" w:color="303030"/>
              <w:left w:val="nil"/>
              <w:bottom w:val="nil"/>
              <w:right w:val="single" w:sz="4" w:space="0" w:color="303030"/>
            </w:tcBorders>
            <w:vAlign w:val="center"/>
          </w:tcPr>
          <w:p w:rsidR="004B028C" w:rsidRPr="00F81EA5" w:rsidRDefault="004B028C" w:rsidP="00824F6B">
            <w:pPr>
              <w:rPr>
                <w:lang w:val="en-US"/>
              </w:rPr>
            </w:pPr>
            <w:r w:rsidRPr="00391EBF">
              <w:rPr>
                <w:lang w:val="en-US"/>
              </w:rPr>
              <w:t>B</w:t>
            </w:r>
          </w:p>
        </w:tc>
      </w:tr>
      <w:tr w:rsidR="004B028C" w:rsidRPr="00F81EA5" w:rsidTr="004B028C">
        <w:trPr>
          <w:trHeight w:val="300"/>
        </w:trPr>
        <w:tc>
          <w:tcPr>
            <w:tcW w:w="573" w:type="pct"/>
            <w:tcBorders>
              <w:top w:val="single" w:sz="4" w:space="0" w:color="303030"/>
              <w:left w:val="single" w:sz="4" w:space="0" w:color="303030"/>
              <w:bottom w:val="nil"/>
              <w:right w:val="nil"/>
            </w:tcBorders>
            <w:shd w:val="clear" w:color="auto" w:fill="auto"/>
            <w:noWrap/>
            <w:vAlign w:val="center"/>
            <w:hideMark/>
          </w:tcPr>
          <w:p w:rsidR="004B028C" w:rsidRPr="00F81EA5" w:rsidRDefault="004B028C" w:rsidP="00824F6B">
            <w:pPr>
              <w:rPr>
                <w:lang w:val="en-US"/>
              </w:rPr>
            </w:pPr>
            <w:r w:rsidRPr="00F81EA5">
              <w:rPr>
                <w:lang w:val="en-US"/>
              </w:rPr>
              <w:t>ENT2.1.1</w:t>
            </w:r>
          </w:p>
        </w:tc>
        <w:tc>
          <w:tcPr>
            <w:tcW w:w="2094" w:type="pct"/>
            <w:tcBorders>
              <w:top w:val="single" w:sz="4" w:space="0" w:color="303030"/>
              <w:left w:val="nil"/>
              <w:bottom w:val="nil"/>
              <w:right w:val="nil"/>
            </w:tcBorders>
            <w:shd w:val="clear" w:color="auto" w:fill="auto"/>
            <w:noWrap/>
            <w:vAlign w:val="center"/>
            <w:hideMark/>
          </w:tcPr>
          <w:p w:rsidR="004B028C" w:rsidRPr="00F81EA5" w:rsidRDefault="004B028C" w:rsidP="00824F6B">
            <w:r w:rsidRPr="00F81EA5">
              <w:t>Poner en marcha un plan de comunicación hacia la sociedad</w:t>
            </w:r>
          </w:p>
        </w:tc>
        <w:tc>
          <w:tcPr>
            <w:tcW w:w="585" w:type="pct"/>
            <w:tcBorders>
              <w:top w:val="single" w:sz="4" w:space="0" w:color="303030"/>
              <w:left w:val="nil"/>
              <w:bottom w:val="nil"/>
              <w:right w:val="single" w:sz="4" w:space="0" w:color="303030"/>
            </w:tcBorders>
            <w:shd w:val="clear" w:color="auto" w:fill="auto"/>
            <w:noWrap/>
            <w:vAlign w:val="center"/>
            <w:hideMark/>
          </w:tcPr>
          <w:p w:rsidR="004B028C" w:rsidRPr="00F81EA5" w:rsidRDefault="004B028C" w:rsidP="00824F6B">
            <w:pPr>
              <w:rPr>
                <w:lang w:val="en-US"/>
              </w:rPr>
            </w:pPr>
            <w:r w:rsidRPr="00F81EA5">
              <w:rPr>
                <w:lang w:val="en-US"/>
              </w:rPr>
              <w:t>3</w:t>
            </w:r>
          </w:p>
        </w:tc>
        <w:tc>
          <w:tcPr>
            <w:tcW w:w="500" w:type="pct"/>
            <w:tcBorders>
              <w:top w:val="single" w:sz="4" w:space="0" w:color="303030"/>
              <w:left w:val="nil"/>
              <w:bottom w:val="nil"/>
              <w:right w:val="single" w:sz="4" w:space="0" w:color="303030"/>
            </w:tcBorders>
            <w:vAlign w:val="center"/>
          </w:tcPr>
          <w:p w:rsidR="004B028C" w:rsidRPr="003B3BDF" w:rsidRDefault="004B028C" w:rsidP="00824F6B">
            <w:pPr>
              <w:rPr>
                <w:lang w:val="en-US"/>
              </w:rPr>
            </w:pPr>
            <w:r w:rsidRPr="003B3BDF">
              <w:rPr>
                <w:lang w:val="en-US"/>
              </w:rPr>
              <w:t>0</w:t>
            </w:r>
          </w:p>
        </w:tc>
        <w:tc>
          <w:tcPr>
            <w:tcW w:w="668" w:type="pct"/>
            <w:tcBorders>
              <w:top w:val="single" w:sz="4" w:space="0" w:color="303030"/>
              <w:left w:val="nil"/>
              <w:bottom w:val="nil"/>
              <w:right w:val="nil"/>
            </w:tcBorders>
            <w:vAlign w:val="center"/>
          </w:tcPr>
          <w:p w:rsidR="004B028C" w:rsidRPr="004B173D" w:rsidRDefault="004B028C" w:rsidP="00824F6B">
            <w:pPr>
              <w:rPr>
                <w:lang w:val="en-US"/>
              </w:rPr>
            </w:pPr>
            <w:r w:rsidRPr="004B173D">
              <w:rPr>
                <w:lang w:val="en-US"/>
              </w:rPr>
              <w:t>0</w:t>
            </w:r>
          </w:p>
        </w:tc>
        <w:tc>
          <w:tcPr>
            <w:tcW w:w="580" w:type="pct"/>
            <w:tcBorders>
              <w:top w:val="single" w:sz="4" w:space="0" w:color="303030"/>
              <w:left w:val="nil"/>
              <w:bottom w:val="nil"/>
              <w:right w:val="single" w:sz="4" w:space="0" w:color="303030"/>
            </w:tcBorders>
            <w:vAlign w:val="center"/>
          </w:tcPr>
          <w:p w:rsidR="004B028C" w:rsidRPr="00391EBF" w:rsidRDefault="004B028C" w:rsidP="00824F6B">
            <w:pPr>
              <w:rPr>
                <w:lang w:val="en-US"/>
              </w:rPr>
            </w:pPr>
            <w:r w:rsidRPr="00391EBF">
              <w:rPr>
                <w:lang w:val="en-US"/>
              </w:rPr>
              <w:t>T</w:t>
            </w:r>
          </w:p>
        </w:tc>
      </w:tr>
      <w:tr w:rsidR="004B028C" w:rsidRPr="00F81EA5" w:rsidTr="004B028C">
        <w:trPr>
          <w:trHeight w:val="300"/>
        </w:trPr>
        <w:tc>
          <w:tcPr>
            <w:tcW w:w="573" w:type="pct"/>
            <w:tcBorders>
              <w:top w:val="single" w:sz="4" w:space="0" w:color="303030"/>
              <w:left w:val="single" w:sz="4" w:space="0" w:color="303030"/>
              <w:bottom w:val="nil"/>
              <w:right w:val="nil"/>
            </w:tcBorders>
            <w:shd w:val="clear" w:color="auto" w:fill="auto"/>
            <w:noWrap/>
            <w:vAlign w:val="center"/>
            <w:hideMark/>
          </w:tcPr>
          <w:p w:rsidR="004B028C" w:rsidRPr="00F81EA5" w:rsidRDefault="004B028C" w:rsidP="00824F6B">
            <w:pPr>
              <w:rPr>
                <w:lang w:val="en-US"/>
              </w:rPr>
            </w:pPr>
            <w:r w:rsidRPr="00F81EA5">
              <w:rPr>
                <w:lang w:val="en-US"/>
              </w:rPr>
              <w:t>ENT2.1.2</w:t>
            </w:r>
          </w:p>
        </w:tc>
        <w:tc>
          <w:tcPr>
            <w:tcW w:w="2094" w:type="pct"/>
            <w:tcBorders>
              <w:top w:val="single" w:sz="4" w:space="0" w:color="303030"/>
              <w:left w:val="nil"/>
              <w:bottom w:val="nil"/>
              <w:right w:val="nil"/>
            </w:tcBorders>
            <w:shd w:val="clear" w:color="auto" w:fill="auto"/>
            <w:noWrap/>
            <w:vAlign w:val="center"/>
            <w:hideMark/>
          </w:tcPr>
          <w:p w:rsidR="004B028C" w:rsidRPr="00F81EA5" w:rsidRDefault="004B028C" w:rsidP="00824F6B">
            <w:r w:rsidRPr="00F81EA5">
              <w:t>Elaborar y difundir un manual de identidad corporativa para su utilización por la comunidad universitaria</w:t>
            </w:r>
          </w:p>
        </w:tc>
        <w:tc>
          <w:tcPr>
            <w:tcW w:w="585" w:type="pct"/>
            <w:tcBorders>
              <w:top w:val="single" w:sz="4" w:space="0" w:color="303030"/>
              <w:left w:val="nil"/>
              <w:bottom w:val="nil"/>
              <w:right w:val="single" w:sz="4" w:space="0" w:color="303030"/>
            </w:tcBorders>
            <w:shd w:val="clear" w:color="auto" w:fill="auto"/>
            <w:noWrap/>
            <w:vAlign w:val="center"/>
            <w:hideMark/>
          </w:tcPr>
          <w:p w:rsidR="004B028C" w:rsidRPr="00F81EA5" w:rsidRDefault="004B028C" w:rsidP="00824F6B">
            <w:pPr>
              <w:rPr>
                <w:lang w:val="en-US"/>
              </w:rPr>
            </w:pPr>
            <w:r w:rsidRPr="00F81EA5">
              <w:rPr>
                <w:lang w:val="en-US"/>
              </w:rPr>
              <w:t>0</w:t>
            </w:r>
          </w:p>
        </w:tc>
        <w:tc>
          <w:tcPr>
            <w:tcW w:w="500" w:type="pct"/>
            <w:tcBorders>
              <w:top w:val="single" w:sz="4" w:space="0" w:color="303030"/>
              <w:left w:val="nil"/>
              <w:bottom w:val="nil"/>
              <w:right w:val="single" w:sz="4" w:space="0" w:color="303030"/>
            </w:tcBorders>
            <w:vAlign w:val="center"/>
          </w:tcPr>
          <w:p w:rsidR="004B028C" w:rsidRPr="003B3BDF" w:rsidRDefault="004B028C" w:rsidP="00824F6B">
            <w:pPr>
              <w:rPr>
                <w:lang w:val="en-US"/>
              </w:rPr>
            </w:pPr>
            <w:r w:rsidRPr="003B3BDF">
              <w:rPr>
                <w:lang w:val="en-US"/>
              </w:rPr>
              <w:t>0</w:t>
            </w:r>
          </w:p>
        </w:tc>
        <w:tc>
          <w:tcPr>
            <w:tcW w:w="668" w:type="pct"/>
            <w:tcBorders>
              <w:top w:val="single" w:sz="4" w:space="0" w:color="303030"/>
              <w:left w:val="nil"/>
              <w:bottom w:val="nil"/>
              <w:right w:val="nil"/>
            </w:tcBorders>
            <w:vAlign w:val="center"/>
          </w:tcPr>
          <w:p w:rsidR="004B028C" w:rsidRPr="004B173D" w:rsidRDefault="004B028C" w:rsidP="00824F6B">
            <w:pPr>
              <w:rPr>
                <w:lang w:val="en-US"/>
              </w:rPr>
            </w:pPr>
            <w:r w:rsidRPr="004B173D">
              <w:rPr>
                <w:lang w:val="en-US"/>
              </w:rPr>
              <w:t>0</w:t>
            </w:r>
          </w:p>
        </w:tc>
        <w:tc>
          <w:tcPr>
            <w:tcW w:w="580" w:type="pct"/>
            <w:tcBorders>
              <w:top w:val="single" w:sz="4" w:space="0" w:color="303030"/>
              <w:left w:val="nil"/>
              <w:bottom w:val="nil"/>
              <w:right w:val="single" w:sz="4" w:space="0" w:color="303030"/>
            </w:tcBorders>
            <w:vAlign w:val="center"/>
          </w:tcPr>
          <w:p w:rsidR="004B028C" w:rsidRPr="00391EBF" w:rsidRDefault="004B028C" w:rsidP="00824F6B">
            <w:pPr>
              <w:rPr>
                <w:lang w:val="en-US"/>
              </w:rPr>
            </w:pPr>
            <w:r w:rsidRPr="00391EBF">
              <w:rPr>
                <w:lang w:val="en-US"/>
              </w:rPr>
              <w:t>A</w:t>
            </w:r>
          </w:p>
        </w:tc>
      </w:tr>
      <w:tr w:rsidR="004B028C" w:rsidRPr="00F81EA5" w:rsidTr="004B028C">
        <w:trPr>
          <w:trHeight w:val="300"/>
        </w:trPr>
        <w:tc>
          <w:tcPr>
            <w:tcW w:w="573" w:type="pct"/>
            <w:tcBorders>
              <w:top w:val="single" w:sz="4" w:space="0" w:color="303030"/>
              <w:left w:val="single" w:sz="4" w:space="0" w:color="303030"/>
              <w:bottom w:val="nil"/>
              <w:right w:val="nil"/>
            </w:tcBorders>
            <w:shd w:val="clear" w:color="auto" w:fill="auto"/>
            <w:noWrap/>
            <w:vAlign w:val="center"/>
            <w:hideMark/>
          </w:tcPr>
          <w:p w:rsidR="004B028C" w:rsidRPr="00F81EA5" w:rsidRDefault="004B028C" w:rsidP="00824F6B">
            <w:pPr>
              <w:rPr>
                <w:lang w:val="en-US"/>
              </w:rPr>
            </w:pPr>
            <w:r w:rsidRPr="00F81EA5">
              <w:rPr>
                <w:lang w:val="en-US"/>
              </w:rPr>
              <w:t>ENT2.1.3</w:t>
            </w:r>
          </w:p>
        </w:tc>
        <w:tc>
          <w:tcPr>
            <w:tcW w:w="2094" w:type="pct"/>
            <w:tcBorders>
              <w:top w:val="single" w:sz="4" w:space="0" w:color="303030"/>
              <w:left w:val="nil"/>
              <w:bottom w:val="nil"/>
              <w:right w:val="nil"/>
            </w:tcBorders>
            <w:shd w:val="clear" w:color="auto" w:fill="auto"/>
            <w:noWrap/>
            <w:vAlign w:val="center"/>
            <w:hideMark/>
          </w:tcPr>
          <w:p w:rsidR="004B028C" w:rsidRPr="00F81EA5" w:rsidRDefault="004B028C" w:rsidP="00824F6B">
            <w:r w:rsidRPr="00F81EA5">
              <w:t>Impulsar una sede en el centro de la ciudad</w:t>
            </w:r>
          </w:p>
        </w:tc>
        <w:tc>
          <w:tcPr>
            <w:tcW w:w="585" w:type="pct"/>
            <w:tcBorders>
              <w:top w:val="single" w:sz="4" w:space="0" w:color="303030"/>
              <w:left w:val="nil"/>
              <w:bottom w:val="nil"/>
              <w:right w:val="single" w:sz="4" w:space="0" w:color="303030"/>
            </w:tcBorders>
            <w:shd w:val="clear" w:color="auto" w:fill="auto"/>
            <w:noWrap/>
            <w:vAlign w:val="center"/>
            <w:hideMark/>
          </w:tcPr>
          <w:p w:rsidR="004B028C" w:rsidRPr="00F81EA5" w:rsidRDefault="004B028C" w:rsidP="00824F6B">
            <w:pPr>
              <w:rPr>
                <w:lang w:val="en-US"/>
              </w:rPr>
            </w:pPr>
            <w:r w:rsidRPr="00F81EA5">
              <w:rPr>
                <w:lang w:val="en-US"/>
              </w:rPr>
              <w:t>0</w:t>
            </w:r>
          </w:p>
        </w:tc>
        <w:tc>
          <w:tcPr>
            <w:tcW w:w="500" w:type="pct"/>
            <w:tcBorders>
              <w:top w:val="single" w:sz="4" w:space="0" w:color="303030"/>
              <w:left w:val="nil"/>
              <w:bottom w:val="nil"/>
              <w:right w:val="single" w:sz="4" w:space="0" w:color="303030"/>
            </w:tcBorders>
            <w:vAlign w:val="center"/>
          </w:tcPr>
          <w:p w:rsidR="004B028C" w:rsidRPr="003B3BDF" w:rsidRDefault="004B028C" w:rsidP="00824F6B">
            <w:pPr>
              <w:rPr>
                <w:lang w:val="en-US"/>
              </w:rPr>
            </w:pPr>
            <w:r w:rsidRPr="003B3BDF">
              <w:rPr>
                <w:lang w:val="en-US"/>
              </w:rPr>
              <w:t>0</w:t>
            </w:r>
          </w:p>
        </w:tc>
        <w:tc>
          <w:tcPr>
            <w:tcW w:w="668" w:type="pct"/>
            <w:tcBorders>
              <w:top w:val="single" w:sz="4" w:space="0" w:color="303030"/>
              <w:left w:val="nil"/>
              <w:bottom w:val="nil"/>
              <w:right w:val="nil"/>
            </w:tcBorders>
            <w:vAlign w:val="center"/>
          </w:tcPr>
          <w:p w:rsidR="004B028C" w:rsidRPr="004B173D" w:rsidRDefault="004B028C" w:rsidP="00824F6B">
            <w:pPr>
              <w:rPr>
                <w:lang w:val="en-US"/>
              </w:rPr>
            </w:pPr>
            <w:r w:rsidRPr="004B173D">
              <w:rPr>
                <w:lang w:val="en-US"/>
              </w:rPr>
              <w:t>0</w:t>
            </w:r>
          </w:p>
        </w:tc>
        <w:tc>
          <w:tcPr>
            <w:tcW w:w="580" w:type="pct"/>
            <w:tcBorders>
              <w:top w:val="single" w:sz="4" w:space="0" w:color="303030"/>
              <w:left w:val="nil"/>
              <w:bottom w:val="nil"/>
              <w:right w:val="single" w:sz="4" w:space="0" w:color="303030"/>
            </w:tcBorders>
            <w:vAlign w:val="center"/>
          </w:tcPr>
          <w:p w:rsidR="004B028C" w:rsidRPr="00391EBF" w:rsidRDefault="004B028C" w:rsidP="00824F6B">
            <w:pPr>
              <w:rPr>
                <w:lang w:val="en-US"/>
              </w:rPr>
            </w:pPr>
            <w:r w:rsidRPr="00391EBF">
              <w:rPr>
                <w:lang w:val="en-US"/>
              </w:rPr>
              <w:t>M</w:t>
            </w:r>
          </w:p>
        </w:tc>
      </w:tr>
      <w:tr w:rsidR="004B028C" w:rsidRPr="00F81EA5" w:rsidTr="004B028C">
        <w:trPr>
          <w:trHeight w:val="300"/>
        </w:trPr>
        <w:tc>
          <w:tcPr>
            <w:tcW w:w="573" w:type="pct"/>
            <w:tcBorders>
              <w:top w:val="single" w:sz="4" w:space="0" w:color="303030"/>
              <w:left w:val="single" w:sz="4" w:space="0" w:color="303030"/>
              <w:bottom w:val="single" w:sz="4" w:space="0" w:color="303030"/>
              <w:right w:val="nil"/>
            </w:tcBorders>
            <w:shd w:val="clear" w:color="auto" w:fill="auto"/>
            <w:noWrap/>
            <w:vAlign w:val="center"/>
            <w:hideMark/>
          </w:tcPr>
          <w:p w:rsidR="004B028C" w:rsidRPr="00F81EA5" w:rsidRDefault="004B028C" w:rsidP="00824F6B">
            <w:pPr>
              <w:rPr>
                <w:lang w:val="en-US"/>
              </w:rPr>
            </w:pPr>
            <w:r w:rsidRPr="00F81EA5">
              <w:rPr>
                <w:lang w:val="en-US"/>
              </w:rPr>
              <w:t>ENT2.2.1</w:t>
            </w:r>
          </w:p>
        </w:tc>
        <w:tc>
          <w:tcPr>
            <w:tcW w:w="2094" w:type="pct"/>
            <w:tcBorders>
              <w:top w:val="single" w:sz="4" w:space="0" w:color="303030"/>
              <w:left w:val="nil"/>
              <w:bottom w:val="single" w:sz="4" w:space="0" w:color="303030"/>
              <w:right w:val="nil"/>
            </w:tcBorders>
            <w:shd w:val="clear" w:color="auto" w:fill="auto"/>
            <w:noWrap/>
            <w:vAlign w:val="center"/>
            <w:hideMark/>
          </w:tcPr>
          <w:p w:rsidR="004B028C" w:rsidRPr="00F81EA5" w:rsidRDefault="004B028C" w:rsidP="00824F6B">
            <w:r w:rsidRPr="00F81EA5">
              <w:t>Aumentar las redes del conjunto de la comunidad universitaria</w:t>
            </w:r>
          </w:p>
        </w:tc>
        <w:tc>
          <w:tcPr>
            <w:tcW w:w="585" w:type="pct"/>
            <w:tcBorders>
              <w:top w:val="single" w:sz="4" w:space="0" w:color="303030"/>
              <w:left w:val="nil"/>
              <w:bottom w:val="single" w:sz="4" w:space="0" w:color="303030"/>
              <w:right w:val="single" w:sz="4" w:space="0" w:color="303030"/>
            </w:tcBorders>
            <w:shd w:val="clear" w:color="auto" w:fill="auto"/>
            <w:noWrap/>
            <w:vAlign w:val="center"/>
            <w:hideMark/>
          </w:tcPr>
          <w:p w:rsidR="004B028C" w:rsidRPr="00F81EA5" w:rsidRDefault="004B028C" w:rsidP="00824F6B">
            <w:pPr>
              <w:rPr>
                <w:lang w:val="en-US"/>
              </w:rPr>
            </w:pPr>
            <w:r w:rsidRPr="00F81EA5">
              <w:rPr>
                <w:lang w:val="en-US"/>
              </w:rPr>
              <w:t>0</w:t>
            </w:r>
          </w:p>
        </w:tc>
        <w:tc>
          <w:tcPr>
            <w:tcW w:w="500" w:type="pct"/>
            <w:tcBorders>
              <w:top w:val="single" w:sz="4" w:space="0" w:color="303030"/>
              <w:left w:val="nil"/>
              <w:bottom w:val="single" w:sz="4" w:space="0" w:color="303030"/>
              <w:right w:val="single" w:sz="4" w:space="0" w:color="303030"/>
            </w:tcBorders>
            <w:vAlign w:val="center"/>
          </w:tcPr>
          <w:p w:rsidR="004B028C" w:rsidRPr="003B3BDF" w:rsidRDefault="004B028C" w:rsidP="00824F6B">
            <w:pPr>
              <w:rPr>
                <w:lang w:val="en-US"/>
              </w:rPr>
            </w:pPr>
            <w:r w:rsidRPr="003B3BDF">
              <w:rPr>
                <w:lang w:val="en-US"/>
              </w:rPr>
              <w:t>0</w:t>
            </w:r>
          </w:p>
        </w:tc>
        <w:tc>
          <w:tcPr>
            <w:tcW w:w="668" w:type="pct"/>
            <w:tcBorders>
              <w:top w:val="single" w:sz="4" w:space="0" w:color="303030"/>
              <w:left w:val="nil"/>
              <w:bottom w:val="single" w:sz="4" w:space="0" w:color="303030"/>
              <w:right w:val="nil"/>
            </w:tcBorders>
            <w:vAlign w:val="center"/>
          </w:tcPr>
          <w:p w:rsidR="004B028C" w:rsidRPr="004B173D" w:rsidRDefault="004B028C" w:rsidP="00824F6B">
            <w:pPr>
              <w:rPr>
                <w:lang w:val="en-US"/>
              </w:rPr>
            </w:pPr>
            <w:r w:rsidRPr="004B173D">
              <w:rPr>
                <w:lang w:val="en-US"/>
              </w:rPr>
              <w:t>1</w:t>
            </w:r>
          </w:p>
        </w:tc>
        <w:tc>
          <w:tcPr>
            <w:tcW w:w="580" w:type="pct"/>
            <w:tcBorders>
              <w:top w:val="single" w:sz="4" w:space="0" w:color="303030"/>
              <w:left w:val="nil"/>
              <w:bottom w:val="single" w:sz="4" w:space="0" w:color="303030"/>
              <w:right w:val="single" w:sz="4" w:space="0" w:color="303030"/>
            </w:tcBorders>
            <w:vAlign w:val="center"/>
          </w:tcPr>
          <w:p w:rsidR="004B028C" w:rsidRPr="00391EBF" w:rsidRDefault="004B028C" w:rsidP="00824F6B">
            <w:pPr>
              <w:rPr>
                <w:lang w:val="en-US"/>
              </w:rPr>
            </w:pPr>
            <w:r w:rsidRPr="00391EBF">
              <w:rPr>
                <w:lang w:val="en-US"/>
              </w:rPr>
              <w:t>B</w:t>
            </w:r>
          </w:p>
        </w:tc>
      </w:tr>
      <w:tr w:rsidR="004B028C" w:rsidRPr="00F81EA5" w:rsidTr="004B028C">
        <w:trPr>
          <w:trHeight w:val="300"/>
        </w:trPr>
        <w:tc>
          <w:tcPr>
            <w:tcW w:w="573" w:type="pct"/>
            <w:tcBorders>
              <w:top w:val="single" w:sz="4" w:space="0" w:color="303030"/>
              <w:left w:val="single" w:sz="4" w:space="0" w:color="303030"/>
              <w:bottom w:val="single" w:sz="4" w:space="0" w:color="auto"/>
              <w:right w:val="nil"/>
            </w:tcBorders>
            <w:shd w:val="clear" w:color="auto" w:fill="auto"/>
            <w:noWrap/>
            <w:vAlign w:val="center"/>
            <w:hideMark/>
          </w:tcPr>
          <w:p w:rsidR="004B028C" w:rsidRPr="00F81EA5" w:rsidRDefault="004B028C" w:rsidP="00824F6B">
            <w:pPr>
              <w:rPr>
                <w:lang w:val="en-US"/>
              </w:rPr>
            </w:pPr>
            <w:r w:rsidRPr="00F81EA5">
              <w:rPr>
                <w:lang w:val="en-US"/>
              </w:rPr>
              <w:t>ENT2.2.2</w:t>
            </w:r>
          </w:p>
        </w:tc>
        <w:tc>
          <w:tcPr>
            <w:tcW w:w="2094" w:type="pct"/>
            <w:tcBorders>
              <w:top w:val="single" w:sz="4" w:space="0" w:color="303030"/>
              <w:left w:val="nil"/>
              <w:bottom w:val="single" w:sz="4" w:space="0" w:color="auto"/>
              <w:right w:val="nil"/>
            </w:tcBorders>
            <w:shd w:val="clear" w:color="auto" w:fill="auto"/>
            <w:noWrap/>
            <w:vAlign w:val="center"/>
            <w:hideMark/>
          </w:tcPr>
          <w:p w:rsidR="004B028C" w:rsidRPr="00F81EA5" w:rsidRDefault="004B028C" w:rsidP="00824F6B">
            <w:r w:rsidRPr="00F81EA5">
              <w:t>Redefinir el programa A3U y ampliar el número de asociados</w:t>
            </w:r>
          </w:p>
        </w:tc>
        <w:tc>
          <w:tcPr>
            <w:tcW w:w="585" w:type="pct"/>
            <w:tcBorders>
              <w:top w:val="single" w:sz="4" w:space="0" w:color="303030"/>
              <w:left w:val="nil"/>
              <w:bottom w:val="single" w:sz="4" w:space="0" w:color="auto"/>
              <w:right w:val="single" w:sz="4" w:space="0" w:color="303030"/>
            </w:tcBorders>
            <w:shd w:val="clear" w:color="auto" w:fill="auto"/>
            <w:noWrap/>
            <w:vAlign w:val="center"/>
            <w:hideMark/>
          </w:tcPr>
          <w:p w:rsidR="004B028C" w:rsidRPr="00F81EA5" w:rsidRDefault="004B028C" w:rsidP="00824F6B">
            <w:pPr>
              <w:rPr>
                <w:lang w:val="en-US"/>
              </w:rPr>
            </w:pPr>
            <w:r w:rsidRPr="00F81EA5">
              <w:rPr>
                <w:lang w:val="en-US"/>
              </w:rPr>
              <w:t>1</w:t>
            </w:r>
          </w:p>
        </w:tc>
        <w:tc>
          <w:tcPr>
            <w:tcW w:w="500" w:type="pct"/>
            <w:tcBorders>
              <w:top w:val="single" w:sz="4" w:space="0" w:color="303030"/>
              <w:left w:val="nil"/>
              <w:bottom w:val="single" w:sz="4" w:space="0" w:color="auto"/>
              <w:right w:val="single" w:sz="4" w:space="0" w:color="303030"/>
            </w:tcBorders>
            <w:vAlign w:val="center"/>
          </w:tcPr>
          <w:p w:rsidR="004B028C" w:rsidRPr="003B3BDF" w:rsidRDefault="004B028C" w:rsidP="00824F6B">
            <w:pPr>
              <w:rPr>
                <w:lang w:val="en-US"/>
              </w:rPr>
            </w:pPr>
            <w:r w:rsidRPr="003B3BDF">
              <w:rPr>
                <w:lang w:val="en-US"/>
              </w:rPr>
              <w:t>0</w:t>
            </w:r>
          </w:p>
        </w:tc>
        <w:tc>
          <w:tcPr>
            <w:tcW w:w="668" w:type="pct"/>
            <w:tcBorders>
              <w:top w:val="single" w:sz="4" w:space="0" w:color="303030"/>
              <w:left w:val="nil"/>
              <w:bottom w:val="single" w:sz="4" w:space="0" w:color="auto"/>
              <w:right w:val="nil"/>
            </w:tcBorders>
            <w:vAlign w:val="center"/>
          </w:tcPr>
          <w:p w:rsidR="004B028C" w:rsidRPr="004B173D" w:rsidRDefault="004B028C" w:rsidP="00824F6B">
            <w:pPr>
              <w:rPr>
                <w:lang w:val="en-US"/>
              </w:rPr>
            </w:pPr>
            <w:r w:rsidRPr="004B173D">
              <w:rPr>
                <w:lang w:val="en-US"/>
              </w:rPr>
              <w:t>0</w:t>
            </w:r>
          </w:p>
        </w:tc>
        <w:tc>
          <w:tcPr>
            <w:tcW w:w="580" w:type="pct"/>
            <w:tcBorders>
              <w:top w:val="single" w:sz="4" w:space="0" w:color="303030"/>
              <w:left w:val="nil"/>
              <w:bottom w:val="single" w:sz="4" w:space="0" w:color="auto"/>
              <w:right w:val="single" w:sz="4" w:space="0" w:color="303030"/>
            </w:tcBorders>
            <w:vAlign w:val="center"/>
          </w:tcPr>
          <w:p w:rsidR="004B028C" w:rsidRPr="00391EBF" w:rsidRDefault="004B028C" w:rsidP="00824F6B">
            <w:pPr>
              <w:rPr>
                <w:lang w:val="en-US"/>
              </w:rPr>
            </w:pPr>
            <w:r w:rsidRPr="00391EBF">
              <w:rPr>
                <w:lang w:val="en-US"/>
              </w:rPr>
              <w:t>B</w:t>
            </w:r>
          </w:p>
        </w:tc>
      </w:tr>
    </w:tbl>
    <w:p w:rsidR="002F1C1C" w:rsidRDefault="002F1C1C" w:rsidP="00824F6B">
      <w:pPr>
        <w:pStyle w:val="Descripcin"/>
        <w:rPr>
          <w:rFonts w:ascii="Open Sans Condensed Light" w:hAnsi="Open Sans Condensed Light" w:cs="Open Sans Condensed Light"/>
          <w:sz w:val="24"/>
        </w:rPr>
      </w:pPr>
      <w:r>
        <w:t>Sin Comenzar (SC), bajo (B), medio (M), alto (A) o finalizado (F)</w:t>
      </w:r>
    </w:p>
    <w:p w:rsidR="004B028C" w:rsidRDefault="004B028C" w:rsidP="00824F6B">
      <w:r>
        <w:br w:type="page"/>
      </w:r>
    </w:p>
    <w:p w:rsidR="004B028C" w:rsidRPr="004B028C" w:rsidRDefault="004B028C" w:rsidP="00824F6B">
      <w:pPr>
        <w:pStyle w:val="Ttulo3"/>
      </w:pPr>
      <w:r w:rsidRPr="004B028C">
        <w:lastRenderedPageBreak/>
        <w:t>2.2.</w:t>
      </w:r>
      <w:r>
        <w:t>4</w:t>
      </w:r>
      <w:r w:rsidRPr="004B028C">
        <w:t xml:space="preserve">. </w:t>
      </w:r>
      <w:r>
        <w:t>Internacionalización</w:t>
      </w:r>
    </w:p>
    <w:p w:rsidR="004B028C" w:rsidRDefault="004B028C" w:rsidP="00824F6B"/>
    <w:p w:rsidR="004B028C" w:rsidRPr="0056060A" w:rsidRDefault="004B028C" w:rsidP="00824F6B">
      <w:pPr>
        <w:pStyle w:val="Descripcin"/>
      </w:pPr>
      <w:r>
        <w:rPr>
          <w:noProof/>
        </w:rPr>
        <w:drawing>
          <wp:inline distT="0" distB="0" distL="0" distR="0" wp14:anchorId="14B28A1B" wp14:editId="2068F18C">
            <wp:extent cx="153670" cy="15367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pic:spPr>
                </pic:pic>
              </a:graphicData>
            </a:graphic>
          </wp:inline>
        </w:drawing>
      </w:r>
      <w:r>
        <w:t xml:space="preserve">    </w:t>
      </w:r>
      <w:r w:rsidRPr="0056060A">
        <w:t xml:space="preserve">Tabla </w:t>
      </w:r>
      <w:r>
        <w:t>7</w:t>
      </w:r>
      <w:r w:rsidRPr="0056060A">
        <w:t>. Acciones en el eje de Internacionalización</w:t>
      </w:r>
    </w:p>
    <w:tbl>
      <w:tblPr>
        <w:tblW w:w="5000" w:type="pct"/>
        <w:tblLayout w:type="fixed"/>
        <w:tblLook w:val="04A0" w:firstRow="1" w:lastRow="0" w:firstColumn="1" w:lastColumn="0" w:noHBand="0" w:noVBand="1"/>
      </w:tblPr>
      <w:tblGrid>
        <w:gridCol w:w="989"/>
        <w:gridCol w:w="3544"/>
        <w:gridCol w:w="994"/>
        <w:gridCol w:w="849"/>
        <w:gridCol w:w="1136"/>
        <w:gridCol w:w="982"/>
      </w:tblGrid>
      <w:tr w:rsidR="004B028C" w:rsidRPr="00822DCA" w:rsidTr="004B028C">
        <w:trPr>
          <w:trHeight w:val="300"/>
        </w:trPr>
        <w:tc>
          <w:tcPr>
            <w:tcW w:w="582" w:type="pct"/>
            <w:tcBorders>
              <w:top w:val="single" w:sz="4" w:space="0" w:color="303030"/>
              <w:left w:val="single" w:sz="4" w:space="0" w:color="303030"/>
              <w:bottom w:val="single" w:sz="4" w:space="0" w:color="303030"/>
              <w:right w:val="nil"/>
            </w:tcBorders>
            <w:shd w:val="clear" w:color="303030" w:fill="303030"/>
            <w:noWrap/>
            <w:vAlign w:val="center"/>
            <w:hideMark/>
          </w:tcPr>
          <w:p w:rsidR="004B028C" w:rsidRPr="00822DCA" w:rsidRDefault="004B028C" w:rsidP="00824F6B">
            <w:pPr>
              <w:rPr>
                <w:lang w:val="en-US"/>
              </w:rPr>
            </w:pPr>
            <w:r w:rsidRPr="00822DCA">
              <w:rPr>
                <w:lang w:val="en-US"/>
              </w:rPr>
              <w:t>Accion</w:t>
            </w:r>
          </w:p>
        </w:tc>
        <w:tc>
          <w:tcPr>
            <w:tcW w:w="2086" w:type="pct"/>
            <w:tcBorders>
              <w:top w:val="single" w:sz="4" w:space="0" w:color="303030"/>
              <w:left w:val="single" w:sz="4" w:space="0" w:color="303030"/>
              <w:bottom w:val="single" w:sz="4" w:space="0" w:color="303030"/>
              <w:right w:val="single" w:sz="4" w:space="0" w:color="303030"/>
            </w:tcBorders>
            <w:shd w:val="clear" w:color="303030" w:fill="303030"/>
            <w:noWrap/>
            <w:vAlign w:val="center"/>
            <w:hideMark/>
          </w:tcPr>
          <w:p w:rsidR="004B028C" w:rsidRPr="00822DCA" w:rsidRDefault="004B028C" w:rsidP="00824F6B">
            <w:pPr>
              <w:rPr>
                <w:lang w:val="en-US"/>
              </w:rPr>
            </w:pPr>
            <w:r w:rsidRPr="00822DCA">
              <w:rPr>
                <w:lang w:val="en-US"/>
              </w:rPr>
              <w:t>Acción DESCRIPCIÓN</w:t>
            </w:r>
          </w:p>
        </w:tc>
        <w:tc>
          <w:tcPr>
            <w:tcW w:w="585" w:type="pct"/>
            <w:tcBorders>
              <w:top w:val="single" w:sz="4" w:space="0" w:color="303030"/>
              <w:left w:val="nil"/>
              <w:bottom w:val="single" w:sz="4" w:space="0" w:color="303030"/>
              <w:right w:val="single" w:sz="4" w:space="0" w:color="303030"/>
            </w:tcBorders>
            <w:shd w:val="clear" w:color="303030" w:fill="303030"/>
            <w:noWrap/>
            <w:vAlign w:val="center"/>
            <w:hideMark/>
          </w:tcPr>
          <w:p w:rsidR="004B028C" w:rsidRPr="00822DCA" w:rsidRDefault="004B028C" w:rsidP="00824F6B">
            <w:pPr>
              <w:rPr>
                <w:lang w:val="en-US"/>
              </w:rPr>
            </w:pPr>
            <w:r>
              <w:rPr>
                <w:lang w:val="en-US"/>
              </w:rPr>
              <w:t>C</w:t>
            </w:r>
            <w:r w:rsidRPr="00822DCA">
              <w:rPr>
                <w:lang w:val="en-US"/>
              </w:rPr>
              <w:t>entros</w:t>
            </w:r>
          </w:p>
        </w:tc>
        <w:tc>
          <w:tcPr>
            <w:tcW w:w="500" w:type="pct"/>
            <w:tcBorders>
              <w:top w:val="single" w:sz="4" w:space="0" w:color="303030"/>
              <w:left w:val="nil"/>
              <w:bottom w:val="single" w:sz="4" w:space="0" w:color="303030"/>
              <w:right w:val="single" w:sz="4" w:space="0" w:color="303030"/>
            </w:tcBorders>
            <w:shd w:val="clear" w:color="303030" w:fill="303030"/>
            <w:noWrap/>
            <w:vAlign w:val="center"/>
          </w:tcPr>
          <w:p w:rsidR="004B028C" w:rsidRPr="00822DCA" w:rsidRDefault="004B028C" w:rsidP="00824F6B">
            <w:pPr>
              <w:rPr>
                <w:lang w:val="en-US"/>
              </w:rPr>
            </w:pPr>
            <w:r>
              <w:rPr>
                <w:lang w:val="en-US"/>
              </w:rPr>
              <w:t>Dptos</w:t>
            </w:r>
          </w:p>
        </w:tc>
        <w:tc>
          <w:tcPr>
            <w:tcW w:w="669" w:type="pct"/>
            <w:tcBorders>
              <w:top w:val="single" w:sz="4" w:space="0" w:color="303030"/>
              <w:left w:val="nil"/>
              <w:bottom w:val="single" w:sz="4" w:space="0" w:color="303030"/>
              <w:right w:val="nil"/>
            </w:tcBorders>
            <w:shd w:val="clear" w:color="303030" w:fill="303030"/>
          </w:tcPr>
          <w:p w:rsidR="004B028C" w:rsidRDefault="004B028C" w:rsidP="00824F6B">
            <w:pPr>
              <w:rPr>
                <w:lang w:val="en-US"/>
              </w:rPr>
            </w:pPr>
            <w:r>
              <w:rPr>
                <w:lang w:val="en-US"/>
              </w:rPr>
              <w:t>Servicios</w:t>
            </w:r>
          </w:p>
        </w:tc>
        <w:tc>
          <w:tcPr>
            <w:tcW w:w="578" w:type="pct"/>
            <w:tcBorders>
              <w:top w:val="single" w:sz="4" w:space="0" w:color="303030"/>
              <w:left w:val="nil"/>
              <w:bottom w:val="single" w:sz="4" w:space="0" w:color="303030"/>
              <w:right w:val="single" w:sz="4" w:space="0" w:color="303030"/>
            </w:tcBorders>
            <w:shd w:val="clear" w:color="303030" w:fill="303030"/>
          </w:tcPr>
          <w:p w:rsidR="004B028C" w:rsidRDefault="004B028C" w:rsidP="00824F6B">
            <w:pPr>
              <w:rPr>
                <w:lang w:val="en-US"/>
              </w:rPr>
            </w:pPr>
            <w:r>
              <w:rPr>
                <w:lang w:val="en-US"/>
              </w:rPr>
              <w:t>Estado</w:t>
            </w:r>
          </w:p>
        </w:tc>
      </w:tr>
      <w:tr w:rsidR="004B028C" w:rsidRPr="00822DCA" w:rsidTr="004B028C">
        <w:trPr>
          <w:trHeight w:val="300"/>
        </w:trPr>
        <w:tc>
          <w:tcPr>
            <w:tcW w:w="582" w:type="pct"/>
            <w:tcBorders>
              <w:top w:val="single" w:sz="4" w:space="0" w:color="303030"/>
              <w:left w:val="single" w:sz="4" w:space="0" w:color="303030"/>
              <w:bottom w:val="single" w:sz="4" w:space="0" w:color="303030"/>
              <w:right w:val="nil"/>
            </w:tcBorders>
            <w:shd w:val="clear" w:color="auto" w:fill="auto"/>
            <w:noWrap/>
            <w:vAlign w:val="center"/>
            <w:hideMark/>
          </w:tcPr>
          <w:p w:rsidR="004B028C" w:rsidRPr="00822DCA" w:rsidRDefault="004B028C" w:rsidP="00824F6B">
            <w:pPr>
              <w:rPr>
                <w:lang w:val="en-US"/>
              </w:rPr>
            </w:pPr>
            <w:r w:rsidRPr="00822DCA">
              <w:rPr>
                <w:lang w:val="en-US"/>
              </w:rPr>
              <w:t>INT1.1.1</w:t>
            </w:r>
          </w:p>
        </w:tc>
        <w:tc>
          <w:tcPr>
            <w:tcW w:w="2086" w:type="pct"/>
            <w:tcBorders>
              <w:top w:val="single" w:sz="4" w:space="0" w:color="303030"/>
              <w:left w:val="nil"/>
              <w:bottom w:val="single" w:sz="4" w:space="0" w:color="303030"/>
              <w:right w:val="nil"/>
            </w:tcBorders>
            <w:shd w:val="clear" w:color="auto" w:fill="auto"/>
            <w:noWrap/>
            <w:vAlign w:val="center"/>
            <w:hideMark/>
          </w:tcPr>
          <w:p w:rsidR="004B028C" w:rsidRPr="00822DCA" w:rsidRDefault="004B028C" w:rsidP="00824F6B">
            <w:r w:rsidRPr="00822DCA">
              <w:t xml:space="preserve">Implementar un plan de difusión internacional de la Universidad </w:t>
            </w:r>
          </w:p>
        </w:tc>
        <w:tc>
          <w:tcPr>
            <w:tcW w:w="585" w:type="pct"/>
            <w:tcBorders>
              <w:top w:val="single" w:sz="4" w:space="0" w:color="303030"/>
              <w:left w:val="nil"/>
              <w:bottom w:val="single" w:sz="4" w:space="0" w:color="303030"/>
              <w:right w:val="single" w:sz="4" w:space="0" w:color="303030"/>
            </w:tcBorders>
            <w:shd w:val="clear" w:color="auto" w:fill="auto"/>
            <w:noWrap/>
            <w:vAlign w:val="center"/>
            <w:hideMark/>
          </w:tcPr>
          <w:p w:rsidR="004B028C" w:rsidRPr="00822DCA" w:rsidRDefault="004B028C" w:rsidP="00824F6B">
            <w:pPr>
              <w:rPr>
                <w:lang w:val="en-US"/>
              </w:rPr>
            </w:pPr>
            <w:r w:rsidRPr="00822DCA">
              <w:rPr>
                <w:lang w:val="en-US"/>
              </w:rPr>
              <w:t>2</w:t>
            </w:r>
          </w:p>
        </w:tc>
        <w:tc>
          <w:tcPr>
            <w:tcW w:w="500" w:type="pct"/>
            <w:tcBorders>
              <w:top w:val="single" w:sz="4" w:space="0" w:color="303030"/>
              <w:left w:val="nil"/>
              <w:bottom w:val="single" w:sz="4" w:space="0" w:color="303030"/>
              <w:right w:val="single" w:sz="4" w:space="0" w:color="303030"/>
            </w:tcBorders>
            <w:noWrap/>
            <w:vAlign w:val="center"/>
          </w:tcPr>
          <w:p w:rsidR="004B028C" w:rsidRPr="003B3BDF" w:rsidRDefault="004B028C" w:rsidP="00824F6B">
            <w:pPr>
              <w:rPr>
                <w:lang w:val="en-US"/>
              </w:rPr>
            </w:pPr>
            <w:r w:rsidRPr="003B3BDF">
              <w:rPr>
                <w:lang w:val="en-US"/>
              </w:rPr>
              <w:t>0</w:t>
            </w:r>
          </w:p>
        </w:tc>
        <w:tc>
          <w:tcPr>
            <w:tcW w:w="669" w:type="pct"/>
            <w:tcBorders>
              <w:top w:val="single" w:sz="4" w:space="0" w:color="303030"/>
              <w:left w:val="nil"/>
              <w:bottom w:val="single" w:sz="4" w:space="0" w:color="303030"/>
              <w:right w:val="nil"/>
            </w:tcBorders>
            <w:vAlign w:val="center"/>
          </w:tcPr>
          <w:p w:rsidR="004B028C" w:rsidRPr="005C0509" w:rsidRDefault="004B028C" w:rsidP="00824F6B">
            <w:pPr>
              <w:rPr>
                <w:lang w:val="en-US"/>
              </w:rPr>
            </w:pPr>
            <w:r w:rsidRPr="005C0509">
              <w:rPr>
                <w:lang w:val="en-US"/>
              </w:rPr>
              <w:t>0</w:t>
            </w:r>
          </w:p>
        </w:tc>
        <w:tc>
          <w:tcPr>
            <w:tcW w:w="578" w:type="pct"/>
            <w:tcBorders>
              <w:top w:val="single" w:sz="4" w:space="0" w:color="303030"/>
              <w:left w:val="nil"/>
              <w:bottom w:val="single" w:sz="4" w:space="0" w:color="303030"/>
              <w:right w:val="single" w:sz="4" w:space="0" w:color="303030"/>
            </w:tcBorders>
            <w:vAlign w:val="center"/>
          </w:tcPr>
          <w:p w:rsidR="004B028C" w:rsidRPr="00822DCA" w:rsidRDefault="004B028C" w:rsidP="00824F6B">
            <w:pPr>
              <w:rPr>
                <w:lang w:val="en-US"/>
              </w:rPr>
            </w:pPr>
            <w:r w:rsidRPr="008D786A">
              <w:rPr>
                <w:lang w:val="en-US"/>
              </w:rPr>
              <w:t>A</w:t>
            </w:r>
          </w:p>
        </w:tc>
      </w:tr>
      <w:tr w:rsidR="004B028C" w:rsidRPr="00822DCA" w:rsidTr="004B028C">
        <w:trPr>
          <w:trHeight w:val="300"/>
        </w:trPr>
        <w:tc>
          <w:tcPr>
            <w:tcW w:w="582" w:type="pct"/>
            <w:tcBorders>
              <w:top w:val="single" w:sz="4" w:space="0" w:color="303030"/>
              <w:left w:val="single" w:sz="4" w:space="0" w:color="303030"/>
              <w:bottom w:val="single" w:sz="4" w:space="0" w:color="303030"/>
              <w:right w:val="nil"/>
            </w:tcBorders>
            <w:shd w:val="clear" w:color="auto" w:fill="auto"/>
            <w:noWrap/>
            <w:vAlign w:val="center"/>
            <w:hideMark/>
          </w:tcPr>
          <w:p w:rsidR="004B028C" w:rsidRPr="00822DCA" w:rsidRDefault="004B028C" w:rsidP="00824F6B">
            <w:pPr>
              <w:rPr>
                <w:lang w:val="en-US"/>
              </w:rPr>
            </w:pPr>
            <w:r w:rsidRPr="00822DCA">
              <w:rPr>
                <w:lang w:val="en-US"/>
              </w:rPr>
              <w:t>INT1.1.2</w:t>
            </w:r>
          </w:p>
        </w:tc>
        <w:tc>
          <w:tcPr>
            <w:tcW w:w="2086" w:type="pct"/>
            <w:tcBorders>
              <w:top w:val="single" w:sz="4" w:space="0" w:color="303030"/>
              <w:left w:val="nil"/>
              <w:bottom w:val="single" w:sz="4" w:space="0" w:color="303030"/>
              <w:right w:val="nil"/>
            </w:tcBorders>
            <w:shd w:val="clear" w:color="auto" w:fill="auto"/>
            <w:noWrap/>
            <w:vAlign w:val="center"/>
            <w:hideMark/>
          </w:tcPr>
          <w:p w:rsidR="004B028C" w:rsidRPr="00822DCA" w:rsidRDefault="004B028C" w:rsidP="00824F6B">
            <w:r w:rsidRPr="00822DCA">
              <w:t>Estudiar la oferta de créditos adecuada a los estudiantes incoming</w:t>
            </w:r>
          </w:p>
        </w:tc>
        <w:tc>
          <w:tcPr>
            <w:tcW w:w="585" w:type="pct"/>
            <w:tcBorders>
              <w:top w:val="single" w:sz="4" w:space="0" w:color="303030"/>
              <w:left w:val="nil"/>
              <w:bottom w:val="single" w:sz="4" w:space="0" w:color="303030"/>
              <w:right w:val="single" w:sz="4" w:space="0" w:color="303030"/>
            </w:tcBorders>
            <w:shd w:val="clear" w:color="auto" w:fill="auto"/>
            <w:noWrap/>
            <w:vAlign w:val="center"/>
            <w:hideMark/>
          </w:tcPr>
          <w:p w:rsidR="004B028C" w:rsidRPr="00822DCA" w:rsidRDefault="004B028C" w:rsidP="00824F6B">
            <w:pPr>
              <w:rPr>
                <w:lang w:val="en-US"/>
              </w:rPr>
            </w:pPr>
            <w:r w:rsidRPr="00822DCA">
              <w:rPr>
                <w:lang w:val="en-US"/>
              </w:rPr>
              <w:t>3</w:t>
            </w:r>
          </w:p>
        </w:tc>
        <w:tc>
          <w:tcPr>
            <w:tcW w:w="500" w:type="pct"/>
            <w:tcBorders>
              <w:top w:val="single" w:sz="4" w:space="0" w:color="303030"/>
              <w:left w:val="nil"/>
              <w:bottom w:val="single" w:sz="4" w:space="0" w:color="303030"/>
              <w:right w:val="single" w:sz="4" w:space="0" w:color="303030"/>
            </w:tcBorders>
            <w:noWrap/>
            <w:vAlign w:val="center"/>
          </w:tcPr>
          <w:p w:rsidR="004B028C" w:rsidRPr="003B3BDF" w:rsidRDefault="004B028C" w:rsidP="00824F6B">
            <w:pPr>
              <w:rPr>
                <w:lang w:val="en-US"/>
              </w:rPr>
            </w:pPr>
            <w:r w:rsidRPr="003B3BDF">
              <w:rPr>
                <w:lang w:val="en-US"/>
              </w:rPr>
              <w:t>0</w:t>
            </w:r>
          </w:p>
        </w:tc>
        <w:tc>
          <w:tcPr>
            <w:tcW w:w="669" w:type="pct"/>
            <w:tcBorders>
              <w:top w:val="single" w:sz="4" w:space="0" w:color="303030"/>
              <w:left w:val="nil"/>
              <w:bottom w:val="single" w:sz="4" w:space="0" w:color="303030"/>
              <w:right w:val="nil"/>
            </w:tcBorders>
            <w:vAlign w:val="center"/>
          </w:tcPr>
          <w:p w:rsidR="004B028C" w:rsidRPr="005C0509" w:rsidRDefault="004B028C" w:rsidP="00824F6B">
            <w:pPr>
              <w:rPr>
                <w:lang w:val="en-US"/>
              </w:rPr>
            </w:pPr>
            <w:r w:rsidRPr="005C0509">
              <w:rPr>
                <w:lang w:val="en-US"/>
              </w:rPr>
              <w:t>0</w:t>
            </w:r>
          </w:p>
        </w:tc>
        <w:tc>
          <w:tcPr>
            <w:tcW w:w="578" w:type="pct"/>
            <w:tcBorders>
              <w:top w:val="single" w:sz="4" w:space="0" w:color="303030"/>
              <w:left w:val="nil"/>
              <w:bottom w:val="single" w:sz="4" w:space="0" w:color="303030"/>
              <w:right w:val="single" w:sz="4" w:space="0" w:color="303030"/>
            </w:tcBorders>
            <w:vAlign w:val="center"/>
          </w:tcPr>
          <w:p w:rsidR="004B028C" w:rsidRPr="00822DCA" w:rsidRDefault="004B028C" w:rsidP="00824F6B">
            <w:pPr>
              <w:rPr>
                <w:lang w:val="en-US"/>
              </w:rPr>
            </w:pPr>
            <w:r w:rsidRPr="008D786A">
              <w:rPr>
                <w:lang w:val="en-US"/>
              </w:rPr>
              <w:t>C</w:t>
            </w:r>
          </w:p>
        </w:tc>
      </w:tr>
      <w:tr w:rsidR="004B028C" w:rsidRPr="00822DCA" w:rsidTr="004B028C">
        <w:trPr>
          <w:trHeight w:val="300"/>
        </w:trPr>
        <w:tc>
          <w:tcPr>
            <w:tcW w:w="582" w:type="pct"/>
            <w:tcBorders>
              <w:top w:val="single" w:sz="4" w:space="0" w:color="303030"/>
              <w:left w:val="single" w:sz="4" w:space="0" w:color="303030"/>
              <w:bottom w:val="single" w:sz="4" w:space="0" w:color="303030"/>
              <w:right w:val="nil"/>
            </w:tcBorders>
            <w:shd w:val="clear" w:color="auto" w:fill="auto"/>
            <w:noWrap/>
            <w:vAlign w:val="center"/>
            <w:hideMark/>
          </w:tcPr>
          <w:p w:rsidR="004B028C" w:rsidRPr="00822DCA" w:rsidRDefault="004B028C" w:rsidP="00824F6B">
            <w:pPr>
              <w:rPr>
                <w:lang w:val="en-US"/>
              </w:rPr>
            </w:pPr>
            <w:r w:rsidRPr="00822DCA">
              <w:rPr>
                <w:lang w:val="en-US"/>
              </w:rPr>
              <w:t>INT1.1.3</w:t>
            </w:r>
          </w:p>
        </w:tc>
        <w:tc>
          <w:tcPr>
            <w:tcW w:w="2086" w:type="pct"/>
            <w:tcBorders>
              <w:top w:val="single" w:sz="4" w:space="0" w:color="303030"/>
              <w:left w:val="nil"/>
              <w:bottom w:val="single" w:sz="4" w:space="0" w:color="303030"/>
              <w:right w:val="nil"/>
            </w:tcBorders>
            <w:shd w:val="clear" w:color="auto" w:fill="auto"/>
            <w:noWrap/>
            <w:vAlign w:val="center"/>
            <w:hideMark/>
          </w:tcPr>
          <w:p w:rsidR="004B028C" w:rsidRPr="00822DCA" w:rsidRDefault="004B028C" w:rsidP="00824F6B">
            <w:r w:rsidRPr="00822DCA">
              <w:t>Implantar una oferta académica no oficial para estudiantes extranjeros</w:t>
            </w:r>
          </w:p>
        </w:tc>
        <w:tc>
          <w:tcPr>
            <w:tcW w:w="585" w:type="pct"/>
            <w:tcBorders>
              <w:top w:val="single" w:sz="4" w:space="0" w:color="303030"/>
              <w:left w:val="nil"/>
              <w:bottom w:val="single" w:sz="4" w:space="0" w:color="303030"/>
              <w:right w:val="single" w:sz="4" w:space="0" w:color="303030"/>
            </w:tcBorders>
            <w:shd w:val="clear" w:color="auto" w:fill="auto"/>
            <w:noWrap/>
            <w:vAlign w:val="center"/>
            <w:hideMark/>
          </w:tcPr>
          <w:p w:rsidR="004B028C" w:rsidRPr="00822DCA" w:rsidRDefault="004B028C" w:rsidP="00824F6B">
            <w:pPr>
              <w:rPr>
                <w:lang w:val="en-US"/>
              </w:rPr>
            </w:pPr>
            <w:r w:rsidRPr="00822DCA">
              <w:rPr>
                <w:lang w:val="en-US"/>
              </w:rPr>
              <w:t>3</w:t>
            </w:r>
          </w:p>
        </w:tc>
        <w:tc>
          <w:tcPr>
            <w:tcW w:w="500" w:type="pct"/>
            <w:tcBorders>
              <w:top w:val="single" w:sz="4" w:space="0" w:color="303030"/>
              <w:left w:val="nil"/>
              <w:bottom w:val="single" w:sz="4" w:space="0" w:color="303030"/>
              <w:right w:val="single" w:sz="4" w:space="0" w:color="303030"/>
            </w:tcBorders>
            <w:noWrap/>
            <w:vAlign w:val="center"/>
          </w:tcPr>
          <w:p w:rsidR="004B028C" w:rsidRPr="003B3BDF" w:rsidRDefault="004B028C" w:rsidP="00824F6B">
            <w:pPr>
              <w:rPr>
                <w:lang w:val="en-US"/>
              </w:rPr>
            </w:pPr>
            <w:r w:rsidRPr="003B3BDF">
              <w:rPr>
                <w:lang w:val="en-US"/>
              </w:rPr>
              <w:t>0</w:t>
            </w:r>
          </w:p>
        </w:tc>
        <w:tc>
          <w:tcPr>
            <w:tcW w:w="669" w:type="pct"/>
            <w:tcBorders>
              <w:top w:val="single" w:sz="4" w:space="0" w:color="303030"/>
              <w:left w:val="nil"/>
              <w:bottom w:val="single" w:sz="4" w:space="0" w:color="303030"/>
              <w:right w:val="nil"/>
            </w:tcBorders>
            <w:vAlign w:val="center"/>
          </w:tcPr>
          <w:p w:rsidR="004B028C" w:rsidRPr="005C0509" w:rsidRDefault="004B028C" w:rsidP="00824F6B">
            <w:pPr>
              <w:rPr>
                <w:lang w:val="en-US"/>
              </w:rPr>
            </w:pPr>
            <w:r w:rsidRPr="005C0509">
              <w:rPr>
                <w:lang w:val="en-US"/>
              </w:rPr>
              <w:t>0</w:t>
            </w:r>
          </w:p>
        </w:tc>
        <w:tc>
          <w:tcPr>
            <w:tcW w:w="578" w:type="pct"/>
            <w:tcBorders>
              <w:top w:val="single" w:sz="4" w:space="0" w:color="303030"/>
              <w:left w:val="nil"/>
              <w:bottom w:val="single" w:sz="4" w:space="0" w:color="303030"/>
              <w:right w:val="single" w:sz="4" w:space="0" w:color="303030"/>
            </w:tcBorders>
            <w:vAlign w:val="center"/>
          </w:tcPr>
          <w:p w:rsidR="004B028C" w:rsidRPr="00822DCA" w:rsidRDefault="004B028C" w:rsidP="00824F6B">
            <w:pPr>
              <w:rPr>
                <w:lang w:val="en-US"/>
              </w:rPr>
            </w:pPr>
            <w:r w:rsidRPr="008D786A">
              <w:rPr>
                <w:lang w:val="en-US"/>
              </w:rPr>
              <w:t>A</w:t>
            </w:r>
          </w:p>
        </w:tc>
      </w:tr>
      <w:tr w:rsidR="004B028C" w:rsidRPr="00822DCA" w:rsidTr="004B028C">
        <w:trPr>
          <w:trHeight w:val="300"/>
        </w:trPr>
        <w:tc>
          <w:tcPr>
            <w:tcW w:w="582" w:type="pct"/>
            <w:tcBorders>
              <w:top w:val="single" w:sz="4" w:space="0" w:color="303030"/>
              <w:left w:val="single" w:sz="4" w:space="0" w:color="303030"/>
              <w:bottom w:val="single" w:sz="4" w:space="0" w:color="303030"/>
              <w:right w:val="nil"/>
            </w:tcBorders>
            <w:shd w:val="clear" w:color="auto" w:fill="auto"/>
            <w:noWrap/>
            <w:vAlign w:val="center"/>
            <w:hideMark/>
          </w:tcPr>
          <w:p w:rsidR="004B028C" w:rsidRPr="00822DCA" w:rsidRDefault="004B028C" w:rsidP="00824F6B">
            <w:pPr>
              <w:rPr>
                <w:lang w:val="en-US"/>
              </w:rPr>
            </w:pPr>
            <w:r w:rsidRPr="00822DCA">
              <w:rPr>
                <w:lang w:val="en-US"/>
              </w:rPr>
              <w:t>INT1.1.4</w:t>
            </w:r>
          </w:p>
        </w:tc>
        <w:tc>
          <w:tcPr>
            <w:tcW w:w="2086" w:type="pct"/>
            <w:tcBorders>
              <w:top w:val="single" w:sz="4" w:space="0" w:color="303030"/>
              <w:left w:val="nil"/>
              <w:bottom w:val="single" w:sz="4" w:space="0" w:color="303030"/>
              <w:right w:val="nil"/>
            </w:tcBorders>
            <w:shd w:val="clear" w:color="auto" w:fill="auto"/>
            <w:noWrap/>
            <w:vAlign w:val="center"/>
            <w:hideMark/>
          </w:tcPr>
          <w:p w:rsidR="004B028C" w:rsidRPr="00822DCA" w:rsidRDefault="004B028C" w:rsidP="00824F6B">
            <w:r w:rsidRPr="00822DCA">
              <w:t>Impulsar la adaptación de estructuras, servicios y procedimientos a las necesidades de la internacionalización</w:t>
            </w:r>
          </w:p>
        </w:tc>
        <w:tc>
          <w:tcPr>
            <w:tcW w:w="585" w:type="pct"/>
            <w:tcBorders>
              <w:top w:val="single" w:sz="4" w:space="0" w:color="303030"/>
              <w:left w:val="nil"/>
              <w:bottom w:val="single" w:sz="4" w:space="0" w:color="303030"/>
              <w:right w:val="single" w:sz="4" w:space="0" w:color="303030"/>
            </w:tcBorders>
            <w:shd w:val="clear" w:color="auto" w:fill="auto"/>
            <w:noWrap/>
            <w:vAlign w:val="center"/>
            <w:hideMark/>
          </w:tcPr>
          <w:p w:rsidR="004B028C" w:rsidRPr="00822DCA" w:rsidRDefault="004B028C" w:rsidP="00824F6B">
            <w:pPr>
              <w:rPr>
                <w:lang w:val="en-US"/>
              </w:rPr>
            </w:pPr>
            <w:r w:rsidRPr="00822DCA">
              <w:rPr>
                <w:lang w:val="en-US"/>
              </w:rPr>
              <w:t>0</w:t>
            </w:r>
          </w:p>
        </w:tc>
        <w:tc>
          <w:tcPr>
            <w:tcW w:w="500" w:type="pct"/>
            <w:tcBorders>
              <w:top w:val="single" w:sz="4" w:space="0" w:color="303030"/>
              <w:left w:val="nil"/>
              <w:bottom w:val="single" w:sz="4" w:space="0" w:color="303030"/>
              <w:right w:val="single" w:sz="4" w:space="0" w:color="303030"/>
            </w:tcBorders>
            <w:noWrap/>
            <w:vAlign w:val="center"/>
          </w:tcPr>
          <w:p w:rsidR="004B028C" w:rsidRPr="003B3BDF" w:rsidRDefault="004B028C" w:rsidP="00824F6B">
            <w:pPr>
              <w:rPr>
                <w:lang w:val="en-US"/>
              </w:rPr>
            </w:pPr>
            <w:r w:rsidRPr="003B3BDF">
              <w:rPr>
                <w:lang w:val="en-US"/>
              </w:rPr>
              <w:t>0</w:t>
            </w:r>
          </w:p>
        </w:tc>
        <w:tc>
          <w:tcPr>
            <w:tcW w:w="669" w:type="pct"/>
            <w:tcBorders>
              <w:top w:val="single" w:sz="4" w:space="0" w:color="303030"/>
              <w:left w:val="nil"/>
              <w:bottom w:val="single" w:sz="4" w:space="0" w:color="303030"/>
              <w:right w:val="nil"/>
            </w:tcBorders>
            <w:vAlign w:val="center"/>
          </w:tcPr>
          <w:p w:rsidR="004B028C" w:rsidRPr="005C0509" w:rsidRDefault="004B028C" w:rsidP="00824F6B">
            <w:pPr>
              <w:rPr>
                <w:lang w:val="en-US"/>
              </w:rPr>
            </w:pPr>
            <w:r w:rsidRPr="005C0509">
              <w:rPr>
                <w:lang w:val="en-US"/>
              </w:rPr>
              <w:t>2</w:t>
            </w:r>
          </w:p>
        </w:tc>
        <w:tc>
          <w:tcPr>
            <w:tcW w:w="578" w:type="pct"/>
            <w:tcBorders>
              <w:top w:val="single" w:sz="4" w:space="0" w:color="303030"/>
              <w:left w:val="nil"/>
              <w:bottom w:val="single" w:sz="4" w:space="0" w:color="303030"/>
              <w:right w:val="single" w:sz="4" w:space="0" w:color="303030"/>
            </w:tcBorders>
            <w:vAlign w:val="center"/>
          </w:tcPr>
          <w:p w:rsidR="004B028C" w:rsidRPr="00822DCA" w:rsidRDefault="004B028C" w:rsidP="00824F6B">
            <w:pPr>
              <w:rPr>
                <w:lang w:val="en-US"/>
              </w:rPr>
            </w:pPr>
            <w:r w:rsidRPr="008D786A">
              <w:rPr>
                <w:lang w:val="en-US"/>
              </w:rPr>
              <w:t>A</w:t>
            </w:r>
          </w:p>
        </w:tc>
      </w:tr>
      <w:tr w:rsidR="004B028C" w:rsidRPr="00822DCA" w:rsidTr="004B028C">
        <w:trPr>
          <w:trHeight w:val="300"/>
        </w:trPr>
        <w:tc>
          <w:tcPr>
            <w:tcW w:w="582" w:type="pct"/>
            <w:tcBorders>
              <w:top w:val="single" w:sz="4" w:space="0" w:color="303030"/>
              <w:left w:val="single" w:sz="4" w:space="0" w:color="303030"/>
              <w:bottom w:val="single" w:sz="4" w:space="0" w:color="303030"/>
              <w:right w:val="nil"/>
            </w:tcBorders>
            <w:shd w:val="clear" w:color="auto" w:fill="auto"/>
            <w:noWrap/>
            <w:vAlign w:val="center"/>
            <w:hideMark/>
          </w:tcPr>
          <w:p w:rsidR="004B028C" w:rsidRPr="00822DCA" w:rsidRDefault="004B028C" w:rsidP="00824F6B">
            <w:pPr>
              <w:rPr>
                <w:lang w:val="en-US"/>
              </w:rPr>
            </w:pPr>
            <w:r w:rsidRPr="00822DCA">
              <w:rPr>
                <w:lang w:val="en-US"/>
              </w:rPr>
              <w:t>INT1.1.5</w:t>
            </w:r>
          </w:p>
        </w:tc>
        <w:tc>
          <w:tcPr>
            <w:tcW w:w="2086" w:type="pct"/>
            <w:tcBorders>
              <w:top w:val="single" w:sz="4" w:space="0" w:color="303030"/>
              <w:left w:val="nil"/>
              <w:bottom w:val="single" w:sz="4" w:space="0" w:color="303030"/>
              <w:right w:val="nil"/>
            </w:tcBorders>
            <w:shd w:val="clear" w:color="auto" w:fill="auto"/>
            <w:noWrap/>
            <w:vAlign w:val="center"/>
            <w:hideMark/>
          </w:tcPr>
          <w:p w:rsidR="004B028C" w:rsidRPr="00822DCA" w:rsidRDefault="004B028C" w:rsidP="00824F6B">
            <w:r w:rsidRPr="00822DCA">
              <w:t>Incentivar la participación en proyectos Erasmus+ y proyectos de cooperación</w:t>
            </w:r>
          </w:p>
        </w:tc>
        <w:tc>
          <w:tcPr>
            <w:tcW w:w="585" w:type="pct"/>
            <w:tcBorders>
              <w:top w:val="single" w:sz="4" w:space="0" w:color="303030"/>
              <w:left w:val="nil"/>
              <w:bottom w:val="single" w:sz="4" w:space="0" w:color="303030"/>
              <w:right w:val="single" w:sz="4" w:space="0" w:color="303030"/>
            </w:tcBorders>
            <w:shd w:val="clear" w:color="auto" w:fill="auto"/>
            <w:noWrap/>
            <w:vAlign w:val="center"/>
            <w:hideMark/>
          </w:tcPr>
          <w:p w:rsidR="004B028C" w:rsidRPr="00822DCA" w:rsidRDefault="004B028C" w:rsidP="00824F6B">
            <w:pPr>
              <w:rPr>
                <w:lang w:val="en-US"/>
              </w:rPr>
            </w:pPr>
            <w:r w:rsidRPr="00822DCA">
              <w:rPr>
                <w:lang w:val="en-US"/>
              </w:rPr>
              <w:t>2</w:t>
            </w:r>
          </w:p>
        </w:tc>
        <w:tc>
          <w:tcPr>
            <w:tcW w:w="500" w:type="pct"/>
            <w:tcBorders>
              <w:top w:val="single" w:sz="4" w:space="0" w:color="303030"/>
              <w:left w:val="nil"/>
              <w:bottom w:val="single" w:sz="4" w:space="0" w:color="303030"/>
              <w:right w:val="single" w:sz="4" w:space="0" w:color="303030"/>
            </w:tcBorders>
            <w:noWrap/>
            <w:vAlign w:val="center"/>
          </w:tcPr>
          <w:p w:rsidR="004B028C" w:rsidRPr="003B3BDF" w:rsidRDefault="004B028C" w:rsidP="00824F6B">
            <w:pPr>
              <w:rPr>
                <w:lang w:val="en-US"/>
              </w:rPr>
            </w:pPr>
            <w:r w:rsidRPr="003B3BDF">
              <w:rPr>
                <w:lang w:val="en-US"/>
              </w:rPr>
              <w:t>3</w:t>
            </w:r>
          </w:p>
        </w:tc>
        <w:tc>
          <w:tcPr>
            <w:tcW w:w="669" w:type="pct"/>
            <w:tcBorders>
              <w:top w:val="single" w:sz="4" w:space="0" w:color="303030"/>
              <w:left w:val="nil"/>
              <w:bottom w:val="single" w:sz="4" w:space="0" w:color="303030"/>
              <w:right w:val="nil"/>
            </w:tcBorders>
            <w:vAlign w:val="center"/>
          </w:tcPr>
          <w:p w:rsidR="004B028C" w:rsidRPr="005C0509" w:rsidRDefault="004B028C" w:rsidP="00824F6B">
            <w:pPr>
              <w:rPr>
                <w:lang w:val="en-US"/>
              </w:rPr>
            </w:pPr>
            <w:r w:rsidRPr="005C0509">
              <w:rPr>
                <w:lang w:val="en-US"/>
              </w:rPr>
              <w:t>1</w:t>
            </w:r>
          </w:p>
        </w:tc>
        <w:tc>
          <w:tcPr>
            <w:tcW w:w="578" w:type="pct"/>
            <w:tcBorders>
              <w:top w:val="single" w:sz="4" w:space="0" w:color="303030"/>
              <w:left w:val="nil"/>
              <w:bottom w:val="single" w:sz="4" w:space="0" w:color="303030"/>
              <w:right w:val="single" w:sz="4" w:space="0" w:color="303030"/>
            </w:tcBorders>
            <w:vAlign w:val="center"/>
          </w:tcPr>
          <w:p w:rsidR="004B028C" w:rsidRPr="00822DCA" w:rsidRDefault="004B028C" w:rsidP="00824F6B">
            <w:pPr>
              <w:rPr>
                <w:lang w:val="en-US"/>
              </w:rPr>
            </w:pPr>
            <w:r w:rsidRPr="008D786A">
              <w:rPr>
                <w:lang w:val="en-US"/>
              </w:rPr>
              <w:t>C</w:t>
            </w:r>
          </w:p>
        </w:tc>
      </w:tr>
      <w:tr w:rsidR="004B028C" w:rsidRPr="00822DCA" w:rsidTr="004B028C">
        <w:trPr>
          <w:trHeight w:val="300"/>
        </w:trPr>
        <w:tc>
          <w:tcPr>
            <w:tcW w:w="582" w:type="pct"/>
            <w:tcBorders>
              <w:top w:val="single" w:sz="4" w:space="0" w:color="303030"/>
              <w:left w:val="single" w:sz="4" w:space="0" w:color="303030"/>
              <w:bottom w:val="single" w:sz="4" w:space="0" w:color="303030"/>
              <w:right w:val="nil"/>
            </w:tcBorders>
            <w:shd w:val="clear" w:color="auto" w:fill="auto"/>
            <w:noWrap/>
            <w:vAlign w:val="center"/>
            <w:hideMark/>
          </w:tcPr>
          <w:p w:rsidR="004B028C" w:rsidRPr="00822DCA" w:rsidRDefault="004B028C" w:rsidP="00824F6B">
            <w:pPr>
              <w:rPr>
                <w:lang w:val="en-US"/>
              </w:rPr>
            </w:pPr>
            <w:r w:rsidRPr="00822DCA">
              <w:rPr>
                <w:lang w:val="en-US"/>
              </w:rPr>
              <w:t>INT1.2.1</w:t>
            </w:r>
          </w:p>
        </w:tc>
        <w:tc>
          <w:tcPr>
            <w:tcW w:w="2086" w:type="pct"/>
            <w:tcBorders>
              <w:top w:val="single" w:sz="4" w:space="0" w:color="303030"/>
              <w:left w:val="nil"/>
              <w:bottom w:val="single" w:sz="4" w:space="0" w:color="303030"/>
              <w:right w:val="nil"/>
            </w:tcBorders>
            <w:shd w:val="clear" w:color="auto" w:fill="auto"/>
            <w:noWrap/>
            <w:vAlign w:val="center"/>
            <w:hideMark/>
          </w:tcPr>
          <w:p w:rsidR="004B028C" w:rsidRPr="00822DCA" w:rsidRDefault="004B028C" w:rsidP="00824F6B">
            <w:r w:rsidRPr="00822DCA">
              <w:t xml:space="preserve">Reestructurar la red de convenios de movilidad internacional </w:t>
            </w:r>
          </w:p>
        </w:tc>
        <w:tc>
          <w:tcPr>
            <w:tcW w:w="585" w:type="pct"/>
            <w:tcBorders>
              <w:top w:val="single" w:sz="4" w:space="0" w:color="303030"/>
              <w:left w:val="nil"/>
              <w:bottom w:val="single" w:sz="4" w:space="0" w:color="303030"/>
              <w:right w:val="single" w:sz="4" w:space="0" w:color="303030"/>
            </w:tcBorders>
            <w:shd w:val="clear" w:color="auto" w:fill="auto"/>
            <w:noWrap/>
            <w:vAlign w:val="center"/>
            <w:hideMark/>
          </w:tcPr>
          <w:p w:rsidR="004B028C" w:rsidRPr="00822DCA" w:rsidRDefault="004B028C" w:rsidP="00824F6B">
            <w:pPr>
              <w:rPr>
                <w:lang w:val="en-US"/>
              </w:rPr>
            </w:pPr>
            <w:r w:rsidRPr="00822DCA">
              <w:rPr>
                <w:lang w:val="en-US"/>
              </w:rPr>
              <w:t>4</w:t>
            </w:r>
          </w:p>
        </w:tc>
        <w:tc>
          <w:tcPr>
            <w:tcW w:w="500" w:type="pct"/>
            <w:tcBorders>
              <w:top w:val="single" w:sz="4" w:space="0" w:color="303030"/>
              <w:left w:val="nil"/>
              <w:bottom w:val="single" w:sz="4" w:space="0" w:color="303030"/>
              <w:right w:val="single" w:sz="4" w:space="0" w:color="303030"/>
            </w:tcBorders>
            <w:noWrap/>
            <w:vAlign w:val="center"/>
          </w:tcPr>
          <w:p w:rsidR="004B028C" w:rsidRPr="003B3BDF" w:rsidRDefault="004B028C" w:rsidP="00824F6B">
            <w:pPr>
              <w:rPr>
                <w:lang w:val="en-US"/>
              </w:rPr>
            </w:pPr>
            <w:r w:rsidRPr="003B3BDF">
              <w:rPr>
                <w:lang w:val="en-US"/>
              </w:rPr>
              <w:t>2</w:t>
            </w:r>
          </w:p>
        </w:tc>
        <w:tc>
          <w:tcPr>
            <w:tcW w:w="669" w:type="pct"/>
            <w:tcBorders>
              <w:top w:val="single" w:sz="4" w:space="0" w:color="303030"/>
              <w:left w:val="nil"/>
              <w:bottom w:val="single" w:sz="4" w:space="0" w:color="303030"/>
              <w:right w:val="nil"/>
            </w:tcBorders>
            <w:vAlign w:val="center"/>
          </w:tcPr>
          <w:p w:rsidR="004B028C" w:rsidRPr="005C0509" w:rsidRDefault="004B028C" w:rsidP="00824F6B">
            <w:pPr>
              <w:rPr>
                <w:lang w:val="en-US"/>
              </w:rPr>
            </w:pPr>
            <w:r w:rsidRPr="005C0509">
              <w:rPr>
                <w:lang w:val="en-US"/>
              </w:rPr>
              <w:t>0</w:t>
            </w:r>
          </w:p>
        </w:tc>
        <w:tc>
          <w:tcPr>
            <w:tcW w:w="578" w:type="pct"/>
            <w:tcBorders>
              <w:top w:val="single" w:sz="4" w:space="0" w:color="303030"/>
              <w:left w:val="nil"/>
              <w:bottom w:val="single" w:sz="4" w:space="0" w:color="303030"/>
              <w:right w:val="single" w:sz="4" w:space="0" w:color="303030"/>
            </w:tcBorders>
            <w:vAlign w:val="center"/>
          </w:tcPr>
          <w:p w:rsidR="004B028C" w:rsidRPr="00822DCA" w:rsidRDefault="004B028C" w:rsidP="00824F6B">
            <w:pPr>
              <w:rPr>
                <w:lang w:val="en-US"/>
              </w:rPr>
            </w:pPr>
            <w:r w:rsidRPr="008D786A">
              <w:rPr>
                <w:lang w:val="en-US"/>
              </w:rPr>
              <w:t>A</w:t>
            </w:r>
          </w:p>
        </w:tc>
      </w:tr>
      <w:tr w:rsidR="004B028C" w:rsidRPr="00822DCA" w:rsidTr="004B028C">
        <w:trPr>
          <w:trHeight w:val="300"/>
        </w:trPr>
        <w:tc>
          <w:tcPr>
            <w:tcW w:w="582" w:type="pct"/>
            <w:tcBorders>
              <w:top w:val="single" w:sz="4" w:space="0" w:color="303030"/>
              <w:left w:val="single" w:sz="4" w:space="0" w:color="303030"/>
              <w:bottom w:val="single" w:sz="4" w:space="0" w:color="303030"/>
              <w:right w:val="nil"/>
            </w:tcBorders>
            <w:shd w:val="clear" w:color="auto" w:fill="auto"/>
            <w:noWrap/>
            <w:vAlign w:val="center"/>
            <w:hideMark/>
          </w:tcPr>
          <w:p w:rsidR="004B028C" w:rsidRPr="00822DCA" w:rsidRDefault="004B028C" w:rsidP="00824F6B">
            <w:pPr>
              <w:rPr>
                <w:lang w:val="en-US"/>
              </w:rPr>
            </w:pPr>
            <w:r w:rsidRPr="00822DCA">
              <w:rPr>
                <w:lang w:val="en-US"/>
              </w:rPr>
              <w:t>INT1.2.2</w:t>
            </w:r>
          </w:p>
        </w:tc>
        <w:tc>
          <w:tcPr>
            <w:tcW w:w="2086" w:type="pct"/>
            <w:tcBorders>
              <w:top w:val="single" w:sz="4" w:space="0" w:color="303030"/>
              <w:left w:val="nil"/>
              <w:bottom w:val="single" w:sz="4" w:space="0" w:color="303030"/>
              <w:right w:val="nil"/>
            </w:tcBorders>
            <w:shd w:val="clear" w:color="auto" w:fill="auto"/>
            <w:noWrap/>
            <w:vAlign w:val="center"/>
            <w:hideMark/>
          </w:tcPr>
          <w:p w:rsidR="004B028C" w:rsidRPr="00822DCA" w:rsidRDefault="004B028C" w:rsidP="00824F6B">
            <w:r w:rsidRPr="00822DCA">
              <w:t>Aumentar los convenios para la movilidad predoctoral</w:t>
            </w:r>
          </w:p>
        </w:tc>
        <w:tc>
          <w:tcPr>
            <w:tcW w:w="585" w:type="pct"/>
            <w:tcBorders>
              <w:top w:val="single" w:sz="4" w:space="0" w:color="303030"/>
              <w:left w:val="nil"/>
              <w:bottom w:val="single" w:sz="4" w:space="0" w:color="303030"/>
              <w:right w:val="single" w:sz="4" w:space="0" w:color="303030"/>
            </w:tcBorders>
            <w:shd w:val="clear" w:color="auto" w:fill="auto"/>
            <w:noWrap/>
            <w:vAlign w:val="center"/>
            <w:hideMark/>
          </w:tcPr>
          <w:p w:rsidR="004B028C" w:rsidRPr="00822DCA" w:rsidRDefault="004B028C" w:rsidP="00824F6B">
            <w:pPr>
              <w:rPr>
                <w:lang w:val="en-US"/>
              </w:rPr>
            </w:pPr>
            <w:r w:rsidRPr="00822DCA">
              <w:rPr>
                <w:lang w:val="en-US"/>
              </w:rPr>
              <w:t>0</w:t>
            </w:r>
          </w:p>
        </w:tc>
        <w:tc>
          <w:tcPr>
            <w:tcW w:w="500" w:type="pct"/>
            <w:tcBorders>
              <w:top w:val="single" w:sz="4" w:space="0" w:color="303030"/>
              <w:left w:val="nil"/>
              <w:bottom w:val="single" w:sz="4" w:space="0" w:color="303030"/>
              <w:right w:val="single" w:sz="4" w:space="0" w:color="303030"/>
            </w:tcBorders>
            <w:noWrap/>
            <w:vAlign w:val="center"/>
          </w:tcPr>
          <w:p w:rsidR="004B028C" w:rsidRPr="003B3BDF" w:rsidRDefault="004B028C" w:rsidP="00824F6B">
            <w:pPr>
              <w:rPr>
                <w:lang w:val="en-US"/>
              </w:rPr>
            </w:pPr>
            <w:r w:rsidRPr="003B3BDF">
              <w:rPr>
                <w:lang w:val="en-US"/>
              </w:rPr>
              <w:t>1</w:t>
            </w:r>
          </w:p>
        </w:tc>
        <w:tc>
          <w:tcPr>
            <w:tcW w:w="669" w:type="pct"/>
            <w:tcBorders>
              <w:top w:val="single" w:sz="4" w:space="0" w:color="303030"/>
              <w:left w:val="nil"/>
              <w:bottom w:val="single" w:sz="4" w:space="0" w:color="303030"/>
              <w:right w:val="nil"/>
            </w:tcBorders>
            <w:vAlign w:val="center"/>
          </w:tcPr>
          <w:p w:rsidR="004B028C" w:rsidRPr="005C0509" w:rsidRDefault="004B028C" w:rsidP="00824F6B">
            <w:pPr>
              <w:rPr>
                <w:lang w:val="en-US"/>
              </w:rPr>
            </w:pPr>
            <w:r w:rsidRPr="005C0509">
              <w:rPr>
                <w:lang w:val="en-US"/>
              </w:rPr>
              <w:t>1</w:t>
            </w:r>
          </w:p>
        </w:tc>
        <w:tc>
          <w:tcPr>
            <w:tcW w:w="578" w:type="pct"/>
            <w:tcBorders>
              <w:top w:val="single" w:sz="4" w:space="0" w:color="303030"/>
              <w:left w:val="nil"/>
              <w:bottom w:val="single" w:sz="4" w:space="0" w:color="303030"/>
              <w:right w:val="single" w:sz="4" w:space="0" w:color="303030"/>
            </w:tcBorders>
            <w:vAlign w:val="center"/>
          </w:tcPr>
          <w:p w:rsidR="004B028C" w:rsidRPr="00822DCA" w:rsidRDefault="004B028C" w:rsidP="00824F6B">
            <w:pPr>
              <w:rPr>
                <w:lang w:val="en-US"/>
              </w:rPr>
            </w:pPr>
            <w:r w:rsidRPr="008D786A">
              <w:rPr>
                <w:lang w:val="en-US"/>
              </w:rPr>
              <w:t>B</w:t>
            </w:r>
          </w:p>
        </w:tc>
      </w:tr>
      <w:tr w:rsidR="004B028C" w:rsidRPr="00822DCA" w:rsidTr="004B028C">
        <w:trPr>
          <w:trHeight w:val="300"/>
        </w:trPr>
        <w:tc>
          <w:tcPr>
            <w:tcW w:w="582" w:type="pct"/>
            <w:tcBorders>
              <w:top w:val="single" w:sz="4" w:space="0" w:color="303030"/>
              <w:left w:val="single" w:sz="4" w:space="0" w:color="303030"/>
              <w:bottom w:val="single" w:sz="4" w:space="0" w:color="303030"/>
              <w:right w:val="nil"/>
            </w:tcBorders>
            <w:shd w:val="clear" w:color="auto" w:fill="auto"/>
            <w:noWrap/>
            <w:vAlign w:val="center"/>
            <w:hideMark/>
          </w:tcPr>
          <w:p w:rsidR="004B028C" w:rsidRPr="00822DCA" w:rsidRDefault="004B028C" w:rsidP="00824F6B">
            <w:pPr>
              <w:rPr>
                <w:lang w:val="en-US"/>
              </w:rPr>
            </w:pPr>
            <w:r w:rsidRPr="00822DCA">
              <w:rPr>
                <w:lang w:val="en-US"/>
              </w:rPr>
              <w:lastRenderedPageBreak/>
              <w:t>INT1.2.3</w:t>
            </w:r>
          </w:p>
        </w:tc>
        <w:tc>
          <w:tcPr>
            <w:tcW w:w="2086" w:type="pct"/>
            <w:tcBorders>
              <w:top w:val="single" w:sz="4" w:space="0" w:color="303030"/>
              <w:left w:val="nil"/>
              <w:bottom w:val="single" w:sz="4" w:space="0" w:color="303030"/>
              <w:right w:val="nil"/>
            </w:tcBorders>
            <w:shd w:val="clear" w:color="auto" w:fill="auto"/>
            <w:noWrap/>
            <w:vAlign w:val="center"/>
            <w:hideMark/>
          </w:tcPr>
          <w:p w:rsidR="004B028C" w:rsidRPr="00822DCA" w:rsidRDefault="004B028C" w:rsidP="00824F6B">
            <w:r w:rsidRPr="00822DCA">
              <w:t>Incrementar las ayudas a la movilidad para personas con escasos recursos económicos</w:t>
            </w:r>
          </w:p>
        </w:tc>
        <w:tc>
          <w:tcPr>
            <w:tcW w:w="585" w:type="pct"/>
            <w:tcBorders>
              <w:top w:val="single" w:sz="4" w:space="0" w:color="303030"/>
              <w:left w:val="nil"/>
              <w:bottom w:val="single" w:sz="4" w:space="0" w:color="303030"/>
              <w:right w:val="single" w:sz="4" w:space="0" w:color="303030"/>
            </w:tcBorders>
            <w:shd w:val="clear" w:color="auto" w:fill="auto"/>
            <w:noWrap/>
            <w:vAlign w:val="center"/>
            <w:hideMark/>
          </w:tcPr>
          <w:p w:rsidR="004B028C" w:rsidRPr="00822DCA" w:rsidRDefault="004B028C" w:rsidP="00824F6B">
            <w:pPr>
              <w:rPr>
                <w:lang w:val="en-US"/>
              </w:rPr>
            </w:pPr>
            <w:r w:rsidRPr="00822DCA">
              <w:rPr>
                <w:lang w:val="en-US"/>
              </w:rPr>
              <w:t>0</w:t>
            </w:r>
          </w:p>
        </w:tc>
        <w:tc>
          <w:tcPr>
            <w:tcW w:w="500" w:type="pct"/>
            <w:tcBorders>
              <w:top w:val="single" w:sz="4" w:space="0" w:color="303030"/>
              <w:left w:val="nil"/>
              <w:bottom w:val="single" w:sz="4" w:space="0" w:color="303030"/>
              <w:right w:val="single" w:sz="4" w:space="0" w:color="303030"/>
            </w:tcBorders>
            <w:noWrap/>
            <w:vAlign w:val="center"/>
          </w:tcPr>
          <w:p w:rsidR="004B028C" w:rsidRPr="003B3BDF" w:rsidRDefault="004B028C" w:rsidP="00824F6B">
            <w:pPr>
              <w:rPr>
                <w:lang w:val="en-US"/>
              </w:rPr>
            </w:pPr>
            <w:r w:rsidRPr="003B3BDF">
              <w:rPr>
                <w:lang w:val="en-US"/>
              </w:rPr>
              <w:t>0</w:t>
            </w:r>
          </w:p>
        </w:tc>
        <w:tc>
          <w:tcPr>
            <w:tcW w:w="669" w:type="pct"/>
            <w:tcBorders>
              <w:top w:val="single" w:sz="4" w:space="0" w:color="303030"/>
              <w:left w:val="nil"/>
              <w:bottom w:val="single" w:sz="4" w:space="0" w:color="303030"/>
              <w:right w:val="nil"/>
            </w:tcBorders>
            <w:vAlign w:val="center"/>
          </w:tcPr>
          <w:p w:rsidR="004B028C" w:rsidRPr="005C0509" w:rsidRDefault="004B028C" w:rsidP="00824F6B">
            <w:pPr>
              <w:rPr>
                <w:lang w:val="en-US"/>
              </w:rPr>
            </w:pPr>
            <w:r w:rsidRPr="005C0509">
              <w:rPr>
                <w:lang w:val="en-US"/>
              </w:rPr>
              <w:t>0</w:t>
            </w:r>
          </w:p>
        </w:tc>
        <w:tc>
          <w:tcPr>
            <w:tcW w:w="578" w:type="pct"/>
            <w:tcBorders>
              <w:top w:val="single" w:sz="4" w:space="0" w:color="303030"/>
              <w:left w:val="nil"/>
              <w:bottom w:val="single" w:sz="4" w:space="0" w:color="303030"/>
              <w:right w:val="single" w:sz="4" w:space="0" w:color="303030"/>
            </w:tcBorders>
            <w:vAlign w:val="center"/>
          </w:tcPr>
          <w:p w:rsidR="004B028C" w:rsidRPr="00822DCA" w:rsidRDefault="004B028C" w:rsidP="00824F6B">
            <w:pPr>
              <w:rPr>
                <w:lang w:val="en-US"/>
              </w:rPr>
            </w:pPr>
            <w:r w:rsidRPr="008D786A">
              <w:rPr>
                <w:lang w:val="en-US"/>
              </w:rPr>
              <w:t>C</w:t>
            </w:r>
          </w:p>
        </w:tc>
      </w:tr>
      <w:tr w:rsidR="004B028C" w:rsidRPr="00822DCA" w:rsidTr="004B028C">
        <w:trPr>
          <w:trHeight w:val="300"/>
        </w:trPr>
        <w:tc>
          <w:tcPr>
            <w:tcW w:w="582" w:type="pct"/>
            <w:tcBorders>
              <w:top w:val="single" w:sz="4" w:space="0" w:color="303030"/>
              <w:left w:val="single" w:sz="4" w:space="0" w:color="303030"/>
              <w:bottom w:val="single" w:sz="4" w:space="0" w:color="303030"/>
              <w:right w:val="nil"/>
            </w:tcBorders>
            <w:shd w:val="clear" w:color="auto" w:fill="auto"/>
            <w:noWrap/>
            <w:vAlign w:val="center"/>
            <w:hideMark/>
          </w:tcPr>
          <w:p w:rsidR="004B028C" w:rsidRPr="00822DCA" w:rsidRDefault="004B028C" w:rsidP="00824F6B">
            <w:pPr>
              <w:rPr>
                <w:lang w:val="en-US"/>
              </w:rPr>
            </w:pPr>
            <w:r w:rsidRPr="00822DCA">
              <w:rPr>
                <w:lang w:val="en-US"/>
              </w:rPr>
              <w:t>INT1.3.1</w:t>
            </w:r>
          </w:p>
        </w:tc>
        <w:tc>
          <w:tcPr>
            <w:tcW w:w="2086" w:type="pct"/>
            <w:tcBorders>
              <w:top w:val="single" w:sz="4" w:space="0" w:color="303030"/>
              <w:left w:val="nil"/>
              <w:bottom w:val="single" w:sz="4" w:space="0" w:color="303030"/>
              <w:right w:val="nil"/>
            </w:tcBorders>
            <w:shd w:val="clear" w:color="auto" w:fill="auto"/>
            <w:noWrap/>
            <w:vAlign w:val="center"/>
            <w:hideMark/>
          </w:tcPr>
          <w:p w:rsidR="004B028C" w:rsidRPr="00822DCA" w:rsidRDefault="004B028C" w:rsidP="00824F6B">
            <w:r w:rsidRPr="00822DCA">
              <w:t>Participación activa en las iniciativas de internacionalización del Gobierno de Navarra</w:t>
            </w:r>
          </w:p>
        </w:tc>
        <w:tc>
          <w:tcPr>
            <w:tcW w:w="585" w:type="pct"/>
            <w:tcBorders>
              <w:top w:val="single" w:sz="4" w:space="0" w:color="303030"/>
              <w:left w:val="nil"/>
              <w:bottom w:val="single" w:sz="4" w:space="0" w:color="303030"/>
              <w:right w:val="single" w:sz="4" w:space="0" w:color="303030"/>
            </w:tcBorders>
            <w:shd w:val="clear" w:color="auto" w:fill="auto"/>
            <w:noWrap/>
            <w:vAlign w:val="center"/>
            <w:hideMark/>
          </w:tcPr>
          <w:p w:rsidR="004B028C" w:rsidRPr="00822DCA" w:rsidRDefault="004B028C" w:rsidP="00824F6B">
            <w:pPr>
              <w:rPr>
                <w:lang w:val="en-US"/>
              </w:rPr>
            </w:pPr>
            <w:r w:rsidRPr="00822DCA">
              <w:rPr>
                <w:lang w:val="en-US"/>
              </w:rPr>
              <w:t>0</w:t>
            </w:r>
          </w:p>
        </w:tc>
        <w:tc>
          <w:tcPr>
            <w:tcW w:w="500" w:type="pct"/>
            <w:tcBorders>
              <w:top w:val="single" w:sz="4" w:space="0" w:color="303030"/>
              <w:left w:val="nil"/>
              <w:bottom w:val="single" w:sz="4" w:space="0" w:color="303030"/>
              <w:right w:val="single" w:sz="4" w:space="0" w:color="303030"/>
            </w:tcBorders>
            <w:noWrap/>
            <w:vAlign w:val="center"/>
          </w:tcPr>
          <w:p w:rsidR="004B028C" w:rsidRPr="003B3BDF" w:rsidRDefault="004B028C" w:rsidP="00824F6B">
            <w:pPr>
              <w:rPr>
                <w:lang w:val="en-US"/>
              </w:rPr>
            </w:pPr>
            <w:r w:rsidRPr="003B3BDF">
              <w:rPr>
                <w:lang w:val="en-US"/>
              </w:rPr>
              <w:t>0</w:t>
            </w:r>
          </w:p>
        </w:tc>
        <w:tc>
          <w:tcPr>
            <w:tcW w:w="669" w:type="pct"/>
            <w:tcBorders>
              <w:top w:val="single" w:sz="4" w:space="0" w:color="303030"/>
              <w:left w:val="nil"/>
              <w:bottom w:val="single" w:sz="4" w:space="0" w:color="303030"/>
              <w:right w:val="nil"/>
            </w:tcBorders>
            <w:vAlign w:val="center"/>
          </w:tcPr>
          <w:p w:rsidR="004B028C" w:rsidRPr="005C0509" w:rsidRDefault="004B028C" w:rsidP="00824F6B">
            <w:pPr>
              <w:rPr>
                <w:lang w:val="en-US"/>
              </w:rPr>
            </w:pPr>
            <w:r w:rsidRPr="005C0509">
              <w:rPr>
                <w:lang w:val="en-US"/>
              </w:rPr>
              <w:t>0</w:t>
            </w:r>
          </w:p>
        </w:tc>
        <w:tc>
          <w:tcPr>
            <w:tcW w:w="578" w:type="pct"/>
            <w:tcBorders>
              <w:top w:val="single" w:sz="4" w:space="0" w:color="303030"/>
              <w:left w:val="nil"/>
              <w:bottom w:val="single" w:sz="4" w:space="0" w:color="303030"/>
              <w:right w:val="single" w:sz="4" w:space="0" w:color="303030"/>
            </w:tcBorders>
            <w:vAlign w:val="center"/>
          </w:tcPr>
          <w:p w:rsidR="004B028C" w:rsidRPr="00822DCA" w:rsidRDefault="004B028C" w:rsidP="00824F6B">
            <w:pPr>
              <w:rPr>
                <w:lang w:val="en-US"/>
              </w:rPr>
            </w:pPr>
            <w:r w:rsidRPr="008D786A">
              <w:rPr>
                <w:lang w:val="en-US"/>
              </w:rPr>
              <w:t>A</w:t>
            </w:r>
          </w:p>
        </w:tc>
      </w:tr>
      <w:tr w:rsidR="004B028C" w:rsidRPr="00822DCA" w:rsidTr="004B028C">
        <w:trPr>
          <w:trHeight w:val="300"/>
        </w:trPr>
        <w:tc>
          <w:tcPr>
            <w:tcW w:w="582" w:type="pct"/>
            <w:tcBorders>
              <w:top w:val="single" w:sz="4" w:space="0" w:color="303030"/>
              <w:left w:val="single" w:sz="4" w:space="0" w:color="303030"/>
              <w:bottom w:val="single" w:sz="4" w:space="0" w:color="auto"/>
              <w:right w:val="nil"/>
            </w:tcBorders>
            <w:shd w:val="clear" w:color="auto" w:fill="auto"/>
            <w:noWrap/>
            <w:vAlign w:val="center"/>
            <w:hideMark/>
          </w:tcPr>
          <w:p w:rsidR="004B028C" w:rsidRPr="00822DCA" w:rsidRDefault="004B028C" w:rsidP="00824F6B">
            <w:pPr>
              <w:rPr>
                <w:lang w:val="en-US"/>
              </w:rPr>
            </w:pPr>
            <w:r w:rsidRPr="00822DCA">
              <w:rPr>
                <w:lang w:val="en-US"/>
              </w:rPr>
              <w:t>INT1.3.2</w:t>
            </w:r>
          </w:p>
        </w:tc>
        <w:tc>
          <w:tcPr>
            <w:tcW w:w="2086" w:type="pct"/>
            <w:tcBorders>
              <w:top w:val="single" w:sz="4" w:space="0" w:color="303030"/>
              <w:left w:val="nil"/>
              <w:bottom w:val="single" w:sz="4" w:space="0" w:color="auto"/>
              <w:right w:val="nil"/>
            </w:tcBorders>
            <w:shd w:val="clear" w:color="auto" w:fill="auto"/>
            <w:noWrap/>
            <w:vAlign w:val="center"/>
            <w:hideMark/>
          </w:tcPr>
          <w:p w:rsidR="004B028C" w:rsidRPr="00822DCA" w:rsidRDefault="004B028C" w:rsidP="00824F6B">
            <w:r w:rsidRPr="00822DCA">
              <w:t>Búsqueda de prácticas internacionales alineándolas al tejido empresarial navarro con proyección internacional</w:t>
            </w:r>
          </w:p>
        </w:tc>
        <w:tc>
          <w:tcPr>
            <w:tcW w:w="585" w:type="pct"/>
            <w:tcBorders>
              <w:top w:val="single" w:sz="4" w:space="0" w:color="303030"/>
              <w:left w:val="nil"/>
              <w:bottom w:val="single" w:sz="4" w:space="0" w:color="auto"/>
              <w:right w:val="single" w:sz="4" w:space="0" w:color="303030"/>
            </w:tcBorders>
            <w:shd w:val="clear" w:color="auto" w:fill="auto"/>
            <w:noWrap/>
            <w:vAlign w:val="center"/>
            <w:hideMark/>
          </w:tcPr>
          <w:p w:rsidR="004B028C" w:rsidRPr="00822DCA" w:rsidRDefault="004B028C" w:rsidP="00824F6B">
            <w:pPr>
              <w:rPr>
                <w:lang w:val="en-US"/>
              </w:rPr>
            </w:pPr>
            <w:r w:rsidRPr="00822DCA">
              <w:rPr>
                <w:lang w:val="en-US"/>
              </w:rPr>
              <w:t>2</w:t>
            </w:r>
          </w:p>
        </w:tc>
        <w:tc>
          <w:tcPr>
            <w:tcW w:w="500" w:type="pct"/>
            <w:tcBorders>
              <w:top w:val="single" w:sz="4" w:space="0" w:color="303030"/>
              <w:left w:val="nil"/>
              <w:bottom w:val="single" w:sz="4" w:space="0" w:color="auto"/>
              <w:right w:val="single" w:sz="4" w:space="0" w:color="303030"/>
            </w:tcBorders>
            <w:noWrap/>
            <w:vAlign w:val="center"/>
          </w:tcPr>
          <w:p w:rsidR="004B028C" w:rsidRPr="003B3BDF" w:rsidRDefault="004B028C" w:rsidP="00824F6B">
            <w:pPr>
              <w:rPr>
                <w:lang w:val="en-US"/>
              </w:rPr>
            </w:pPr>
            <w:r w:rsidRPr="003B3BDF">
              <w:rPr>
                <w:lang w:val="en-US"/>
              </w:rPr>
              <w:t>2</w:t>
            </w:r>
          </w:p>
        </w:tc>
        <w:tc>
          <w:tcPr>
            <w:tcW w:w="669" w:type="pct"/>
            <w:tcBorders>
              <w:top w:val="single" w:sz="4" w:space="0" w:color="303030"/>
              <w:left w:val="nil"/>
              <w:bottom w:val="single" w:sz="4" w:space="0" w:color="auto"/>
              <w:right w:val="nil"/>
            </w:tcBorders>
            <w:vAlign w:val="center"/>
          </w:tcPr>
          <w:p w:rsidR="004B028C" w:rsidRPr="005C0509" w:rsidRDefault="004B028C" w:rsidP="00824F6B">
            <w:pPr>
              <w:rPr>
                <w:lang w:val="en-US"/>
              </w:rPr>
            </w:pPr>
            <w:r w:rsidRPr="005C0509">
              <w:rPr>
                <w:lang w:val="en-US"/>
              </w:rPr>
              <w:t>0</w:t>
            </w:r>
          </w:p>
        </w:tc>
        <w:tc>
          <w:tcPr>
            <w:tcW w:w="578" w:type="pct"/>
            <w:tcBorders>
              <w:top w:val="single" w:sz="4" w:space="0" w:color="303030"/>
              <w:left w:val="nil"/>
              <w:bottom w:val="single" w:sz="4" w:space="0" w:color="auto"/>
              <w:right w:val="single" w:sz="4" w:space="0" w:color="303030"/>
            </w:tcBorders>
            <w:vAlign w:val="center"/>
          </w:tcPr>
          <w:p w:rsidR="004B028C" w:rsidRPr="00822DCA" w:rsidRDefault="004B028C" w:rsidP="00824F6B">
            <w:pPr>
              <w:rPr>
                <w:lang w:val="en-US"/>
              </w:rPr>
            </w:pPr>
            <w:r w:rsidRPr="008D786A">
              <w:rPr>
                <w:lang w:val="en-US"/>
              </w:rPr>
              <w:t>B</w:t>
            </w:r>
          </w:p>
        </w:tc>
      </w:tr>
    </w:tbl>
    <w:p w:rsidR="002F1C1C" w:rsidRDefault="002F1C1C" w:rsidP="00824F6B">
      <w:pPr>
        <w:pStyle w:val="Descripcin"/>
        <w:rPr>
          <w:rFonts w:ascii="Open Sans Condensed Light" w:hAnsi="Open Sans Condensed Light" w:cs="Open Sans Condensed Light"/>
          <w:sz w:val="24"/>
        </w:rPr>
      </w:pPr>
      <w:r>
        <w:t>Sin Comenzar (SC), bajo (B), medio (M), alto (A) o finalizado (F)</w:t>
      </w:r>
    </w:p>
    <w:p w:rsidR="004B028C" w:rsidRDefault="004B028C" w:rsidP="00824F6B">
      <w:r>
        <w:br w:type="page"/>
      </w:r>
    </w:p>
    <w:p w:rsidR="004B028C" w:rsidRPr="004B028C" w:rsidRDefault="004B028C" w:rsidP="00824F6B">
      <w:pPr>
        <w:pStyle w:val="Ttulo3"/>
      </w:pPr>
      <w:r w:rsidRPr="004B028C">
        <w:lastRenderedPageBreak/>
        <w:t>2.2.</w:t>
      </w:r>
      <w:r>
        <w:t>5</w:t>
      </w:r>
      <w:r w:rsidRPr="004B028C">
        <w:t xml:space="preserve">. </w:t>
      </w:r>
      <w:r>
        <w:t>Organización y Recursos</w:t>
      </w:r>
    </w:p>
    <w:p w:rsidR="004B028C" w:rsidRDefault="004B028C" w:rsidP="00824F6B"/>
    <w:p w:rsidR="004B028C" w:rsidRPr="00002AA6" w:rsidRDefault="004B028C" w:rsidP="00824F6B">
      <w:pPr>
        <w:pStyle w:val="Descripcin"/>
        <w:numPr>
          <w:ilvl w:val="0"/>
          <w:numId w:val="20"/>
        </w:numPr>
      </w:pPr>
      <w:r w:rsidRPr="00002AA6">
        <w:t xml:space="preserve">Tabla </w:t>
      </w:r>
      <w:r>
        <w:t>8</w:t>
      </w:r>
      <w:r w:rsidRPr="00002AA6">
        <w:t>. Acciones en el eje de Organización y Recursos</w:t>
      </w:r>
    </w:p>
    <w:tbl>
      <w:tblPr>
        <w:tblW w:w="5102" w:type="pct"/>
        <w:tblLayout w:type="fixed"/>
        <w:tblLook w:val="04A0" w:firstRow="1" w:lastRow="0" w:firstColumn="1" w:lastColumn="0" w:noHBand="0" w:noVBand="1"/>
      </w:tblPr>
      <w:tblGrid>
        <w:gridCol w:w="1129"/>
        <w:gridCol w:w="3719"/>
        <w:gridCol w:w="992"/>
        <w:gridCol w:w="849"/>
        <w:gridCol w:w="1063"/>
        <w:gridCol w:w="915"/>
      </w:tblGrid>
      <w:tr w:rsidR="004B028C" w:rsidRPr="00AE6055" w:rsidTr="004B028C">
        <w:trPr>
          <w:trHeight w:val="300"/>
        </w:trPr>
        <w:tc>
          <w:tcPr>
            <w:tcW w:w="651" w:type="pct"/>
            <w:tcBorders>
              <w:top w:val="single" w:sz="4" w:space="0" w:color="303030"/>
              <w:left w:val="single" w:sz="4" w:space="0" w:color="303030"/>
              <w:bottom w:val="nil"/>
              <w:right w:val="nil"/>
            </w:tcBorders>
            <w:shd w:val="clear" w:color="303030" w:fill="303030"/>
            <w:noWrap/>
            <w:vAlign w:val="bottom"/>
            <w:hideMark/>
          </w:tcPr>
          <w:p w:rsidR="004B028C" w:rsidRPr="00AE6055" w:rsidRDefault="004B028C" w:rsidP="00824F6B">
            <w:pPr>
              <w:rPr>
                <w:lang w:val="en-US"/>
              </w:rPr>
            </w:pPr>
            <w:r>
              <w:rPr>
                <w:lang w:val="en-US"/>
              </w:rPr>
              <w:t>Acció</w:t>
            </w:r>
            <w:r w:rsidRPr="00AE6055">
              <w:rPr>
                <w:lang w:val="en-US"/>
              </w:rPr>
              <w:t>n</w:t>
            </w:r>
          </w:p>
        </w:tc>
        <w:tc>
          <w:tcPr>
            <w:tcW w:w="2145" w:type="pct"/>
            <w:tcBorders>
              <w:top w:val="single" w:sz="4" w:space="0" w:color="303030"/>
              <w:left w:val="single" w:sz="4" w:space="0" w:color="303030"/>
              <w:bottom w:val="nil"/>
              <w:right w:val="single" w:sz="4" w:space="0" w:color="303030"/>
            </w:tcBorders>
            <w:shd w:val="clear" w:color="303030" w:fill="303030"/>
            <w:noWrap/>
            <w:vAlign w:val="bottom"/>
            <w:hideMark/>
          </w:tcPr>
          <w:p w:rsidR="004B028C" w:rsidRPr="00AE6055" w:rsidRDefault="004B028C" w:rsidP="00824F6B">
            <w:pPr>
              <w:rPr>
                <w:lang w:val="en-US"/>
              </w:rPr>
            </w:pPr>
            <w:r w:rsidRPr="00AE6055">
              <w:rPr>
                <w:lang w:val="en-US"/>
              </w:rPr>
              <w:t>Acción DESCRIPCIÓN</w:t>
            </w:r>
          </w:p>
        </w:tc>
        <w:tc>
          <w:tcPr>
            <w:tcW w:w="572" w:type="pct"/>
            <w:tcBorders>
              <w:top w:val="single" w:sz="4" w:space="0" w:color="303030"/>
              <w:left w:val="nil"/>
              <w:bottom w:val="nil"/>
              <w:right w:val="single" w:sz="4" w:space="0" w:color="303030"/>
            </w:tcBorders>
            <w:shd w:val="clear" w:color="303030" w:fill="303030"/>
            <w:noWrap/>
            <w:vAlign w:val="bottom"/>
            <w:hideMark/>
          </w:tcPr>
          <w:p w:rsidR="004B028C" w:rsidRPr="00AE6055" w:rsidRDefault="004B028C" w:rsidP="00824F6B">
            <w:pPr>
              <w:rPr>
                <w:lang w:val="en-US"/>
              </w:rPr>
            </w:pPr>
            <w:r>
              <w:rPr>
                <w:lang w:val="en-US"/>
              </w:rPr>
              <w:t>Centros</w:t>
            </w:r>
          </w:p>
        </w:tc>
        <w:tc>
          <w:tcPr>
            <w:tcW w:w="490" w:type="pct"/>
            <w:tcBorders>
              <w:top w:val="single" w:sz="4" w:space="0" w:color="303030"/>
              <w:left w:val="nil"/>
              <w:bottom w:val="nil"/>
              <w:right w:val="single" w:sz="4" w:space="0" w:color="303030"/>
            </w:tcBorders>
            <w:shd w:val="clear" w:color="303030" w:fill="303030"/>
            <w:noWrap/>
            <w:vAlign w:val="bottom"/>
          </w:tcPr>
          <w:p w:rsidR="004B028C" w:rsidRPr="00AE6055" w:rsidRDefault="004B028C" w:rsidP="00824F6B">
            <w:pPr>
              <w:rPr>
                <w:lang w:val="en-US"/>
              </w:rPr>
            </w:pPr>
            <w:r>
              <w:rPr>
                <w:lang w:val="en-US"/>
              </w:rPr>
              <w:t>Dptos</w:t>
            </w:r>
          </w:p>
        </w:tc>
        <w:tc>
          <w:tcPr>
            <w:tcW w:w="613" w:type="pct"/>
            <w:tcBorders>
              <w:top w:val="single" w:sz="4" w:space="0" w:color="303030"/>
              <w:left w:val="nil"/>
              <w:bottom w:val="nil"/>
              <w:right w:val="nil"/>
            </w:tcBorders>
            <w:shd w:val="clear" w:color="303030" w:fill="303030"/>
          </w:tcPr>
          <w:p w:rsidR="004B028C" w:rsidRDefault="004B028C" w:rsidP="00824F6B">
            <w:pPr>
              <w:rPr>
                <w:lang w:val="en-US"/>
              </w:rPr>
            </w:pPr>
            <w:r>
              <w:rPr>
                <w:lang w:val="en-US"/>
              </w:rPr>
              <w:t>Servicios</w:t>
            </w:r>
          </w:p>
        </w:tc>
        <w:tc>
          <w:tcPr>
            <w:tcW w:w="528" w:type="pct"/>
            <w:tcBorders>
              <w:top w:val="single" w:sz="4" w:space="0" w:color="303030"/>
              <w:left w:val="nil"/>
              <w:bottom w:val="nil"/>
              <w:right w:val="single" w:sz="4" w:space="0" w:color="303030"/>
            </w:tcBorders>
            <w:shd w:val="clear" w:color="303030" w:fill="303030"/>
            <w:noWrap/>
            <w:vAlign w:val="center"/>
          </w:tcPr>
          <w:p w:rsidR="004B028C" w:rsidRPr="00AE6055" w:rsidRDefault="004B028C" w:rsidP="00824F6B">
            <w:pPr>
              <w:rPr>
                <w:lang w:val="en-US"/>
              </w:rPr>
            </w:pPr>
            <w:r>
              <w:rPr>
                <w:lang w:val="en-US"/>
              </w:rPr>
              <w:t>Estado</w:t>
            </w:r>
          </w:p>
        </w:tc>
      </w:tr>
      <w:tr w:rsidR="004B028C" w:rsidRPr="00AE6055" w:rsidTr="004B028C">
        <w:trPr>
          <w:trHeight w:val="300"/>
        </w:trPr>
        <w:tc>
          <w:tcPr>
            <w:tcW w:w="651" w:type="pct"/>
            <w:tcBorders>
              <w:top w:val="single" w:sz="4" w:space="0" w:color="303030"/>
              <w:left w:val="single" w:sz="4" w:space="0" w:color="303030"/>
              <w:bottom w:val="nil"/>
              <w:right w:val="nil"/>
            </w:tcBorders>
            <w:shd w:val="clear" w:color="auto" w:fill="auto"/>
            <w:noWrap/>
            <w:vAlign w:val="center"/>
            <w:hideMark/>
          </w:tcPr>
          <w:p w:rsidR="004B028C" w:rsidRPr="00AE6055" w:rsidRDefault="004B028C" w:rsidP="00824F6B">
            <w:pPr>
              <w:rPr>
                <w:lang w:val="en-US"/>
              </w:rPr>
            </w:pPr>
            <w:r w:rsidRPr="00AE6055">
              <w:rPr>
                <w:lang w:val="en-US"/>
              </w:rPr>
              <w:t>OYR1.1.1</w:t>
            </w:r>
          </w:p>
        </w:tc>
        <w:tc>
          <w:tcPr>
            <w:tcW w:w="2145" w:type="pct"/>
            <w:tcBorders>
              <w:top w:val="single" w:sz="4" w:space="0" w:color="303030"/>
              <w:left w:val="nil"/>
              <w:bottom w:val="nil"/>
              <w:right w:val="nil"/>
            </w:tcBorders>
            <w:shd w:val="clear" w:color="auto" w:fill="auto"/>
            <w:noWrap/>
            <w:vAlign w:val="center"/>
            <w:hideMark/>
          </w:tcPr>
          <w:p w:rsidR="004B028C" w:rsidRPr="00AE6055" w:rsidRDefault="004B028C" w:rsidP="00824F6B">
            <w:r w:rsidRPr="00AE6055">
              <w:t>Poner en práctica una nueva organización de centros y departamentos más eficiente</w:t>
            </w:r>
          </w:p>
        </w:tc>
        <w:tc>
          <w:tcPr>
            <w:tcW w:w="572" w:type="pct"/>
            <w:tcBorders>
              <w:top w:val="single" w:sz="4" w:space="0" w:color="303030"/>
              <w:left w:val="nil"/>
              <w:bottom w:val="nil"/>
              <w:right w:val="single" w:sz="4" w:space="0" w:color="303030"/>
            </w:tcBorders>
            <w:shd w:val="clear" w:color="auto" w:fill="auto"/>
            <w:noWrap/>
            <w:vAlign w:val="center"/>
            <w:hideMark/>
          </w:tcPr>
          <w:p w:rsidR="004B028C" w:rsidRPr="00AE6055" w:rsidRDefault="004B028C" w:rsidP="00824F6B">
            <w:pPr>
              <w:rPr>
                <w:lang w:val="en-US"/>
              </w:rPr>
            </w:pPr>
            <w:r w:rsidRPr="00AE6055">
              <w:rPr>
                <w:lang w:val="en-US"/>
              </w:rPr>
              <w:t>0</w:t>
            </w:r>
          </w:p>
        </w:tc>
        <w:tc>
          <w:tcPr>
            <w:tcW w:w="490" w:type="pct"/>
            <w:tcBorders>
              <w:top w:val="single" w:sz="4" w:space="0" w:color="303030"/>
              <w:left w:val="nil"/>
              <w:bottom w:val="nil"/>
              <w:right w:val="single" w:sz="4" w:space="0" w:color="303030"/>
            </w:tcBorders>
            <w:noWrap/>
            <w:vAlign w:val="center"/>
          </w:tcPr>
          <w:p w:rsidR="004B028C" w:rsidRPr="00AE6055" w:rsidRDefault="004B028C" w:rsidP="00824F6B">
            <w:pPr>
              <w:rPr>
                <w:lang w:val="en-US"/>
              </w:rPr>
            </w:pPr>
            <w:r w:rsidRPr="00AE6055">
              <w:rPr>
                <w:lang w:val="en-US"/>
              </w:rPr>
              <w:t>0</w:t>
            </w:r>
          </w:p>
        </w:tc>
        <w:tc>
          <w:tcPr>
            <w:tcW w:w="613" w:type="pct"/>
            <w:tcBorders>
              <w:top w:val="single" w:sz="4" w:space="0" w:color="303030"/>
              <w:left w:val="nil"/>
              <w:bottom w:val="nil"/>
              <w:right w:val="nil"/>
            </w:tcBorders>
            <w:vAlign w:val="center"/>
          </w:tcPr>
          <w:p w:rsidR="004B028C" w:rsidRPr="005C0509" w:rsidRDefault="004B028C" w:rsidP="00824F6B">
            <w:pPr>
              <w:rPr>
                <w:lang w:val="en-US"/>
              </w:rPr>
            </w:pPr>
            <w:r w:rsidRPr="005C0509">
              <w:rPr>
                <w:lang w:val="en-US"/>
              </w:rPr>
              <w:t>0</w:t>
            </w:r>
          </w:p>
        </w:tc>
        <w:tc>
          <w:tcPr>
            <w:tcW w:w="528" w:type="pct"/>
            <w:tcBorders>
              <w:top w:val="single" w:sz="4" w:space="0" w:color="303030"/>
              <w:left w:val="nil"/>
              <w:bottom w:val="nil"/>
              <w:right w:val="single" w:sz="4" w:space="0" w:color="303030"/>
            </w:tcBorders>
            <w:noWrap/>
            <w:vAlign w:val="center"/>
          </w:tcPr>
          <w:p w:rsidR="004B028C" w:rsidRPr="00AE6055" w:rsidRDefault="002F1C1C" w:rsidP="00824F6B">
            <w:pPr>
              <w:rPr>
                <w:lang w:val="en-US"/>
              </w:rPr>
            </w:pPr>
            <w:r>
              <w:rPr>
                <w:lang w:val="en-US"/>
              </w:rPr>
              <w:t>F</w:t>
            </w:r>
          </w:p>
        </w:tc>
      </w:tr>
      <w:tr w:rsidR="004B028C" w:rsidRPr="00AE6055" w:rsidTr="004B028C">
        <w:trPr>
          <w:trHeight w:val="300"/>
        </w:trPr>
        <w:tc>
          <w:tcPr>
            <w:tcW w:w="651" w:type="pct"/>
            <w:tcBorders>
              <w:top w:val="single" w:sz="4" w:space="0" w:color="303030"/>
              <w:left w:val="single" w:sz="4" w:space="0" w:color="303030"/>
              <w:bottom w:val="nil"/>
              <w:right w:val="nil"/>
            </w:tcBorders>
            <w:shd w:val="clear" w:color="auto" w:fill="auto"/>
            <w:noWrap/>
            <w:vAlign w:val="center"/>
            <w:hideMark/>
          </w:tcPr>
          <w:p w:rsidR="004B028C" w:rsidRPr="00AE6055" w:rsidRDefault="004B028C" w:rsidP="00824F6B">
            <w:pPr>
              <w:rPr>
                <w:lang w:val="en-US"/>
              </w:rPr>
            </w:pPr>
            <w:r w:rsidRPr="00AE6055">
              <w:rPr>
                <w:lang w:val="en-US"/>
              </w:rPr>
              <w:t>OYR1.1.2</w:t>
            </w:r>
          </w:p>
        </w:tc>
        <w:tc>
          <w:tcPr>
            <w:tcW w:w="2145" w:type="pct"/>
            <w:tcBorders>
              <w:top w:val="single" w:sz="4" w:space="0" w:color="303030"/>
              <w:left w:val="nil"/>
              <w:bottom w:val="nil"/>
              <w:right w:val="nil"/>
            </w:tcBorders>
            <w:shd w:val="clear" w:color="auto" w:fill="auto"/>
            <w:noWrap/>
            <w:vAlign w:val="center"/>
            <w:hideMark/>
          </w:tcPr>
          <w:p w:rsidR="004B028C" w:rsidRPr="00AE6055" w:rsidRDefault="004B028C" w:rsidP="00824F6B">
            <w:r w:rsidRPr="00AE6055">
              <w:t>Estudiar las cargas de trabajo de las unidades y poner en práctica una nueva organización de los servicios.</w:t>
            </w:r>
          </w:p>
        </w:tc>
        <w:tc>
          <w:tcPr>
            <w:tcW w:w="572" w:type="pct"/>
            <w:tcBorders>
              <w:top w:val="single" w:sz="4" w:space="0" w:color="303030"/>
              <w:left w:val="nil"/>
              <w:bottom w:val="nil"/>
              <w:right w:val="single" w:sz="4" w:space="0" w:color="303030"/>
            </w:tcBorders>
            <w:shd w:val="clear" w:color="auto" w:fill="auto"/>
            <w:noWrap/>
            <w:vAlign w:val="center"/>
            <w:hideMark/>
          </w:tcPr>
          <w:p w:rsidR="004B028C" w:rsidRPr="00AE6055" w:rsidRDefault="004B028C" w:rsidP="00824F6B">
            <w:pPr>
              <w:rPr>
                <w:lang w:val="en-US"/>
              </w:rPr>
            </w:pPr>
            <w:r w:rsidRPr="00AE6055">
              <w:rPr>
                <w:lang w:val="en-US"/>
              </w:rPr>
              <w:t>0</w:t>
            </w:r>
          </w:p>
        </w:tc>
        <w:tc>
          <w:tcPr>
            <w:tcW w:w="490" w:type="pct"/>
            <w:tcBorders>
              <w:top w:val="single" w:sz="4" w:space="0" w:color="303030"/>
              <w:left w:val="nil"/>
              <w:bottom w:val="nil"/>
              <w:right w:val="single" w:sz="4" w:space="0" w:color="303030"/>
            </w:tcBorders>
            <w:noWrap/>
            <w:vAlign w:val="center"/>
          </w:tcPr>
          <w:p w:rsidR="004B028C" w:rsidRPr="00AE6055" w:rsidRDefault="004B028C" w:rsidP="00824F6B">
            <w:pPr>
              <w:rPr>
                <w:lang w:val="en-US"/>
              </w:rPr>
            </w:pPr>
            <w:r w:rsidRPr="00AE6055">
              <w:rPr>
                <w:lang w:val="en-US"/>
              </w:rPr>
              <w:t>0</w:t>
            </w:r>
          </w:p>
        </w:tc>
        <w:tc>
          <w:tcPr>
            <w:tcW w:w="613" w:type="pct"/>
            <w:tcBorders>
              <w:top w:val="single" w:sz="4" w:space="0" w:color="303030"/>
              <w:left w:val="nil"/>
              <w:bottom w:val="nil"/>
              <w:right w:val="nil"/>
            </w:tcBorders>
            <w:vAlign w:val="center"/>
          </w:tcPr>
          <w:p w:rsidR="004B028C" w:rsidRPr="005C0509" w:rsidRDefault="002F1C1C" w:rsidP="00824F6B">
            <w:pPr>
              <w:rPr>
                <w:lang w:val="en-US"/>
              </w:rPr>
            </w:pPr>
            <w:r>
              <w:rPr>
                <w:lang w:val="en-US"/>
              </w:rPr>
              <w:t>2</w:t>
            </w:r>
          </w:p>
        </w:tc>
        <w:tc>
          <w:tcPr>
            <w:tcW w:w="528" w:type="pct"/>
            <w:tcBorders>
              <w:top w:val="single" w:sz="4" w:space="0" w:color="303030"/>
              <w:left w:val="nil"/>
              <w:bottom w:val="nil"/>
              <w:right w:val="single" w:sz="4" w:space="0" w:color="303030"/>
            </w:tcBorders>
            <w:noWrap/>
            <w:vAlign w:val="center"/>
          </w:tcPr>
          <w:p w:rsidR="004B028C" w:rsidRPr="00AE6055" w:rsidRDefault="002F1C1C" w:rsidP="00824F6B">
            <w:pPr>
              <w:rPr>
                <w:lang w:val="en-US"/>
              </w:rPr>
            </w:pPr>
            <w:r>
              <w:rPr>
                <w:lang w:val="en-US"/>
              </w:rPr>
              <w:t>F</w:t>
            </w:r>
          </w:p>
        </w:tc>
      </w:tr>
      <w:tr w:rsidR="004B028C" w:rsidRPr="00AE6055" w:rsidTr="004B028C">
        <w:trPr>
          <w:trHeight w:val="300"/>
        </w:trPr>
        <w:tc>
          <w:tcPr>
            <w:tcW w:w="651" w:type="pct"/>
            <w:tcBorders>
              <w:top w:val="single" w:sz="4" w:space="0" w:color="303030"/>
              <w:left w:val="single" w:sz="4" w:space="0" w:color="303030"/>
              <w:bottom w:val="nil"/>
              <w:right w:val="nil"/>
            </w:tcBorders>
            <w:shd w:val="clear" w:color="auto" w:fill="auto"/>
            <w:noWrap/>
            <w:vAlign w:val="center"/>
            <w:hideMark/>
          </w:tcPr>
          <w:p w:rsidR="004B028C" w:rsidRPr="00AE6055" w:rsidRDefault="004B028C" w:rsidP="00824F6B">
            <w:pPr>
              <w:rPr>
                <w:lang w:val="en-US"/>
              </w:rPr>
            </w:pPr>
            <w:r w:rsidRPr="00AE6055">
              <w:rPr>
                <w:lang w:val="en-US"/>
              </w:rPr>
              <w:t>OYR2.1.1</w:t>
            </w:r>
          </w:p>
        </w:tc>
        <w:tc>
          <w:tcPr>
            <w:tcW w:w="2145" w:type="pct"/>
            <w:tcBorders>
              <w:top w:val="single" w:sz="4" w:space="0" w:color="303030"/>
              <w:left w:val="nil"/>
              <w:bottom w:val="nil"/>
              <w:right w:val="nil"/>
            </w:tcBorders>
            <w:shd w:val="clear" w:color="auto" w:fill="auto"/>
            <w:noWrap/>
            <w:vAlign w:val="center"/>
            <w:hideMark/>
          </w:tcPr>
          <w:p w:rsidR="004B028C" w:rsidRPr="00AE6055" w:rsidRDefault="004B028C" w:rsidP="00824F6B">
            <w:r w:rsidRPr="00AE6055">
              <w:t>Desarrollar la Contabilidad Analítica para apoyar la gestión y la rendición de cuentas</w:t>
            </w:r>
          </w:p>
        </w:tc>
        <w:tc>
          <w:tcPr>
            <w:tcW w:w="572" w:type="pct"/>
            <w:tcBorders>
              <w:top w:val="single" w:sz="4" w:space="0" w:color="303030"/>
              <w:left w:val="nil"/>
              <w:bottom w:val="nil"/>
              <w:right w:val="single" w:sz="4" w:space="0" w:color="303030"/>
            </w:tcBorders>
            <w:shd w:val="clear" w:color="auto" w:fill="auto"/>
            <w:noWrap/>
            <w:vAlign w:val="center"/>
            <w:hideMark/>
          </w:tcPr>
          <w:p w:rsidR="004B028C" w:rsidRPr="00AE6055" w:rsidRDefault="004B028C" w:rsidP="00824F6B">
            <w:pPr>
              <w:rPr>
                <w:lang w:val="en-US"/>
              </w:rPr>
            </w:pPr>
            <w:r w:rsidRPr="00AE6055">
              <w:rPr>
                <w:lang w:val="en-US"/>
              </w:rPr>
              <w:t>0</w:t>
            </w:r>
          </w:p>
        </w:tc>
        <w:tc>
          <w:tcPr>
            <w:tcW w:w="490" w:type="pct"/>
            <w:tcBorders>
              <w:top w:val="single" w:sz="4" w:space="0" w:color="303030"/>
              <w:left w:val="nil"/>
              <w:bottom w:val="nil"/>
              <w:right w:val="single" w:sz="4" w:space="0" w:color="303030"/>
            </w:tcBorders>
            <w:noWrap/>
            <w:vAlign w:val="center"/>
          </w:tcPr>
          <w:p w:rsidR="004B028C" w:rsidRPr="00AE6055" w:rsidRDefault="004B028C" w:rsidP="00824F6B">
            <w:pPr>
              <w:rPr>
                <w:lang w:val="en-US"/>
              </w:rPr>
            </w:pPr>
            <w:r w:rsidRPr="00AE6055">
              <w:rPr>
                <w:lang w:val="en-US"/>
              </w:rPr>
              <w:t>0</w:t>
            </w:r>
          </w:p>
        </w:tc>
        <w:tc>
          <w:tcPr>
            <w:tcW w:w="613" w:type="pct"/>
            <w:tcBorders>
              <w:top w:val="single" w:sz="4" w:space="0" w:color="303030"/>
              <w:left w:val="nil"/>
              <w:bottom w:val="nil"/>
              <w:right w:val="nil"/>
            </w:tcBorders>
            <w:vAlign w:val="center"/>
          </w:tcPr>
          <w:p w:rsidR="004B028C" w:rsidRPr="005C0509" w:rsidRDefault="002F1C1C" w:rsidP="00824F6B">
            <w:pPr>
              <w:rPr>
                <w:lang w:val="en-US"/>
              </w:rPr>
            </w:pPr>
            <w:r>
              <w:rPr>
                <w:lang w:val="en-US"/>
              </w:rPr>
              <w:t>1</w:t>
            </w:r>
          </w:p>
        </w:tc>
        <w:tc>
          <w:tcPr>
            <w:tcW w:w="528" w:type="pct"/>
            <w:tcBorders>
              <w:top w:val="single" w:sz="4" w:space="0" w:color="303030"/>
              <w:left w:val="nil"/>
              <w:bottom w:val="nil"/>
              <w:right w:val="single" w:sz="4" w:space="0" w:color="303030"/>
            </w:tcBorders>
            <w:noWrap/>
            <w:vAlign w:val="center"/>
          </w:tcPr>
          <w:p w:rsidR="004B028C" w:rsidRPr="00AE6055" w:rsidRDefault="002F1C1C" w:rsidP="00824F6B">
            <w:pPr>
              <w:rPr>
                <w:lang w:val="en-US"/>
              </w:rPr>
            </w:pPr>
            <w:r>
              <w:rPr>
                <w:lang w:val="en-US"/>
              </w:rPr>
              <w:t>F</w:t>
            </w:r>
          </w:p>
        </w:tc>
      </w:tr>
      <w:tr w:rsidR="004B028C" w:rsidRPr="00AE6055" w:rsidTr="004B028C">
        <w:trPr>
          <w:trHeight w:val="300"/>
        </w:trPr>
        <w:tc>
          <w:tcPr>
            <w:tcW w:w="651" w:type="pct"/>
            <w:tcBorders>
              <w:top w:val="single" w:sz="4" w:space="0" w:color="303030"/>
              <w:left w:val="single" w:sz="4" w:space="0" w:color="303030"/>
              <w:bottom w:val="nil"/>
              <w:right w:val="nil"/>
            </w:tcBorders>
            <w:shd w:val="clear" w:color="auto" w:fill="auto"/>
            <w:noWrap/>
            <w:vAlign w:val="center"/>
            <w:hideMark/>
          </w:tcPr>
          <w:p w:rsidR="004B028C" w:rsidRPr="00AE6055" w:rsidRDefault="004B028C" w:rsidP="00824F6B">
            <w:pPr>
              <w:rPr>
                <w:lang w:val="en-US"/>
              </w:rPr>
            </w:pPr>
            <w:r w:rsidRPr="00AE6055">
              <w:rPr>
                <w:lang w:val="en-US"/>
              </w:rPr>
              <w:t>OYR2.1.2</w:t>
            </w:r>
          </w:p>
        </w:tc>
        <w:tc>
          <w:tcPr>
            <w:tcW w:w="2145" w:type="pct"/>
            <w:tcBorders>
              <w:top w:val="single" w:sz="4" w:space="0" w:color="303030"/>
              <w:left w:val="nil"/>
              <w:bottom w:val="nil"/>
              <w:right w:val="nil"/>
            </w:tcBorders>
            <w:shd w:val="clear" w:color="auto" w:fill="auto"/>
            <w:noWrap/>
            <w:vAlign w:val="center"/>
            <w:hideMark/>
          </w:tcPr>
          <w:p w:rsidR="004B028C" w:rsidRPr="00AE6055" w:rsidRDefault="004B028C" w:rsidP="00824F6B">
            <w:r w:rsidRPr="00AE6055">
              <w:t>Impulsar la Administración Electrónica para optimizar los procesos</w:t>
            </w:r>
          </w:p>
        </w:tc>
        <w:tc>
          <w:tcPr>
            <w:tcW w:w="572" w:type="pct"/>
            <w:tcBorders>
              <w:top w:val="single" w:sz="4" w:space="0" w:color="303030"/>
              <w:left w:val="nil"/>
              <w:bottom w:val="nil"/>
              <w:right w:val="single" w:sz="4" w:space="0" w:color="303030"/>
            </w:tcBorders>
            <w:shd w:val="clear" w:color="auto" w:fill="auto"/>
            <w:noWrap/>
            <w:vAlign w:val="center"/>
            <w:hideMark/>
          </w:tcPr>
          <w:p w:rsidR="004B028C" w:rsidRPr="00AE6055" w:rsidRDefault="004B028C" w:rsidP="00824F6B">
            <w:pPr>
              <w:rPr>
                <w:lang w:val="en-US"/>
              </w:rPr>
            </w:pPr>
            <w:r w:rsidRPr="00AE6055">
              <w:rPr>
                <w:lang w:val="en-US"/>
              </w:rPr>
              <w:t>0</w:t>
            </w:r>
          </w:p>
        </w:tc>
        <w:tc>
          <w:tcPr>
            <w:tcW w:w="490" w:type="pct"/>
            <w:tcBorders>
              <w:top w:val="single" w:sz="4" w:space="0" w:color="303030"/>
              <w:left w:val="nil"/>
              <w:bottom w:val="nil"/>
              <w:right w:val="single" w:sz="4" w:space="0" w:color="303030"/>
            </w:tcBorders>
            <w:noWrap/>
            <w:vAlign w:val="center"/>
          </w:tcPr>
          <w:p w:rsidR="004B028C" w:rsidRPr="00AE6055" w:rsidRDefault="004B028C" w:rsidP="00824F6B">
            <w:pPr>
              <w:rPr>
                <w:lang w:val="en-US"/>
              </w:rPr>
            </w:pPr>
            <w:r w:rsidRPr="00AE6055">
              <w:rPr>
                <w:lang w:val="en-US"/>
              </w:rPr>
              <w:t>0</w:t>
            </w:r>
          </w:p>
        </w:tc>
        <w:tc>
          <w:tcPr>
            <w:tcW w:w="613" w:type="pct"/>
            <w:tcBorders>
              <w:top w:val="single" w:sz="4" w:space="0" w:color="303030"/>
              <w:left w:val="nil"/>
              <w:bottom w:val="nil"/>
              <w:right w:val="nil"/>
            </w:tcBorders>
            <w:vAlign w:val="center"/>
          </w:tcPr>
          <w:p w:rsidR="004B028C" w:rsidRPr="005C0509" w:rsidRDefault="002F1C1C" w:rsidP="00824F6B">
            <w:pPr>
              <w:rPr>
                <w:lang w:val="en-US"/>
              </w:rPr>
            </w:pPr>
            <w:r>
              <w:rPr>
                <w:lang w:val="en-US"/>
              </w:rPr>
              <w:t>5</w:t>
            </w:r>
          </w:p>
        </w:tc>
        <w:tc>
          <w:tcPr>
            <w:tcW w:w="528" w:type="pct"/>
            <w:tcBorders>
              <w:top w:val="single" w:sz="4" w:space="0" w:color="303030"/>
              <w:left w:val="nil"/>
              <w:bottom w:val="nil"/>
              <w:right w:val="single" w:sz="4" w:space="0" w:color="303030"/>
            </w:tcBorders>
            <w:noWrap/>
            <w:vAlign w:val="center"/>
          </w:tcPr>
          <w:p w:rsidR="004B028C" w:rsidRPr="00AE6055" w:rsidRDefault="002F1C1C" w:rsidP="00824F6B">
            <w:pPr>
              <w:rPr>
                <w:lang w:val="en-US"/>
              </w:rPr>
            </w:pPr>
            <w:r w:rsidRPr="00E77F32">
              <w:rPr>
                <w:lang w:val="en-US"/>
              </w:rPr>
              <w:t>A</w:t>
            </w:r>
          </w:p>
        </w:tc>
      </w:tr>
      <w:tr w:rsidR="004B028C" w:rsidRPr="00AE6055" w:rsidTr="004B028C">
        <w:trPr>
          <w:trHeight w:val="300"/>
        </w:trPr>
        <w:tc>
          <w:tcPr>
            <w:tcW w:w="651" w:type="pct"/>
            <w:tcBorders>
              <w:top w:val="single" w:sz="4" w:space="0" w:color="303030"/>
              <w:left w:val="single" w:sz="4" w:space="0" w:color="303030"/>
              <w:bottom w:val="nil"/>
              <w:right w:val="nil"/>
            </w:tcBorders>
            <w:shd w:val="clear" w:color="auto" w:fill="auto"/>
            <w:noWrap/>
            <w:vAlign w:val="center"/>
            <w:hideMark/>
          </w:tcPr>
          <w:p w:rsidR="004B028C" w:rsidRPr="00AE6055" w:rsidRDefault="004B028C" w:rsidP="00824F6B">
            <w:pPr>
              <w:rPr>
                <w:lang w:val="en-US"/>
              </w:rPr>
            </w:pPr>
            <w:r w:rsidRPr="00AE6055">
              <w:rPr>
                <w:lang w:val="en-US"/>
              </w:rPr>
              <w:t>OYR2.1.3</w:t>
            </w:r>
          </w:p>
        </w:tc>
        <w:tc>
          <w:tcPr>
            <w:tcW w:w="2145" w:type="pct"/>
            <w:tcBorders>
              <w:top w:val="single" w:sz="4" w:space="0" w:color="303030"/>
              <w:left w:val="nil"/>
              <w:bottom w:val="nil"/>
              <w:right w:val="nil"/>
            </w:tcBorders>
            <w:shd w:val="clear" w:color="auto" w:fill="auto"/>
            <w:noWrap/>
            <w:vAlign w:val="center"/>
            <w:hideMark/>
          </w:tcPr>
          <w:p w:rsidR="004B028C" w:rsidRPr="00AE6055" w:rsidRDefault="004B028C" w:rsidP="00824F6B">
            <w:r w:rsidRPr="00AE6055">
              <w:t>Completar el diseño de cartas de servicio y catálogos de procedimientos</w:t>
            </w:r>
          </w:p>
        </w:tc>
        <w:tc>
          <w:tcPr>
            <w:tcW w:w="572" w:type="pct"/>
            <w:tcBorders>
              <w:top w:val="single" w:sz="4" w:space="0" w:color="303030"/>
              <w:left w:val="nil"/>
              <w:bottom w:val="nil"/>
              <w:right w:val="single" w:sz="4" w:space="0" w:color="303030"/>
            </w:tcBorders>
            <w:shd w:val="clear" w:color="auto" w:fill="auto"/>
            <w:noWrap/>
            <w:vAlign w:val="center"/>
            <w:hideMark/>
          </w:tcPr>
          <w:p w:rsidR="004B028C" w:rsidRPr="00AE6055" w:rsidRDefault="004B028C" w:rsidP="00824F6B">
            <w:pPr>
              <w:rPr>
                <w:lang w:val="en-US"/>
              </w:rPr>
            </w:pPr>
            <w:r w:rsidRPr="00AE6055">
              <w:rPr>
                <w:lang w:val="en-US"/>
              </w:rPr>
              <w:t>0</w:t>
            </w:r>
          </w:p>
        </w:tc>
        <w:tc>
          <w:tcPr>
            <w:tcW w:w="490" w:type="pct"/>
            <w:tcBorders>
              <w:top w:val="single" w:sz="4" w:space="0" w:color="303030"/>
              <w:left w:val="nil"/>
              <w:bottom w:val="nil"/>
              <w:right w:val="single" w:sz="4" w:space="0" w:color="303030"/>
            </w:tcBorders>
            <w:noWrap/>
            <w:vAlign w:val="center"/>
          </w:tcPr>
          <w:p w:rsidR="004B028C" w:rsidRPr="00AE6055" w:rsidRDefault="004B028C" w:rsidP="00824F6B">
            <w:pPr>
              <w:rPr>
                <w:lang w:val="en-US"/>
              </w:rPr>
            </w:pPr>
            <w:r w:rsidRPr="00AE6055">
              <w:rPr>
                <w:lang w:val="en-US"/>
              </w:rPr>
              <w:t>0</w:t>
            </w:r>
          </w:p>
        </w:tc>
        <w:tc>
          <w:tcPr>
            <w:tcW w:w="613" w:type="pct"/>
            <w:tcBorders>
              <w:top w:val="single" w:sz="4" w:space="0" w:color="303030"/>
              <w:left w:val="nil"/>
              <w:bottom w:val="nil"/>
              <w:right w:val="nil"/>
            </w:tcBorders>
            <w:vAlign w:val="center"/>
          </w:tcPr>
          <w:p w:rsidR="004B028C" w:rsidRPr="005C0509" w:rsidRDefault="004B028C" w:rsidP="00824F6B">
            <w:pPr>
              <w:rPr>
                <w:lang w:val="en-US"/>
              </w:rPr>
            </w:pPr>
            <w:r w:rsidRPr="005C0509">
              <w:rPr>
                <w:lang w:val="en-US"/>
              </w:rPr>
              <w:t>7</w:t>
            </w:r>
          </w:p>
        </w:tc>
        <w:tc>
          <w:tcPr>
            <w:tcW w:w="528" w:type="pct"/>
            <w:tcBorders>
              <w:top w:val="single" w:sz="4" w:space="0" w:color="303030"/>
              <w:left w:val="nil"/>
              <w:bottom w:val="nil"/>
              <w:right w:val="single" w:sz="4" w:space="0" w:color="303030"/>
            </w:tcBorders>
            <w:noWrap/>
            <w:vAlign w:val="center"/>
          </w:tcPr>
          <w:p w:rsidR="004B028C" w:rsidRPr="00AE6055" w:rsidRDefault="002F1C1C" w:rsidP="00824F6B">
            <w:pPr>
              <w:rPr>
                <w:color w:val="303030"/>
                <w:lang w:val="en-US"/>
              </w:rPr>
            </w:pPr>
            <w:r>
              <w:rPr>
                <w:lang w:val="en-US"/>
              </w:rPr>
              <w:t>M*pendiente revisar</w:t>
            </w:r>
          </w:p>
        </w:tc>
      </w:tr>
      <w:tr w:rsidR="004B028C" w:rsidRPr="00AE6055" w:rsidTr="004B028C">
        <w:trPr>
          <w:trHeight w:val="300"/>
        </w:trPr>
        <w:tc>
          <w:tcPr>
            <w:tcW w:w="651" w:type="pct"/>
            <w:tcBorders>
              <w:top w:val="single" w:sz="4" w:space="0" w:color="303030"/>
              <w:left w:val="single" w:sz="4" w:space="0" w:color="303030"/>
              <w:bottom w:val="nil"/>
              <w:right w:val="nil"/>
            </w:tcBorders>
            <w:shd w:val="clear" w:color="auto" w:fill="auto"/>
            <w:noWrap/>
            <w:vAlign w:val="center"/>
            <w:hideMark/>
          </w:tcPr>
          <w:p w:rsidR="004B028C" w:rsidRPr="00AE6055" w:rsidRDefault="004B028C" w:rsidP="00824F6B">
            <w:pPr>
              <w:rPr>
                <w:lang w:val="en-US"/>
              </w:rPr>
            </w:pPr>
            <w:r w:rsidRPr="00AE6055">
              <w:rPr>
                <w:lang w:val="en-US"/>
              </w:rPr>
              <w:t>OYR2.1.4</w:t>
            </w:r>
          </w:p>
        </w:tc>
        <w:tc>
          <w:tcPr>
            <w:tcW w:w="2145" w:type="pct"/>
            <w:tcBorders>
              <w:top w:val="single" w:sz="4" w:space="0" w:color="303030"/>
              <w:left w:val="nil"/>
              <w:bottom w:val="nil"/>
              <w:right w:val="nil"/>
            </w:tcBorders>
            <w:shd w:val="clear" w:color="auto" w:fill="auto"/>
            <w:noWrap/>
            <w:vAlign w:val="center"/>
            <w:hideMark/>
          </w:tcPr>
          <w:p w:rsidR="004B028C" w:rsidRPr="00AE6055" w:rsidRDefault="004B028C" w:rsidP="00824F6B">
            <w:r w:rsidRPr="00AE6055">
              <w:t>Implementar un modelo de calidad en la gestión universitaria</w:t>
            </w:r>
          </w:p>
        </w:tc>
        <w:tc>
          <w:tcPr>
            <w:tcW w:w="572" w:type="pct"/>
            <w:tcBorders>
              <w:top w:val="single" w:sz="4" w:space="0" w:color="303030"/>
              <w:left w:val="nil"/>
              <w:bottom w:val="nil"/>
              <w:right w:val="single" w:sz="4" w:space="0" w:color="303030"/>
            </w:tcBorders>
            <w:shd w:val="clear" w:color="auto" w:fill="auto"/>
            <w:noWrap/>
            <w:vAlign w:val="center"/>
            <w:hideMark/>
          </w:tcPr>
          <w:p w:rsidR="004B028C" w:rsidRPr="00AE6055" w:rsidRDefault="004B028C" w:rsidP="00824F6B">
            <w:pPr>
              <w:rPr>
                <w:lang w:val="en-US"/>
              </w:rPr>
            </w:pPr>
            <w:r w:rsidRPr="00AE6055">
              <w:rPr>
                <w:lang w:val="en-US"/>
              </w:rPr>
              <w:t>1</w:t>
            </w:r>
          </w:p>
        </w:tc>
        <w:tc>
          <w:tcPr>
            <w:tcW w:w="490" w:type="pct"/>
            <w:tcBorders>
              <w:top w:val="single" w:sz="4" w:space="0" w:color="303030"/>
              <w:left w:val="nil"/>
              <w:bottom w:val="nil"/>
              <w:right w:val="single" w:sz="4" w:space="0" w:color="303030"/>
            </w:tcBorders>
            <w:noWrap/>
            <w:vAlign w:val="center"/>
          </w:tcPr>
          <w:p w:rsidR="004B028C" w:rsidRPr="00AE6055" w:rsidRDefault="004B028C" w:rsidP="00824F6B">
            <w:pPr>
              <w:rPr>
                <w:lang w:val="en-US"/>
              </w:rPr>
            </w:pPr>
            <w:r w:rsidRPr="00AE6055">
              <w:rPr>
                <w:lang w:val="en-US"/>
              </w:rPr>
              <w:t>1</w:t>
            </w:r>
          </w:p>
        </w:tc>
        <w:tc>
          <w:tcPr>
            <w:tcW w:w="613" w:type="pct"/>
            <w:tcBorders>
              <w:top w:val="single" w:sz="4" w:space="0" w:color="303030"/>
              <w:left w:val="nil"/>
              <w:bottom w:val="nil"/>
              <w:right w:val="nil"/>
            </w:tcBorders>
            <w:vAlign w:val="center"/>
          </w:tcPr>
          <w:p w:rsidR="004B028C" w:rsidRPr="005C0509" w:rsidRDefault="004B028C" w:rsidP="00824F6B">
            <w:pPr>
              <w:rPr>
                <w:lang w:val="en-US"/>
              </w:rPr>
            </w:pPr>
            <w:r w:rsidRPr="005C0509">
              <w:rPr>
                <w:lang w:val="en-US"/>
              </w:rPr>
              <w:t>4</w:t>
            </w:r>
          </w:p>
        </w:tc>
        <w:tc>
          <w:tcPr>
            <w:tcW w:w="528" w:type="pct"/>
            <w:tcBorders>
              <w:top w:val="single" w:sz="4" w:space="0" w:color="303030"/>
              <w:left w:val="nil"/>
              <w:bottom w:val="nil"/>
              <w:right w:val="single" w:sz="4" w:space="0" w:color="303030"/>
            </w:tcBorders>
            <w:noWrap/>
            <w:vAlign w:val="center"/>
          </w:tcPr>
          <w:p w:rsidR="004B028C" w:rsidRPr="00AE6055" w:rsidRDefault="004B028C" w:rsidP="00824F6B">
            <w:pPr>
              <w:rPr>
                <w:lang w:val="en-US"/>
              </w:rPr>
            </w:pPr>
            <w:r w:rsidRPr="00E77F32">
              <w:rPr>
                <w:lang w:val="en-US"/>
              </w:rPr>
              <w:t>A</w:t>
            </w:r>
          </w:p>
        </w:tc>
      </w:tr>
      <w:tr w:rsidR="004B028C" w:rsidRPr="00AE6055" w:rsidTr="004B028C">
        <w:trPr>
          <w:trHeight w:val="300"/>
        </w:trPr>
        <w:tc>
          <w:tcPr>
            <w:tcW w:w="651" w:type="pct"/>
            <w:tcBorders>
              <w:top w:val="single" w:sz="4" w:space="0" w:color="303030"/>
              <w:left w:val="single" w:sz="4" w:space="0" w:color="303030"/>
              <w:bottom w:val="nil"/>
              <w:right w:val="nil"/>
            </w:tcBorders>
            <w:shd w:val="clear" w:color="auto" w:fill="auto"/>
            <w:noWrap/>
            <w:vAlign w:val="center"/>
            <w:hideMark/>
          </w:tcPr>
          <w:p w:rsidR="004B028C" w:rsidRPr="00AE6055" w:rsidRDefault="004B028C" w:rsidP="00824F6B">
            <w:pPr>
              <w:rPr>
                <w:lang w:val="en-US"/>
              </w:rPr>
            </w:pPr>
            <w:r w:rsidRPr="00AE6055">
              <w:rPr>
                <w:lang w:val="en-US"/>
              </w:rPr>
              <w:t>OYR3.1.1</w:t>
            </w:r>
          </w:p>
        </w:tc>
        <w:tc>
          <w:tcPr>
            <w:tcW w:w="2145" w:type="pct"/>
            <w:tcBorders>
              <w:top w:val="single" w:sz="4" w:space="0" w:color="303030"/>
              <w:left w:val="nil"/>
              <w:bottom w:val="nil"/>
              <w:right w:val="nil"/>
            </w:tcBorders>
            <w:shd w:val="clear" w:color="auto" w:fill="auto"/>
            <w:noWrap/>
            <w:vAlign w:val="center"/>
            <w:hideMark/>
          </w:tcPr>
          <w:p w:rsidR="004B028C" w:rsidRPr="00AE6055" w:rsidRDefault="004B028C" w:rsidP="00824F6B">
            <w:r w:rsidRPr="00AE6055">
              <w:t xml:space="preserve">Intensificar la búsqueda de patrocinadores privados y </w:t>
            </w:r>
            <w:r w:rsidRPr="00AE6055">
              <w:lastRenderedPageBreak/>
              <w:t>públicos para la financiación de las actividades universitarias</w:t>
            </w:r>
          </w:p>
        </w:tc>
        <w:tc>
          <w:tcPr>
            <w:tcW w:w="572" w:type="pct"/>
            <w:tcBorders>
              <w:top w:val="single" w:sz="4" w:space="0" w:color="303030"/>
              <w:left w:val="nil"/>
              <w:bottom w:val="nil"/>
              <w:right w:val="single" w:sz="4" w:space="0" w:color="303030"/>
            </w:tcBorders>
            <w:shd w:val="clear" w:color="auto" w:fill="auto"/>
            <w:noWrap/>
            <w:vAlign w:val="center"/>
            <w:hideMark/>
          </w:tcPr>
          <w:p w:rsidR="004B028C" w:rsidRPr="00AE6055" w:rsidRDefault="004B028C" w:rsidP="00824F6B">
            <w:pPr>
              <w:rPr>
                <w:lang w:val="en-US"/>
              </w:rPr>
            </w:pPr>
            <w:r w:rsidRPr="00AE6055">
              <w:rPr>
                <w:lang w:val="en-US"/>
              </w:rPr>
              <w:lastRenderedPageBreak/>
              <w:t>1</w:t>
            </w:r>
          </w:p>
        </w:tc>
        <w:tc>
          <w:tcPr>
            <w:tcW w:w="490" w:type="pct"/>
            <w:tcBorders>
              <w:top w:val="single" w:sz="4" w:space="0" w:color="303030"/>
              <w:left w:val="nil"/>
              <w:bottom w:val="nil"/>
              <w:right w:val="single" w:sz="4" w:space="0" w:color="303030"/>
            </w:tcBorders>
            <w:noWrap/>
            <w:vAlign w:val="center"/>
          </w:tcPr>
          <w:p w:rsidR="004B028C" w:rsidRPr="00AE6055" w:rsidRDefault="004B028C" w:rsidP="00824F6B">
            <w:pPr>
              <w:rPr>
                <w:lang w:val="en-US"/>
              </w:rPr>
            </w:pPr>
            <w:r w:rsidRPr="00AE6055">
              <w:rPr>
                <w:lang w:val="en-US"/>
              </w:rPr>
              <w:t>1</w:t>
            </w:r>
          </w:p>
        </w:tc>
        <w:tc>
          <w:tcPr>
            <w:tcW w:w="613" w:type="pct"/>
            <w:tcBorders>
              <w:top w:val="single" w:sz="4" w:space="0" w:color="303030"/>
              <w:left w:val="nil"/>
              <w:bottom w:val="nil"/>
              <w:right w:val="nil"/>
            </w:tcBorders>
            <w:vAlign w:val="center"/>
          </w:tcPr>
          <w:p w:rsidR="004B028C" w:rsidRPr="005C0509" w:rsidRDefault="004B028C" w:rsidP="00824F6B">
            <w:pPr>
              <w:rPr>
                <w:lang w:val="en-US"/>
              </w:rPr>
            </w:pPr>
            <w:r w:rsidRPr="005C0509">
              <w:rPr>
                <w:lang w:val="en-US"/>
              </w:rPr>
              <w:t>1</w:t>
            </w:r>
          </w:p>
        </w:tc>
        <w:tc>
          <w:tcPr>
            <w:tcW w:w="528" w:type="pct"/>
            <w:tcBorders>
              <w:top w:val="single" w:sz="4" w:space="0" w:color="303030"/>
              <w:left w:val="nil"/>
              <w:bottom w:val="nil"/>
              <w:right w:val="single" w:sz="4" w:space="0" w:color="303030"/>
            </w:tcBorders>
            <w:noWrap/>
            <w:vAlign w:val="center"/>
          </w:tcPr>
          <w:p w:rsidR="004B028C" w:rsidRPr="00AE6055" w:rsidRDefault="004B028C" w:rsidP="00824F6B">
            <w:pPr>
              <w:rPr>
                <w:lang w:val="en-US"/>
              </w:rPr>
            </w:pPr>
            <w:r w:rsidRPr="00E77F32">
              <w:rPr>
                <w:lang w:val="en-US"/>
              </w:rPr>
              <w:t>B</w:t>
            </w:r>
          </w:p>
        </w:tc>
      </w:tr>
      <w:tr w:rsidR="004B028C" w:rsidRPr="00AE6055" w:rsidTr="004B028C">
        <w:trPr>
          <w:trHeight w:val="300"/>
        </w:trPr>
        <w:tc>
          <w:tcPr>
            <w:tcW w:w="651" w:type="pct"/>
            <w:tcBorders>
              <w:top w:val="single" w:sz="4" w:space="0" w:color="303030"/>
              <w:left w:val="single" w:sz="4" w:space="0" w:color="303030"/>
              <w:bottom w:val="single" w:sz="4" w:space="0" w:color="303030"/>
              <w:right w:val="nil"/>
            </w:tcBorders>
            <w:shd w:val="clear" w:color="auto" w:fill="auto"/>
            <w:noWrap/>
            <w:vAlign w:val="center"/>
            <w:hideMark/>
          </w:tcPr>
          <w:p w:rsidR="004B028C" w:rsidRPr="00AE6055" w:rsidRDefault="004B028C" w:rsidP="00824F6B">
            <w:pPr>
              <w:rPr>
                <w:lang w:val="en-US"/>
              </w:rPr>
            </w:pPr>
            <w:r w:rsidRPr="00AE6055">
              <w:rPr>
                <w:lang w:val="en-US"/>
              </w:rPr>
              <w:t>OYR4.1.1</w:t>
            </w:r>
          </w:p>
        </w:tc>
        <w:tc>
          <w:tcPr>
            <w:tcW w:w="2145" w:type="pct"/>
            <w:tcBorders>
              <w:top w:val="single" w:sz="4" w:space="0" w:color="303030"/>
              <w:left w:val="nil"/>
              <w:bottom w:val="single" w:sz="4" w:space="0" w:color="303030"/>
              <w:right w:val="nil"/>
            </w:tcBorders>
            <w:shd w:val="clear" w:color="auto" w:fill="auto"/>
            <w:noWrap/>
            <w:vAlign w:val="center"/>
            <w:hideMark/>
          </w:tcPr>
          <w:p w:rsidR="004B028C" w:rsidRPr="00AE6055" w:rsidRDefault="004B028C" w:rsidP="00824F6B">
            <w:r w:rsidRPr="00AE6055">
              <w:t>Puesta en marcha de un Plan Plurianual de infraestructuras y equipamiento</w:t>
            </w:r>
          </w:p>
        </w:tc>
        <w:tc>
          <w:tcPr>
            <w:tcW w:w="572" w:type="pct"/>
            <w:tcBorders>
              <w:top w:val="single" w:sz="4" w:space="0" w:color="303030"/>
              <w:left w:val="nil"/>
              <w:bottom w:val="single" w:sz="4" w:space="0" w:color="303030"/>
              <w:right w:val="single" w:sz="4" w:space="0" w:color="303030"/>
            </w:tcBorders>
            <w:shd w:val="clear" w:color="auto" w:fill="auto"/>
            <w:noWrap/>
            <w:vAlign w:val="center"/>
            <w:hideMark/>
          </w:tcPr>
          <w:p w:rsidR="004B028C" w:rsidRPr="00AE6055" w:rsidRDefault="004B028C" w:rsidP="00824F6B">
            <w:pPr>
              <w:rPr>
                <w:lang w:val="en-US"/>
              </w:rPr>
            </w:pPr>
            <w:r w:rsidRPr="00AE6055">
              <w:rPr>
                <w:lang w:val="en-US"/>
              </w:rPr>
              <w:t>0</w:t>
            </w:r>
          </w:p>
        </w:tc>
        <w:tc>
          <w:tcPr>
            <w:tcW w:w="490" w:type="pct"/>
            <w:tcBorders>
              <w:top w:val="single" w:sz="4" w:space="0" w:color="303030"/>
              <w:left w:val="nil"/>
              <w:bottom w:val="single" w:sz="4" w:space="0" w:color="303030"/>
              <w:right w:val="single" w:sz="4" w:space="0" w:color="303030"/>
            </w:tcBorders>
            <w:noWrap/>
            <w:vAlign w:val="center"/>
          </w:tcPr>
          <w:p w:rsidR="004B028C" w:rsidRPr="00AE6055" w:rsidRDefault="004B028C" w:rsidP="00824F6B">
            <w:pPr>
              <w:rPr>
                <w:lang w:val="en-US"/>
              </w:rPr>
            </w:pPr>
            <w:r w:rsidRPr="00AE6055">
              <w:rPr>
                <w:lang w:val="en-US"/>
              </w:rPr>
              <w:t>0</w:t>
            </w:r>
          </w:p>
        </w:tc>
        <w:tc>
          <w:tcPr>
            <w:tcW w:w="613" w:type="pct"/>
            <w:tcBorders>
              <w:top w:val="single" w:sz="4" w:space="0" w:color="303030"/>
              <w:left w:val="nil"/>
              <w:bottom w:val="single" w:sz="4" w:space="0" w:color="303030"/>
              <w:right w:val="nil"/>
            </w:tcBorders>
            <w:vAlign w:val="center"/>
          </w:tcPr>
          <w:p w:rsidR="004B028C" w:rsidRPr="005C0509" w:rsidRDefault="004B028C" w:rsidP="00824F6B">
            <w:pPr>
              <w:rPr>
                <w:lang w:val="en-US"/>
              </w:rPr>
            </w:pPr>
            <w:r w:rsidRPr="005C0509">
              <w:rPr>
                <w:lang w:val="en-US"/>
              </w:rPr>
              <w:t>3</w:t>
            </w:r>
          </w:p>
        </w:tc>
        <w:tc>
          <w:tcPr>
            <w:tcW w:w="528" w:type="pct"/>
            <w:tcBorders>
              <w:top w:val="single" w:sz="4" w:space="0" w:color="303030"/>
              <w:left w:val="nil"/>
              <w:bottom w:val="single" w:sz="4" w:space="0" w:color="303030"/>
              <w:right w:val="single" w:sz="4" w:space="0" w:color="303030"/>
            </w:tcBorders>
            <w:noWrap/>
            <w:vAlign w:val="center"/>
          </w:tcPr>
          <w:p w:rsidR="004B028C" w:rsidRPr="00AE6055" w:rsidRDefault="002F1C1C" w:rsidP="00824F6B">
            <w:pPr>
              <w:rPr>
                <w:lang w:val="en-US"/>
              </w:rPr>
            </w:pPr>
            <w:r>
              <w:rPr>
                <w:lang w:val="en-US"/>
              </w:rPr>
              <w:t>A</w:t>
            </w:r>
          </w:p>
        </w:tc>
      </w:tr>
      <w:tr w:rsidR="004B028C" w:rsidRPr="00AE6055" w:rsidTr="004B028C">
        <w:trPr>
          <w:trHeight w:val="300"/>
        </w:trPr>
        <w:tc>
          <w:tcPr>
            <w:tcW w:w="651" w:type="pct"/>
            <w:tcBorders>
              <w:top w:val="single" w:sz="4" w:space="0" w:color="303030"/>
              <w:left w:val="single" w:sz="4" w:space="0" w:color="303030"/>
              <w:bottom w:val="single" w:sz="4" w:space="0" w:color="auto"/>
              <w:right w:val="nil"/>
            </w:tcBorders>
            <w:shd w:val="clear" w:color="auto" w:fill="auto"/>
            <w:noWrap/>
            <w:vAlign w:val="center"/>
            <w:hideMark/>
          </w:tcPr>
          <w:p w:rsidR="004B028C" w:rsidRPr="00AE6055" w:rsidRDefault="004B028C" w:rsidP="00824F6B">
            <w:pPr>
              <w:rPr>
                <w:lang w:val="en-US"/>
              </w:rPr>
            </w:pPr>
            <w:r w:rsidRPr="00AE6055">
              <w:rPr>
                <w:lang w:val="en-US"/>
              </w:rPr>
              <w:t>OYR4.2.1</w:t>
            </w:r>
          </w:p>
        </w:tc>
        <w:tc>
          <w:tcPr>
            <w:tcW w:w="2145" w:type="pct"/>
            <w:tcBorders>
              <w:top w:val="single" w:sz="4" w:space="0" w:color="303030"/>
              <w:left w:val="nil"/>
              <w:bottom w:val="single" w:sz="4" w:space="0" w:color="auto"/>
              <w:right w:val="nil"/>
            </w:tcBorders>
            <w:shd w:val="clear" w:color="auto" w:fill="auto"/>
            <w:noWrap/>
            <w:vAlign w:val="center"/>
            <w:hideMark/>
          </w:tcPr>
          <w:p w:rsidR="004B028C" w:rsidRPr="00AE6055" w:rsidRDefault="004B028C" w:rsidP="00824F6B">
            <w:r w:rsidRPr="00AE6055">
              <w:t>Redefinir el PSIS de la UPNA con las Administraciones Públicas implicadas</w:t>
            </w:r>
          </w:p>
        </w:tc>
        <w:tc>
          <w:tcPr>
            <w:tcW w:w="572" w:type="pct"/>
            <w:tcBorders>
              <w:top w:val="single" w:sz="4" w:space="0" w:color="303030"/>
              <w:left w:val="nil"/>
              <w:bottom w:val="single" w:sz="4" w:space="0" w:color="auto"/>
              <w:right w:val="single" w:sz="4" w:space="0" w:color="303030"/>
            </w:tcBorders>
            <w:shd w:val="clear" w:color="auto" w:fill="auto"/>
            <w:noWrap/>
            <w:vAlign w:val="center"/>
            <w:hideMark/>
          </w:tcPr>
          <w:p w:rsidR="004B028C" w:rsidRPr="00AE6055" w:rsidRDefault="004B028C" w:rsidP="00824F6B">
            <w:pPr>
              <w:rPr>
                <w:lang w:val="en-US"/>
              </w:rPr>
            </w:pPr>
            <w:r w:rsidRPr="00AE6055">
              <w:rPr>
                <w:lang w:val="en-US"/>
              </w:rPr>
              <w:t>0</w:t>
            </w:r>
          </w:p>
        </w:tc>
        <w:tc>
          <w:tcPr>
            <w:tcW w:w="490" w:type="pct"/>
            <w:tcBorders>
              <w:top w:val="single" w:sz="4" w:space="0" w:color="303030"/>
              <w:left w:val="nil"/>
              <w:bottom w:val="single" w:sz="4" w:space="0" w:color="auto"/>
              <w:right w:val="single" w:sz="4" w:space="0" w:color="303030"/>
            </w:tcBorders>
            <w:noWrap/>
            <w:vAlign w:val="center"/>
          </w:tcPr>
          <w:p w:rsidR="004B028C" w:rsidRPr="00AE6055" w:rsidRDefault="004B028C" w:rsidP="00824F6B">
            <w:pPr>
              <w:rPr>
                <w:lang w:val="en-US"/>
              </w:rPr>
            </w:pPr>
            <w:r w:rsidRPr="00AE6055">
              <w:rPr>
                <w:lang w:val="en-US"/>
              </w:rPr>
              <w:t>0</w:t>
            </w:r>
          </w:p>
        </w:tc>
        <w:tc>
          <w:tcPr>
            <w:tcW w:w="613" w:type="pct"/>
            <w:tcBorders>
              <w:top w:val="single" w:sz="4" w:space="0" w:color="303030"/>
              <w:left w:val="nil"/>
              <w:bottom w:val="single" w:sz="4" w:space="0" w:color="auto"/>
              <w:right w:val="nil"/>
            </w:tcBorders>
            <w:vAlign w:val="center"/>
          </w:tcPr>
          <w:p w:rsidR="004B028C" w:rsidRPr="005C0509" w:rsidRDefault="004B028C" w:rsidP="00824F6B">
            <w:pPr>
              <w:rPr>
                <w:lang w:val="en-US"/>
              </w:rPr>
            </w:pPr>
            <w:r w:rsidRPr="005C0509">
              <w:rPr>
                <w:lang w:val="en-US"/>
              </w:rPr>
              <w:t>0</w:t>
            </w:r>
          </w:p>
        </w:tc>
        <w:tc>
          <w:tcPr>
            <w:tcW w:w="528" w:type="pct"/>
            <w:tcBorders>
              <w:top w:val="single" w:sz="4" w:space="0" w:color="303030"/>
              <w:left w:val="nil"/>
              <w:bottom w:val="single" w:sz="4" w:space="0" w:color="auto"/>
              <w:right w:val="single" w:sz="4" w:space="0" w:color="303030"/>
            </w:tcBorders>
            <w:noWrap/>
            <w:vAlign w:val="center"/>
          </w:tcPr>
          <w:p w:rsidR="004B028C" w:rsidRPr="00AE6055" w:rsidRDefault="002F1C1C" w:rsidP="00824F6B">
            <w:pPr>
              <w:rPr>
                <w:lang w:val="en-US"/>
              </w:rPr>
            </w:pPr>
            <w:r>
              <w:rPr>
                <w:lang w:val="en-US"/>
              </w:rPr>
              <w:t>A</w:t>
            </w:r>
          </w:p>
        </w:tc>
      </w:tr>
    </w:tbl>
    <w:p w:rsidR="002F1C1C" w:rsidRDefault="002F1C1C" w:rsidP="00824F6B">
      <w:pPr>
        <w:pStyle w:val="Descripcin"/>
        <w:rPr>
          <w:rFonts w:ascii="Open Sans Condensed Light" w:hAnsi="Open Sans Condensed Light" w:cs="Open Sans Condensed Light"/>
          <w:sz w:val="24"/>
        </w:rPr>
      </w:pPr>
      <w:r>
        <w:t>Sin Comenzar (SC), bajo (B), medio (M), alto (A) o finalizado (F)</w:t>
      </w:r>
    </w:p>
    <w:p w:rsidR="004B028C" w:rsidRDefault="004B028C" w:rsidP="00824F6B">
      <w:r>
        <w:br w:type="page"/>
      </w:r>
    </w:p>
    <w:p w:rsidR="004B028C" w:rsidRPr="004B028C" w:rsidRDefault="004B028C" w:rsidP="00824F6B">
      <w:pPr>
        <w:pStyle w:val="Ttulo3"/>
      </w:pPr>
      <w:r w:rsidRPr="004B028C">
        <w:lastRenderedPageBreak/>
        <w:t>2.2.</w:t>
      </w:r>
      <w:r>
        <w:t>6</w:t>
      </w:r>
      <w:r w:rsidRPr="004B028C">
        <w:t xml:space="preserve">. </w:t>
      </w:r>
      <w:r>
        <w:t>Personas</w:t>
      </w:r>
    </w:p>
    <w:p w:rsidR="004B028C" w:rsidRDefault="004B028C" w:rsidP="00824F6B"/>
    <w:p w:rsidR="004B028C" w:rsidRPr="00002AA6" w:rsidRDefault="004B028C" w:rsidP="00824F6B">
      <w:pPr>
        <w:pStyle w:val="Descripcin"/>
        <w:numPr>
          <w:ilvl w:val="0"/>
          <w:numId w:val="19"/>
        </w:numPr>
      </w:pPr>
      <w:r w:rsidRPr="00002AA6">
        <w:t xml:space="preserve">Tabla </w:t>
      </w:r>
      <w:r>
        <w:t>9</w:t>
      </w:r>
      <w:r w:rsidRPr="00002AA6">
        <w:t xml:space="preserve">. Acciones en el eje de </w:t>
      </w:r>
      <w:r>
        <w:t xml:space="preserve">Personas </w:t>
      </w:r>
    </w:p>
    <w:tbl>
      <w:tblPr>
        <w:tblW w:w="5000" w:type="pct"/>
        <w:tblLayout w:type="fixed"/>
        <w:tblLook w:val="04A0" w:firstRow="1" w:lastRow="0" w:firstColumn="1" w:lastColumn="0" w:noHBand="0" w:noVBand="1"/>
      </w:tblPr>
      <w:tblGrid>
        <w:gridCol w:w="1127"/>
        <w:gridCol w:w="3401"/>
        <w:gridCol w:w="1018"/>
        <w:gridCol w:w="899"/>
        <w:gridCol w:w="1096"/>
        <w:gridCol w:w="953"/>
      </w:tblGrid>
      <w:tr w:rsidR="004B028C" w:rsidRPr="00002AA6" w:rsidTr="002F1C1C">
        <w:trPr>
          <w:trHeight w:val="300"/>
        </w:trPr>
        <w:tc>
          <w:tcPr>
            <w:tcW w:w="663" w:type="pct"/>
            <w:tcBorders>
              <w:top w:val="single" w:sz="4" w:space="0" w:color="303030"/>
              <w:left w:val="single" w:sz="4" w:space="0" w:color="303030"/>
              <w:bottom w:val="nil"/>
              <w:right w:val="nil"/>
            </w:tcBorders>
            <w:shd w:val="clear" w:color="303030" w:fill="303030"/>
            <w:noWrap/>
            <w:vAlign w:val="center"/>
            <w:hideMark/>
          </w:tcPr>
          <w:p w:rsidR="004B028C" w:rsidRPr="00002AA6" w:rsidRDefault="004B028C" w:rsidP="00824F6B">
            <w:pPr>
              <w:rPr>
                <w:lang w:val="en-US"/>
              </w:rPr>
            </w:pPr>
            <w:r>
              <w:rPr>
                <w:lang w:val="en-US"/>
              </w:rPr>
              <w:t>Acció</w:t>
            </w:r>
            <w:r w:rsidRPr="00002AA6">
              <w:rPr>
                <w:lang w:val="en-US"/>
              </w:rPr>
              <w:t>n</w:t>
            </w:r>
          </w:p>
        </w:tc>
        <w:tc>
          <w:tcPr>
            <w:tcW w:w="2002" w:type="pct"/>
            <w:tcBorders>
              <w:top w:val="single" w:sz="4" w:space="0" w:color="303030"/>
              <w:left w:val="single" w:sz="4" w:space="0" w:color="303030"/>
              <w:bottom w:val="nil"/>
              <w:right w:val="single" w:sz="4" w:space="0" w:color="303030"/>
            </w:tcBorders>
            <w:shd w:val="clear" w:color="303030" w:fill="303030"/>
            <w:noWrap/>
            <w:vAlign w:val="center"/>
            <w:hideMark/>
          </w:tcPr>
          <w:p w:rsidR="004B028C" w:rsidRPr="00002AA6" w:rsidRDefault="004B028C" w:rsidP="00824F6B">
            <w:pPr>
              <w:rPr>
                <w:lang w:val="en-US"/>
              </w:rPr>
            </w:pPr>
            <w:r w:rsidRPr="00002AA6">
              <w:rPr>
                <w:lang w:val="en-US"/>
              </w:rPr>
              <w:t>Acción DESCRIPCIÓN</w:t>
            </w:r>
          </w:p>
        </w:tc>
        <w:tc>
          <w:tcPr>
            <w:tcW w:w="599" w:type="pct"/>
            <w:tcBorders>
              <w:top w:val="single" w:sz="4" w:space="0" w:color="303030"/>
              <w:left w:val="nil"/>
              <w:bottom w:val="nil"/>
              <w:right w:val="single" w:sz="4" w:space="0" w:color="303030"/>
            </w:tcBorders>
            <w:shd w:val="clear" w:color="303030" w:fill="303030"/>
            <w:noWrap/>
            <w:vAlign w:val="center"/>
            <w:hideMark/>
          </w:tcPr>
          <w:p w:rsidR="004B028C" w:rsidRPr="00002AA6" w:rsidRDefault="004B028C" w:rsidP="00824F6B">
            <w:pPr>
              <w:rPr>
                <w:lang w:val="en-US"/>
              </w:rPr>
            </w:pPr>
            <w:r>
              <w:rPr>
                <w:lang w:val="en-US"/>
              </w:rPr>
              <w:t>C</w:t>
            </w:r>
            <w:r w:rsidRPr="00002AA6">
              <w:rPr>
                <w:lang w:val="en-US"/>
              </w:rPr>
              <w:t>entros</w:t>
            </w:r>
          </w:p>
        </w:tc>
        <w:tc>
          <w:tcPr>
            <w:tcW w:w="529" w:type="pct"/>
            <w:tcBorders>
              <w:top w:val="single" w:sz="4" w:space="0" w:color="303030"/>
              <w:left w:val="nil"/>
              <w:bottom w:val="nil"/>
              <w:right w:val="single" w:sz="4" w:space="0" w:color="303030"/>
            </w:tcBorders>
            <w:shd w:val="clear" w:color="303030" w:fill="303030"/>
            <w:vAlign w:val="center"/>
          </w:tcPr>
          <w:p w:rsidR="004B028C" w:rsidRPr="00002AA6" w:rsidRDefault="004B028C" w:rsidP="00824F6B">
            <w:pPr>
              <w:rPr>
                <w:lang w:val="en-US"/>
              </w:rPr>
            </w:pPr>
            <w:r>
              <w:rPr>
                <w:lang w:val="en-US"/>
              </w:rPr>
              <w:t>Dptos</w:t>
            </w:r>
          </w:p>
        </w:tc>
        <w:tc>
          <w:tcPr>
            <w:tcW w:w="645" w:type="pct"/>
            <w:tcBorders>
              <w:top w:val="single" w:sz="4" w:space="0" w:color="303030"/>
              <w:left w:val="nil"/>
              <w:bottom w:val="nil"/>
              <w:right w:val="nil"/>
            </w:tcBorders>
            <w:shd w:val="clear" w:color="303030" w:fill="303030"/>
            <w:vAlign w:val="center"/>
          </w:tcPr>
          <w:p w:rsidR="004B028C" w:rsidRDefault="004B028C" w:rsidP="00824F6B">
            <w:pPr>
              <w:rPr>
                <w:lang w:val="en-US"/>
              </w:rPr>
            </w:pPr>
            <w:r>
              <w:rPr>
                <w:lang w:val="en-US"/>
              </w:rPr>
              <w:t>Servicios</w:t>
            </w:r>
          </w:p>
        </w:tc>
        <w:tc>
          <w:tcPr>
            <w:tcW w:w="561" w:type="pct"/>
            <w:tcBorders>
              <w:top w:val="single" w:sz="4" w:space="0" w:color="303030"/>
              <w:left w:val="nil"/>
              <w:bottom w:val="nil"/>
              <w:right w:val="single" w:sz="4" w:space="0" w:color="303030"/>
            </w:tcBorders>
            <w:shd w:val="clear" w:color="303030" w:fill="303030"/>
            <w:vAlign w:val="center"/>
          </w:tcPr>
          <w:p w:rsidR="004B028C" w:rsidRPr="00002AA6" w:rsidRDefault="004B028C" w:rsidP="00824F6B">
            <w:pPr>
              <w:rPr>
                <w:lang w:val="en-US"/>
              </w:rPr>
            </w:pPr>
            <w:r>
              <w:rPr>
                <w:lang w:val="en-US"/>
              </w:rPr>
              <w:t>Estado</w:t>
            </w:r>
          </w:p>
        </w:tc>
      </w:tr>
      <w:tr w:rsidR="004B028C" w:rsidRPr="00002AA6" w:rsidTr="002F1C1C">
        <w:trPr>
          <w:trHeight w:val="300"/>
        </w:trPr>
        <w:tc>
          <w:tcPr>
            <w:tcW w:w="663" w:type="pct"/>
            <w:tcBorders>
              <w:top w:val="single" w:sz="4" w:space="0" w:color="303030"/>
              <w:left w:val="single" w:sz="4" w:space="0" w:color="303030"/>
              <w:bottom w:val="nil"/>
              <w:right w:val="nil"/>
            </w:tcBorders>
            <w:shd w:val="clear" w:color="auto" w:fill="auto"/>
            <w:noWrap/>
            <w:vAlign w:val="center"/>
            <w:hideMark/>
          </w:tcPr>
          <w:p w:rsidR="004B028C" w:rsidRPr="00002AA6" w:rsidRDefault="004B028C" w:rsidP="00824F6B">
            <w:pPr>
              <w:rPr>
                <w:lang w:val="en-US"/>
              </w:rPr>
            </w:pPr>
            <w:r w:rsidRPr="00002AA6">
              <w:rPr>
                <w:lang w:val="en-US"/>
              </w:rPr>
              <w:t>PER1.1.1</w:t>
            </w:r>
          </w:p>
        </w:tc>
        <w:tc>
          <w:tcPr>
            <w:tcW w:w="2002" w:type="pct"/>
            <w:tcBorders>
              <w:top w:val="single" w:sz="4" w:space="0" w:color="303030"/>
              <w:left w:val="nil"/>
              <w:bottom w:val="nil"/>
              <w:right w:val="nil"/>
            </w:tcBorders>
            <w:shd w:val="clear" w:color="auto" w:fill="auto"/>
            <w:noWrap/>
            <w:vAlign w:val="center"/>
            <w:hideMark/>
          </w:tcPr>
          <w:p w:rsidR="004B028C" w:rsidRPr="00002AA6" w:rsidRDefault="004B028C" w:rsidP="00824F6B">
            <w:r w:rsidRPr="00002AA6">
              <w:t>Poner en marcha un plan de comunicación interna</w:t>
            </w:r>
          </w:p>
        </w:tc>
        <w:tc>
          <w:tcPr>
            <w:tcW w:w="599" w:type="pct"/>
            <w:tcBorders>
              <w:top w:val="single" w:sz="4" w:space="0" w:color="303030"/>
              <w:left w:val="nil"/>
              <w:bottom w:val="nil"/>
              <w:right w:val="single" w:sz="4" w:space="0" w:color="303030"/>
            </w:tcBorders>
            <w:shd w:val="clear" w:color="auto" w:fill="auto"/>
            <w:noWrap/>
            <w:vAlign w:val="center"/>
            <w:hideMark/>
          </w:tcPr>
          <w:p w:rsidR="004B028C" w:rsidRPr="00002AA6" w:rsidRDefault="004B028C" w:rsidP="00824F6B">
            <w:pPr>
              <w:rPr>
                <w:lang w:val="en-US"/>
              </w:rPr>
            </w:pPr>
            <w:r w:rsidRPr="00002AA6">
              <w:rPr>
                <w:lang w:val="en-US"/>
              </w:rPr>
              <w:t>1</w:t>
            </w:r>
          </w:p>
        </w:tc>
        <w:tc>
          <w:tcPr>
            <w:tcW w:w="529" w:type="pct"/>
            <w:tcBorders>
              <w:top w:val="single" w:sz="4" w:space="0" w:color="303030"/>
              <w:left w:val="nil"/>
              <w:bottom w:val="nil"/>
              <w:right w:val="single" w:sz="4" w:space="0" w:color="303030"/>
            </w:tcBorders>
            <w:vAlign w:val="center"/>
          </w:tcPr>
          <w:p w:rsidR="004B028C" w:rsidRPr="00002AA6" w:rsidRDefault="004B028C" w:rsidP="00824F6B">
            <w:pPr>
              <w:rPr>
                <w:lang w:val="en-US"/>
              </w:rPr>
            </w:pPr>
            <w:r w:rsidRPr="00002AA6">
              <w:rPr>
                <w:lang w:val="en-US"/>
              </w:rPr>
              <w:t>1</w:t>
            </w:r>
          </w:p>
        </w:tc>
        <w:tc>
          <w:tcPr>
            <w:tcW w:w="645" w:type="pct"/>
            <w:tcBorders>
              <w:top w:val="single" w:sz="4" w:space="0" w:color="303030"/>
              <w:left w:val="nil"/>
              <w:bottom w:val="nil"/>
              <w:right w:val="nil"/>
            </w:tcBorders>
            <w:vAlign w:val="center"/>
          </w:tcPr>
          <w:p w:rsidR="004B028C" w:rsidRPr="008C6D89" w:rsidRDefault="002F1C1C" w:rsidP="00824F6B">
            <w:pPr>
              <w:rPr>
                <w:lang w:val="en-US"/>
              </w:rPr>
            </w:pPr>
            <w:r>
              <w:rPr>
                <w:lang w:val="en-US"/>
              </w:rPr>
              <w:t>1</w:t>
            </w:r>
          </w:p>
        </w:tc>
        <w:tc>
          <w:tcPr>
            <w:tcW w:w="561" w:type="pct"/>
            <w:tcBorders>
              <w:top w:val="single" w:sz="4" w:space="0" w:color="303030"/>
              <w:left w:val="nil"/>
              <w:bottom w:val="nil"/>
              <w:right w:val="single" w:sz="4" w:space="0" w:color="303030"/>
            </w:tcBorders>
            <w:vAlign w:val="center"/>
          </w:tcPr>
          <w:p w:rsidR="004B028C" w:rsidRPr="00002AA6" w:rsidRDefault="002F1C1C" w:rsidP="00824F6B">
            <w:pPr>
              <w:rPr>
                <w:lang w:val="en-US"/>
              </w:rPr>
            </w:pPr>
            <w:r>
              <w:rPr>
                <w:lang w:val="en-US"/>
              </w:rPr>
              <w:t>F</w:t>
            </w:r>
          </w:p>
        </w:tc>
      </w:tr>
      <w:tr w:rsidR="004B028C" w:rsidRPr="00002AA6" w:rsidTr="002F1C1C">
        <w:trPr>
          <w:trHeight w:val="300"/>
        </w:trPr>
        <w:tc>
          <w:tcPr>
            <w:tcW w:w="663" w:type="pct"/>
            <w:tcBorders>
              <w:top w:val="single" w:sz="4" w:space="0" w:color="303030"/>
              <w:left w:val="single" w:sz="4" w:space="0" w:color="303030"/>
              <w:bottom w:val="nil"/>
              <w:right w:val="nil"/>
            </w:tcBorders>
            <w:shd w:val="clear" w:color="auto" w:fill="auto"/>
            <w:noWrap/>
            <w:vAlign w:val="center"/>
            <w:hideMark/>
          </w:tcPr>
          <w:p w:rsidR="004B028C" w:rsidRPr="00002AA6" w:rsidRDefault="004B028C" w:rsidP="00824F6B">
            <w:pPr>
              <w:rPr>
                <w:lang w:val="en-US"/>
              </w:rPr>
            </w:pPr>
            <w:r w:rsidRPr="00002AA6">
              <w:rPr>
                <w:lang w:val="en-US"/>
              </w:rPr>
              <w:t>PER1.1.2</w:t>
            </w:r>
          </w:p>
        </w:tc>
        <w:tc>
          <w:tcPr>
            <w:tcW w:w="2002" w:type="pct"/>
            <w:tcBorders>
              <w:top w:val="single" w:sz="4" w:space="0" w:color="303030"/>
              <w:left w:val="nil"/>
              <w:bottom w:val="nil"/>
              <w:right w:val="nil"/>
            </w:tcBorders>
            <w:shd w:val="clear" w:color="auto" w:fill="auto"/>
            <w:noWrap/>
            <w:vAlign w:val="center"/>
            <w:hideMark/>
          </w:tcPr>
          <w:p w:rsidR="004B028C" w:rsidRPr="00002AA6" w:rsidRDefault="004B028C" w:rsidP="00824F6B">
            <w:r w:rsidRPr="00002AA6">
              <w:t>Elaborar y difundir un manual de buenas prácticas de comunicación</w:t>
            </w:r>
          </w:p>
        </w:tc>
        <w:tc>
          <w:tcPr>
            <w:tcW w:w="599" w:type="pct"/>
            <w:tcBorders>
              <w:top w:val="single" w:sz="4" w:space="0" w:color="303030"/>
              <w:left w:val="nil"/>
              <w:bottom w:val="nil"/>
              <w:right w:val="single" w:sz="4" w:space="0" w:color="303030"/>
            </w:tcBorders>
            <w:shd w:val="clear" w:color="auto" w:fill="auto"/>
            <w:noWrap/>
            <w:vAlign w:val="center"/>
            <w:hideMark/>
          </w:tcPr>
          <w:p w:rsidR="004B028C" w:rsidRPr="00002AA6" w:rsidRDefault="004B028C" w:rsidP="00824F6B">
            <w:pPr>
              <w:rPr>
                <w:lang w:val="en-US"/>
              </w:rPr>
            </w:pPr>
            <w:r w:rsidRPr="00002AA6">
              <w:rPr>
                <w:lang w:val="en-US"/>
              </w:rPr>
              <w:t>1</w:t>
            </w:r>
          </w:p>
        </w:tc>
        <w:tc>
          <w:tcPr>
            <w:tcW w:w="529" w:type="pct"/>
            <w:tcBorders>
              <w:top w:val="single" w:sz="4" w:space="0" w:color="303030"/>
              <w:left w:val="nil"/>
              <w:bottom w:val="nil"/>
              <w:right w:val="single" w:sz="4" w:space="0" w:color="303030"/>
            </w:tcBorders>
            <w:vAlign w:val="center"/>
          </w:tcPr>
          <w:p w:rsidR="004B028C" w:rsidRPr="00002AA6" w:rsidRDefault="004B028C" w:rsidP="00824F6B">
            <w:pPr>
              <w:rPr>
                <w:lang w:val="en-US"/>
              </w:rPr>
            </w:pPr>
            <w:r w:rsidRPr="00002AA6">
              <w:rPr>
                <w:lang w:val="en-US"/>
              </w:rPr>
              <w:t>0</w:t>
            </w:r>
          </w:p>
        </w:tc>
        <w:tc>
          <w:tcPr>
            <w:tcW w:w="645" w:type="pct"/>
            <w:tcBorders>
              <w:top w:val="single" w:sz="4" w:space="0" w:color="303030"/>
              <w:left w:val="nil"/>
              <w:bottom w:val="nil"/>
              <w:right w:val="nil"/>
            </w:tcBorders>
            <w:vAlign w:val="center"/>
          </w:tcPr>
          <w:p w:rsidR="004B028C" w:rsidRPr="008C6D89" w:rsidRDefault="002F1C1C" w:rsidP="00824F6B">
            <w:pPr>
              <w:rPr>
                <w:lang w:val="en-US"/>
              </w:rPr>
            </w:pPr>
            <w:r>
              <w:rPr>
                <w:lang w:val="en-US"/>
              </w:rPr>
              <w:t>1</w:t>
            </w:r>
          </w:p>
        </w:tc>
        <w:tc>
          <w:tcPr>
            <w:tcW w:w="561" w:type="pct"/>
            <w:tcBorders>
              <w:top w:val="single" w:sz="4" w:space="0" w:color="303030"/>
              <w:left w:val="nil"/>
              <w:bottom w:val="nil"/>
              <w:right w:val="single" w:sz="4" w:space="0" w:color="303030"/>
            </w:tcBorders>
            <w:vAlign w:val="center"/>
          </w:tcPr>
          <w:p w:rsidR="004B028C" w:rsidRPr="00002AA6" w:rsidRDefault="004B028C" w:rsidP="00824F6B">
            <w:pPr>
              <w:rPr>
                <w:lang w:val="en-US"/>
              </w:rPr>
            </w:pPr>
            <w:r w:rsidRPr="00ED61BC">
              <w:rPr>
                <w:lang w:val="en-US"/>
              </w:rPr>
              <w:t>M</w:t>
            </w:r>
          </w:p>
        </w:tc>
      </w:tr>
      <w:tr w:rsidR="004B028C" w:rsidRPr="00002AA6" w:rsidTr="002F1C1C">
        <w:trPr>
          <w:trHeight w:val="300"/>
        </w:trPr>
        <w:tc>
          <w:tcPr>
            <w:tcW w:w="663" w:type="pct"/>
            <w:tcBorders>
              <w:top w:val="single" w:sz="4" w:space="0" w:color="303030"/>
              <w:left w:val="single" w:sz="4" w:space="0" w:color="303030"/>
              <w:bottom w:val="nil"/>
              <w:right w:val="nil"/>
            </w:tcBorders>
            <w:shd w:val="clear" w:color="auto" w:fill="auto"/>
            <w:noWrap/>
            <w:vAlign w:val="center"/>
            <w:hideMark/>
          </w:tcPr>
          <w:p w:rsidR="004B028C" w:rsidRPr="00002AA6" w:rsidRDefault="004B028C" w:rsidP="00824F6B">
            <w:pPr>
              <w:rPr>
                <w:lang w:val="en-US"/>
              </w:rPr>
            </w:pPr>
            <w:r w:rsidRPr="00002AA6">
              <w:rPr>
                <w:lang w:val="en-US"/>
              </w:rPr>
              <w:t>PER1.1.3</w:t>
            </w:r>
          </w:p>
        </w:tc>
        <w:tc>
          <w:tcPr>
            <w:tcW w:w="2002" w:type="pct"/>
            <w:tcBorders>
              <w:top w:val="single" w:sz="4" w:space="0" w:color="303030"/>
              <w:left w:val="nil"/>
              <w:bottom w:val="nil"/>
              <w:right w:val="nil"/>
            </w:tcBorders>
            <w:shd w:val="clear" w:color="auto" w:fill="auto"/>
            <w:noWrap/>
            <w:vAlign w:val="center"/>
            <w:hideMark/>
          </w:tcPr>
          <w:p w:rsidR="004B028C" w:rsidRPr="00002AA6" w:rsidRDefault="004B028C" w:rsidP="00824F6B">
            <w:r w:rsidRPr="00002AA6">
              <w:t>Elaborar un plan integral de acogida para las personas que se incorporan a la comunidad universitaria</w:t>
            </w:r>
          </w:p>
        </w:tc>
        <w:tc>
          <w:tcPr>
            <w:tcW w:w="599" w:type="pct"/>
            <w:tcBorders>
              <w:top w:val="single" w:sz="4" w:space="0" w:color="303030"/>
              <w:left w:val="nil"/>
              <w:bottom w:val="nil"/>
              <w:right w:val="single" w:sz="4" w:space="0" w:color="303030"/>
            </w:tcBorders>
            <w:shd w:val="clear" w:color="auto" w:fill="auto"/>
            <w:noWrap/>
            <w:vAlign w:val="center"/>
            <w:hideMark/>
          </w:tcPr>
          <w:p w:rsidR="004B028C" w:rsidRPr="00002AA6" w:rsidRDefault="004B028C" w:rsidP="00824F6B">
            <w:pPr>
              <w:rPr>
                <w:lang w:val="en-US"/>
              </w:rPr>
            </w:pPr>
            <w:r w:rsidRPr="00002AA6">
              <w:rPr>
                <w:lang w:val="en-US"/>
              </w:rPr>
              <w:t>0</w:t>
            </w:r>
          </w:p>
        </w:tc>
        <w:tc>
          <w:tcPr>
            <w:tcW w:w="529" w:type="pct"/>
            <w:tcBorders>
              <w:top w:val="single" w:sz="4" w:space="0" w:color="303030"/>
              <w:left w:val="nil"/>
              <w:bottom w:val="nil"/>
              <w:right w:val="single" w:sz="4" w:space="0" w:color="303030"/>
            </w:tcBorders>
            <w:vAlign w:val="center"/>
          </w:tcPr>
          <w:p w:rsidR="004B028C" w:rsidRPr="00002AA6" w:rsidRDefault="004B028C" w:rsidP="00824F6B">
            <w:pPr>
              <w:rPr>
                <w:lang w:val="en-US"/>
              </w:rPr>
            </w:pPr>
            <w:r w:rsidRPr="00002AA6">
              <w:rPr>
                <w:lang w:val="en-US"/>
              </w:rPr>
              <w:t>2</w:t>
            </w:r>
          </w:p>
        </w:tc>
        <w:tc>
          <w:tcPr>
            <w:tcW w:w="645" w:type="pct"/>
            <w:tcBorders>
              <w:top w:val="single" w:sz="4" w:space="0" w:color="303030"/>
              <w:left w:val="nil"/>
              <w:bottom w:val="nil"/>
              <w:right w:val="nil"/>
            </w:tcBorders>
            <w:vAlign w:val="center"/>
          </w:tcPr>
          <w:p w:rsidR="004B028C" w:rsidRPr="008C6D89" w:rsidRDefault="002F1C1C" w:rsidP="00824F6B">
            <w:pPr>
              <w:rPr>
                <w:lang w:val="en-US"/>
              </w:rPr>
            </w:pPr>
            <w:r>
              <w:rPr>
                <w:lang w:val="en-US"/>
              </w:rPr>
              <w:t>2</w:t>
            </w:r>
          </w:p>
        </w:tc>
        <w:tc>
          <w:tcPr>
            <w:tcW w:w="561" w:type="pct"/>
            <w:tcBorders>
              <w:top w:val="single" w:sz="4" w:space="0" w:color="303030"/>
              <w:left w:val="nil"/>
              <w:bottom w:val="nil"/>
              <w:right w:val="single" w:sz="4" w:space="0" w:color="303030"/>
            </w:tcBorders>
            <w:vAlign w:val="center"/>
          </w:tcPr>
          <w:p w:rsidR="004B028C" w:rsidRPr="00002AA6" w:rsidRDefault="002F1C1C" w:rsidP="00824F6B">
            <w:pPr>
              <w:rPr>
                <w:lang w:val="en-US"/>
              </w:rPr>
            </w:pPr>
            <w:r>
              <w:rPr>
                <w:lang w:val="en-US"/>
              </w:rPr>
              <w:t>A</w:t>
            </w:r>
          </w:p>
        </w:tc>
      </w:tr>
      <w:tr w:rsidR="004B028C" w:rsidRPr="00002AA6" w:rsidTr="002F1C1C">
        <w:trPr>
          <w:trHeight w:val="300"/>
        </w:trPr>
        <w:tc>
          <w:tcPr>
            <w:tcW w:w="663" w:type="pct"/>
            <w:tcBorders>
              <w:top w:val="single" w:sz="4" w:space="0" w:color="303030"/>
              <w:left w:val="single" w:sz="4" w:space="0" w:color="303030"/>
              <w:bottom w:val="nil"/>
              <w:right w:val="nil"/>
            </w:tcBorders>
            <w:shd w:val="clear" w:color="auto" w:fill="auto"/>
            <w:noWrap/>
            <w:vAlign w:val="center"/>
            <w:hideMark/>
          </w:tcPr>
          <w:p w:rsidR="004B028C" w:rsidRPr="00002AA6" w:rsidRDefault="004B028C" w:rsidP="00824F6B">
            <w:pPr>
              <w:rPr>
                <w:lang w:val="en-US"/>
              </w:rPr>
            </w:pPr>
            <w:r w:rsidRPr="00002AA6">
              <w:rPr>
                <w:lang w:val="en-US"/>
              </w:rPr>
              <w:t>PER1.2.1</w:t>
            </w:r>
          </w:p>
        </w:tc>
        <w:tc>
          <w:tcPr>
            <w:tcW w:w="2002" w:type="pct"/>
            <w:tcBorders>
              <w:top w:val="single" w:sz="4" w:space="0" w:color="303030"/>
              <w:left w:val="nil"/>
              <w:bottom w:val="nil"/>
              <w:right w:val="nil"/>
            </w:tcBorders>
            <w:shd w:val="clear" w:color="auto" w:fill="auto"/>
            <w:noWrap/>
            <w:vAlign w:val="center"/>
            <w:hideMark/>
          </w:tcPr>
          <w:p w:rsidR="004B028C" w:rsidRPr="00002AA6" w:rsidRDefault="004B028C" w:rsidP="00824F6B">
            <w:r w:rsidRPr="00002AA6">
              <w:t>Potenciar la formación de todos los miembros de los órganos de representación</w:t>
            </w:r>
          </w:p>
        </w:tc>
        <w:tc>
          <w:tcPr>
            <w:tcW w:w="599" w:type="pct"/>
            <w:tcBorders>
              <w:top w:val="single" w:sz="4" w:space="0" w:color="303030"/>
              <w:left w:val="nil"/>
              <w:bottom w:val="nil"/>
              <w:right w:val="single" w:sz="4" w:space="0" w:color="303030"/>
            </w:tcBorders>
            <w:shd w:val="clear" w:color="auto" w:fill="auto"/>
            <w:noWrap/>
            <w:vAlign w:val="center"/>
            <w:hideMark/>
          </w:tcPr>
          <w:p w:rsidR="004B028C" w:rsidRPr="00002AA6" w:rsidRDefault="004B028C" w:rsidP="00824F6B">
            <w:pPr>
              <w:rPr>
                <w:lang w:val="en-US"/>
              </w:rPr>
            </w:pPr>
            <w:r w:rsidRPr="00002AA6">
              <w:rPr>
                <w:lang w:val="en-US"/>
              </w:rPr>
              <w:t>0</w:t>
            </w:r>
          </w:p>
        </w:tc>
        <w:tc>
          <w:tcPr>
            <w:tcW w:w="529" w:type="pct"/>
            <w:tcBorders>
              <w:top w:val="single" w:sz="4" w:space="0" w:color="303030"/>
              <w:left w:val="nil"/>
              <w:bottom w:val="nil"/>
              <w:right w:val="single" w:sz="4" w:space="0" w:color="303030"/>
            </w:tcBorders>
            <w:vAlign w:val="center"/>
          </w:tcPr>
          <w:p w:rsidR="004B028C" w:rsidRPr="00002AA6" w:rsidRDefault="004B028C" w:rsidP="00824F6B">
            <w:pPr>
              <w:rPr>
                <w:lang w:val="en-US"/>
              </w:rPr>
            </w:pPr>
            <w:r w:rsidRPr="00002AA6">
              <w:rPr>
                <w:lang w:val="en-US"/>
              </w:rPr>
              <w:t>0</w:t>
            </w:r>
          </w:p>
        </w:tc>
        <w:tc>
          <w:tcPr>
            <w:tcW w:w="645" w:type="pct"/>
            <w:tcBorders>
              <w:top w:val="single" w:sz="4" w:space="0" w:color="303030"/>
              <w:left w:val="nil"/>
              <w:bottom w:val="nil"/>
              <w:right w:val="nil"/>
            </w:tcBorders>
            <w:vAlign w:val="center"/>
          </w:tcPr>
          <w:p w:rsidR="004B028C" w:rsidRPr="008C6D89" w:rsidRDefault="002F1C1C" w:rsidP="00824F6B">
            <w:pPr>
              <w:rPr>
                <w:lang w:val="en-US"/>
              </w:rPr>
            </w:pPr>
            <w:r>
              <w:rPr>
                <w:lang w:val="en-US"/>
              </w:rPr>
              <w:t>2</w:t>
            </w:r>
          </w:p>
        </w:tc>
        <w:tc>
          <w:tcPr>
            <w:tcW w:w="561" w:type="pct"/>
            <w:tcBorders>
              <w:top w:val="single" w:sz="4" w:space="0" w:color="303030"/>
              <w:left w:val="nil"/>
              <w:bottom w:val="nil"/>
              <w:right w:val="single" w:sz="4" w:space="0" w:color="303030"/>
            </w:tcBorders>
            <w:vAlign w:val="center"/>
          </w:tcPr>
          <w:p w:rsidR="004B028C" w:rsidRPr="00002AA6" w:rsidRDefault="002F1C1C" w:rsidP="00824F6B">
            <w:pPr>
              <w:rPr>
                <w:lang w:val="en-US"/>
              </w:rPr>
            </w:pPr>
            <w:r w:rsidRPr="00ED61BC">
              <w:rPr>
                <w:lang w:val="en-US"/>
              </w:rPr>
              <w:t>M</w:t>
            </w:r>
          </w:p>
        </w:tc>
      </w:tr>
      <w:tr w:rsidR="004B028C" w:rsidRPr="00002AA6" w:rsidTr="002F1C1C">
        <w:trPr>
          <w:trHeight w:val="300"/>
        </w:trPr>
        <w:tc>
          <w:tcPr>
            <w:tcW w:w="663" w:type="pct"/>
            <w:tcBorders>
              <w:top w:val="single" w:sz="4" w:space="0" w:color="303030"/>
              <w:left w:val="single" w:sz="4" w:space="0" w:color="303030"/>
              <w:bottom w:val="nil"/>
              <w:right w:val="nil"/>
            </w:tcBorders>
            <w:shd w:val="clear" w:color="auto" w:fill="auto"/>
            <w:noWrap/>
            <w:vAlign w:val="center"/>
            <w:hideMark/>
          </w:tcPr>
          <w:p w:rsidR="004B028C" w:rsidRPr="00002AA6" w:rsidRDefault="004B028C" w:rsidP="00824F6B">
            <w:pPr>
              <w:rPr>
                <w:lang w:val="en-US"/>
              </w:rPr>
            </w:pPr>
            <w:r w:rsidRPr="00002AA6">
              <w:rPr>
                <w:lang w:val="en-US"/>
              </w:rPr>
              <w:t>PER1.2.2</w:t>
            </w:r>
          </w:p>
        </w:tc>
        <w:tc>
          <w:tcPr>
            <w:tcW w:w="2002" w:type="pct"/>
            <w:tcBorders>
              <w:top w:val="single" w:sz="4" w:space="0" w:color="303030"/>
              <w:left w:val="nil"/>
              <w:bottom w:val="nil"/>
              <w:right w:val="nil"/>
            </w:tcBorders>
            <w:shd w:val="clear" w:color="auto" w:fill="auto"/>
            <w:noWrap/>
            <w:vAlign w:val="center"/>
            <w:hideMark/>
          </w:tcPr>
          <w:p w:rsidR="004B028C" w:rsidRPr="00002AA6" w:rsidRDefault="004B028C" w:rsidP="00824F6B">
            <w:r w:rsidRPr="00002AA6">
              <w:t>Favorecer el acceso a la información, así como la intercomunicación entre colectivos y unidades</w:t>
            </w:r>
          </w:p>
        </w:tc>
        <w:tc>
          <w:tcPr>
            <w:tcW w:w="599" w:type="pct"/>
            <w:tcBorders>
              <w:top w:val="single" w:sz="4" w:space="0" w:color="303030"/>
              <w:left w:val="nil"/>
              <w:bottom w:val="nil"/>
              <w:right w:val="single" w:sz="4" w:space="0" w:color="303030"/>
            </w:tcBorders>
            <w:shd w:val="clear" w:color="auto" w:fill="auto"/>
            <w:noWrap/>
            <w:vAlign w:val="center"/>
            <w:hideMark/>
          </w:tcPr>
          <w:p w:rsidR="004B028C" w:rsidRPr="00002AA6" w:rsidRDefault="004B028C" w:rsidP="00824F6B">
            <w:pPr>
              <w:rPr>
                <w:lang w:val="en-US"/>
              </w:rPr>
            </w:pPr>
            <w:r w:rsidRPr="00002AA6">
              <w:rPr>
                <w:lang w:val="en-US"/>
              </w:rPr>
              <w:t>0</w:t>
            </w:r>
          </w:p>
        </w:tc>
        <w:tc>
          <w:tcPr>
            <w:tcW w:w="529" w:type="pct"/>
            <w:tcBorders>
              <w:top w:val="single" w:sz="4" w:space="0" w:color="303030"/>
              <w:left w:val="nil"/>
              <w:bottom w:val="nil"/>
              <w:right w:val="single" w:sz="4" w:space="0" w:color="303030"/>
            </w:tcBorders>
            <w:vAlign w:val="center"/>
          </w:tcPr>
          <w:p w:rsidR="004B028C" w:rsidRPr="00002AA6" w:rsidRDefault="004B028C" w:rsidP="00824F6B">
            <w:pPr>
              <w:rPr>
                <w:lang w:val="en-US"/>
              </w:rPr>
            </w:pPr>
            <w:r w:rsidRPr="00002AA6">
              <w:rPr>
                <w:lang w:val="en-US"/>
              </w:rPr>
              <w:t>0</w:t>
            </w:r>
          </w:p>
        </w:tc>
        <w:tc>
          <w:tcPr>
            <w:tcW w:w="645" w:type="pct"/>
            <w:tcBorders>
              <w:top w:val="single" w:sz="4" w:space="0" w:color="303030"/>
              <w:left w:val="nil"/>
              <w:bottom w:val="nil"/>
              <w:right w:val="nil"/>
            </w:tcBorders>
            <w:vAlign w:val="center"/>
          </w:tcPr>
          <w:p w:rsidR="004B028C" w:rsidRPr="008C6D89" w:rsidRDefault="002F1C1C" w:rsidP="00824F6B">
            <w:pPr>
              <w:rPr>
                <w:lang w:val="en-US"/>
              </w:rPr>
            </w:pPr>
            <w:r>
              <w:rPr>
                <w:lang w:val="en-US"/>
              </w:rPr>
              <w:t>2</w:t>
            </w:r>
          </w:p>
        </w:tc>
        <w:tc>
          <w:tcPr>
            <w:tcW w:w="561" w:type="pct"/>
            <w:tcBorders>
              <w:top w:val="single" w:sz="4" w:space="0" w:color="303030"/>
              <w:left w:val="nil"/>
              <w:bottom w:val="nil"/>
              <w:right w:val="single" w:sz="4" w:space="0" w:color="303030"/>
            </w:tcBorders>
            <w:vAlign w:val="center"/>
          </w:tcPr>
          <w:p w:rsidR="004B028C" w:rsidRPr="00002AA6" w:rsidRDefault="002F1C1C" w:rsidP="00824F6B">
            <w:pPr>
              <w:rPr>
                <w:lang w:val="en-US"/>
              </w:rPr>
            </w:pPr>
            <w:r w:rsidRPr="00ED61BC">
              <w:rPr>
                <w:lang w:val="en-US"/>
              </w:rPr>
              <w:t>M</w:t>
            </w:r>
          </w:p>
        </w:tc>
      </w:tr>
      <w:tr w:rsidR="004B028C" w:rsidRPr="00002AA6" w:rsidTr="002F1C1C">
        <w:trPr>
          <w:trHeight w:val="300"/>
        </w:trPr>
        <w:tc>
          <w:tcPr>
            <w:tcW w:w="663" w:type="pct"/>
            <w:tcBorders>
              <w:top w:val="single" w:sz="4" w:space="0" w:color="303030"/>
              <w:left w:val="single" w:sz="4" w:space="0" w:color="303030"/>
              <w:bottom w:val="nil"/>
              <w:right w:val="nil"/>
            </w:tcBorders>
            <w:shd w:val="clear" w:color="auto" w:fill="auto"/>
            <w:noWrap/>
            <w:vAlign w:val="center"/>
            <w:hideMark/>
          </w:tcPr>
          <w:p w:rsidR="004B028C" w:rsidRPr="00002AA6" w:rsidRDefault="004B028C" w:rsidP="00824F6B">
            <w:pPr>
              <w:rPr>
                <w:lang w:val="en-US"/>
              </w:rPr>
            </w:pPr>
            <w:r w:rsidRPr="00002AA6">
              <w:rPr>
                <w:lang w:val="en-US"/>
              </w:rPr>
              <w:t>PER2.1.1</w:t>
            </w:r>
          </w:p>
        </w:tc>
        <w:tc>
          <w:tcPr>
            <w:tcW w:w="2002" w:type="pct"/>
            <w:tcBorders>
              <w:top w:val="single" w:sz="4" w:space="0" w:color="303030"/>
              <w:left w:val="nil"/>
              <w:bottom w:val="nil"/>
              <w:right w:val="nil"/>
            </w:tcBorders>
            <w:shd w:val="clear" w:color="auto" w:fill="auto"/>
            <w:noWrap/>
            <w:vAlign w:val="center"/>
            <w:hideMark/>
          </w:tcPr>
          <w:p w:rsidR="004B028C" w:rsidRPr="00002AA6" w:rsidRDefault="004B028C" w:rsidP="00824F6B">
            <w:r w:rsidRPr="00002AA6">
              <w:t>Poner en marcha un plan de dedicación académica (PDA) que reconozca e incentive las diferentes actividades del PDI</w:t>
            </w:r>
          </w:p>
        </w:tc>
        <w:tc>
          <w:tcPr>
            <w:tcW w:w="599" w:type="pct"/>
            <w:tcBorders>
              <w:top w:val="single" w:sz="4" w:space="0" w:color="303030"/>
              <w:left w:val="nil"/>
              <w:bottom w:val="nil"/>
              <w:right w:val="single" w:sz="4" w:space="0" w:color="303030"/>
            </w:tcBorders>
            <w:shd w:val="clear" w:color="auto" w:fill="auto"/>
            <w:noWrap/>
            <w:vAlign w:val="center"/>
            <w:hideMark/>
          </w:tcPr>
          <w:p w:rsidR="004B028C" w:rsidRPr="00002AA6" w:rsidRDefault="004B028C" w:rsidP="00824F6B">
            <w:pPr>
              <w:rPr>
                <w:lang w:val="en-US"/>
              </w:rPr>
            </w:pPr>
            <w:r w:rsidRPr="00002AA6">
              <w:rPr>
                <w:lang w:val="en-US"/>
              </w:rPr>
              <w:t>0</w:t>
            </w:r>
          </w:p>
        </w:tc>
        <w:tc>
          <w:tcPr>
            <w:tcW w:w="529" w:type="pct"/>
            <w:tcBorders>
              <w:top w:val="single" w:sz="4" w:space="0" w:color="303030"/>
              <w:left w:val="nil"/>
              <w:bottom w:val="nil"/>
              <w:right w:val="single" w:sz="4" w:space="0" w:color="303030"/>
            </w:tcBorders>
            <w:vAlign w:val="center"/>
          </w:tcPr>
          <w:p w:rsidR="004B028C" w:rsidRPr="00002AA6" w:rsidRDefault="004B028C" w:rsidP="00824F6B">
            <w:pPr>
              <w:rPr>
                <w:lang w:val="en-US"/>
              </w:rPr>
            </w:pPr>
            <w:r w:rsidRPr="00002AA6">
              <w:rPr>
                <w:lang w:val="en-US"/>
              </w:rPr>
              <w:t>0</w:t>
            </w:r>
          </w:p>
        </w:tc>
        <w:tc>
          <w:tcPr>
            <w:tcW w:w="645" w:type="pct"/>
            <w:tcBorders>
              <w:top w:val="single" w:sz="4" w:space="0" w:color="303030"/>
              <w:left w:val="nil"/>
              <w:bottom w:val="nil"/>
              <w:right w:val="nil"/>
            </w:tcBorders>
            <w:vAlign w:val="center"/>
          </w:tcPr>
          <w:p w:rsidR="004B028C" w:rsidRPr="008C6D89" w:rsidRDefault="004B028C" w:rsidP="00824F6B">
            <w:pPr>
              <w:rPr>
                <w:lang w:val="en-US"/>
              </w:rPr>
            </w:pPr>
            <w:r w:rsidRPr="008C6D89">
              <w:rPr>
                <w:lang w:val="en-US"/>
              </w:rPr>
              <w:t>0</w:t>
            </w:r>
          </w:p>
        </w:tc>
        <w:tc>
          <w:tcPr>
            <w:tcW w:w="561" w:type="pct"/>
            <w:tcBorders>
              <w:top w:val="single" w:sz="4" w:space="0" w:color="303030"/>
              <w:left w:val="nil"/>
              <w:bottom w:val="nil"/>
              <w:right w:val="single" w:sz="4" w:space="0" w:color="303030"/>
            </w:tcBorders>
            <w:vAlign w:val="center"/>
          </w:tcPr>
          <w:p w:rsidR="004B028C" w:rsidRPr="00002AA6" w:rsidRDefault="002F1C1C" w:rsidP="00824F6B">
            <w:pPr>
              <w:rPr>
                <w:lang w:val="en-US"/>
              </w:rPr>
            </w:pPr>
            <w:r>
              <w:rPr>
                <w:lang w:val="en-US"/>
              </w:rPr>
              <w:t>F</w:t>
            </w:r>
          </w:p>
        </w:tc>
      </w:tr>
      <w:tr w:rsidR="004B028C" w:rsidRPr="00002AA6" w:rsidTr="002F1C1C">
        <w:trPr>
          <w:trHeight w:val="300"/>
        </w:trPr>
        <w:tc>
          <w:tcPr>
            <w:tcW w:w="663" w:type="pct"/>
            <w:tcBorders>
              <w:top w:val="single" w:sz="4" w:space="0" w:color="303030"/>
              <w:left w:val="single" w:sz="4" w:space="0" w:color="303030"/>
              <w:bottom w:val="nil"/>
              <w:right w:val="nil"/>
            </w:tcBorders>
            <w:shd w:val="clear" w:color="auto" w:fill="auto"/>
            <w:noWrap/>
            <w:vAlign w:val="center"/>
            <w:hideMark/>
          </w:tcPr>
          <w:p w:rsidR="004B028C" w:rsidRPr="00002AA6" w:rsidRDefault="004B028C" w:rsidP="00824F6B">
            <w:pPr>
              <w:rPr>
                <w:lang w:val="en-US"/>
              </w:rPr>
            </w:pPr>
            <w:r w:rsidRPr="00002AA6">
              <w:rPr>
                <w:lang w:val="en-US"/>
              </w:rPr>
              <w:t>PER2.1.2</w:t>
            </w:r>
          </w:p>
        </w:tc>
        <w:tc>
          <w:tcPr>
            <w:tcW w:w="2002" w:type="pct"/>
            <w:tcBorders>
              <w:top w:val="single" w:sz="4" w:space="0" w:color="303030"/>
              <w:left w:val="nil"/>
              <w:bottom w:val="nil"/>
              <w:right w:val="nil"/>
            </w:tcBorders>
            <w:shd w:val="clear" w:color="auto" w:fill="auto"/>
            <w:noWrap/>
            <w:vAlign w:val="center"/>
            <w:hideMark/>
          </w:tcPr>
          <w:p w:rsidR="004B028C" w:rsidRPr="00002AA6" w:rsidRDefault="004B028C" w:rsidP="00824F6B">
            <w:r w:rsidRPr="00002AA6">
              <w:t xml:space="preserve">Definir un plan de desarrollo y carrera del personal de </w:t>
            </w:r>
            <w:r w:rsidRPr="00002AA6">
              <w:lastRenderedPageBreak/>
              <w:t>servicios que reconozca e incentive las diferentes actividades del PAS</w:t>
            </w:r>
          </w:p>
        </w:tc>
        <w:tc>
          <w:tcPr>
            <w:tcW w:w="599" w:type="pct"/>
            <w:tcBorders>
              <w:top w:val="single" w:sz="4" w:space="0" w:color="303030"/>
              <w:left w:val="nil"/>
              <w:bottom w:val="nil"/>
              <w:right w:val="single" w:sz="4" w:space="0" w:color="303030"/>
            </w:tcBorders>
            <w:shd w:val="clear" w:color="auto" w:fill="auto"/>
            <w:noWrap/>
            <w:vAlign w:val="center"/>
            <w:hideMark/>
          </w:tcPr>
          <w:p w:rsidR="004B028C" w:rsidRPr="00002AA6" w:rsidRDefault="004B028C" w:rsidP="00824F6B">
            <w:pPr>
              <w:rPr>
                <w:lang w:val="en-US"/>
              </w:rPr>
            </w:pPr>
            <w:r w:rsidRPr="00002AA6">
              <w:rPr>
                <w:lang w:val="en-US"/>
              </w:rPr>
              <w:lastRenderedPageBreak/>
              <w:t>0</w:t>
            </w:r>
          </w:p>
        </w:tc>
        <w:tc>
          <w:tcPr>
            <w:tcW w:w="529" w:type="pct"/>
            <w:tcBorders>
              <w:top w:val="single" w:sz="4" w:space="0" w:color="303030"/>
              <w:left w:val="nil"/>
              <w:bottom w:val="nil"/>
              <w:right w:val="single" w:sz="4" w:space="0" w:color="303030"/>
            </w:tcBorders>
            <w:vAlign w:val="center"/>
          </w:tcPr>
          <w:p w:rsidR="004B028C" w:rsidRPr="00002AA6" w:rsidRDefault="004B028C" w:rsidP="00824F6B">
            <w:pPr>
              <w:rPr>
                <w:lang w:val="en-US"/>
              </w:rPr>
            </w:pPr>
            <w:r w:rsidRPr="00002AA6">
              <w:rPr>
                <w:lang w:val="en-US"/>
              </w:rPr>
              <w:t>0</w:t>
            </w:r>
          </w:p>
        </w:tc>
        <w:tc>
          <w:tcPr>
            <w:tcW w:w="645" w:type="pct"/>
            <w:tcBorders>
              <w:top w:val="single" w:sz="4" w:space="0" w:color="303030"/>
              <w:left w:val="nil"/>
              <w:bottom w:val="nil"/>
              <w:right w:val="nil"/>
            </w:tcBorders>
            <w:vAlign w:val="center"/>
          </w:tcPr>
          <w:p w:rsidR="004B028C" w:rsidRPr="008C6D89" w:rsidRDefault="002F1C1C" w:rsidP="00824F6B">
            <w:pPr>
              <w:rPr>
                <w:lang w:val="en-US"/>
              </w:rPr>
            </w:pPr>
            <w:r>
              <w:rPr>
                <w:lang w:val="en-US"/>
              </w:rPr>
              <w:t>1</w:t>
            </w:r>
          </w:p>
        </w:tc>
        <w:tc>
          <w:tcPr>
            <w:tcW w:w="561" w:type="pct"/>
            <w:tcBorders>
              <w:top w:val="single" w:sz="4" w:space="0" w:color="303030"/>
              <w:left w:val="nil"/>
              <w:bottom w:val="nil"/>
              <w:right w:val="single" w:sz="4" w:space="0" w:color="303030"/>
            </w:tcBorders>
            <w:vAlign w:val="center"/>
          </w:tcPr>
          <w:p w:rsidR="004B028C" w:rsidRPr="00002AA6" w:rsidRDefault="002F1C1C" w:rsidP="00824F6B">
            <w:pPr>
              <w:rPr>
                <w:lang w:val="en-US"/>
              </w:rPr>
            </w:pPr>
            <w:r w:rsidRPr="00ED61BC">
              <w:rPr>
                <w:lang w:val="en-US"/>
              </w:rPr>
              <w:t>B-M</w:t>
            </w:r>
          </w:p>
        </w:tc>
      </w:tr>
      <w:tr w:rsidR="004B028C" w:rsidRPr="00002AA6" w:rsidTr="002F1C1C">
        <w:trPr>
          <w:trHeight w:val="600"/>
        </w:trPr>
        <w:tc>
          <w:tcPr>
            <w:tcW w:w="663" w:type="pct"/>
            <w:tcBorders>
              <w:top w:val="single" w:sz="4" w:space="0" w:color="303030"/>
              <w:left w:val="single" w:sz="4" w:space="0" w:color="303030"/>
              <w:bottom w:val="nil"/>
              <w:right w:val="nil"/>
            </w:tcBorders>
            <w:shd w:val="clear" w:color="auto" w:fill="auto"/>
            <w:noWrap/>
            <w:vAlign w:val="center"/>
          </w:tcPr>
          <w:p w:rsidR="004B028C" w:rsidRPr="00002AA6" w:rsidRDefault="004B028C" w:rsidP="00824F6B">
            <w:pPr>
              <w:rPr>
                <w:lang w:val="en-US"/>
              </w:rPr>
            </w:pPr>
            <w:r w:rsidRPr="00002AA6">
              <w:rPr>
                <w:lang w:val="en-US"/>
              </w:rPr>
              <w:t>PER2.1.3</w:t>
            </w:r>
          </w:p>
        </w:tc>
        <w:tc>
          <w:tcPr>
            <w:tcW w:w="2002" w:type="pct"/>
            <w:tcBorders>
              <w:top w:val="single" w:sz="4" w:space="0" w:color="303030"/>
              <w:left w:val="nil"/>
              <w:bottom w:val="nil"/>
              <w:right w:val="nil"/>
            </w:tcBorders>
            <w:shd w:val="clear" w:color="auto" w:fill="auto"/>
            <w:noWrap/>
            <w:vAlign w:val="center"/>
          </w:tcPr>
          <w:p w:rsidR="004B028C" w:rsidRPr="00002AA6" w:rsidRDefault="004B028C" w:rsidP="00824F6B">
            <w:r w:rsidRPr="00002AA6">
              <w:t>Elaborar e implementar Planes de Formación recogiendo las necesidades específicas del PAS/PDI</w:t>
            </w:r>
          </w:p>
        </w:tc>
        <w:tc>
          <w:tcPr>
            <w:tcW w:w="599" w:type="pct"/>
            <w:tcBorders>
              <w:top w:val="single" w:sz="4" w:space="0" w:color="303030"/>
              <w:left w:val="nil"/>
              <w:bottom w:val="nil"/>
              <w:right w:val="single" w:sz="4" w:space="0" w:color="303030"/>
            </w:tcBorders>
            <w:shd w:val="clear" w:color="auto" w:fill="auto"/>
            <w:noWrap/>
            <w:vAlign w:val="center"/>
          </w:tcPr>
          <w:p w:rsidR="004B028C" w:rsidRPr="00002AA6" w:rsidRDefault="004B028C" w:rsidP="00824F6B">
            <w:pPr>
              <w:rPr>
                <w:lang w:val="en-US"/>
              </w:rPr>
            </w:pPr>
            <w:r w:rsidRPr="00002AA6">
              <w:rPr>
                <w:lang w:val="en-US"/>
              </w:rPr>
              <w:t>1</w:t>
            </w:r>
          </w:p>
        </w:tc>
        <w:tc>
          <w:tcPr>
            <w:tcW w:w="529" w:type="pct"/>
            <w:tcBorders>
              <w:top w:val="single" w:sz="4" w:space="0" w:color="303030"/>
              <w:left w:val="nil"/>
              <w:bottom w:val="nil"/>
              <w:right w:val="single" w:sz="4" w:space="0" w:color="303030"/>
            </w:tcBorders>
            <w:vAlign w:val="center"/>
          </w:tcPr>
          <w:p w:rsidR="004B028C" w:rsidRPr="00002AA6" w:rsidRDefault="004B028C" w:rsidP="00824F6B">
            <w:pPr>
              <w:rPr>
                <w:lang w:val="en-US"/>
              </w:rPr>
            </w:pPr>
            <w:r w:rsidRPr="00002AA6">
              <w:rPr>
                <w:lang w:val="en-US"/>
              </w:rPr>
              <w:t>5</w:t>
            </w:r>
          </w:p>
        </w:tc>
        <w:tc>
          <w:tcPr>
            <w:tcW w:w="645" w:type="pct"/>
            <w:tcBorders>
              <w:top w:val="single" w:sz="4" w:space="0" w:color="303030"/>
              <w:left w:val="nil"/>
              <w:bottom w:val="nil"/>
              <w:right w:val="nil"/>
            </w:tcBorders>
            <w:vAlign w:val="center"/>
          </w:tcPr>
          <w:p w:rsidR="004B028C" w:rsidRPr="008C6D89" w:rsidRDefault="004B028C" w:rsidP="00824F6B">
            <w:pPr>
              <w:rPr>
                <w:lang w:val="en-US"/>
              </w:rPr>
            </w:pPr>
            <w:r w:rsidRPr="008C6D89">
              <w:rPr>
                <w:lang w:val="en-US"/>
              </w:rPr>
              <w:t>4</w:t>
            </w:r>
          </w:p>
        </w:tc>
        <w:tc>
          <w:tcPr>
            <w:tcW w:w="561" w:type="pct"/>
            <w:tcBorders>
              <w:top w:val="single" w:sz="4" w:space="0" w:color="303030"/>
              <w:left w:val="nil"/>
              <w:bottom w:val="nil"/>
              <w:right w:val="single" w:sz="4" w:space="0" w:color="303030"/>
            </w:tcBorders>
            <w:vAlign w:val="center"/>
          </w:tcPr>
          <w:p w:rsidR="004B028C" w:rsidRPr="00002AA6" w:rsidRDefault="004B028C" w:rsidP="00824F6B">
            <w:pPr>
              <w:rPr>
                <w:lang w:val="en-US"/>
              </w:rPr>
            </w:pPr>
            <w:r w:rsidRPr="00ED61BC">
              <w:rPr>
                <w:lang w:val="en-US"/>
              </w:rPr>
              <w:t>M</w:t>
            </w:r>
          </w:p>
        </w:tc>
      </w:tr>
      <w:tr w:rsidR="004B028C" w:rsidRPr="00002AA6" w:rsidTr="002F1C1C">
        <w:trPr>
          <w:trHeight w:val="600"/>
        </w:trPr>
        <w:tc>
          <w:tcPr>
            <w:tcW w:w="663" w:type="pct"/>
            <w:tcBorders>
              <w:top w:val="single" w:sz="4" w:space="0" w:color="303030"/>
              <w:left w:val="single" w:sz="4" w:space="0" w:color="303030"/>
              <w:bottom w:val="nil"/>
              <w:right w:val="nil"/>
            </w:tcBorders>
            <w:shd w:val="clear" w:color="auto" w:fill="auto"/>
            <w:noWrap/>
            <w:vAlign w:val="center"/>
            <w:hideMark/>
          </w:tcPr>
          <w:p w:rsidR="004B028C" w:rsidRPr="00002AA6" w:rsidRDefault="004B028C" w:rsidP="00824F6B">
            <w:pPr>
              <w:rPr>
                <w:lang w:val="en-US"/>
              </w:rPr>
            </w:pPr>
            <w:r w:rsidRPr="00002AA6">
              <w:rPr>
                <w:lang w:val="en-US"/>
              </w:rPr>
              <w:t>PER2.1.4</w:t>
            </w:r>
          </w:p>
        </w:tc>
        <w:tc>
          <w:tcPr>
            <w:tcW w:w="2002" w:type="pct"/>
            <w:tcBorders>
              <w:top w:val="single" w:sz="4" w:space="0" w:color="303030"/>
              <w:left w:val="nil"/>
              <w:bottom w:val="nil"/>
              <w:right w:val="nil"/>
            </w:tcBorders>
            <w:shd w:val="clear" w:color="auto" w:fill="auto"/>
            <w:noWrap/>
            <w:vAlign w:val="center"/>
            <w:hideMark/>
          </w:tcPr>
          <w:p w:rsidR="004B028C" w:rsidRPr="00E42C3D" w:rsidRDefault="004B028C" w:rsidP="00824F6B">
            <w:r w:rsidRPr="00E42C3D">
              <w:t>Establecer un reconocimiento a las personas del PAS que hayan contribuido de manera notable a la mejora en la calidad en la prestación de los servicios</w:t>
            </w:r>
          </w:p>
        </w:tc>
        <w:tc>
          <w:tcPr>
            <w:tcW w:w="599" w:type="pct"/>
            <w:tcBorders>
              <w:top w:val="single" w:sz="4" w:space="0" w:color="303030"/>
              <w:left w:val="nil"/>
              <w:bottom w:val="nil"/>
              <w:right w:val="single" w:sz="4" w:space="0" w:color="303030"/>
            </w:tcBorders>
            <w:shd w:val="clear" w:color="auto" w:fill="auto"/>
            <w:noWrap/>
            <w:vAlign w:val="center"/>
            <w:hideMark/>
          </w:tcPr>
          <w:p w:rsidR="004B028C" w:rsidRPr="00002AA6" w:rsidRDefault="004B028C" w:rsidP="00824F6B">
            <w:pPr>
              <w:rPr>
                <w:lang w:val="en-US"/>
              </w:rPr>
            </w:pPr>
            <w:r w:rsidRPr="00002AA6">
              <w:rPr>
                <w:lang w:val="en-US"/>
              </w:rPr>
              <w:t>0</w:t>
            </w:r>
          </w:p>
        </w:tc>
        <w:tc>
          <w:tcPr>
            <w:tcW w:w="529" w:type="pct"/>
            <w:tcBorders>
              <w:top w:val="single" w:sz="4" w:space="0" w:color="303030"/>
              <w:left w:val="nil"/>
              <w:bottom w:val="nil"/>
              <w:right w:val="single" w:sz="4" w:space="0" w:color="303030"/>
            </w:tcBorders>
            <w:vAlign w:val="center"/>
          </w:tcPr>
          <w:p w:rsidR="004B028C" w:rsidRPr="00002AA6" w:rsidRDefault="004B028C" w:rsidP="00824F6B">
            <w:pPr>
              <w:rPr>
                <w:lang w:val="en-US"/>
              </w:rPr>
            </w:pPr>
            <w:r w:rsidRPr="00002AA6">
              <w:rPr>
                <w:lang w:val="en-US"/>
              </w:rPr>
              <w:t>0</w:t>
            </w:r>
          </w:p>
        </w:tc>
        <w:tc>
          <w:tcPr>
            <w:tcW w:w="645" w:type="pct"/>
            <w:tcBorders>
              <w:top w:val="single" w:sz="4" w:space="0" w:color="303030"/>
              <w:left w:val="nil"/>
              <w:bottom w:val="nil"/>
              <w:right w:val="nil"/>
            </w:tcBorders>
            <w:vAlign w:val="center"/>
          </w:tcPr>
          <w:p w:rsidR="004B028C" w:rsidRPr="008C6D89" w:rsidRDefault="004B028C" w:rsidP="00824F6B">
            <w:pPr>
              <w:rPr>
                <w:lang w:val="en-US"/>
              </w:rPr>
            </w:pPr>
            <w:r w:rsidRPr="008C6D89">
              <w:rPr>
                <w:lang w:val="en-US"/>
              </w:rPr>
              <w:t>1</w:t>
            </w:r>
          </w:p>
        </w:tc>
        <w:tc>
          <w:tcPr>
            <w:tcW w:w="561" w:type="pct"/>
            <w:tcBorders>
              <w:top w:val="single" w:sz="4" w:space="0" w:color="303030"/>
              <w:left w:val="nil"/>
              <w:bottom w:val="nil"/>
              <w:right w:val="single" w:sz="4" w:space="0" w:color="303030"/>
            </w:tcBorders>
            <w:vAlign w:val="center"/>
          </w:tcPr>
          <w:p w:rsidR="004B028C" w:rsidRPr="00002AA6" w:rsidRDefault="002F1C1C" w:rsidP="00824F6B">
            <w:pPr>
              <w:rPr>
                <w:lang w:val="en-US"/>
              </w:rPr>
            </w:pPr>
            <w:r w:rsidRPr="002F1C1C">
              <w:rPr>
                <w:lang w:val="en-US"/>
              </w:rPr>
              <w:t>B</w:t>
            </w:r>
          </w:p>
        </w:tc>
      </w:tr>
      <w:tr w:rsidR="004B028C" w:rsidRPr="00002AA6" w:rsidTr="002F1C1C">
        <w:trPr>
          <w:trHeight w:val="300"/>
        </w:trPr>
        <w:tc>
          <w:tcPr>
            <w:tcW w:w="663" w:type="pct"/>
            <w:tcBorders>
              <w:top w:val="single" w:sz="4" w:space="0" w:color="303030"/>
              <w:left w:val="single" w:sz="4" w:space="0" w:color="303030"/>
              <w:bottom w:val="nil"/>
              <w:right w:val="nil"/>
            </w:tcBorders>
            <w:shd w:val="clear" w:color="auto" w:fill="auto"/>
            <w:noWrap/>
            <w:vAlign w:val="center"/>
            <w:hideMark/>
          </w:tcPr>
          <w:p w:rsidR="004B028C" w:rsidRPr="00002AA6" w:rsidRDefault="004B028C" w:rsidP="00824F6B">
            <w:pPr>
              <w:rPr>
                <w:lang w:val="en-US"/>
              </w:rPr>
            </w:pPr>
            <w:r w:rsidRPr="00002AA6">
              <w:rPr>
                <w:lang w:val="en-US"/>
              </w:rPr>
              <w:t>PER2.1.5</w:t>
            </w:r>
          </w:p>
        </w:tc>
        <w:tc>
          <w:tcPr>
            <w:tcW w:w="2002" w:type="pct"/>
            <w:tcBorders>
              <w:top w:val="single" w:sz="4" w:space="0" w:color="303030"/>
              <w:left w:val="nil"/>
              <w:bottom w:val="nil"/>
              <w:right w:val="nil"/>
            </w:tcBorders>
            <w:shd w:val="clear" w:color="auto" w:fill="auto"/>
            <w:noWrap/>
            <w:vAlign w:val="center"/>
            <w:hideMark/>
          </w:tcPr>
          <w:p w:rsidR="004B028C" w:rsidRPr="00002AA6" w:rsidRDefault="004B028C" w:rsidP="00824F6B">
            <w:r w:rsidRPr="00002AA6">
              <w:t>Impulsar medidas para apoyar la carrera académica de los profesores jóvenes</w:t>
            </w:r>
          </w:p>
        </w:tc>
        <w:tc>
          <w:tcPr>
            <w:tcW w:w="599" w:type="pct"/>
            <w:tcBorders>
              <w:top w:val="single" w:sz="4" w:space="0" w:color="303030"/>
              <w:left w:val="nil"/>
              <w:bottom w:val="nil"/>
              <w:right w:val="single" w:sz="4" w:space="0" w:color="303030"/>
            </w:tcBorders>
            <w:shd w:val="clear" w:color="auto" w:fill="auto"/>
            <w:noWrap/>
            <w:vAlign w:val="center"/>
            <w:hideMark/>
          </w:tcPr>
          <w:p w:rsidR="004B028C" w:rsidRPr="00002AA6" w:rsidRDefault="004B028C" w:rsidP="00824F6B">
            <w:pPr>
              <w:rPr>
                <w:lang w:val="en-US"/>
              </w:rPr>
            </w:pPr>
            <w:r w:rsidRPr="00002AA6">
              <w:rPr>
                <w:lang w:val="en-US"/>
              </w:rPr>
              <w:t>0</w:t>
            </w:r>
          </w:p>
        </w:tc>
        <w:tc>
          <w:tcPr>
            <w:tcW w:w="529" w:type="pct"/>
            <w:tcBorders>
              <w:top w:val="single" w:sz="4" w:space="0" w:color="303030"/>
              <w:left w:val="nil"/>
              <w:bottom w:val="nil"/>
              <w:right w:val="single" w:sz="4" w:space="0" w:color="303030"/>
            </w:tcBorders>
            <w:vAlign w:val="center"/>
          </w:tcPr>
          <w:p w:rsidR="004B028C" w:rsidRPr="00002AA6" w:rsidRDefault="004B028C" w:rsidP="00824F6B">
            <w:pPr>
              <w:rPr>
                <w:lang w:val="en-US"/>
              </w:rPr>
            </w:pPr>
            <w:r w:rsidRPr="00002AA6">
              <w:rPr>
                <w:lang w:val="en-US"/>
              </w:rPr>
              <w:t>8</w:t>
            </w:r>
          </w:p>
        </w:tc>
        <w:tc>
          <w:tcPr>
            <w:tcW w:w="645" w:type="pct"/>
            <w:tcBorders>
              <w:top w:val="single" w:sz="4" w:space="0" w:color="303030"/>
              <w:left w:val="nil"/>
              <w:bottom w:val="nil"/>
              <w:right w:val="nil"/>
            </w:tcBorders>
            <w:vAlign w:val="center"/>
          </w:tcPr>
          <w:p w:rsidR="004B028C" w:rsidRPr="008C6D89" w:rsidRDefault="004B028C" w:rsidP="00824F6B">
            <w:pPr>
              <w:rPr>
                <w:lang w:val="en-US"/>
              </w:rPr>
            </w:pPr>
            <w:r w:rsidRPr="008C6D89">
              <w:rPr>
                <w:lang w:val="en-US"/>
              </w:rPr>
              <w:t>0</w:t>
            </w:r>
          </w:p>
        </w:tc>
        <w:tc>
          <w:tcPr>
            <w:tcW w:w="561" w:type="pct"/>
            <w:tcBorders>
              <w:top w:val="single" w:sz="4" w:space="0" w:color="303030"/>
              <w:left w:val="nil"/>
              <w:bottom w:val="nil"/>
              <w:right w:val="single" w:sz="4" w:space="0" w:color="303030"/>
            </w:tcBorders>
            <w:vAlign w:val="center"/>
          </w:tcPr>
          <w:p w:rsidR="004B028C" w:rsidRPr="00002AA6" w:rsidRDefault="004B028C" w:rsidP="00824F6B">
            <w:pPr>
              <w:rPr>
                <w:lang w:val="en-US"/>
              </w:rPr>
            </w:pPr>
            <w:r w:rsidRPr="00ED61BC">
              <w:rPr>
                <w:lang w:val="en-US"/>
              </w:rPr>
              <w:t>M</w:t>
            </w:r>
          </w:p>
        </w:tc>
      </w:tr>
      <w:tr w:rsidR="004B028C" w:rsidRPr="00002AA6" w:rsidTr="002F1C1C">
        <w:trPr>
          <w:trHeight w:val="300"/>
        </w:trPr>
        <w:tc>
          <w:tcPr>
            <w:tcW w:w="663" w:type="pct"/>
            <w:tcBorders>
              <w:top w:val="single" w:sz="4" w:space="0" w:color="303030"/>
              <w:left w:val="single" w:sz="4" w:space="0" w:color="303030"/>
              <w:bottom w:val="nil"/>
              <w:right w:val="nil"/>
            </w:tcBorders>
            <w:shd w:val="clear" w:color="auto" w:fill="auto"/>
            <w:noWrap/>
            <w:vAlign w:val="center"/>
            <w:hideMark/>
          </w:tcPr>
          <w:p w:rsidR="004B028C" w:rsidRPr="00002AA6" w:rsidRDefault="004B028C" w:rsidP="00824F6B">
            <w:pPr>
              <w:rPr>
                <w:lang w:val="en-US"/>
              </w:rPr>
            </w:pPr>
            <w:r w:rsidRPr="00002AA6">
              <w:rPr>
                <w:lang w:val="en-US"/>
              </w:rPr>
              <w:t>PER3.1.1</w:t>
            </w:r>
          </w:p>
        </w:tc>
        <w:tc>
          <w:tcPr>
            <w:tcW w:w="2002" w:type="pct"/>
            <w:tcBorders>
              <w:top w:val="single" w:sz="4" w:space="0" w:color="303030"/>
              <w:left w:val="nil"/>
              <w:bottom w:val="nil"/>
              <w:right w:val="nil"/>
            </w:tcBorders>
            <w:shd w:val="clear" w:color="auto" w:fill="auto"/>
            <w:noWrap/>
            <w:vAlign w:val="center"/>
            <w:hideMark/>
          </w:tcPr>
          <w:p w:rsidR="004B028C" w:rsidRPr="00002AA6" w:rsidRDefault="004B028C" w:rsidP="00824F6B">
            <w:r w:rsidRPr="00002AA6">
              <w:t>Aprobar un reglamento de contratación de personal investigador</w:t>
            </w:r>
          </w:p>
        </w:tc>
        <w:tc>
          <w:tcPr>
            <w:tcW w:w="599" w:type="pct"/>
            <w:tcBorders>
              <w:top w:val="single" w:sz="4" w:space="0" w:color="303030"/>
              <w:left w:val="nil"/>
              <w:bottom w:val="nil"/>
              <w:right w:val="single" w:sz="4" w:space="0" w:color="303030"/>
            </w:tcBorders>
            <w:shd w:val="clear" w:color="auto" w:fill="auto"/>
            <w:noWrap/>
            <w:vAlign w:val="center"/>
            <w:hideMark/>
          </w:tcPr>
          <w:p w:rsidR="004B028C" w:rsidRPr="00002AA6" w:rsidRDefault="004B028C" w:rsidP="00824F6B">
            <w:pPr>
              <w:rPr>
                <w:lang w:val="en-US"/>
              </w:rPr>
            </w:pPr>
            <w:r w:rsidRPr="00002AA6">
              <w:rPr>
                <w:lang w:val="en-US"/>
              </w:rPr>
              <w:t>0</w:t>
            </w:r>
          </w:p>
        </w:tc>
        <w:tc>
          <w:tcPr>
            <w:tcW w:w="529" w:type="pct"/>
            <w:tcBorders>
              <w:top w:val="single" w:sz="4" w:space="0" w:color="303030"/>
              <w:left w:val="nil"/>
              <w:bottom w:val="nil"/>
              <w:right w:val="single" w:sz="4" w:space="0" w:color="303030"/>
            </w:tcBorders>
            <w:vAlign w:val="center"/>
          </w:tcPr>
          <w:p w:rsidR="004B028C" w:rsidRPr="00002AA6" w:rsidRDefault="004B028C" w:rsidP="00824F6B">
            <w:pPr>
              <w:rPr>
                <w:lang w:val="en-US"/>
              </w:rPr>
            </w:pPr>
            <w:r w:rsidRPr="00002AA6">
              <w:rPr>
                <w:lang w:val="en-US"/>
              </w:rPr>
              <w:t>0</w:t>
            </w:r>
          </w:p>
        </w:tc>
        <w:tc>
          <w:tcPr>
            <w:tcW w:w="645" w:type="pct"/>
            <w:tcBorders>
              <w:top w:val="single" w:sz="4" w:space="0" w:color="303030"/>
              <w:left w:val="nil"/>
              <w:bottom w:val="nil"/>
              <w:right w:val="nil"/>
            </w:tcBorders>
            <w:vAlign w:val="center"/>
          </w:tcPr>
          <w:p w:rsidR="004B028C" w:rsidRPr="008C6D89" w:rsidRDefault="002F1C1C" w:rsidP="00824F6B">
            <w:pPr>
              <w:rPr>
                <w:lang w:val="en-US"/>
              </w:rPr>
            </w:pPr>
            <w:r>
              <w:rPr>
                <w:lang w:val="en-US"/>
              </w:rPr>
              <w:t>4</w:t>
            </w:r>
          </w:p>
        </w:tc>
        <w:tc>
          <w:tcPr>
            <w:tcW w:w="561" w:type="pct"/>
            <w:tcBorders>
              <w:top w:val="single" w:sz="4" w:space="0" w:color="303030"/>
              <w:left w:val="nil"/>
              <w:bottom w:val="nil"/>
              <w:right w:val="single" w:sz="4" w:space="0" w:color="303030"/>
            </w:tcBorders>
            <w:vAlign w:val="center"/>
          </w:tcPr>
          <w:p w:rsidR="004B028C" w:rsidRPr="00002AA6" w:rsidRDefault="002F1C1C" w:rsidP="00824F6B">
            <w:pPr>
              <w:rPr>
                <w:lang w:val="en-US"/>
              </w:rPr>
            </w:pPr>
            <w:r>
              <w:rPr>
                <w:lang w:val="en-US"/>
              </w:rPr>
              <w:t>F</w:t>
            </w:r>
          </w:p>
        </w:tc>
      </w:tr>
      <w:tr w:rsidR="004B028C" w:rsidRPr="00002AA6" w:rsidTr="002F1C1C">
        <w:trPr>
          <w:trHeight w:val="300"/>
        </w:trPr>
        <w:tc>
          <w:tcPr>
            <w:tcW w:w="663" w:type="pct"/>
            <w:tcBorders>
              <w:top w:val="single" w:sz="4" w:space="0" w:color="303030"/>
              <w:left w:val="single" w:sz="4" w:space="0" w:color="303030"/>
              <w:bottom w:val="nil"/>
              <w:right w:val="nil"/>
            </w:tcBorders>
            <w:shd w:val="clear" w:color="auto" w:fill="auto"/>
            <w:noWrap/>
            <w:vAlign w:val="center"/>
            <w:hideMark/>
          </w:tcPr>
          <w:p w:rsidR="004B028C" w:rsidRPr="00002AA6" w:rsidRDefault="004B028C" w:rsidP="00824F6B">
            <w:pPr>
              <w:rPr>
                <w:lang w:val="en-US"/>
              </w:rPr>
            </w:pPr>
            <w:r w:rsidRPr="00002AA6">
              <w:rPr>
                <w:lang w:val="en-US"/>
              </w:rPr>
              <w:t>PER3.1.2</w:t>
            </w:r>
          </w:p>
        </w:tc>
        <w:tc>
          <w:tcPr>
            <w:tcW w:w="2002" w:type="pct"/>
            <w:tcBorders>
              <w:top w:val="single" w:sz="4" w:space="0" w:color="303030"/>
              <w:left w:val="nil"/>
              <w:bottom w:val="nil"/>
              <w:right w:val="nil"/>
            </w:tcBorders>
            <w:shd w:val="clear" w:color="auto" w:fill="auto"/>
            <w:noWrap/>
            <w:vAlign w:val="center"/>
            <w:hideMark/>
          </w:tcPr>
          <w:p w:rsidR="004B028C" w:rsidRPr="002F1C1C" w:rsidRDefault="004B028C" w:rsidP="00824F6B">
            <w:pPr>
              <w:rPr>
                <w:color w:val="FF0000"/>
                <w:highlight w:val="yellow"/>
              </w:rPr>
            </w:pPr>
            <w:r w:rsidRPr="002F1C1C">
              <w:rPr>
                <w:highlight w:val="yellow"/>
              </w:rPr>
              <w:t>Articular de figuras contractuales que permitan la atracción y retención de profesores/investigadores de prestigio</w:t>
            </w:r>
            <w:r w:rsidR="002F1C1C">
              <w:rPr>
                <w:highlight w:val="yellow"/>
              </w:rPr>
              <w:t xml:space="preserve"> </w:t>
            </w:r>
            <w:r w:rsidR="002F1C1C">
              <w:rPr>
                <w:color w:val="FF0000"/>
                <w:highlight w:val="yellow"/>
              </w:rPr>
              <w:t>hablar con ramon</w:t>
            </w:r>
          </w:p>
        </w:tc>
        <w:tc>
          <w:tcPr>
            <w:tcW w:w="599" w:type="pct"/>
            <w:tcBorders>
              <w:top w:val="single" w:sz="4" w:space="0" w:color="303030"/>
              <w:left w:val="nil"/>
              <w:bottom w:val="nil"/>
              <w:right w:val="single" w:sz="4" w:space="0" w:color="303030"/>
            </w:tcBorders>
            <w:shd w:val="clear" w:color="auto" w:fill="auto"/>
            <w:noWrap/>
            <w:vAlign w:val="center"/>
            <w:hideMark/>
          </w:tcPr>
          <w:p w:rsidR="004B028C" w:rsidRPr="002F1C1C" w:rsidRDefault="004B028C" w:rsidP="00824F6B">
            <w:pPr>
              <w:rPr>
                <w:highlight w:val="yellow"/>
                <w:lang w:val="en-US"/>
              </w:rPr>
            </w:pPr>
            <w:r w:rsidRPr="002F1C1C">
              <w:rPr>
                <w:highlight w:val="yellow"/>
                <w:lang w:val="en-US"/>
              </w:rPr>
              <w:t>0</w:t>
            </w:r>
          </w:p>
        </w:tc>
        <w:tc>
          <w:tcPr>
            <w:tcW w:w="529" w:type="pct"/>
            <w:tcBorders>
              <w:top w:val="single" w:sz="4" w:space="0" w:color="303030"/>
              <w:left w:val="nil"/>
              <w:bottom w:val="nil"/>
              <w:right w:val="single" w:sz="4" w:space="0" w:color="303030"/>
            </w:tcBorders>
            <w:vAlign w:val="center"/>
          </w:tcPr>
          <w:p w:rsidR="004B028C" w:rsidRPr="002F1C1C" w:rsidRDefault="004B028C" w:rsidP="00824F6B">
            <w:pPr>
              <w:rPr>
                <w:highlight w:val="yellow"/>
                <w:lang w:val="en-US"/>
              </w:rPr>
            </w:pPr>
            <w:r w:rsidRPr="002F1C1C">
              <w:rPr>
                <w:highlight w:val="yellow"/>
                <w:lang w:val="en-US"/>
              </w:rPr>
              <w:t>3</w:t>
            </w:r>
          </w:p>
        </w:tc>
        <w:tc>
          <w:tcPr>
            <w:tcW w:w="645" w:type="pct"/>
            <w:tcBorders>
              <w:top w:val="single" w:sz="4" w:space="0" w:color="303030"/>
              <w:left w:val="nil"/>
              <w:bottom w:val="nil"/>
              <w:right w:val="nil"/>
            </w:tcBorders>
            <w:vAlign w:val="center"/>
          </w:tcPr>
          <w:p w:rsidR="004B028C" w:rsidRPr="002F1C1C" w:rsidRDefault="004B028C" w:rsidP="00824F6B">
            <w:pPr>
              <w:rPr>
                <w:highlight w:val="yellow"/>
                <w:lang w:val="en-US"/>
              </w:rPr>
            </w:pPr>
            <w:r w:rsidRPr="002F1C1C">
              <w:rPr>
                <w:highlight w:val="yellow"/>
                <w:lang w:val="en-US"/>
              </w:rPr>
              <w:t>0</w:t>
            </w:r>
          </w:p>
        </w:tc>
        <w:tc>
          <w:tcPr>
            <w:tcW w:w="561" w:type="pct"/>
            <w:tcBorders>
              <w:top w:val="single" w:sz="4" w:space="0" w:color="303030"/>
              <w:left w:val="nil"/>
              <w:bottom w:val="nil"/>
              <w:right w:val="single" w:sz="4" w:space="0" w:color="303030"/>
            </w:tcBorders>
            <w:vAlign w:val="center"/>
          </w:tcPr>
          <w:p w:rsidR="004B028C" w:rsidRPr="002F1C1C" w:rsidRDefault="004B028C" w:rsidP="00824F6B">
            <w:pPr>
              <w:rPr>
                <w:highlight w:val="yellow"/>
                <w:lang w:val="en-US"/>
              </w:rPr>
            </w:pPr>
            <w:r w:rsidRPr="002F1C1C">
              <w:rPr>
                <w:highlight w:val="yellow"/>
                <w:lang w:val="en-US"/>
              </w:rPr>
              <w:t>A</w:t>
            </w:r>
          </w:p>
        </w:tc>
      </w:tr>
      <w:tr w:rsidR="004B028C" w:rsidRPr="00002AA6" w:rsidTr="002F1C1C">
        <w:trPr>
          <w:trHeight w:val="300"/>
        </w:trPr>
        <w:tc>
          <w:tcPr>
            <w:tcW w:w="663" w:type="pct"/>
            <w:tcBorders>
              <w:top w:val="single" w:sz="4" w:space="0" w:color="303030"/>
              <w:left w:val="single" w:sz="4" w:space="0" w:color="303030"/>
              <w:bottom w:val="single" w:sz="4" w:space="0" w:color="303030"/>
              <w:right w:val="nil"/>
            </w:tcBorders>
            <w:shd w:val="clear" w:color="auto" w:fill="auto"/>
            <w:noWrap/>
            <w:vAlign w:val="center"/>
            <w:hideMark/>
          </w:tcPr>
          <w:p w:rsidR="004B028C" w:rsidRPr="00002AA6" w:rsidRDefault="004B028C" w:rsidP="00824F6B">
            <w:pPr>
              <w:rPr>
                <w:lang w:val="en-US"/>
              </w:rPr>
            </w:pPr>
            <w:r w:rsidRPr="00002AA6">
              <w:rPr>
                <w:lang w:val="en-US"/>
              </w:rPr>
              <w:t>PER3.1.3</w:t>
            </w:r>
          </w:p>
        </w:tc>
        <w:tc>
          <w:tcPr>
            <w:tcW w:w="2002" w:type="pct"/>
            <w:tcBorders>
              <w:top w:val="single" w:sz="4" w:space="0" w:color="303030"/>
              <w:left w:val="nil"/>
              <w:bottom w:val="single" w:sz="4" w:space="0" w:color="303030"/>
              <w:right w:val="nil"/>
            </w:tcBorders>
            <w:shd w:val="clear" w:color="auto" w:fill="auto"/>
            <w:noWrap/>
            <w:vAlign w:val="center"/>
            <w:hideMark/>
          </w:tcPr>
          <w:p w:rsidR="004B028C" w:rsidRPr="002F1C1C" w:rsidRDefault="004B028C" w:rsidP="00824F6B">
            <w:pPr>
              <w:rPr>
                <w:highlight w:val="yellow"/>
              </w:rPr>
            </w:pPr>
            <w:r w:rsidRPr="002F1C1C">
              <w:rPr>
                <w:highlight w:val="yellow"/>
              </w:rPr>
              <w:t xml:space="preserve">Atraer de estudiantes de posgrado facilitando ayudas </w:t>
            </w:r>
            <w:r w:rsidRPr="002F1C1C">
              <w:rPr>
                <w:highlight w:val="yellow"/>
              </w:rPr>
              <w:lastRenderedPageBreak/>
              <w:t>predoctorales</w:t>
            </w:r>
            <w:r w:rsidR="002F1C1C">
              <w:rPr>
                <w:color w:val="FF0000"/>
                <w:highlight w:val="yellow"/>
              </w:rPr>
              <w:t xml:space="preserve"> hablar con ramon/hugo</w:t>
            </w:r>
          </w:p>
        </w:tc>
        <w:tc>
          <w:tcPr>
            <w:tcW w:w="599" w:type="pct"/>
            <w:tcBorders>
              <w:top w:val="single" w:sz="4" w:space="0" w:color="303030"/>
              <w:left w:val="nil"/>
              <w:bottom w:val="single" w:sz="4" w:space="0" w:color="303030"/>
              <w:right w:val="single" w:sz="4" w:space="0" w:color="303030"/>
            </w:tcBorders>
            <w:shd w:val="clear" w:color="auto" w:fill="auto"/>
            <w:noWrap/>
            <w:vAlign w:val="center"/>
            <w:hideMark/>
          </w:tcPr>
          <w:p w:rsidR="004B028C" w:rsidRPr="002F1C1C" w:rsidRDefault="004B028C" w:rsidP="00824F6B">
            <w:pPr>
              <w:rPr>
                <w:highlight w:val="yellow"/>
                <w:lang w:val="en-US"/>
              </w:rPr>
            </w:pPr>
            <w:r w:rsidRPr="002F1C1C">
              <w:rPr>
                <w:highlight w:val="yellow"/>
                <w:lang w:val="en-US"/>
              </w:rPr>
              <w:lastRenderedPageBreak/>
              <w:t>0</w:t>
            </w:r>
          </w:p>
        </w:tc>
        <w:tc>
          <w:tcPr>
            <w:tcW w:w="529" w:type="pct"/>
            <w:tcBorders>
              <w:top w:val="single" w:sz="4" w:space="0" w:color="303030"/>
              <w:left w:val="nil"/>
              <w:bottom w:val="single" w:sz="4" w:space="0" w:color="303030"/>
              <w:right w:val="single" w:sz="4" w:space="0" w:color="303030"/>
            </w:tcBorders>
            <w:vAlign w:val="center"/>
          </w:tcPr>
          <w:p w:rsidR="004B028C" w:rsidRPr="002F1C1C" w:rsidRDefault="004B028C" w:rsidP="00824F6B">
            <w:pPr>
              <w:rPr>
                <w:highlight w:val="yellow"/>
                <w:lang w:val="en-US"/>
              </w:rPr>
            </w:pPr>
            <w:r w:rsidRPr="002F1C1C">
              <w:rPr>
                <w:highlight w:val="yellow"/>
                <w:lang w:val="en-US"/>
              </w:rPr>
              <w:t>1</w:t>
            </w:r>
          </w:p>
        </w:tc>
        <w:tc>
          <w:tcPr>
            <w:tcW w:w="645" w:type="pct"/>
            <w:tcBorders>
              <w:top w:val="single" w:sz="4" w:space="0" w:color="303030"/>
              <w:left w:val="nil"/>
              <w:bottom w:val="single" w:sz="4" w:space="0" w:color="303030"/>
              <w:right w:val="nil"/>
            </w:tcBorders>
            <w:vAlign w:val="center"/>
          </w:tcPr>
          <w:p w:rsidR="004B028C" w:rsidRPr="002F1C1C" w:rsidRDefault="004B028C" w:rsidP="00824F6B">
            <w:pPr>
              <w:rPr>
                <w:highlight w:val="yellow"/>
                <w:lang w:val="en-US"/>
              </w:rPr>
            </w:pPr>
            <w:r w:rsidRPr="002F1C1C">
              <w:rPr>
                <w:highlight w:val="yellow"/>
                <w:lang w:val="en-US"/>
              </w:rPr>
              <w:t>0</w:t>
            </w:r>
          </w:p>
        </w:tc>
        <w:tc>
          <w:tcPr>
            <w:tcW w:w="561" w:type="pct"/>
            <w:tcBorders>
              <w:top w:val="single" w:sz="4" w:space="0" w:color="303030"/>
              <w:left w:val="nil"/>
              <w:bottom w:val="single" w:sz="4" w:space="0" w:color="303030"/>
              <w:right w:val="single" w:sz="4" w:space="0" w:color="303030"/>
            </w:tcBorders>
            <w:vAlign w:val="center"/>
          </w:tcPr>
          <w:p w:rsidR="004B028C" w:rsidRPr="002F1C1C" w:rsidRDefault="004B028C" w:rsidP="00824F6B">
            <w:pPr>
              <w:rPr>
                <w:color w:val="303030"/>
                <w:highlight w:val="yellow"/>
                <w:lang w:val="en-US"/>
              </w:rPr>
            </w:pPr>
            <w:r w:rsidRPr="002F1C1C">
              <w:rPr>
                <w:highlight w:val="yellow"/>
                <w:lang w:val="en-US"/>
              </w:rPr>
              <w:t>???</w:t>
            </w:r>
          </w:p>
        </w:tc>
      </w:tr>
      <w:tr w:rsidR="004B028C" w:rsidRPr="00002AA6" w:rsidTr="002F1C1C">
        <w:trPr>
          <w:trHeight w:val="300"/>
        </w:trPr>
        <w:tc>
          <w:tcPr>
            <w:tcW w:w="663" w:type="pct"/>
            <w:tcBorders>
              <w:top w:val="single" w:sz="4" w:space="0" w:color="303030"/>
              <w:left w:val="single" w:sz="4" w:space="0" w:color="303030"/>
              <w:bottom w:val="single" w:sz="4" w:space="0" w:color="auto"/>
              <w:right w:val="nil"/>
            </w:tcBorders>
            <w:shd w:val="clear" w:color="auto" w:fill="auto"/>
            <w:noWrap/>
            <w:vAlign w:val="center"/>
            <w:hideMark/>
          </w:tcPr>
          <w:p w:rsidR="004B028C" w:rsidRPr="00002AA6" w:rsidRDefault="004B028C" w:rsidP="00824F6B">
            <w:pPr>
              <w:rPr>
                <w:lang w:val="en-US"/>
              </w:rPr>
            </w:pPr>
            <w:r w:rsidRPr="00002AA6">
              <w:rPr>
                <w:lang w:val="en-US"/>
              </w:rPr>
              <w:t>PER3.1.4</w:t>
            </w:r>
          </w:p>
        </w:tc>
        <w:tc>
          <w:tcPr>
            <w:tcW w:w="2002" w:type="pct"/>
            <w:tcBorders>
              <w:top w:val="single" w:sz="4" w:space="0" w:color="303030"/>
              <w:left w:val="nil"/>
              <w:bottom w:val="single" w:sz="4" w:space="0" w:color="auto"/>
              <w:right w:val="nil"/>
            </w:tcBorders>
            <w:shd w:val="clear" w:color="auto" w:fill="auto"/>
            <w:noWrap/>
            <w:vAlign w:val="center"/>
            <w:hideMark/>
          </w:tcPr>
          <w:p w:rsidR="004B028C" w:rsidRPr="00002AA6" w:rsidRDefault="004B028C" w:rsidP="00824F6B">
            <w:r w:rsidRPr="00002AA6">
              <w:t xml:space="preserve">Facilitar becas de matrícula para másteres a estudiantes con expediente excelente </w:t>
            </w:r>
          </w:p>
        </w:tc>
        <w:tc>
          <w:tcPr>
            <w:tcW w:w="599" w:type="pct"/>
            <w:tcBorders>
              <w:top w:val="single" w:sz="4" w:space="0" w:color="303030"/>
              <w:left w:val="nil"/>
              <w:bottom w:val="single" w:sz="4" w:space="0" w:color="auto"/>
              <w:right w:val="single" w:sz="4" w:space="0" w:color="303030"/>
            </w:tcBorders>
            <w:shd w:val="clear" w:color="auto" w:fill="auto"/>
            <w:noWrap/>
            <w:vAlign w:val="center"/>
            <w:hideMark/>
          </w:tcPr>
          <w:p w:rsidR="004B028C" w:rsidRPr="00002AA6" w:rsidRDefault="004B028C" w:rsidP="00824F6B">
            <w:pPr>
              <w:rPr>
                <w:lang w:val="en-US"/>
              </w:rPr>
            </w:pPr>
            <w:r w:rsidRPr="00002AA6">
              <w:rPr>
                <w:lang w:val="en-US"/>
              </w:rPr>
              <w:t>0</w:t>
            </w:r>
          </w:p>
        </w:tc>
        <w:tc>
          <w:tcPr>
            <w:tcW w:w="529" w:type="pct"/>
            <w:tcBorders>
              <w:top w:val="single" w:sz="4" w:space="0" w:color="303030"/>
              <w:left w:val="nil"/>
              <w:bottom w:val="single" w:sz="4" w:space="0" w:color="auto"/>
              <w:right w:val="single" w:sz="4" w:space="0" w:color="303030"/>
            </w:tcBorders>
            <w:vAlign w:val="center"/>
          </w:tcPr>
          <w:p w:rsidR="004B028C" w:rsidRPr="00002AA6" w:rsidRDefault="004B028C" w:rsidP="00824F6B">
            <w:pPr>
              <w:rPr>
                <w:lang w:val="en-US"/>
              </w:rPr>
            </w:pPr>
            <w:r w:rsidRPr="00002AA6">
              <w:rPr>
                <w:lang w:val="en-US"/>
              </w:rPr>
              <w:t>0</w:t>
            </w:r>
          </w:p>
        </w:tc>
        <w:tc>
          <w:tcPr>
            <w:tcW w:w="645" w:type="pct"/>
            <w:tcBorders>
              <w:top w:val="single" w:sz="4" w:space="0" w:color="303030"/>
              <w:left w:val="nil"/>
              <w:bottom w:val="single" w:sz="4" w:space="0" w:color="auto"/>
              <w:right w:val="nil"/>
            </w:tcBorders>
            <w:vAlign w:val="center"/>
          </w:tcPr>
          <w:p w:rsidR="004B028C" w:rsidRPr="008C6D89" w:rsidRDefault="002F1C1C" w:rsidP="00824F6B">
            <w:pPr>
              <w:rPr>
                <w:lang w:val="en-US"/>
              </w:rPr>
            </w:pPr>
            <w:r>
              <w:rPr>
                <w:lang w:val="en-US"/>
              </w:rPr>
              <w:t>2</w:t>
            </w:r>
          </w:p>
        </w:tc>
        <w:tc>
          <w:tcPr>
            <w:tcW w:w="561" w:type="pct"/>
            <w:tcBorders>
              <w:top w:val="single" w:sz="4" w:space="0" w:color="303030"/>
              <w:left w:val="nil"/>
              <w:bottom w:val="single" w:sz="4" w:space="0" w:color="auto"/>
              <w:right w:val="single" w:sz="4" w:space="0" w:color="303030"/>
            </w:tcBorders>
            <w:vAlign w:val="center"/>
          </w:tcPr>
          <w:p w:rsidR="004B028C" w:rsidRPr="00002AA6" w:rsidRDefault="002F1C1C" w:rsidP="00824F6B">
            <w:pPr>
              <w:rPr>
                <w:lang w:val="en-US"/>
              </w:rPr>
            </w:pPr>
            <w:r>
              <w:rPr>
                <w:lang w:val="en-US"/>
              </w:rPr>
              <w:t>A</w:t>
            </w:r>
          </w:p>
        </w:tc>
      </w:tr>
    </w:tbl>
    <w:p w:rsidR="002F1C1C" w:rsidRDefault="002F1C1C" w:rsidP="00824F6B">
      <w:pPr>
        <w:pStyle w:val="Descripcin"/>
        <w:rPr>
          <w:rFonts w:ascii="Open Sans Condensed Light" w:hAnsi="Open Sans Condensed Light" w:cs="Open Sans Condensed Light"/>
          <w:sz w:val="24"/>
        </w:rPr>
      </w:pPr>
      <w:r>
        <w:t>Sin Comenzar (SC), bajo (B), medio (M), alto (A) o finalizado (F)</w:t>
      </w:r>
    </w:p>
    <w:p w:rsidR="004B028C" w:rsidRDefault="004B028C" w:rsidP="00824F6B"/>
    <w:p w:rsidR="002F1C1C" w:rsidRDefault="002F1C1C" w:rsidP="00824F6B">
      <w:pPr>
        <w:sectPr w:rsidR="002F1C1C" w:rsidSect="000C57C9">
          <w:pgSz w:w="11906" w:h="16838" w:code="9"/>
          <w:pgMar w:top="1440" w:right="1701" w:bottom="1440" w:left="1701" w:header="284" w:footer="284" w:gutter="0"/>
          <w:cols w:space="708"/>
          <w:docGrid w:linePitch="360"/>
        </w:sectPr>
      </w:pPr>
    </w:p>
    <w:p w:rsidR="00F83AB1" w:rsidRPr="004B028C" w:rsidRDefault="004B028C" w:rsidP="00824F6B">
      <w:pPr>
        <w:pStyle w:val="Ttulo1"/>
      </w:pPr>
      <w:r>
        <w:rPr>
          <w:color w:val="E63F0D"/>
        </w:rPr>
        <w:lastRenderedPageBreak/>
        <w:t>3.</w:t>
      </w:r>
      <w:r w:rsidR="00EC5682" w:rsidRPr="003B1C52">
        <w:rPr>
          <w:color w:val="E63F0D"/>
        </w:rPr>
        <w:t xml:space="preserve"> </w:t>
      </w:r>
      <w:bookmarkStart w:id="9" w:name="_Toc511122290"/>
      <w:r w:rsidR="000C57C9" w:rsidRPr="004A3A1C">
        <w:t>Despliegue</w:t>
      </w:r>
      <w:r w:rsidR="000C57C9">
        <w:t xml:space="preserve"> del plan estratégico</w:t>
      </w:r>
      <w:bookmarkStart w:id="10" w:name="_Toc511029442"/>
      <w:bookmarkStart w:id="11" w:name="_Toc511029492"/>
      <w:bookmarkStart w:id="12" w:name="_Toc511122291"/>
      <w:bookmarkStart w:id="13" w:name="_Toc511029443"/>
      <w:bookmarkStart w:id="14" w:name="_Toc511029493"/>
      <w:bookmarkStart w:id="15" w:name="_Toc511122292"/>
      <w:bookmarkEnd w:id="8"/>
      <w:bookmarkEnd w:id="9"/>
      <w:bookmarkEnd w:id="10"/>
      <w:bookmarkEnd w:id="11"/>
      <w:bookmarkEnd w:id="12"/>
      <w:bookmarkEnd w:id="13"/>
      <w:bookmarkEnd w:id="14"/>
      <w:bookmarkEnd w:id="15"/>
    </w:p>
    <w:p w:rsidR="00F83AB1" w:rsidRPr="00F83AB1" w:rsidRDefault="00F83AB1" w:rsidP="00824F6B">
      <w:pPr>
        <w:pStyle w:val="Ttulo2"/>
        <w:numPr>
          <w:ilvl w:val="1"/>
          <w:numId w:val="30"/>
        </w:numPr>
      </w:pPr>
      <w:bookmarkStart w:id="16" w:name="_Toc511122293"/>
      <w:r>
        <w:t>Método de despliegue</w:t>
      </w:r>
      <w:bookmarkEnd w:id="16"/>
    </w:p>
    <w:p w:rsidR="005E4F1C" w:rsidRDefault="008F2B96" w:rsidP="00824F6B">
      <w:r w:rsidRPr="008B3547">
        <w:t xml:space="preserve">Tras la aprobación del plan en mayo de 2017 se comenzó a trabajar para que el plan estratégico aprobado se desplegase efectivamente a las distintas unidades que componen la universidad. </w:t>
      </w:r>
      <w:r w:rsidR="005E4F1C">
        <w:t xml:space="preserve">Sin un mecanismo para este despliegue, un plan estratégico corre el riesgo de convertirse en una declaración de intenciones más que en una guía de actuación. En una organización compleja como es una universidad, el éxito para el cumplimiento de muchas acciones depende del esfuerzo conjunto de </w:t>
      </w:r>
      <w:r w:rsidR="005E4F1C" w:rsidRPr="003B1C52">
        <w:rPr>
          <w:b/>
        </w:rPr>
        <w:t xml:space="preserve">órganos de decisión </w:t>
      </w:r>
      <w:r w:rsidR="005E4F1C">
        <w:rPr>
          <w:b/>
        </w:rPr>
        <w:t>relativamente autónomos</w:t>
      </w:r>
      <w:r w:rsidR="005E4F1C">
        <w:t xml:space="preserve"> como son el equipo de dirección de la universidad, los seis </w:t>
      </w:r>
      <w:r w:rsidR="005E4F1C" w:rsidRPr="003B1C52">
        <w:rPr>
          <w:b/>
        </w:rPr>
        <w:t>centros</w:t>
      </w:r>
      <w:r w:rsidR="005E4F1C">
        <w:t xml:space="preserve">, los 22 </w:t>
      </w:r>
      <w:r w:rsidR="005E4F1C" w:rsidRPr="003B1C52">
        <w:rPr>
          <w:b/>
        </w:rPr>
        <w:t>departamentos</w:t>
      </w:r>
      <w:r w:rsidR="005E4F1C">
        <w:t xml:space="preserve"> y los distintos </w:t>
      </w:r>
      <w:r w:rsidR="005E4F1C" w:rsidRPr="003B1C52">
        <w:rPr>
          <w:b/>
        </w:rPr>
        <w:t>servicios</w:t>
      </w:r>
      <w:r w:rsidR="005E4F1C">
        <w:t xml:space="preserve"> que dan soporte a todas las actividades. </w:t>
      </w:r>
    </w:p>
    <w:p w:rsidR="005E4F1C" w:rsidRDefault="008B3547" w:rsidP="00824F6B">
      <w:r w:rsidRPr="008B3547">
        <w:t xml:space="preserve">En el proceso de elaboración del plan se formaron tres equipos de trabajo específicos: el </w:t>
      </w:r>
      <w:r w:rsidRPr="008B3547">
        <w:rPr>
          <w:b/>
        </w:rPr>
        <w:t>Comité Director</w:t>
      </w:r>
      <w:r w:rsidRPr="008B3547">
        <w:t xml:space="preserve"> formado por el Equipo Rectoral, el </w:t>
      </w:r>
      <w:r w:rsidRPr="008B3547">
        <w:rPr>
          <w:b/>
        </w:rPr>
        <w:t>Comité Ejecutivo</w:t>
      </w:r>
      <w:r w:rsidRPr="008B3547">
        <w:t xml:space="preserve"> formado por el Vicerrector de Economía, Planificación y Profesorado, el Gerente, el Vicegerente de Asuntos Económicos y Programación y la Directora de Área de Planificación Estratégica y la </w:t>
      </w:r>
      <w:r w:rsidRPr="008B3547">
        <w:rPr>
          <w:b/>
        </w:rPr>
        <w:t>Comisión Mixta</w:t>
      </w:r>
      <w:r w:rsidRPr="008B3547">
        <w:t>, formada por el Presidente del Consejo Social, el Secretario del Consejo Social, el Presidente de la Comisión Económico-Financiera del Consejo Social y el Comité Ejecutivo</w:t>
      </w:r>
      <w:r>
        <w:t xml:space="preserve">. </w:t>
      </w:r>
      <w:r w:rsidR="005E4F1C">
        <w:t xml:space="preserve">Dado que el plan estratégico ha sido liderado por el Equipo Rectoral de la universidad, el proceso de despliegue ha consistido en aplicar un procedimiento que permita alinear las actividades de los centros, departamentos y servicios con los objetivos y acciones señalados en el plan. Este proceso de despliegue ha sido coordinado por el </w:t>
      </w:r>
      <w:r w:rsidR="005E4F1C" w:rsidRPr="005E4F1C">
        <w:rPr>
          <w:b/>
        </w:rPr>
        <w:t>Comité Ejecutivo</w:t>
      </w:r>
      <w:r w:rsidR="005E4F1C">
        <w:t>.</w:t>
      </w:r>
    </w:p>
    <w:p w:rsidR="006552A4" w:rsidRDefault="006552A4" w:rsidP="00824F6B">
      <w:r>
        <w:t>La filosofía del proceso de despliegue se ha basado en seis principios:</w:t>
      </w:r>
    </w:p>
    <w:p w:rsidR="006552A4" w:rsidRPr="006552A4" w:rsidRDefault="006552A4" w:rsidP="00824F6B">
      <w:pPr>
        <w:pStyle w:val="Prrafodelista"/>
        <w:numPr>
          <w:ilvl w:val="0"/>
          <w:numId w:val="11"/>
        </w:numPr>
      </w:pPr>
      <w:r w:rsidRPr="005E4F1C">
        <w:rPr>
          <w:b/>
        </w:rPr>
        <w:t>Implementación</w:t>
      </w:r>
      <w:r w:rsidRPr="006552A4">
        <w:t>:</w:t>
      </w:r>
      <w:r>
        <w:t xml:space="preserve"> </w:t>
      </w:r>
      <w:r w:rsidRPr="006552A4">
        <w:t xml:space="preserve">El plan no es </w:t>
      </w:r>
      <w:r w:rsidRPr="005E4F1C">
        <w:t>un “</w:t>
      </w:r>
      <w:r w:rsidRPr="005E4F1C">
        <w:rPr>
          <w:bCs/>
        </w:rPr>
        <w:t>brindis al sol</w:t>
      </w:r>
      <w:r w:rsidRPr="005E4F1C">
        <w:t>”.</w:t>
      </w:r>
      <w:r>
        <w:t xml:space="preserve"> </w:t>
      </w:r>
      <w:r w:rsidRPr="006552A4">
        <w:t xml:space="preserve">El despliegue es la puesta en marcha de mecanismos para </w:t>
      </w:r>
      <w:r w:rsidR="005E4F1C">
        <w:t>diseñar</w:t>
      </w:r>
      <w:r w:rsidRPr="006552A4">
        <w:t xml:space="preserve"> </w:t>
      </w:r>
      <w:r w:rsidR="005E4F1C">
        <w:t>la ejecución</w:t>
      </w:r>
      <w:r w:rsidRPr="006552A4">
        <w:t xml:space="preserve"> </w:t>
      </w:r>
      <w:r w:rsidR="005E4F1C">
        <w:t>de</w:t>
      </w:r>
      <w:r w:rsidRPr="006552A4">
        <w:t xml:space="preserve"> las acciones</w:t>
      </w:r>
      <w:r w:rsidR="005E4F1C">
        <w:t>.</w:t>
      </w:r>
    </w:p>
    <w:p w:rsidR="006552A4" w:rsidRPr="006552A4" w:rsidRDefault="006552A4" w:rsidP="00824F6B">
      <w:pPr>
        <w:pStyle w:val="Prrafodelista"/>
        <w:numPr>
          <w:ilvl w:val="0"/>
          <w:numId w:val="11"/>
        </w:numPr>
      </w:pPr>
      <w:r w:rsidRPr="005E4F1C">
        <w:rPr>
          <w:b/>
        </w:rPr>
        <w:t>Responsabilidad compartida</w:t>
      </w:r>
      <w:r>
        <w:t xml:space="preserve">: </w:t>
      </w:r>
      <w:r w:rsidRPr="006552A4">
        <w:t xml:space="preserve">El plan </w:t>
      </w:r>
      <w:r w:rsidR="005E4F1C">
        <w:t xml:space="preserve">es la </w:t>
      </w:r>
      <w:r w:rsidRPr="006552A4">
        <w:t>suma de objetiv</w:t>
      </w:r>
      <w:r>
        <w:t xml:space="preserve">os y acciones, que </w:t>
      </w:r>
      <w:r w:rsidR="005E4F1C" w:rsidRPr="005E4F1C">
        <w:t>implican</w:t>
      </w:r>
      <w:r w:rsidRPr="005E4F1C">
        <w:t xml:space="preserve"> a </w:t>
      </w:r>
      <w:r w:rsidRPr="005E4F1C">
        <w:rPr>
          <w:bCs/>
        </w:rPr>
        <w:t>todos los niveles, personas y unidades</w:t>
      </w:r>
      <w:r w:rsidRPr="006552A4">
        <w:rPr>
          <w:b/>
          <w:bCs/>
        </w:rPr>
        <w:t xml:space="preserve"> </w:t>
      </w:r>
      <w:r w:rsidRPr="006552A4">
        <w:t>de la universidad</w:t>
      </w:r>
      <w:r w:rsidR="000223CB">
        <w:t>.</w:t>
      </w:r>
    </w:p>
    <w:p w:rsidR="006552A4" w:rsidRPr="006552A4" w:rsidRDefault="006552A4" w:rsidP="00824F6B">
      <w:pPr>
        <w:pStyle w:val="Prrafodelista"/>
        <w:numPr>
          <w:ilvl w:val="0"/>
          <w:numId w:val="11"/>
        </w:numPr>
      </w:pPr>
      <w:r w:rsidRPr="000223CB">
        <w:rPr>
          <w:b/>
        </w:rPr>
        <w:lastRenderedPageBreak/>
        <w:t>Direccionalidad</w:t>
      </w:r>
      <w:r>
        <w:t xml:space="preserve">: </w:t>
      </w:r>
      <w:r w:rsidRPr="006552A4">
        <w:rPr>
          <w:lang w:val="es-ES_tradnl"/>
        </w:rPr>
        <w:t xml:space="preserve">Proceso en </w:t>
      </w:r>
      <w:r w:rsidRPr="000223CB">
        <w:rPr>
          <w:lang w:val="es-ES_tradnl"/>
        </w:rPr>
        <w:t xml:space="preserve">sentido </w:t>
      </w:r>
      <w:r w:rsidRPr="000223CB">
        <w:rPr>
          <w:bCs/>
          <w:lang w:val="es-ES_tradnl"/>
        </w:rPr>
        <w:t>vertical</w:t>
      </w:r>
      <w:r w:rsidRPr="000223CB">
        <w:rPr>
          <w:lang w:val="es-ES_tradnl"/>
        </w:rPr>
        <w:t xml:space="preserve"> (descendente/ascendente) y </w:t>
      </w:r>
      <w:r w:rsidRPr="000223CB">
        <w:rPr>
          <w:bCs/>
          <w:lang w:val="es-ES_tradnl"/>
        </w:rPr>
        <w:t>transversal</w:t>
      </w:r>
      <w:r w:rsidRPr="000223CB">
        <w:rPr>
          <w:lang w:val="es-ES_tradnl"/>
        </w:rPr>
        <w:t xml:space="preserve"> </w:t>
      </w:r>
      <w:r w:rsidRPr="000223CB">
        <w:t>que asegure el alcance de</w:t>
      </w:r>
      <w:r w:rsidRPr="006552A4">
        <w:t xml:space="preserve"> los objetivos de un modo robusto</w:t>
      </w:r>
      <w:r w:rsidR="000223CB">
        <w:t>.</w:t>
      </w:r>
    </w:p>
    <w:p w:rsidR="006552A4" w:rsidRPr="000223CB" w:rsidRDefault="006552A4" w:rsidP="00824F6B">
      <w:pPr>
        <w:pStyle w:val="Prrafodelista"/>
        <w:numPr>
          <w:ilvl w:val="0"/>
          <w:numId w:val="11"/>
        </w:numPr>
      </w:pPr>
      <w:r w:rsidRPr="000223CB">
        <w:rPr>
          <w:b/>
        </w:rPr>
        <w:t>Despliegue a unidades</w:t>
      </w:r>
      <w:r>
        <w:t xml:space="preserve">: </w:t>
      </w:r>
      <w:r w:rsidRPr="006552A4">
        <w:t xml:space="preserve">Fijación de </w:t>
      </w:r>
      <w:r w:rsidRPr="000223CB">
        <w:rPr>
          <w:bCs/>
        </w:rPr>
        <w:t>objetivos individuales</w:t>
      </w:r>
      <w:r w:rsidRPr="000223CB">
        <w:t xml:space="preserve"> para las unidades alinead</w:t>
      </w:r>
      <w:r w:rsidR="000223CB" w:rsidRPr="000223CB">
        <w:t>a</w:t>
      </w:r>
      <w:r w:rsidRPr="000223CB">
        <w:t>s con el p</w:t>
      </w:r>
      <w:r w:rsidR="000223CB">
        <w:t>lan.</w:t>
      </w:r>
    </w:p>
    <w:p w:rsidR="006552A4" w:rsidRPr="000223CB" w:rsidRDefault="006552A4" w:rsidP="00824F6B">
      <w:pPr>
        <w:pStyle w:val="Prrafodelista"/>
        <w:numPr>
          <w:ilvl w:val="0"/>
          <w:numId w:val="11"/>
        </w:numPr>
      </w:pPr>
      <w:r w:rsidRPr="000223CB">
        <w:rPr>
          <w:b/>
        </w:rPr>
        <w:t>Medición</w:t>
      </w:r>
      <w:r>
        <w:t xml:space="preserve">: </w:t>
      </w:r>
      <w:r w:rsidRPr="006552A4">
        <w:t xml:space="preserve">Utilización </w:t>
      </w:r>
      <w:r w:rsidRPr="000223CB">
        <w:t xml:space="preserve">de </w:t>
      </w:r>
      <w:r w:rsidRPr="000223CB">
        <w:rPr>
          <w:bCs/>
        </w:rPr>
        <w:t xml:space="preserve">indicadores medibles </w:t>
      </w:r>
      <w:r w:rsidRPr="000223CB">
        <w:t xml:space="preserve">que permitan </w:t>
      </w:r>
      <w:r w:rsidR="000223CB" w:rsidRPr="000223CB">
        <w:t xml:space="preserve">la </w:t>
      </w:r>
      <w:r w:rsidRPr="000223CB">
        <w:rPr>
          <w:bCs/>
        </w:rPr>
        <w:t>evaluación</w:t>
      </w:r>
      <w:r w:rsidRPr="000223CB">
        <w:t xml:space="preserve"> de logros</w:t>
      </w:r>
      <w:r w:rsidR="000223CB">
        <w:t>.</w:t>
      </w:r>
    </w:p>
    <w:p w:rsidR="006552A4" w:rsidRPr="000223CB" w:rsidRDefault="006552A4" w:rsidP="00824F6B">
      <w:pPr>
        <w:pStyle w:val="Prrafodelista"/>
        <w:numPr>
          <w:ilvl w:val="0"/>
          <w:numId w:val="11"/>
        </w:numPr>
      </w:pPr>
      <w:r w:rsidRPr="000223CB">
        <w:rPr>
          <w:b/>
        </w:rPr>
        <w:t>Concertación</w:t>
      </w:r>
      <w:r>
        <w:t xml:space="preserve">: </w:t>
      </w:r>
      <w:r w:rsidRPr="006552A4">
        <w:t xml:space="preserve">Proceso por el que </w:t>
      </w:r>
      <w:r w:rsidRPr="000223CB">
        <w:t xml:space="preserve">se </w:t>
      </w:r>
      <w:r w:rsidRPr="000223CB">
        <w:rPr>
          <w:bCs/>
        </w:rPr>
        <w:t>acuerdan</w:t>
      </w:r>
      <w:r w:rsidRPr="000223CB">
        <w:t xml:space="preserve"> los objetivos, acciones y metas de las unidades y los mecanismos de </w:t>
      </w:r>
      <w:r w:rsidRPr="000223CB">
        <w:rPr>
          <w:bCs/>
        </w:rPr>
        <w:t>seguimiento</w:t>
      </w:r>
      <w:r w:rsidRPr="000223CB">
        <w:t xml:space="preserve"> y </w:t>
      </w:r>
      <w:r w:rsidRPr="000223CB">
        <w:rPr>
          <w:bCs/>
        </w:rPr>
        <w:t>evaluación</w:t>
      </w:r>
      <w:r w:rsidR="000223CB" w:rsidRPr="000223CB">
        <w:rPr>
          <w:bCs/>
        </w:rPr>
        <w:t>.</w:t>
      </w:r>
    </w:p>
    <w:p w:rsidR="004B028C" w:rsidRDefault="00D26A54" w:rsidP="00824F6B">
      <w:pPr>
        <w:pStyle w:val="Ttulo2"/>
        <w:numPr>
          <w:ilvl w:val="1"/>
          <w:numId w:val="30"/>
        </w:numPr>
      </w:pPr>
      <w:bookmarkStart w:id="17" w:name="_Toc511122295"/>
      <w:r w:rsidRPr="006552A4">
        <w:t>DESPLIEGUE A CENTROS</w:t>
      </w:r>
      <w:bookmarkStart w:id="18" w:name="_Toc511122301"/>
      <w:bookmarkStart w:id="19" w:name="_Hlk511027444"/>
      <w:bookmarkEnd w:id="17"/>
    </w:p>
    <w:p w:rsidR="00F83AB1" w:rsidRPr="004B028C" w:rsidRDefault="00F83AB1" w:rsidP="00824F6B">
      <w:pPr>
        <w:pStyle w:val="Ttulo3"/>
        <w:numPr>
          <w:ilvl w:val="2"/>
          <w:numId w:val="31"/>
        </w:numPr>
      </w:pPr>
      <w:r w:rsidRPr="004B028C">
        <w:t>AÑO 0</w:t>
      </w:r>
      <w:bookmarkEnd w:id="18"/>
    </w:p>
    <w:bookmarkEnd w:id="19"/>
    <w:p w:rsidR="006552A4" w:rsidRDefault="006552A4" w:rsidP="00824F6B">
      <w:r>
        <w:t>Para materializar el proceso de despliegue a los centros se utiliz</w:t>
      </w:r>
      <w:r w:rsidR="00F83AB1">
        <w:t>aron</w:t>
      </w:r>
      <w:r>
        <w:t xml:space="preserve"> tres modelo</w:t>
      </w:r>
      <w:r w:rsidR="00B3381B">
        <w:t>s de documento</w:t>
      </w:r>
      <w:r>
        <w:t>:</w:t>
      </w:r>
    </w:p>
    <w:p w:rsidR="001A334D" w:rsidRPr="001A334D" w:rsidRDefault="001A334D" w:rsidP="00824F6B">
      <w:pPr>
        <w:pStyle w:val="Prrafodelista"/>
        <w:numPr>
          <w:ilvl w:val="0"/>
          <w:numId w:val="12"/>
        </w:numPr>
      </w:pPr>
      <w:r>
        <w:t xml:space="preserve">Documento de Concertación con los Centros: </w:t>
      </w:r>
      <w:r w:rsidRPr="001A334D">
        <w:t xml:space="preserve">Recoge el acuerdo </w:t>
      </w:r>
      <w:r>
        <w:t xml:space="preserve">y la voluntad </w:t>
      </w:r>
      <w:r w:rsidRPr="001A334D">
        <w:t xml:space="preserve">del equipo director del plan y </w:t>
      </w:r>
      <w:r>
        <w:t>del centro</w:t>
      </w:r>
      <w:r w:rsidRPr="001A334D">
        <w:t xml:space="preserve"> para </w:t>
      </w:r>
      <w:r w:rsidRPr="001A334D">
        <w:rPr>
          <w:b/>
        </w:rPr>
        <w:t>alinear esfuerzos</w:t>
      </w:r>
      <w:r w:rsidRPr="001A334D">
        <w:t xml:space="preserve"> </w:t>
      </w:r>
      <w:r>
        <w:t>para el cumplimiento d</w:t>
      </w:r>
      <w:r w:rsidRPr="001A334D">
        <w:t>el IV Plan Estratégico</w:t>
      </w:r>
    </w:p>
    <w:p w:rsidR="001A334D" w:rsidRPr="001A334D" w:rsidRDefault="001A334D" w:rsidP="00824F6B">
      <w:pPr>
        <w:pStyle w:val="Prrafodelista"/>
        <w:numPr>
          <w:ilvl w:val="0"/>
          <w:numId w:val="12"/>
        </w:numPr>
      </w:pPr>
      <w:r w:rsidRPr="001A334D">
        <w:t xml:space="preserve">Documento de Programación del Centro: Recoge las </w:t>
      </w:r>
      <w:r w:rsidRPr="001A334D">
        <w:rPr>
          <w:b/>
        </w:rPr>
        <w:t>acciones</w:t>
      </w:r>
      <w:r w:rsidRPr="001A334D">
        <w:t xml:space="preserve"> que desarrollará </w:t>
      </w:r>
      <w:r>
        <w:t xml:space="preserve">el centro y su relación con los </w:t>
      </w:r>
      <w:r w:rsidRPr="001A334D">
        <w:rPr>
          <w:b/>
        </w:rPr>
        <w:t>objetivos del plan estratégico</w:t>
      </w:r>
      <w:r>
        <w:t xml:space="preserve">. No todas las acciones incluidas en el documento de programación son necesariamente acciones del plan </w:t>
      </w:r>
      <w:r w:rsidR="003563C1">
        <w:t>estratégico,</w:t>
      </w:r>
      <w:r>
        <w:t xml:space="preserve"> pero todas las acciones deben contribuir a lograr los objetivos marcados en el plan. Para asegurar la posibilidad de evaluación de logros, se incluyen en este documento también </w:t>
      </w:r>
      <w:r w:rsidRPr="001A334D">
        <w:t xml:space="preserve">los indicadores para medir </w:t>
      </w:r>
      <w:r w:rsidR="00A31C31">
        <w:t>el grado de</w:t>
      </w:r>
      <w:r w:rsidRPr="001A334D">
        <w:t xml:space="preserve"> ejecución</w:t>
      </w:r>
      <w:r>
        <w:t xml:space="preserve"> de cada acción.</w:t>
      </w:r>
    </w:p>
    <w:p w:rsidR="00C61735" w:rsidRPr="001A334D" w:rsidRDefault="001A334D" w:rsidP="00824F6B">
      <w:pPr>
        <w:pStyle w:val="Prrafodelista"/>
        <w:numPr>
          <w:ilvl w:val="0"/>
          <w:numId w:val="12"/>
        </w:numPr>
      </w:pPr>
      <w:r w:rsidRPr="001A334D">
        <w:t xml:space="preserve">Documento de Cuantificación de Objetivos del Centro: Para cada una de las acciones seleccionadas en el documento de programación se seleccionan las </w:t>
      </w:r>
      <w:r w:rsidRPr="001A334D">
        <w:rPr>
          <w:b/>
        </w:rPr>
        <w:t>metas a conseguir</w:t>
      </w:r>
      <w:r w:rsidRPr="001A334D">
        <w:t xml:space="preserve"> en el periodo de vigencia del plan. </w:t>
      </w:r>
    </w:p>
    <w:p w:rsidR="00B814F2" w:rsidRPr="001A334D" w:rsidRDefault="00B814F2" w:rsidP="00824F6B">
      <w:r>
        <w:t>También s</w:t>
      </w:r>
      <w:r w:rsidR="001A334D">
        <w:t>e establece que las metas serán evaluadas en septiembre de cada año natural y también serán revisables en ese momento</w:t>
      </w:r>
      <w:r>
        <w:t xml:space="preserve"> y tendrán repercusión en el </w:t>
      </w:r>
      <w:r w:rsidRPr="00B814F2">
        <w:rPr>
          <w:b/>
        </w:rPr>
        <w:t>presupuesto del centro</w:t>
      </w:r>
      <w:r>
        <w:t xml:space="preserve"> en una partida denominada “Fondo Plan Estratégico”</w:t>
      </w:r>
      <w:r w:rsidR="001A334D">
        <w:t>.</w:t>
      </w:r>
      <w:r>
        <w:t xml:space="preserve"> En </w:t>
      </w:r>
      <w:r>
        <w:lastRenderedPageBreak/>
        <w:t xml:space="preserve">el presupuesto asignado para 2017, el reparto se </w:t>
      </w:r>
      <w:r w:rsidR="00A31C31">
        <w:t>ha realizado</w:t>
      </w:r>
      <w:r>
        <w:t xml:space="preserve"> con criterios de proporcionalidad.</w:t>
      </w:r>
    </w:p>
    <w:p w:rsidR="006552A4" w:rsidRDefault="006552A4" w:rsidP="00824F6B">
      <w:r>
        <w:t xml:space="preserve">Tras la aprobación del plan estratégico en mayo de 2016, el </w:t>
      </w:r>
      <w:r w:rsidRPr="00B814F2">
        <w:rPr>
          <w:b/>
        </w:rPr>
        <w:t>7 de junio</w:t>
      </w:r>
      <w:r>
        <w:t xml:space="preserve"> se celebró una primera reunión informativa con los centros en la que se presentó el </w:t>
      </w:r>
      <w:r w:rsidR="00B814F2">
        <w:t xml:space="preserve">plan, los documentos y el método de despliegue y se </w:t>
      </w:r>
      <w:r>
        <w:t xml:space="preserve">informó </w:t>
      </w:r>
      <w:r w:rsidR="00B814F2">
        <w:t>de</w:t>
      </w:r>
      <w:r>
        <w:t xml:space="preserve">l </w:t>
      </w:r>
      <w:r w:rsidR="00B814F2">
        <w:t xml:space="preserve">comienzo del </w:t>
      </w:r>
      <w:r>
        <w:t>proceso de despliegue</w:t>
      </w:r>
      <w:r w:rsidR="00B814F2">
        <w:t xml:space="preserve">. En una primera etapa, los centros debían completar el Documento de Programación del Centro que se debía enviar al Vicerrectorado de Economía, Planificación y Profesorado en septiembre de 2016 para posteriormente </w:t>
      </w:r>
      <w:r w:rsidR="00367005">
        <w:t>presentar</w:t>
      </w:r>
      <w:r w:rsidR="00B814F2">
        <w:t xml:space="preserve"> el Documento de Cuantificación de Objetivos y finalizar el proceso con la firma del Documento de Concertación.</w:t>
      </w:r>
      <w:r w:rsidR="00367005">
        <w:t xml:space="preserve"> Los modelos de cada uno de estos documentos se presentan en el Anexo I.</w:t>
      </w:r>
    </w:p>
    <w:p w:rsidR="00367005" w:rsidRDefault="00367005" w:rsidP="00824F6B">
      <w:r>
        <w:t xml:space="preserve">Entre 19 y 21 de Octubre se mantuvieron reuniones bilaterales entre el V. de Economía, Planificación y Profesorado y cada uno de los seis centros en el que se analizaron y revisaron los documentos de programación y de cuantificación de objetivos. Tras estas reuniones los centros prepararon versiones modificadas de estos documentos y finalmente se firmaron los respectivos documentos de concertación en </w:t>
      </w:r>
      <w:r w:rsidRPr="00C61735">
        <w:rPr>
          <w:b/>
        </w:rPr>
        <w:t>noviembre de 2016</w:t>
      </w:r>
      <w:r>
        <w:t>.</w:t>
      </w:r>
    </w:p>
    <w:p w:rsidR="00650A76" w:rsidRDefault="00650A76" w:rsidP="00824F6B">
      <w:r>
        <w:t>E</w:t>
      </w:r>
      <w:r w:rsidR="002C5842">
        <w:t>n</w:t>
      </w:r>
      <w:r>
        <w:t xml:space="preserve"> la Tabla 1 se muestra un resumen de los resultados de la concertación con los centros. De los 28 objetivos operativos planteados en el plan estratégico, los centros han seleccionado un mínimo de 5 y un máximo de 11 objetivos con los que alinearse, siendo estos principalmente, como cabe esperar, objetivos de formación y, en menor medida, objetivos de los ejes de entorno e internacionalización. Los centros se comprometen con una media de 12 acciones durante el periodo de vigencia del plan, con un mínimo de 9 acciones y un máximo de 15. La mayoría de estas acciones son las planteadas en el plan, aunque en algunos casos se incluyen acciones adicionales. </w:t>
      </w:r>
    </w:p>
    <w:p w:rsidR="004B028C" w:rsidRDefault="004B028C" w:rsidP="00824F6B"/>
    <w:p w:rsidR="00650A76" w:rsidRPr="00650A76" w:rsidRDefault="00650A76" w:rsidP="00824F6B">
      <w:pPr>
        <w:pStyle w:val="Descripcin"/>
      </w:pPr>
      <w:r w:rsidRPr="00650A76">
        <w:t xml:space="preserve">Tabla </w:t>
      </w:r>
      <w:fldSimple w:instr=" SEQ Tabla \* ARABIC ">
        <w:r w:rsidR="000D455D">
          <w:rPr>
            <w:noProof/>
          </w:rPr>
          <w:t>1</w:t>
        </w:r>
      </w:fldSimple>
      <w:r w:rsidRPr="00650A76">
        <w:t>. Resumen Concertación Centros</w:t>
      </w:r>
    </w:p>
    <w:tbl>
      <w:tblPr>
        <w:tblW w:w="5000" w:type="pct"/>
        <w:jc w:val="center"/>
        <w:tblBorders>
          <w:top w:val="single" w:sz="4" w:space="0" w:color="303030"/>
          <w:insideH w:val="single" w:sz="4" w:space="0" w:color="303030"/>
        </w:tblBorders>
        <w:tblLook w:val="04A0" w:firstRow="1" w:lastRow="0" w:firstColumn="1" w:lastColumn="0" w:noHBand="0" w:noVBand="1"/>
      </w:tblPr>
      <w:tblGrid>
        <w:gridCol w:w="4265"/>
        <w:gridCol w:w="1413"/>
        <w:gridCol w:w="1413"/>
        <w:gridCol w:w="1413"/>
      </w:tblGrid>
      <w:tr w:rsidR="00650A76" w:rsidRPr="00C83C89" w:rsidTr="00C83C89">
        <w:trPr>
          <w:trHeight w:val="300"/>
          <w:jc w:val="center"/>
        </w:trPr>
        <w:tc>
          <w:tcPr>
            <w:tcW w:w="2507" w:type="pct"/>
            <w:shd w:val="clear" w:color="303030" w:fill="303030"/>
            <w:noWrap/>
            <w:vAlign w:val="bottom"/>
            <w:hideMark/>
          </w:tcPr>
          <w:p w:rsidR="00650A76" w:rsidRPr="00C83C89" w:rsidRDefault="00650A76" w:rsidP="00824F6B"/>
        </w:tc>
        <w:tc>
          <w:tcPr>
            <w:tcW w:w="831" w:type="pct"/>
            <w:shd w:val="clear" w:color="303030" w:fill="303030"/>
            <w:noWrap/>
            <w:vAlign w:val="bottom"/>
            <w:hideMark/>
          </w:tcPr>
          <w:p w:rsidR="00650A76" w:rsidRPr="00C83C89" w:rsidRDefault="00650A76" w:rsidP="00824F6B">
            <w:r w:rsidRPr="00C83C89">
              <w:t>Mínimo</w:t>
            </w:r>
          </w:p>
        </w:tc>
        <w:tc>
          <w:tcPr>
            <w:tcW w:w="831" w:type="pct"/>
            <w:shd w:val="clear" w:color="303030" w:fill="303030"/>
            <w:noWrap/>
            <w:vAlign w:val="bottom"/>
            <w:hideMark/>
          </w:tcPr>
          <w:p w:rsidR="00650A76" w:rsidRPr="00C83C89" w:rsidRDefault="00650A76" w:rsidP="00824F6B">
            <w:r w:rsidRPr="00C83C89">
              <w:t>Máximo</w:t>
            </w:r>
          </w:p>
        </w:tc>
        <w:tc>
          <w:tcPr>
            <w:tcW w:w="831" w:type="pct"/>
            <w:shd w:val="clear" w:color="303030" w:fill="303030"/>
            <w:noWrap/>
            <w:vAlign w:val="bottom"/>
            <w:hideMark/>
          </w:tcPr>
          <w:p w:rsidR="00650A76" w:rsidRPr="00C83C89" w:rsidRDefault="00650A76" w:rsidP="00824F6B">
            <w:r w:rsidRPr="00C83C89">
              <w:t>Media</w:t>
            </w:r>
          </w:p>
        </w:tc>
      </w:tr>
      <w:tr w:rsidR="00650A76" w:rsidRPr="00C83C89" w:rsidTr="00C83C89">
        <w:trPr>
          <w:trHeight w:val="300"/>
          <w:jc w:val="center"/>
        </w:trPr>
        <w:tc>
          <w:tcPr>
            <w:tcW w:w="2507" w:type="pct"/>
            <w:shd w:val="clear" w:color="auto" w:fill="auto"/>
            <w:noWrap/>
            <w:vAlign w:val="bottom"/>
            <w:hideMark/>
          </w:tcPr>
          <w:p w:rsidR="00650A76" w:rsidRPr="00C83C89" w:rsidRDefault="00650A76" w:rsidP="00824F6B">
            <w:r w:rsidRPr="00C83C89">
              <w:t>Número de objetivos</w:t>
            </w:r>
          </w:p>
        </w:tc>
        <w:tc>
          <w:tcPr>
            <w:tcW w:w="831" w:type="pct"/>
            <w:shd w:val="clear" w:color="auto" w:fill="auto"/>
            <w:vAlign w:val="center"/>
            <w:hideMark/>
          </w:tcPr>
          <w:p w:rsidR="00650A76" w:rsidRPr="00C83C89" w:rsidRDefault="00650A76" w:rsidP="00824F6B">
            <w:r w:rsidRPr="00C83C89">
              <w:t>5</w:t>
            </w:r>
          </w:p>
        </w:tc>
        <w:tc>
          <w:tcPr>
            <w:tcW w:w="831" w:type="pct"/>
            <w:shd w:val="clear" w:color="auto" w:fill="auto"/>
            <w:vAlign w:val="center"/>
            <w:hideMark/>
          </w:tcPr>
          <w:p w:rsidR="00650A76" w:rsidRPr="00C83C89" w:rsidRDefault="00650A76" w:rsidP="00824F6B">
            <w:r w:rsidRPr="00C83C89">
              <w:t>11</w:t>
            </w:r>
          </w:p>
        </w:tc>
        <w:tc>
          <w:tcPr>
            <w:tcW w:w="831" w:type="pct"/>
            <w:shd w:val="clear" w:color="auto" w:fill="auto"/>
            <w:vAlign w:val="center"/>
            <w:hideMark/>
          </w:tcPr>
          <w:p w:rsidR="00650A76" w:rsidRPr="00C83C89" w:rsidRDefault="00650A76" w:rsidP="00824F6B">
            <w:r w:rsidRPr="00C83C89">
              <w:t>8.7</w:t>
            </w:r>
          </w:p>
        </w:tc>
      </w:tr>
      <w:tr w:rsidR="00650A76" w:rsidRPr="00C83C89" w:rsidTr="00C83C89">
        <w:trPr>
          <w:trHeight w:val="300"/>
          <w:jc w:val="center"/>
        </w:trPr>
        <w:tc>
          <w:tcPr>
            <w:tcW w:w="2507" w:type="pct"/>
            <w:shd w:val="clear" w:color="auto" w:fill="auto"/>
            <w:noWrap/>
            <w:vAlign w:val="bottom"/>
            <w:hideMark/>
          </w:tcPr>
          <w:p w:rsidR="00650A76" w:rsidRPr="00C83C89" w:rsidRDefault="00650A76" w:rsidP="00824F6B">
            <w:r w:rsidRPr="00C83C89">
              <w:t>Número de acciones</w:t>
            </w:r>
          </w:p>
        </w:tc>
        <w:tc>
          <w:tcPr>
            <w:tcW w:w="831" w:type="pct"/>
            <w:shd w:val="clear" w:color="auto" w:fill="auto"/>
            <w:vAlign w:val="center"/>
            <w:hideMark/>
          </w:tcPr>
          <w:p w:rsidR="00650A76" w:rsidRPr="00C83C89" w:rsidRDefault="00650A76" w:rsidP="00824F6B">
            <w:r w:rsidRPr="00C83C89">
              <w:t>9</w:t>
            </w:r>
          </w:p>
        </w:tc>
        <w:tc>
          <w:tcPr>
            <w:tcW w:w="831" w:type="pct"/>
            <w:shd w:val="clear" w:color="auto" w:fill="auto"/>
            <w:vAlign w:val="center"/>
            <w:hideMark/>
          </w:tcPr>
          <w:p w:rsidR="00650A76" w:rsidRPr="00C83C89" w:rsidRDefault="00650A76" w:rsidP="00824F6B">
            <w:r w:rsidRPr="00C83C89">
              <w:t>15</w:t>
            </w:r>
          </w:p>
        </w:tc>
        <w:tc>
          <w:tcPr>
            <w:tcW w:w="831" w:type="pct"/>
            <w:shd w:val="clear" w:color="auto" w:fill="auto"/>
            <w:vAlign w:val="center"/>
            <w:hideMark/>
          </w:tcPr>
          <w:p w:rsidR="00650A76" w:rsidRPr="00C83C89" w:rsidRDefault="00650A76" w:rsidP="00824F6B">
            <w:r w:rsidRPr="00C83C89">
              <w:t>12.2</w:t>
            </w:r>
          </w:p>
        </w:tc>
      </w:tr>
      <w:tr w:rsidR="00650A76" w:rsidRPr="00C83C89" w:rsidTr="00C83C89">
        <w:trPr>
          <w:trHeight w:val="300"/>
          <w:jc w:val="center"/>
        </w:trPr>
        <w:tc>
          <w:tcPr>
            <w:tcW w:w="2507" w:type="pct"/>
            <w:shd w:val="clear" w:color="auto" w:fill="auto"/>
            <w:noWrap/>
            <w:vAlign w:val="bottom"/>
            <w:hideMark/>
          </w:tcPr>
          <w:p w:rsidR="00650A76" w:rsidRPr="00C83C89" w:rsidRDefault="00650A76" w:rsidP="00824F6B">
            <w:r w:rsidRPr="00C83C89">
              <w:t>Número de acciones en el plan</w:t>
            </w:r>
          </w:p>
        </w:tc>
        <w:tc>
          <w:tcPr>
            <w:tcW w:w="831" w:type="pct"/>
            <w:shd w:val="clear" w:color="auto" w:fill="auto"/>
            <w:vAlign w:val="center"/>
            <w:hideMark/>
          </w:tcPr>
          <w:p w:rsidR="00650A76" w:rsidRPr="00C83C89" w:rsidRDefault="00650A76" w:rsidP="00824F6B">
            <w:r w:rsidRPr="00C83C89">
              <w:t>7</w:t>
            </w:r>
          </w:p>
        </w:tc>
        <w:tc>
          <w:tcPr>
            <w:tcW w:w="831" w:type="pct"/>
            <w:shd w:val="clear" w:color="auto" w:fill="auto"/>
            <w:vAlign w:val="center"/>
            <w:hideMark/>
          </w:tcPr>
          <w:p w:rsidR="00650A76" w:rsidRPr="00C83C89" w:rsidRDefault="00650A76" w:rsidP="00824F6B">
            <w:r w:rsidRPr="00C83C89">
              <w:t>13</w:t>
            </w:r>
          </w:p>
        </w:tc>
        <w:tc>
          <w:tcPr>
            <w:tcW w:w="831" w:type="pct"/>
            <w:shd w:val="clear" w:color="auto" w:fill="auto"/>
            <w:vAlign w:val="center"/>
            <w:hideMark/>
          </w:tcPr>
          <w:p w:rsidR="00650A76" w:rsidRPr="00C83C89" w:rsidRDefault="00650A76" w:rsidP="00824F6B">
            <w:r w:rsidRPr="00C83C89">
              <w:t>10.5</w:t>
            </w:r>
          </w:p>
        </w:tc>
      </w:tr>
      <w:tr w:rsidR="00650A76" w:rsidRPr="00C83C89" w:rsidTr="00C83C89">
        <w:trPr>
          <w:trHeight w:val="300"/>
          <w:jc w:val="center"/>
        </w:trPr>
        <w:tc>
          <w:tcPr>
            <w:tcW w:w="2507" w:type="pct"/>
            <w:shd w:val="clear" w:color="auto" w:fill="auto"/>
            <w:noWrap/>
            <w:vAlign w:val="bottom"/>
            <w:hideMark/>
          </w:tcPr>
          <w:p w:rsidR="00650A76" w:rsidRPr="00C83C89" w:rsidRDefault="00650A76" w:rsidP="00824F6B">
            <w:r w:rsidRPr="00C83C89">
              <w:t>Número de indicadores</w:t>
            </w:r>
          </w:p>
        </w:tc>
        <w:tc>
          <w:tcPr>
            <w:tcW w:w="831" w:type="pct"/>
            <w:shd w:val="clear" w:color="auto" w:fill="auto"/>
            <w:vAlign w:val="center"/>
            <w:hideMark/>
          </w:tcPr>
          <w:p w:rsidR="00650A76" w:rsidRPr="00C83C89" w:rsidRDefault="00650A76" w:rsidP="00824F6B">
            <w:r w:rsidRPr="00C83C89">
              <w:t>11</w:t>
            </w:r>
          </w:p>
        </w:tc>
        <w:tc>
          <w:tcPr>
            <w:tcW w:w="831" w:type="pct"/>
            <w:shd w:val="clear" w:color="auto" w:fill="auto"/>
            <w:vAlign w:val="center"/>
            <w:hideMark/>
          </w:tcPr>
          <w:p w:rsidR="00650A76" w:rsidRPr="00C83C89" w:rsidRDefault="00650A76" w:rsidP="00824F6B">
            <w:r w:rsidRPr="00C83C89">
              <w:t>35</w:t>
            </w:r>
          </w:p>
        </w:tc>
        <w:tc>
          <w:tcPr>
            <w:tcW w:w="831" w:type="pct"/>
            <w:shd w:val="clear" w:color="auto" w:fill="auto"/>
            <w:vAlign w:val="center"/>
            <w:hideMark/>
          </w:tcPr>
          <w:p w:rsidR="00650A76" w:rsidRPr="00C83C89" w:rsidRDefault="00650A76" w:rsidP="00824F6B">
            <w:r w:rsidRPr="00C83C89">
              <w:t>19.0</w:t>
            </w:r>
          </w:p>
        </w:tc>
      </w:tr>
      <w:tr w:rsidR="00650A76" w:rsidRPr="00C83C89" w:rsidTr="00C83C89">
        <w:trPr>
          <w:trHeight w:val="300"/>
          <w:jc w:val="center"/>
        </w:trPr>
        <w:tc>
          <w:tcPr>
            <w:tcW w:w="2507" w:type="pct"/>
            <w:shd w:val="clear" w:color="auto" w:fill="auto"/>
            <w:noWrap/>
            <w:vAlign w:val="bottom"/>
            <w:hideMark/>
          </w:tcPr>
          <w:p w:rsidR="00650A76" w:rsidRPr="00C83C89" w:rsidRDefault="00650A76" w:rsidP="00824F6B">
            <w:r w:rsidRPr="00C83C89">
              <w:t xml:space="preserve">Objetivos eje </w:t>
            </w:r>
            <w:r w:rsidR="00F81EA5" w:rsidRPr="00C83C89">
              <w:t>F</w:t>
            </w:r>
            <w:r w:rsidRPr="00C83C89">
              <w:t>ormación</w:t>
            </w:r>
          </w:p>
        </w:tc>
        <w:tc>
          <w:tcPr>
            <w:tcW w:w="831" w:type="pct"/>
            <w:shd w:val="clear" w:color="auto" w:fill="auto"/>
            <w:vAlign w:val="center"/>
            <w:hideMark/>
          </w:tcPr>
          <w:p w:rsidR="00650A76" w:rsidRPr="00C83C89" w:rsidRDefault="00650A76" w:rsidP="00824F6B">
            <w:r w:rsidRPr="00C83C89">
              <w:t>3</w:t>
            </w:r>
          </w:p>
        </w:tc>
        <w:tc>
          <w:tcPr>
            <w:tcW w:w="831" w:type="pct"/>
            <w:shd w:val="clear" w:color="auto" w:fill="auto"/>
            <w:vAlign w:val="center"/>
            <w:hideMark/>
          </w:tcPr>
          <w:p w:rsidR="00650A76" w:rsidRPr="00C83C89" w:rsidRDefault="00650A76" w:rsidP="00824F6B">
            <w:r w:rsidRPr="00C83C89">
              <w:t>6</w:t>
            </w:r>
          </w:p>
        </w:tc>
        <w:tc>
          <w:tcPr>
            <w:tcW w:w="831" w:type="pct"/>
            <w:shd w:val="clear" w:color="auto" w:fill="auto"/>
            <w:vAlign w:val="center"/>
            <w:hideMark/>
          </w:tcPr>
          <w:p w:rsidR="00650A76" w:rsidRPr="00C83C89" w:rsidRDefault="00650A76" w:rsidP="00824F6B">
            <w:r w:rsidRPr="00C83C89">
              <w:t>3.8</w:t>
            </w:r>
          </w:p>
        </w:tc>
      </w:tr>
      <w:tr w:rsidR="00650A76" w:rsidRPr="00C83C89" w:rsidTr="00C83C89">
        <w:trPr>
          <w:trHeight w:val="300"/>
          <w:jc w:val="center"/>
        </w:trPr>
        <w:tc>
          <w:tcPr>
            <w:tcW w:w="2507" w:type="pct"/>
            <w:shd w:val="clear" w:color="auto" w:fill="auto"/>
            <w:noWrap/>
            <w:vAlign w:val="bottom"/>
            <w:hideMark/>
          </w:tcPr>
          <w:p w:rsidR="00650A76" w:rsidRPr="00C83C89" w:rsidRDefault="00650A76" w:rsidP="00824F6B">
            <w:r w:rsidRPr="00C83C89">
              <w:t>Objetivos eje Investigación</w:t>
            </w:r>
          </w:p>
        </w:tc>
        <w:tc>
          <w:tcPr>
            <w:tcW w:w="831" w:type="pct"/>
            <w:shd w:val="clear" w:color="auto" w:fill="auto"/>
            <w:vAlign w:val="center"/>
            <w:hideMark/>
          </w:tcPr>
          <w:p w:rsidR="00650A76" w:rsidRPr="00C83C89" w:rsidRDefault="00650A76" w:rsidP="00824F6B">
            <w:r w:rsidRPr="00C83C89">
              <w:t>0</w:t>
            </w:r>
          </w:p>
        </w:tc>
        <w:tc>
          <w:tcPr>
            <w:tcW w:w="831" w:type="pct"/>
            <w:shd w:val="clear" w:color="auto" w:fill="auto"/>
            <w:vAlign w:val="center"/>
            <w:hideMark/>
          </w:tcPr>
          <w:p w:rsidR="00650A76" w:rsidRPr="00C83C89" w:rsidRDefault="00650A76" w:rsidP="00824F6B">
            <w:r w:rsidRPr="00C83C89">
              <w:t>1</w:t>
            </w:r>
          </w:p>
        </w:tc>
        <w:tc>
          <w:tcPr>
            <w:tcW w:w="831" w:type="pct"/>
            <w:shd w:val="clear" w:color="auto" w:fill="auto"/>
            <w:vAlign w:val="center"/>
            <w:hideMark/>
          </w:tcPr>
          <w:p w:rsidR="00650A76" w:rsidRPr="00C83C89" w:rsidRDefault="00650A76" w:rsidP="00824F6B">
            <w:r w:rsidRPr="00C83C89">
              <w:t>0.5</w:t>
            </w:r>
          </w:p>
        </w:tc>
      </w:tr>
      <w:tr w:rsidR="00650A76" w:rsidRPr="00C83C89" w:rsidTr="00C83C89">
        <w:trPr>
          <w:trHeight w:val="300"/>
          <w:jc w:val="center"/>
        </w:trPr>
        <w:tc>
          <w:tcPr>
            <w:tcW w:w="2507" w:type="pct"/>
            <w:shd w:val="clear" w:color="auto" w:fill="auto"/>
            <w:noWrap/>
            <w:vAlign w:val="bottom"/>
            <w:hideMark/>
          </w:tcPr>
          <w:p w:rsidR="00650A76" w:rsidRPr="00C83C89" w:rsidRDefault="00650A76" w:rsidP="00824F6B">
            <w:r w:rsidRPr="00C83C89">
              <w:t>Objetivos eje Entorno</w:t>
            </w:r>
          </w:p>
        </w:tc>
        <w:tc>
          <w:tcPr>
            <w:tcW w:w="831" w:type="pct"/>
            <w:shd w:val="clear" w:color="auto" w:fill="auto"/>
            <w:vAlign w:val="center"/>
            <w:hideMark/>
          </w:tcPr>
          <w:p w:rsidR="00650A76" w:rsidRPr="00C83C89" w:rsidRDefault="00650A76" w:rsidP="00824F6B">
            <w:r w:rsidRPr="00C83C89">
              <w:t>1</w:t>
            </w:r>
          </w:p>
        </w:tc>
        <w:tc>
          <w:tcPr>
            <w:tcW w:w="831" w:type="pct"/>
            <w:shd w:val="clear" w:color="auto" w:fill="auto"/>
            <w:vAlign w:val="center"/>
            <w:hideMark/>
          </w:tcPr>
          <w:p w:rsidR="00650A76" w:rsidRPr="00C83C89" w:rsidRDefault="00650A76" w:rsidP="00824F6B">
            <w:r w:rsidRPr="00C83C89">
              <w:t>4</w:t>
            </w:r>
          </w:p>
        </w:tc>
        <w:tc>
          <w:tcPr>
            <w:tcW w:w="831" w:type="pct"/>
            <w:shd w:val="clear" w:color="auto" w:fill="auto"/>
            <w:vAlign w:val="center"/>
            <w:hideMark/>
          </w:tcPr>
          <w:p w:rsidR="00650A76" w:rsidRPr="00C83C89" w:rsidRDefault="00650A76" w:rsidP="00824F6B">
            <w:r w:rsidRPr="00C83C89">
              <w:t>1.8</w:t>
            </w:r>
          </w:p>
        </w:tc>
      </w:tr>
      <w:tr w:rsidR="00C83C89" w:rsidRPr="00C83C89" w:rsidTr="00C83C89">
        <w:trPr>
          <w:trHeight w:val="300"/>
          <w:jc w:val="center"/>
        </w:trPr>
        <w:tc>
          <w:tcPr>
            <w:tcW w:w="2507" w:type="pct"/>
            <w:shd w:val="clear" w:color="auto" w:fill="auto"/>
            <w:noWrap/>
            <w:vAlign w:val="bottom"/>
            <w:hideMark/>
          </w:tcPr>
          <w:p w:rsidR="00650A76" w:rsidRPr="00C83C89" w:rsidRDefault="00650A76" w:rsidP="00824F6B">
            <w:r w:rsidRPr="00C83C89">
              <w:t>Objetivos eje Internacionalización</w:t>
            </w:r>
          </w:p>
        </w:tc>
        <w:tc>
          <w:tcPr>
            <w:tcW w:w="831" w:type="pct"/>
            <w:shd w:val="clear" w:color="auto" w:fill="auto"/>
            <w:vAlign w:val="center"/>
            <w:hideMark/>
          </w:tcPr>
          <w:p w:rsidR="00650A76" w:rsidRPr="00C83C89" w:rsidRDefault="00650A76" w:rsidP="00824F6B">
            <w:r w:rsidRPr="00C83C89">
              <w:t>1</w:t>
            </w:r>
          </w:p>
        </w:tc>
        <w:tc>
          <w:tcPr>
            <w:tcW w:w="831" w:type="pct"/>
            <w:shd w:val="clear" w:color="auto" w:fill="auto"/>
            <w:vAlign w:val="center"/>
            <w:hideMark/>
          </w:tcPr>
          <w:p w:rsidR="00650A76" w:rsidRPr="00C83C89" w:rsidRDefault="00650A76" w:rsidP="00824F6B">
            <w:r w:rsidRPr="00C83C89">
              <w:t>3</w:t>
            </w:r>
          </w:p>
        </w:tc>
        <w:tc>
          <w:tcPr>
            <w:tcW w:w="831" w:type="pct"/>
            <w:shd w:val="clear" w:color="auto" w:fill="auto"/>
            <w:vAlign w:val="center"/>
            <w:hideMark/>
          </w:tcPr>
          <w:p w:rsidR="00650A76" w:rsidRPr="00C83C89" w:rsidRDefault="00650A76" w:rsidP="00824F6B">
            <w:r w:rsidRPr="00C83C89">
              <w:t>1.5</w:t>
            </w:r>
          </w:p>
        </w:tc>
      </w:tr>
      <w:tr w:rsidR="00C83C89" w:rsidRPr="00C83C89" w:rsidTr="00C83C89">
        <w:trPr>
          <w:trHeight w:val="300"/>
          <w:jc w:val="center"/>
        </w:trPr>
        <w:tc>
          <w:tcPr>
            <w:tcW w:w="2507" w:type="pct"/>
            <w:shd w:val="clear" w:color="auto" w:fill="auto"/>
            <w:noWrap/>
            <w:vAlign w:val="bottom"/>
            <w:hideMark/>
          </w:tcPr>
          <w:p w:rsidR="00650A76" w:rsidRPr="00C83C89" w:rsidRDefault="00650A76" w:rsidP="00824F6B">
            <w:r w:rsidRPr="00C83C89">
              <w:t>Objetivos eje Organización y Recursos</w:t>
            </w:r>
          </w:p>
        </w:tc>
        <w:tc>
          <w:tcPr>
            <w:tcW w:w="831" w:type="pct"/>
            <w:shd w:val="clear" w:color="auto" w:fill="auto"/>
            <w:vAlign w:val="center"/>
            <w:hideMark/>
          </w:tcPr>
          <w:p w:rsidR="00650A76" w:rsidRPr="00C83C89" w:rsidRDefault="00650A76" w:rsidP="00824F6B">
            <w:r w:rsidRPr="00C83C89">
              <w:t>0</w:t>
            </w:r>
          </w:p>
        </w:tc>
        <w:tc>
          <w:tcPr>
            <w:tcW w:w="831" w:type="pct"/>
            <w:shd w:val="clear" w:color="auto" w:fill="auto"/>
            <w:vAlign w:val="center"/>
            <w:hideMark/>
          </w:tcPr>
          <w:p w:rsidR="00650A76" w:rsidRPr="00C83C89" w:rsidRDefault="00650A76" w:rsidP="00824F6B">
            <w:r w:rsidRPr="00C83C89">
              <w:t>2</w:t>
            </w:r>
          </w:p>
        </w:tc>
        <w:tc>
          <w:tcPr>
            <w:tcW w:w="831" w:type="pct"/>
            <w:shd w:val="clear" w:color="auto" w:fill="auto"/>
            <w:vAlign w:val="center"/>
            <w:hideMark/>
          </w:tcPr>
          <w:p w:rsidR="00650A76" w:rsidRPr="00C83C89" w:rsidRDefault="00650A76" w:rsidP="00824F6B">
            <w:r w:rsidRPr="00C83C89">
              <w:t>0.8</w:t>
            </w:r>
          </w:p>
        </w:tc>
      </w:tr>
      <w:tr w:rsidR="00C83C89" w:rsidRPr="00C83C89" w:rsidTr="00C83C89">
        <w:trPr>
          <w:trHeight w:val="300"/>
          <w:jc w:val="center"/>
        </w:trPr>
        <w:tc>
          <w:tcPr>
            <w:tcW w:w="2507" w:type="pct"/>
            <w:shd w:val="clear" w:color="auto" w:fill="auto"/>
            <w:noWrap/>
            <w:vAlign w:val="bottom"/>
            <w:hideMark/>
          </w:tcPr>
          <w:p w:rsidR="00650A76" w:rsidRPr="00C83C89" w:rsidRDefault="00650A76" w:rsidP="00824F6B">
            <w:r w:rsidRPr="00C83C89">
              <w:t>Objetivos eje Personas</w:t>
            </w:r>
          </w:p>
        </w:tc>
        <w:tc>
          <w:tcPr>
            <w:tcW w:w="831" w:type="pct"/>
            <w:shd w:val="clear" w:color="auto" w:fill="auto"/>
            <w:vAlign w:val="center"/>
            <w:hideMark/>
          </w:tcPr>
          <w:p w:rsidR="00650A76" w:rsidRPr="00C83C89" w:rsidRDefault="00650A76" w:rsidP="00824F6B">
            <w:r w:rsidRPr="00C83C89">
              <w:t>0</w:t>
            </w:r>
          </w:p>
        </w:tc>
        <w:tc>
          <w:tcPr>
            <w:tcW w:w="831" w:type="pct"/>
            <w:shd w:val="clear" w:color="auto" w:fill="auto"/>
            <w:vAlign w:val="center"/>
            <w:hideMark/>
          </w:tcPr>
          <w:p w:rsidR="00650A76" w:rsidRPr="00C83C89" w:rsidRDefault="00650A76" w:rsidP="00824F6B">
            <w:r w:rsidRPr="00C83C89">
              <w:t>1</w:t>
            </w:r>
          </w:p>
        </w:tc>
        <w:tc>
          <w:tcPr>
            <w:tcW w:w="831" w:type="pct"/>
            <w:shd w:val="clear" w:color="auto" w:fill="auto"/>
            <w:vAlign w:val="center"/>
            <w:hideMark/>
          </w:tcPr>
          <w:p w:rsidR="00650A76" w:rsidRPr="00C83C89" w:rsidRDefault="00650A76" w:rsidP="00824F6B">
            <w:r w:rsidRPr="00C83C89">
              <w:t>0.6</w:t>
            </w:r>
          </w:p>
        </w:tc>
      </w:tr>
    </w:tbl>
    <w:p w:rsidR="00D26A54" w:rsidRDefault="00D26A54" w:rsidP="00824F6B"/>
    <w:p w:rsidR="003563C1" w:rsidRPr="002C5842" w:rsidRDefault="00EA66B5" w:rsidP="00824F6B">
      <w:r>
        <w:t>El Fondo Plan Estratégico para centros en 2017 sup</w:t>
      </w:r>
      <w:r w:rsidR="00F83AB1">
        <w:t>uso</w:t>
      </w:r>
      <w:r>
        <w:t xml:space="preserve"> un total de </w:t>
      </w:r>
      <w:r w:rsidRPr="00EA66B5">
        <w:rPr>
          <w:b/>
        </w:rPr>
        <w:t>21.000€</w:t>
      </w:r>
      <w:r>
        <w:t xml:space="preserve"> repartidos por igual entre los seis centros.</w:t>
      </w:r>
    </w:p>
    <w:p w:rsidR="00D26A54" w:rsidRDefault="00D26A54" w:rsidP="00824F6B">
      <w:pPr>
        <w:pStyle w:val="Ttulo3"/>
        <w:numPr>
          <w:ilvl w:val="2"/>
          <w:numId w:val="34"/>
        </w:numPr>
      </w:pPr>
      <w:r w:rsidRPr="004B028C">
        <w:t xml:space="preserve">AÑO </w:t>
      </w:r>
      <w:r>
        <w:t>1</w:t>
      </w:r>
    </w:p>
    <w:p w:rsidR="00D26A54" w:rsidRPr="00D26A54" w:rsidRDefault="00D26A54" w:rsidP="00824F6B"/>
    <w:p w:rsidR="00F83AB1" w:rsidRDefault="00D26A54" w:rsidP="00824F6B">
      <w:r w:rsidRPr="00D26A54">
        <w:t xml:space="preserve">En </w:t>
      </w:r>
      <w:r>
        <w:t>diciembre de 2017 se realizó el seguimiento de los documentos de concertación. El resumen de este seguimiento se muestra en la tabla 2.</w:t>
      </w:r>
    </w:p>
    <w:p w:rsidR="00D26A54" w:rsidRPr="00D26A54" w:rsidRDefault="00D26A54" w:rsidP="00824F6B">
      <w:pPr>
        <w:pStyle w:val="Descripcin"/>
      </w:pPr>
      <w:r w:rsidRPr="00D26A54">
        <w:t xml:space="preserve">Tabla </w:t>
      </w:r>
      <w:fldSimple w:instr=" SEQ Tabla \* ARABIC ">
        <w:r w:rsidR="000D455D">
          <w:rPr>
            <w:noProof/>
          </w:rPr>
          <w:t>2</w:t>
        </w:r>
      </w:fldSimple>
      <w:r w:rsidRPr="00D26A54">
        <w:t>. Resumen Seguimiento Departamentos</w:t>
      </w:r>
    </w:p>
    <w:tbl>
      <w:tblPr>
        <w:tblW w:w="5417" w:type="pct"/>
        <w:jc w:val="center"/>
        <w:tblBorders>
          <w:top w:val="single" w:sz="4" w:space="0" w:color="303030"/>
          <w:insideH w:val="single" w:sz="4" w:space="0" w:color="303030"/>
        </w:tblBorders>
        <w:tblLook w:val="04A0" w:firstRow="1" w:lastRow="0" w:firstColumn="1" w:lastColumn="0" w:noHBand="0" w:noVBand="1"/>
      </w:tblPr>
      <w:tblGrid>
        <w:gridCol w:w="6191"/>
        <w:gridCol w:w="776"/>
        <w:gridCol w:w="2246"/>
      </w:tblGrid>
      <w:tr w:rsidR="00D26A54" w:rsidRPr="00C83C89" w:rsidTr="00D26A54">
        <w:trPr>
          <w:trHeight w:val="300"/>
          <w:jc w:val="center"/>
        </w:trPr>
        <w:tc>
          <w:tcPr>
            <w:tcW w:w="3360" w:type="pct"/>
            <w:shd w:val="clear" w:color="303030" w:fill="303030"/>
            <w:noWrap/>
            <w:vAlign w:val="bottom"/>
            <w:hideMark/>
          </w:tcPr>
          <w:p w:rsidR="00D26A54" w:rsidRPr="00C83C89" w:rsidRDefault="00D26A54" w:rsidP="00824F6B">
            <w:r>
              <w:t>Año 1</w:t>
            </w:r>
          </w:p>
        </w:tc>
        <w:tc>
          <w:tcPr>
            <w:tcW w:w="421" w:type="pct"/>
            <w:shd w:val="clear" w:color="303030" w:fill="303030"/>
            <w:noWrap/>
            <w:vAlign w:val="bottom"/>
          </w:tcPr>
          <w:p w:rsidR="00D26A54" w:rsidRPr="00C83C89" w:rsidRDefault="00D26A54" w:rsidP="00824F6B">
            <w:r>
              <w:t>Total</w:t>
            </w:r>
          </w:p>
        </w:tc>
        <w:tc>
          <w:tcPr>
            <w:tcW w:w="1219" w:type="pct"/>
            <w:shd w:val="clear" w:color="303030" w:fill="303030"/>
          </w:tcPr>
          <w:p w:rsidR="00D26A54" w:rsidRDefault="00D26A54" w:rsidP="00824F6B">
            <w:r>
              <w:t>Media por centro</w:t>
            </w:r>
          </w:p>
        </w:tc>
      </w:tr>
      <w:tr w:rsidR="00D26A54" w:rsidRPr="00C83C89" w:rsidTr="00D26A54">
        <w:trPr>
          <w:trHeight w:val="300"/>
          <w:jc w:val="center"/>
        </w:trPr>
        <w:tc>
          <w:tcPr>
            <w:tcW w:w="3360" w:type="pct"/>
            <w:shd w:val="clear" w:color="auto" w:fill="auto"/>
            <w:noWrap/>
            <w:vAlign w:val="bottom"/>
            <w:hideMark/>
          </w:tcPr>
          <w:p w:rsidR="00D26A54" w:rsidRPr="00C83C89" w:rsidRDefault="00D26A54" w:rsidP="00824F6B">
            <w:r>
              <w:t>Total de Acciones Revisadas</w:t>
            </w:r>
          </w:p>
        </w:tc>
        <w:tc>
          <w:tcPr>
            <w:tcW w:w="421" w:type="pct"/>
            <w:shd w:val="clear" w:color="auto" w:fill="auto"/>
            <w:vAlign w:val="center"/>
          </w:tcPr>
          <w:p w:rsidR="00D26A54" w:rsidRPr="00C83C89" w:rsidRDefault="00D26A54" w:rsidP="00824F6B"/>
        </w:tc>
        <w:tc>
          <w:tcPr>
            <w:tcW w:w="1219" w:type="pct"/>
          </w:tcPr>
          <w:p w:rsidR="00D26A54" w:rsidRPr="00C83C89" w:rsidRDefault="00D26A54" w:rsidP="00824F6B"/>
        </w:tc>
      </w:tr>
      <w:tr w:rsidR="00D26A54" w:rsidRPr="00C83C89" w:rsidTr="00D26A54">
        <w:trPr>
          <w:trHeight w:val="300"/>
          <w:jc w:val="center"/>
        </w:trPr>
        <w:tc>
          <w:tcPr>
            <w:tcW w:w="3360" w:type="pct"/>
            <w:shd w:val="clear" w:color="auto" w:fill="auto"/>
            <w:noWrap/>
            <w:vAlign w:val="bottom"/>
            <w:hideMark/>
          </w:tcPr>
          <w:p w:rsidR="00D26A54" w:rsidRPr="00C83C89" w:rsidRDefault="00D26A54" w:rsidP="00824F6B">
            <w:r>
              <w:t>Total de Indicadores Revisados</w:t>
            </w:r>
          </w:p>
        </w:tc>
        <w:tc>
          <w:tcPr>
            <w:tcW w:w="421" w:type="pct"/>
            <w:shd w:val="clear" w:color="auto" w:fill="auto"/>
            <w:vAlign w:val="center"/>
          </w:tcPr>
          <w:p w:rsidR="00D26A54" w:rsidRPr="00C83C89" w:rsidRDefault="00D26A54" w:rsidP="00824F6B"/>
        </w:tc>
        <w:tc>
          <w:tcPr>
            <w:tcW w:w="1219" w:type="pct"/>
          </w:tcPr>
          <w:p w:rsidR="00D26A54" w:rsidRPr="00C83C89" w:rsidRDefault="00D26A54" w:rsidP="00824F6B"/>
        </w:tc>
      </w:tr>
      <w:tr w:rsidR="00D26A54" w:rsidRPr="00C83C89" w:rsidTr="00D26A54">
        <w:trPr>
          <w:trHeight w:val="300"/>
          <w:jc w:val="center"/>
        </w:trPr>
        <w:tc>
          <w:tcPr>
            <w:tcW w:w="3360" w:type="pct"/>
            <w:shd w:val="clear" w:color="auto" w:fill="auto"/>
            <w:noWrap/>
            <w:vAlign w:val="bottom"/>
            <w:hideMark/>
          </w:tcPr>
          <w:p w:rsidR="00D26A54" w:rsidRPr="00C83C89" w:rsidRDefault="00D26A54" w:rsidP="00824F6B">
            <w:r>
              <w:lastRenderedPageBreak/>
              <w:t>Porcentaje de indicadores con meta alcanzada o superada</w:t>
            </w:r>
          </w:p>
        </w:tc>
        <w:tc>
          <w:tcPr>
            <w:tcW w:w="421" w:type="pct"/>
            <w:shd w:val="clear" w:color="auto" w:fill="auto"/>
            <w:vAlign w:val="center"/>
          </w:tcPr>
          <w:p w:rsidR="00D26A54" w:rsidRPr="00C83C89" w:rsidRDefault="00D26A54" w:rsidP="00824F6B"/>
        </w:tc>
        <w:tc>
          <w:tcPr>
            <w:tcW w:w="1219" w:type="pct"/>
          </w:tcPr>
          <w:p w:rsidR="00D26A54" w:rsidRPr="00C83C89" w:rsidRDefault="00D26A54" w:rsidP="00824F6B"/>
        </w:tc>
      </w:tr>
      <w:tr w:rsidR="00D26A54" w:rsidRPr="00C83C89" w:rsidTr="00D26A54">
        <w:trPr>
          <w:trHeight w:val="300"/>
          <w:jc w:val="center"/>
        </w:trPr>
        <w:tc>
          <w:tcPr>
            <w:tcW w:w="3360" w:type="pct"/>
            <w:shd w:val="clear" w:color="auto" w:fill="auto"/>
            <w:noWrap/>
            <w:vAlign w:val="bottom"/>
          </w:tcPr>
          <w:p w:rsidR="00D26A54" w:rsidRDefault="00D26A54" w:rsidP="00824F6B">
            <w:r>
              <w:t>Metas modificadas</w:t>
            </w:r>
          </w:p>
        </w:tc>
        <w:tc>
          <w:tcPr>
            <w:tcW w:w="421" w:type="pct"/>
            <w:shd w:val="clear" w:color="auto" w:fill="auto"/>
            <w:vAlign w:val="center"/>
          </w:tcPr>
          <w:p w:rsidR="00D26A54" w:rsidRPr="00C83C89" w:rsidRDefault="00D26A54" w:rsidP="00824F6B"/>
        </w:tc>
        <w:tc>
          <w:tcPr>
            <w:tcW w:w="1219" w:type="pct"/>
          </w:tcPr>
          <w:p w:rsidR="00D26A54" w:rsidRPr="00C83C89" w:rsidRDefault="00D26A54" w:rsidP="00824F6B"/>
        </w:tc>
      </w:tr>
      <w:tr w:rsidR="00D26A54" w:rsidRPr="00C83C89" w:rsidTr="00D26A54">
        <w:trPr>
          <w:trHeight w:val="300"/>
          <w:jc w:val="center"/>
        </w:trPr>
        <w:tc>
          <w:tcPr>
            <w:tcW w:w="3360" w:type="pct"/>
            <w:shd w:val="clear" w:color="auto" w:fill="auto"/>
            <w:noWrap/>
            <w:vAlign w:val="bottom"/>
            <w:hideMark/>
          </w:tcPr>
          <w:p w:rsidR="00D26A54" w:rsidRPr="00C83C89" w:rsidRDefault="00D26A54" w:rsidP="00824F6B">
            <w:r>
              <w:t>Total de Acciones Desestimadas</w:t>
            </w:r>
          </w:p>
        </w:tc>
        <w:tc>
          <w:tcPr>
            <w:tcW w:w="421" w:type="pct"/>
            <w:shd w:val="clear" w:color="auto" w:fill="auto"/>
            <w:vAlign w:val="center"/>
          </w:tcPr>
          <w:p w:rsidR="00D26A54" w:rsidRPr="00C83C89" w:rsidRDefault="00D26A54" w:rsidP="00824F6B"/>
        </w:tc>
        <w:tc>
          <w:tcPr>
            <w:tcW w:w="1219" w:type="pct"/>
          </w:tcPr>
          <w:p w:rsidR="00D26A54" w:rsidRPr="00C83C89" w:rsidRDefault="00D26A54" w:rsidP="00824F6B"/>
        </w:tc>
      </w:tr>
      <w:tr w:rsidR="00D26A54" w:rsidRPr="00C83C89" w:rsidTr="00D26A54">
        <w:trPr>
          <w:trHeight w:val="300"/>
          <w:jc w:val="center"/>
        </w:trPr>
        <w:tc>
          <w:tcPr>
            <w:tcW w:w="3360" w:type="pct"/>
            <w:shd w:val="clear" w:color="auto" w:fill="auto"/>
            <w:noWrap/>
            <w:vAlign w:val="bottom"/>
            <w:hideMark/>
          </w:tcPr>
          <w:p w:rsidR="00D26A54" w:rsidRPr="00C83C89" w:rsidRDefault="00D26A54" w:rsidP="00824F6B">
            <w:r>
              <w:t>Total de Nuevas Acciones</w:t>
            </w:r>
          </w:p>
        </w:tc>
        <w:tc>
          <w:tcPr>
            <w:tcW w:w="421" w:type="pct"/>
            <w:shd w:val="clear" w:color="auto" w:fill="auto"/>
            <w:vAlign w:val="center"/>
          </w:tcPr>
          <w:p w:rsidR="00D26A54" w:rsidRPr="00C83C89" w:rsidRDefault="00D26A54" w:rsidP="00824F6B"/>
        </w:tc>
        <w:tc>
          <w:tcPr>
            <w:tcW w:w="1219" w:type="pct"/>
          </w:tcPr>
          <w:p w:rsidR="00D26A54" w:rsidRPr="00C83C89" w:rsidRDefault="00D26A54" w:rsidP="00824F6B"/>
        </w:tc>
      </w:tr>
    </w:tbl>
    <w:p w:rsidR="00D26A54" w:rsidRDefault="00D26A54" w:rsidP="00824F6B"/>
    <w:p w:rsidR="000D455D" w:rsidRDefault="00D26A54" w:rsidP="00824F6B">
      <w:r>
        <w:t xml:space="preserve">El Fondo Plan Estratégico para centros en 2018 supuso un total de </w:t>
      </w:r>
      <w:r w:rsidRPr="00EA66B5">
        <w:rPr>
          <w:b/>
        </w:rPr>
        <w:t>21.</w:t>
      </w:r>
      <w:r>
        <w:rPr>
          <w:b/>
        </w:rPr>
        <w:t>630</w:t>
      </w:r>
      <w:r w:rsidRPr="00EA66B5">
        <w:rPr>
          <w:b/>
        </w:rPr>
        <w:t>€</w:t>
      </w:r>
      <w:r>
        <w:t xml:space="preserve"> repartidos por igual entre los seis centros.</w:t>
      </w:r>
    </w:p>
    <w:p w:rsidR="000D455D" w:rsidRDefault="000D455D" w:rsidP="00824F6B">
      <w:r>
        <w:br w:type="page"/>
      </w:r>
    </w:p>
    <w:p w:rsidR="00D26A54" w:rsidRPr="002C5842" w:rsidRDefault="00D26A54" w:rsidP="00824F6B"/>
    <w:p w:rsidR="00D26A54" w:rsidRPr="00D26A54" w:rsidRDefault="00D26A54" w:rsidP="00824F6B">
      <w:pPr>
        <w:pStyle w:val="Ttulo2"/>
        <w:numPr>
          <w:ilvl w:val="1"/>
          <w:numId w:val="34"/>
        </w:numPr>
      </w:pPr>
      <w:bookmarkStart w:id="20" w:name="_Toc511122303"/>
      <w:r w:rsidRPr="00F83AB1">
        <w:t>DESPLIEGUE A DEPARTAMENTOS</w:t>
      </w:r>
      <w:bookmarkStart w:id="21" w:name="_Toc511122304"/>
      <w:bookmarkEnd w:id="20"/>
    </w:p>
    <w:p w:rsidR="00F83AB1" w:rsidRPr="00D26A54" w:rsidRDefault="00F83AB1" w:rsidP="00824F6B">
      <w:pPr>
        <w:pStyle w:val="Ttulo3"/>
        <w:numPr>
          <w:ilvl w:val="2"/>
          <w:numId w:val="35"/>
        </w:numPr>
      </w:pPr>
      <w:r w:rsidRPr="00D26A54">
        <w:t>AÑO 0</w:t>
      </w:r>
      <w:bookmarkEnd w:id="21"/>
    </w:p>
    <w:p w:rsidR="003563C1" w:rsidRDefault="002C5842" w:rsidP="00824F6B">
      <w:r>
        <w:t>El despliegue a departamentos se desarrol</w:t>
      </w:r>
      <w:r w:rsidR="00F83AB1">
        <w:t>ló</w:t>
      </w:r>
      <w:r>
        <w:t xml:space="preserve"> de manera similar al de los centros. </w:t>
      </w:r>
      <w:r w:rsidR="003563C1">
        <w:t xml:space="preserve">Los documentos de concertación, de programación de la unidad y de cuantificación de objetivos </w:t>
      </w:r>
      <w:r w:rsidR="003563C1" w:rsidRPr="003563C1">
        <w:rPr>
          <w:b/>
        </w:rPr>
        <w:t>incluidos en el Anexo I</w:t>
      </w:r>
      <w:r w:rsidR="003563C1">
        <w:t xml:space="preserve"> de los departamentos se presentaron en dos reuniones celebradas el 6 de junio de 2016.</w:t>
      </w:r>
      <w:r w:rsidR="00EA66B5">
        <w:t xml:space="preserve"> </w:t>
      </w:r>
      <w:r w:rsidR="003563C1">
        <w:t xml:space="preserve">Al igual que en el caso de los centros, también se establece que las metas serán evaluadas en septiembre de cada año natural y también serán revisables en ese momento y tendrán repercusión en el </w:t>
      </w:r>
      <w:r w:rsidR="003563C1" w:rsidRPr="00B814F2">
        <w:rPr>
          <w:b/>
        </w:rPr>
        <w:t xml:space="preserve">presupuesto del </w:t>
      </w:r>
      <w:r w:rsidR="003563C1">
        <w:rPr>
          <w:b/>
        </w:rPr>
        <w:t>departamento</w:t>
      </w:r>
      <w:r w:rsidR="003563C1">
        <w:t xml:space="preserve"> en una partida denominada “Fondo Plan Estratégico”. En el presupuesto asignado para 2017, el reparto se </w:t>
      </w:r>
      <w:r w:rsidR="00C83C89">
        <w:t>ha realizado</w:t>
      </w:r>
      <w:r w:rsidR="003563C1">
        <w:t xml:space="preserve"> con criterios de proporcionalidad</w:t>
      </w:r>
      <w:r w:rsidR="00EA66B5">
        <w:t>.</w:t>
      </w:r>
    </w:p>
    <w:p w:rsidR="00EA66B5" w:rsidRDefault="00EA66B5" w:rsidP="00824F6B">
      <w:r>
        <w:t>Los depa</w:t>
      </w:r>
      <w:r w:rsidR="00FB7B4E">
        <w:t>rtamentos e</w:t>
      </w:r>
      <w:r>
        <w:t xml:space="preserve">laboraron versiones iniciales de los documentos de programación de la unidad y de cuantificación de objetivos en septiembre de 2016. Entre el 27 de septiembre y el 28 de </w:t>
      </w:r>
      <w:r w:rsidR="0044039A">
        <w:t>octubre</w:t>
      </w:r>
      <w:r>
        <w:t xml:space="preserve"> se mantuvieron reuniones bilaterales entre el V. de Economía, Planificación y Profesorado y cada uno de los 22 </w:t>
      </w:r>
      <w:r w:rsidR="00FB7B4E">
        <w:t>departamentos</w:t>
      </w:r>
      <w:r>
        <w:t xml:space="preserve"> en el que se analizaron y revisaron los documentos de programación y de cuantificación de objetivos. Tras estas reuniones los </w:t>
      </w:r>
      <w:r w:rsidR="00FB7B4E">
        <w:t>departamentos</w:t>
      </w:r>
      <w:r>
        <w:t xml:space="preserve"> prepararon versiones modificadas de estos documentos y finalmente se firmaron los respectivos documentos de concertación en </w:t>
      </w:r>
      <w:r w:rsidRPr="00C61735">
        <w:rPr>
          <w:b/>
        </w:rPr>
        <w:t>noviembre de 2016</w:t>
      </w:r>
      <w:r>
        <w:t>.</w:t>
      </w:r>
    </w:p>
    <w:p w:rsidR="005178ED" w:rsidRDefault="005178ED" w:rsidP="00824F6B">
      <w:r>
        <w:br w:type="page"/>
      </w:r>
    </w:p>
    <w:p w:rsidR="00EA66B5" w:rsidRDefault="005178ED" w:rsidP="00824F6B">
      <w:r>
        <w:lastRenderedPageBreak/>
        <w:t xml:space="preserve">La Tabla </w:t>
      </w:r>
      <w:r w:rsidR="00D26A54">
        <w:t>3</w:t>
      </w:r>
      <w:r>
        <w:t xml:space="preserve"> muestra algunos indicadores del despliegue a los departamentos. En media, los departamentos se han comprometido con 8 de los objetivos recogidos en el plan y 10 líneas de actuación. Las acciones de los departamentos se concentran en mayor medida en el eje de Investigación, seguido por el de formación e internacionalización y</w:t>
      </w:r>
      <w:r w:rsidR="00C83C89">
        <w:t>,</w:t>
      </w:r>
      <w:r>
        <w:t xml:space="preserve"> en meno</w:t>
      </w:r>
      <w:r w:rsidR="00C83C89">
        <w:t>r</w:t>
      </w:r>
      <w:r>
        <w:t xml:space="preserve"> medida</w:t>
      </w:r>
      <w:r w:rsidR="00C83C89">
        <w:t>,</w:t>
      </w:r>
      <w:r>
        <w:t xml:space="preserve"> en los ejes de personas, entorno y</w:t>
      </w:r>
      <w:r w:rsidR="004A3A1C">
        <w:t>,</w:t>
      </w:r>
      <w:r>
        <w:t xml:space="preserve"> por último, organización y recursos.</w:t>
      </w:r>
    </w:p>
    <w:p w:rsidR="005178ED" w:rsidRPr="00DE0001" w:rsidRDefault="005178ED" w:rsidP="00824F6B">
      <w:pPr>
        <w:pStyle w:val="Descripcin"/>
      </w:pPr>
      <w:r w:rsidRPr="00DE0001">
        <w:t xml:space="preserve">Tabla </w:t>
      </w:r>
      <w:fldSimple w:instr=" SEQ Tabla \* ARABIC ">
        <w:r w:rsidR="000D455D">
          <w:rPr>
            <w:noProof/>
          </w:rPr>
          <w:t>3</w:t>
        </w:r>
      </w:fldSimple>
      <w:r w:rsidRPr="00DE0001">
        <w:t>. Indicadores Despliegue Departamentos</w:t>
      </w:r>
    </w:p>
    <w:tbl>
      <w:tblPr>
        <w:tblW w:w="7850" w:type="dxa"/>
        <w:jc w:val="center"/>
        <w:tblLook w:val="04A0" w:firstRow="1" w:lastRow="0" w:firstColumn="1" w:lastColumn="0" w:noHBand="0" w:noVBand="1"/>
      </w:tblPr>
      <w:tblGrid>
        <w:gridCol w:w="4250"/>
        <w:gridCol w:w="1200"/>
        <w:gridCol w:w="1200"/>
        <w:gridCol w:w="1200"/>
      </w:tblGrid>
      <w:tr w:rsidR="005178ED" w:rsidRPr="00C83C89" w:rsidTr="005178ED">
        <w:trPr>
          <w:trHeight w:val="300"/>
          <w:jc w:val="center"/>
        </w:trPr>
        <w:tc>
          <w:tcPr>
            <w:tcW w:w="4250" w:type="dxa"/>
            <w:tcBorders>
              <w:top w:val="single" w:sz="4" w:space="0" w:color="303030"/>
              <w:left w:val="nil"/>
              <w:bottom w:val="nil"/>
              <w:right w:val="nil"/>
            </w:tcBorders>
            <w:shd w:val="clear" w:color="303030" w:fill="303030"/>
            <w:noWrap/>
            <w:vAlign w:val="bottom"/>
            <w:hideMark/>
          </w:tcPr>
          <w:p w:rsidR="005178ED" w:rsidRPr="00C83C89" w:rsidRDefault="005178ED" w:rsidP="00824F6B"/>
        </w:tc>
        <w:tc>
          <w:tcPr>
            <w:tcW w:w="1200" w:type="dxa"/>
            <w:tcBorders>
              <w:top w:val="single" w:sz="4" w:space="0" w:color="303030"/>
              <w:left w:val="nil"/>
              <w:bottom w:val="nil"/>
              <w:right w:val="nil"/>
            </w:tcBorders>
            <w:shd w:val="clear" w:color="303030" w:fill="303030"/>
            <w:noWrap/>
            <w:vAlign w:val="bottom"/>
            <w:hideMark/>
          </w:tcPr>
          <w:p w:rsidR="005178ED" w:rsidRPr="00C83C89" w:rsidRDefault="005178ED" w:rsidP="00824F6B">
            <w:r w:rsidRPr="00C83C89">
              <w:t>Min</w:t>
            </w:r>
          </w:p>
        </w:tc>
        <w:tc>
          <w:tcPr>
            <w:tcW w:w="1200" w:type="dxa"/>
            <w:tcBorders>
              <w:top w:val="single" w:sz="4" w:space="0" w:color="303030"/>
              <w:left w:val="nil"/>
              <w:bottom w:val="nil"/>
              <w:right w:val="nil"/>
            </w:tcBorders>
            <w:shd w:val="clear" w:color="303030" w:fill="303030"/>
            <w:noWrap/>
            <w:vAlign w:val="bottom"/>
            <w:hideMark/>
          </w:tcPr>
          <w:p w:rsidR="005178ED" w:rsidRPr="00C83C89" w:rsidRDefault="005178ED" w:rsidP="00824F6B">
            <w:r w:rsidRPr="00C83C89">
              <w:t>Max</w:t>
            </w:r>
          </w:p>
        </w:tc>
        <w:tc>
          <w:tcPr>
            <w:tcW w:w="1200" w:type="dxa"/>
            <w:tcBorders>
              <w:top w:val="single" w:sz="4" w:space="0" w:color="303030"/>
              <w:left w:val="nil"/>
              <w:bottom w:val="nil"/>
              <w:right w:val="nil"/>
            </w:tcBorders>
            <w:shd w:val="clear" w:color="303030" w:fill="303030"/>
            <w:noWrap/>
            <w:vAlign w:val="bottom"/>
            <w:hideMark/>
          </w:tcPr>
          <w:p w:rsidR="005178ED" w:rsidRPr="00C83C89" w:rsidRDefault="00C673DF" w:rsidP="00824F6B">
            <w:r w:rsidRPr="00C83C89">
              <w:t>M</w:t>
            </w:r>
            <w:r w:rsidR="005178ED" w:rsidRPr="00C83C89">
              <w:t>edia</w:t>
            </w:r>
          </w:p>
        </w:tc>
      </w:tr>
      <w:tr w:rsidR="005178ED" w:rsidRPr="00C83C89" w:rsidTr="005178ED">
        <w:trPr>
          <w:trHeight w:val="300"/>
          <w:jc w:val="center"/>
        </w:trPr>
        <w:tc>
          <w:tcPr>
            <w:tcW w:w="4250" w:type="dxa"/>
            <w:tcBorders>
              <w:top w:val="single" w:sz="4" w:space="0" w:color="303030"/>
              <w:left w:val="nil"/>
              <w:bottom w:val="nil"/>
              <w:right w:val="nil"/>
            </w:tcBorders>
            <w:shd w:val="clear" w:color="auto" w:fill="auto"/>
            <w:noWrap/>
            <w:vAlign w:val="bottom"/>
            <w:hideMark/>
          </w:tcPr>
          <w:p w:rsidR="005178ED" w:rsidRPr="00C83C89" w:rsidRDefault="005178ED" w:rsidP="00824F6B">
            <w:r w:rsidRPr="00C83C89">
              <w:t>Número de objetivos</w:t>
            </w:r>
          </w:p>
        </w:tc>
        <w:tc>
          <w:tcPr>
            <w:tcW w:w="1200" w:type="dxa"/>
            <w:tcBorders>
              <w:top w:val="single" w:sz="4" w:space="0" w:color="303030"/>
              <w:left w:val="nil"/>
              <w:bottom w:val="nil"/>
              <w:right w:val="nil"/>
            </w:tcBorders>
            <w:shd w:val="clear" w:color="auto" w:fill="auto"/>
            <w:vAlign w:val="center"/>
            <w:hideMark/>
          </w:tcPr>
          <w:p w:rsidR="005178ED" w:rsidRPr="00C83C89" w:rsidRDefault="005178ED" w:rsidP="00824F6B">
            <w:r w:rsidRPr="00C83C89">
              <w:t>5</w:t>
            </w:r>
          </w:p>
        </w:tc>
        <w:tc>
          <w:tcPr>
            <w:tcW w:w="1200" w:type="dxa"/>
            <w:tcBorders>
              <w:top w:val="single" w:sz="4" w:space="0" w:color="303030"/>
              <w:left w:val="nil"/>
              <w:bottom w:val="nil"/>
              <w:right w:val="nil"/>
            </w:tcBorders>
            <w:shd w:val="clear" w:color="auto" w:fill="auto"/>
            <w:vAlign w:val="center"/>
            <w:hideMark/>
          </w:tcPr>
          <w:p w:rsidR="005178ED" w:rsidRPr="00C83C89" w:rsidRDefault="005178ED" w:rsidP="00824F6B">
            <w:r w:rsidRPr="00C83C89">
              <w:t>12</w:t>
            </w:r>
          </w:p>
        </w:tc>
        <w:tc>
          <w:tcPr>
            <w:tcW w:w="1200" w:type="dxa"/>
            <w:tcBorders>
              <w:top w:val="single" w:sz="4" w:space="0" w:color="303030"/>
              <w:left w:val="nil"/>
              <w:bottom w:val="nil"/>
              <w:right w:val="nil"/>
            </w:tcBorders>
            <w:shd w:val="clear" w:color="auto" w:fill="auto"/>
            <w:vAlign w:val="center"/>
            <w:hideMark/>
          </w:tcPr>
          <w:p w:rsidR="005178ED" w:rsidRPr="00C83C89" w:rsidRDefault="005178ED" w:rsidP="00824F6B">
            <w:r w:rsidRPr="00C83C89">
              <w:t>8.1</w:t>
            </w:r>
          </w:p>
        </w:tc>
      </w:tr>
      <w:tr w:rsidR="005178ED" w:rsidRPr="00C83C89" w:rsidTr="005178ED">
        <w:trPr>
          <w:trHeight w:val="300"/>
          <w:jc w:val="center"/>
        </w:trPr>
        <w:tc>
          <w:tcPr>
            <w:tcW w:w="4250" w:type="dxa"/>
            <w:tcBorders>
              <w:top w:val="single" w:sz="4" w:space="0" w:color="303030"/>
              <w:left w:val="nil"/>
              <w:bottom w:val="nil"/>
              <w:right w:val="nil"/>
            </w:tcBorders>
            <w:shd w:val="clear" w:color="auto" w:fill="auto"/>
            <w:noWrap/>
            <w:vAlign w:val="bottom"/>
            <w:hideMark/>
          </w:tcPr>
          <w:p w:rsidR="005178ED" w:rsidRPr="00C83C89" w:rsidRDefault="005178ED" w:rsidP="00824F6B">
            <w:r w:rsidRPr="00C83C89">
              <w:t>Número de acciones</w:t>
            </w:r>
          </w:p>
        </w:tc>
        <w:tc>
          <w:tcPr>
            <w:tcW w:w="1200" w:type="dxa"/>
            <w:tcBorders>
              <w:top w:val="single" w:sz="4" w:space="0" w:color="303030"/>
              <w:left w:val="nil"/>
              <w:bottom w:val="nil"/>
              <w:right w:val="nil"/>
            </w:tcBorders>
            <w:shd w:val="clear" w:color="auto" w:fill="auto"/>
            <w:vAlign w:val="center"/>
            <w:hideMark/>
          </w:tcPr>
          <w:p w:rsidR="005178ED" w:rsidRPr="00C83C89" w:rsidRDefault="005178ED" w:rsidP="00824F6B">
            <w:r w:rsidRPr="00C83C89">
              <w:t>6</w:t>
            </w:r>
          </w:p>
        </w:tc>
        <w:tc>
          <w:tcPr>
            <w:tcW w:w="1200" w:type="dxa"/>
            <w:tcBorders>
              <w:top w:val="single" w:sz="4" w:space="0" w:color="303030"/>
              <w:left w:val="nil"/>
              <w:bottom w:val="nil"/>
              <w:right w:val="nil"/>
            </w:tcBorders>
            <w:shd w:val="clear" w:color="auto" w:fill="auto"/>
            <w:vAlign w:val="center"/>
            <w:hideMark/>
          </w:tcPr>
          <w:p w:rsidR="005178ED" w:rsidRPr="00C83C89" w:rsidRDefault="005178ED" w:rsidP="00824F6B">
            <w:r w:rsidRPr="00C83C89">
              <w:t>15</w:t>
            </w:r>
          </w:p>
        </w:tc>
        <w:tc>
          <w:tcPr>
            <w:tcW w:w="1200" w:type="dxa"/>
            <w:tcBorders>
              <w:top w:val="single" w:sz="4" w:space="0" w:color="303030"/>
              <w:left w:val="nil"/>
              <w:bottom w:val="nil"/>
              <w:right w:val="nil"/>
            </w:tcBorders>
            <w:shd w:val="clear" w:color="auto" w:fill="auto"/>
            <w:vAlign w:val="center"/>
            <w:hideMark/>
          </w:tcPr>
          <w:p w:rsidR="005178ED" w:rsidRPr="00C83C89" w:rsidRDefault="005178ED" w:rsidP="00824F6B">
            <w:r w:rsidRPr="00C83C89">
              <w:t>9.9</w:t>
            </w:r>
          </w:p>
        </w:tc>
      </w:tr>
      <w:tr w:rsidR="005178ED" w:rsidRPr="00C83C89" w:rsidTr="005178ED">
        <w:trPr>
          <w:trHeight w:val="300"/>
          <w:jc w:val="center"/>
        </w:trPr>
        <w:tc>
          <w:tcPr>
            <w:tcW w:w="4250" w:type="dxa"/>
            <w:tcBorders>
              <w:top w:val="single" w:sz="4" w:space="0" w:color="303030"/>
              <w:left w:val="nil"/>
              <w:bottom w:val="nil"/>
              <w:right w:val="nil"/>
            </w:tcBorders>
            <w:shd w:val="clear" w:color="auto" w:fill="auto"/>
            <w:noWrap/>
            <w:vAlign w:val="bottom"/>
            <w:hideMark/>
          </w:tcPr>
          <w:p w:rsidR="005178ED" w:rsidRPr="00C83C89" w:rsidRDefault="005178ED" w:rsidP="00824F6B">
            <w:r w:rsidRPr="00C83C89">
              <w:t>Número de acciones en el plan</w:t>
            </w:r>
          </w:p>
        </w:tc>
        <w:tc>
          <w:tcPr>
            <w:tcW w:w="1200" w:type="dxa"/>
            <w:tcBorders>
              <w:top w:val="single" w:sz="4" w:space="0" w:color="303030"/>
              <w:left w:val="nil"/>
              <w:bottom w:val="nil"/>
              <w:right w:val="nil"/>
            </w:tcBorders>
            <w:shd w:val="clear" w:color="auto" w:fill="auto"/>
            <w:vAlign w:val="center"/>
            <w:hideMark/>
          </w:tcPr>
          <w:p w:rsidR="005178ED" w:rsidRPr="00C83C89" w:rsidRDefault="005178ED" w:rsidP="00824F6B">
            <w:r w:rsidRPr="00C83C89">
              <w:t>4</w:t>
            </w:r>
          </w:p>
        </w:tc>
        <w:tc>
          <w:tcPr>
            <w:tcW w:w="1200" w:type="dxa"/>
            <w:tcBorders>
              <w:top w:val="single" w:sz="4" w:space="0" w:color="303030"/>
              <w:left w:val="nil"/>
              <w:bottom w:val="nil"/>
              <w:right w:val="nil"/>
            </w:tcBorders>
            <w:shd w:val="clear" w:color="auto" w:fill="auto"/>
            <w:vAlign w:val="center"/>
            <w:hideMark/>
          </w:tcPr>
          <w:p w:rsidR="005178ED" w:rsidRPr="00C83C89" w:rsidRDefault="005178ED" w:rsidP="00824F6B">
            <w:r w:rsidRPr="00C83C89">
              <w:t>13</w:t>
            </w:r>
          </w:p>
        </w:tc>
        <w:tc>
          <w:tcPr>
            <w:tcW w:w="1200" w:type="dxa"/>
            <w:tcBorders>
              <w:top w:val="single" w:sz="4" w:space="0" w:color="303030"/>
              <w:left w:val="nil"/>
              <w:bottom w:val="nil"/>
              <w:right w:val="nil"/>
            </w:tcBorders>
            <w:shd w:val="clear" w:color="auto" w:fill="auto"/>
            <w:vAlign w:val="center"/>
            <w:hideMark/>
          </w:tcPr>
          <w:p w:rsidR="005178ED" w:rsidRPr="00C83C89" w:rsidRDefault="005178ED" w:rsidP="00824F6B">
            <w:r w:rsidRPr="00C83C89">
              <w:t>7.6</w:t>
            </w:r>
          </w:p>
        </w:tc>
      </w:tr>
      <w:tr w:rsidR="005178ED" w:rsidRPr="00C83C89" w:rsidTr="005178ED">
        <w:trPr>
          <w:trHeight w:val="300"/>
          <w:jc w:val="center"/>
        </w:trPr>
        <w:tc>
          <w:tcPr>
            <w:tcW w:w="4250" w:type="dxa"/>
            <w:tcBorders>
              <w:top w:val="single" w:sz="4" w:space="0" w:color="303030"/>
              <w:left w:val="nil"/>
              <w:bottom w:val="nil"/>
              <w:right w:val="nil"/>
            </w:tcBorders>
            <w:shd w:val="clear" w:color="auto" w:fill="auto"/>
            <w:noWrap/>
            <w:vAlign w:val="bottom"/>
            <w:hideMark/>
          </w:tcPr>
          <w:p w:rsidR="005178ED" w:rsidRPr="00C83C89" w:rsidRDefault="005178ED" w:rsidP="00824F6B">
            <w:r w:rsidRPr="00C83C89">
              <w:t>Número de indicadores</w:t>
            </w:r>
          </w:p>
        </w:tc>
        <w:tc>
          <w:tcPr>
            <w:tcW w:w="1200" w:type="dxa"/>
            <w:tcBorders>
              <w:top w:val="single" w:sz="4" w:space="0" w:color="303030"/>
              <w:left w:val="nil"/>
              <w:bottom w:val="nil"/>
              <w:right w:val="nil"/>
            </w:tcBorders>
            <w:shd w:val="clear" w:color="auto" w:fill="auto"/>
            <w:vAlign w:val="center"/>
            <w:hideMark/>
          </w:tcPr>
          <w:p w:rsidR="005178ED" w:rsidRPr="00C83C89" w:rsidRDefault="005178ED" w:rsidP="00824F6B">
            <w:r w:rsidRPr="00C83C89">
              <w:t>6</w:t>
            </w:r>
          </w:p>
        </w:tc>
        <w:tc>
          <w:tcPr>
            <w:tcW w:w="1200" w:type="dxa"/>
            <w:tcBorders>
              <w:top w:val="single" w:sz="4" w:space="0" w:color="303030"/>
              <w:left w:val="nil"/>
              <w:bottom w:val="nil"/>
              <w:right w:val="nil"/>
            </w:tcBorders>
            <w:shd w:val="clear" w:color="auto" w:fill="auto"/>
            <w:vAlign w:val="center"/>
            <w:hideMark/>
          </w:tcPr>
          <w:p w:rsidR="005178ED" w:rsidRPr="00C83C89" w:rsidRDefault="005178ED" w:rsidP="00824F6B">
            <w:r w:rsidRPr="00C83C89">
              <w:t>18</w:t>
            </w:r>
          </w:p>
        </w:tc>
        <w:tc>
          <w:tcPr>
            <w:tcW w:w="1200" w:type="dxa"/>
            <w:tcBorders>
              <w:top w:val="single" w:sz="4" w:space="0" w:color="303030"/>
              <w:left w:val="nil"/>
              <w:bottom w:val="nil"/>
              <w:right w:val="nil"/>
            </w:tcBorders>
            <w:shd w:val="clear" w:color="auto" w:fill="auto"/>
            <w:vAlign w:val="center"/>
            <w:hideMark/>
          </w:tcPr>
          <w:p w:rsidR="005178ED" w:rsidRPr="00C83C89" w:rsidRDefault="005178ED" w:rsidP="00824F6B">
            <w:r w:rsidRPr="00C83C89">
              <w:t>11.3</w:t>
            </w:r>
          </w:p>
        </w:tc>
      </w:tr>
      <w:tr w:rsidR="005178ED" w:rsidRPr="00C83C89" w:rsidTr="005178ED">
        <w:trPr>
          <w:trHeight w:val="300"/>
          <w:jc w:val="center"/>
        </w:trPr>
        <w:tc>
          <w:tcPr>
            <w:tcW w:w="4250" w:type="dxa"/>
            <w:tcBorders>
              <w:top w:val="single" w:sz="4" w:space="0" w:color="303030"/>
              <w:left w:val="nil"/>
              <w:bottom w:val="nil"/>
              <w:right w:val="nil"/>
            </w:tcBorders>
            <w:shd w:val="clear" w:color="auto" w:fill="auto"/>
            <w:noWrap/>
            <w:vAlign w:val="bottom"/>
            <w:hideMark/>
          </w:tcPr>
          <w:p w:rsidR="005178ED" w:rsidRPr="00C83C89" w:rsidRDefault="005178ED" w:rsidP="00824F6B">
            <w:r w:rsidRPr="00C83C89">
              <w:t>Objetivos de Formación</w:t>
            </w:r>
          </w:p>
        </w:tc>
        <w:tc>
          <w:tcPr>
            <w:tcW w:w="1200" w:type="dxa"/>
            <w:tcBorders>
              <w:top w:val="single" w:sz="4" w:space="0" w:color="303030"/>
              <w:left w:val="nil"/>
              <w:bottom w:val="nil"/>
              <w:right w:val="nil"/>
            </w:tcBorders>
            <w:shd w:val="clear" w:color="auto" w:fill="auto"/>
            <w:vAlign w:val="center"/>
            <w:hideMark/>
          </w:tcPr>
          <w:p w:rsidR="005178ED" w:rsidRPr="00C83C89" w:rsidRDefault="005178ED" w:rsidP="00824F6B">
            <w:r w:rsidRPr="00C83C89">
              <w:t>1</w:t>
            </w:r>
          </w:p>
        </w:tc>
        <w:tc>
          <w:tcPr>
            <w:tcW w:w="1200" w:type="dxa"/>
            <w:tcBorders>
              <w:top w:val="single" w:sz="4" w:space="0" w:color="303030"/>
              <w:left w:val="nil"/>
              <w:bottom w:val="nil"/>
              <w:right w:val="nil"/>
            </w:tcBorders>
            <w:shd w:val="clear" w:color="auto" w:fill="auto"/>
            <w:vAlign w:val="center"/>
            <w:hideMark/>
          </w:tcPr>
          <w:p w:rsidR="005178ED" w:rsidRPr="00C83C89" w:rsidRDefault="005178ED" w:rsidP="00824F6B">
            <w:r w:rsidRPr="00C83C89">
              <w:t>4</w:t>
            </w:r>
          </w:p>
        </w:tc>
        <w:tc>
          <w:tcPr>
            <w:tcW w:w="1200" w:type="dxa"/>
            <w:tcBorders>
              <w:top w:val="single" w:sz="4" w:space="0" w:color="303030"/>
              <w:left w:val="nil"/>
              <w:bottom w:val="nil"/>
              <w:right w:val="nil"/>
            </w:tcBorders>
            <w:shd w:val="clear" w:color="auto" w:fill="auto"/>
            <w:vAlign w:val="center"/>
            <w:hideMark/>
          </w:tcPr>
          <w:p w:rsidR="005178ED" w:rsidRPr="00C83C89" w:rsidRDefault="005178ED" w:rsidP="00824F6B">
            <w:r w:rsidRPr="00C83C89">
              <w:t>2.2</w:t>
            </w:r>
          </w:p>
        </w:tc>
      </w:tr>
      <w:tr w:rsidR="005178ED" w:rsidRPr="00C83C89" w:rsidTr="005178ED">
        <w:trPr>
          <w:trHeight w:val="300"/>
          <w:jc w:val="center"/>
        </w:trPr>
        <w:tc>
          <w:tcPr>
            <w:tcW w:w="4250" w:type="dxa"/>
            <w:tcBorders>
              <w:top w:val="single" w:sz="4" w:space="0" w:color="303030"/>
              <w:left w:val="nil"/>
              <w:bottom w:val="nil"/>
              <w:right w:val="nil"/>
            </w:tcBorders>
            <w:shd w:val="clear" w:color="auto" w:fill="auto"/>
            <w:noWrap/>
            <w:vAlign w:val="bottom"/>
            <w:hideMark/>
          </w:tcPr>
          <w:p w:rsidR="005178ED" w:rsidRPr="00C83C89" w:rsidRDefault="005178ED" w:rsidP="00824F6B">
            <w:r w:rsidRPr="00C83C89">
              <w:t>Objetivos de Investigación</w:t>
            </w:r>
          </w:p>
        </w:tc>
        <w:tc>
          <w:tcPr>
            <w:tcW w:w="1200" w:type="dxa"/>
            <w:tcBorders>
              <w:top w:val="single" w:sz="4" w:space="0" w:color="303030"/>
              <w:left w:val="nil"/>
              <w:bottom w:val="nil"/>
              <w:right w:val="nil"/>
            </w:tcBorders>
            <w:shd w:val="clear" w:color="auto" w:fill="auto"/>
            <w:vAlign w:val="center"/>
            <w:hideMark/>
          </w:tcPr>
          <w:p w:rsidR="005178ED" w:rsidRPr="00C83C89" w:rsidRDefault="005178ED" w:rsidP="00824F6B">
            <w:r w:rsidRPr="00C83C89">
              <w:t>2</w:t>
            </w:r>
          </w:p>
        </w:tc>
        <w:tc>
          <w:tcPr>
            <w:tcW w:w="1200" w:type="dxa"/>
            <w:tcBorders>
              <w:top w:val="single" w:sz="4" w:space="0" w:color="303030"/>
              <w:left w:val="nil"/>
              <w:bottom w:val="nil"/>
              <w:right w:val="nil"/>
            </w:tcBorders>
            <w:shd w:val="clear" w:color="auto" w:fill="auto"/>
            <w:vAlign w:val="center"/>
            <w:hideMark/>
          </w:tcPr>
          <w:p w:rsidR="005178ED" w:rsidRPr="00C83C89" w:rsidRDefault="005178ED" w:rsidP="00824F6B">
            <w:r w:rsidRPr="00C83C89">
              <w:t>6</w:t>
            </w:r>
          </w:p>
        </w:tc>
        <w:tc>
          <w:tcPr>
            <w:tcW w:w="1200" w:type="dxa"/>
            <w:tcBorders>
              <w:top w:val="single" w:sz="4" w:space="0" w:color="303030"/>
              <w:left w:val="nil"/>
              <w:bottom w:val="nil"/>
              <w:right w:val="nil"/>
            </w:tcBorders>
            <w:shd w:val="clear" w:color="auto" w:fill="auto"/>
            <w:vAlign w:val="center"/>
            <w:hideMark/>
          </w:tcPr>
          <w:p w:rsidR="005178ED" w:rsidRPr="00C83C89" w:rsidRDefault="005178ED" w:rsidP="00824F6B">
            <w:r w:rsidRPr="00C83C89">
              <w:t>3.1</w:t>
            </w:r>
          </w:p>
        </w:tc>
      </w:tr>
      <w:tr w:rsidR="005178ED" w:rsidRPr="00C83C89" w:rsidTr="005178ED">
        <w:trPr>
          <w:trHeight w:val="300"/>
          <w:jc w:val="center"/>
        </w:trPr>
        <w:tc>
          <w:tcPr>
            <w:tcW w:w="4250" w:type="dxa"/>
            <w:tcBorders>
              <w:top w:val="single" w:sz="4" w:space="0" w:color="303030"/>
              <w:left w:val="nil"/>
              <w:bottom w:val="nil"/>
              <w:right w:val="nil"/>
            </w:tcBorders>
            <w:shd w:val="clear" w:color="auto" w:fill="auto"/>
            <w:noWrap/>
            <w:vAlign w:val="bottom"/>
            <w:hideMark/>
          </w:tcPr>
          <w:p w:rsidR="005178ED" w:rsidRPr="00C83C89" w:rsidRDefault="005178ED" w:rsidP="00824F6B">
            <w:r w:rsidRPr="00C83C89">
              <w:t>Objetivos de Entorno</w:t>
            </w:r>
          </w:p>
        </w:tc>
        <w:tc>
          <w:tcPr>
            <w:tcW w:w="1200" w:type="dxa"/>
            <w:tcBorders>
              <w:top w:val="single" w:sz="4" w:space="0" w:color="303030"/>
              <w:left w:val="nil"/>
              <w:bottom w:val="nil"/>
              <w:right w:val="nil"/>
            </w:tcBorders>
            <w:shd w:val="clear" w:color="auto" w:fill="auto"/>
            <w:vAlign w:val="center"/>
            <w:hideMark/>
          </w:tcPr>
          <w:p w:rsidR="005178ED" w:rsidRPr="00C83C89" w:rsidRDefault="005178ED" w:rsidP="00824F6B">
            <w:r w:rsidRPr="00C83C89">
              <w:t>0</w:t>
            </w:r>
          </w:p>
        </w:tc>
        <w:tc>
          <w:tcPr>
            <w:tcW w:w="1200" w:type="dxa"/>
            <w:tcBorders>
              <w:top w:val="single" w:sz="4" w:space="0" w:color="303030"/>
              <w:left w:val="nil"/>
              <w:bottom w:val="nil"/>
              <w:right w:val="nil"/>
            </w:tcBorders>
            <w:shd w:val="clear" w:color="auto" w:fill="auto"/>
            <w:vAlign w:val="center"/>
            <w:hideMark/>
          </w:tcPr>
          <w:p w:rsidR="005178ED" w:rsidRPr="00C83C89" w:rsidRDefault="005178ED" w:rsidP="00824F6B">
            <w:r w:rsidRPr="00C83C89">
              <w:t>2</w:t>
            </w:r>
          </w:p>
        </w:tc>
        <w:tc>
          <w:tcPr>
            <w:tcW w:w="1200" w:type="dxa"/>
            <w:tcBorders>
              <w:top w:val="single" w:sz="4" w:space="0" w:color="303030"/>
              <w:left w:val="nil"/>
              <w:bottom w:val="nil"/>
              <w:right w:val="nil"/>
            </w:tcBorders>
            <w:shd w:val="clear" w:color="auto" w:fill="auto"/>
            <w:vAlign w:val="center"/>
            <w:hideMark/>
          </w:tcPr>
          <w:p w:rsidR="005178ED" w:rsidRPr="00C83C89" w:rsidRDefault="005178ED" w:rsidP="00824F6B">
            <w:r w:rsidRPr="00C83C89">
              <w:t>0.5</w:t>
            </w:r>
          </w:p>
        </w:tc>
      </w:tr>
      <w:tr w:rsidR="005178ED" w:rsidRPr="00C83C89" w:rsidTr="005178ED">
        <w:trPr>
          <w:trHeight w:val="300"/>
          <w:jc w:val="center"/>
        </w:trPr>
        <w:tc>
          <w:tcPr>
            <w:tcW w:w="4250" w:type="dxa"/>
            <w:tcBorders>
              <w:top w:val="single" w:sz="4" w:space="0" w:color="303030"/>
              <w:left w:val="nil"/>
              <w:bottom w:val="nil"/>
              <w:right w:val="nil"/>
            </w:tcBorders>
            <w:shd w:val="clear" w:color="auto" w:fill="auto"/>
            <w:noWrap/>
            <w:vAlign w:val="bottom"/>
            <w:hideMark/>
          </w:tcPr>
          <w:p w:rsidR="005178ED" w:rsidRPr="00C83C89" w:rsidRDefault="005178ED" w:rsidP="00824F6B">
            <w:r w:rsidRPr="00C83C89">
              <w:t>Objetivos de Internacionalización</w:t>
            </w:r>
          </w:p>
        </w:tc>
        <w:tc>
          <w:tcPr>
            <w:tcW w:w="1200" w:type="dxa"/>
            <w:tcBorders>
              <w:top w:val="single" w:sz="4" w:space="0" w:color="303030"/>
              <w:left w:val="nil"/>
              <w:bottom w:val="nil"/>
              <w:right w:val="nil"/>
            </w:tcBorders>
            <w:shd w:val="clear" w:color="auto" w:fill="auto"/>
            <w:vAlign w:val="center"/>
            <w:hideMark/>
          </w:tcPr>
          <w:p w:rsidR="005178ED" w:rsidRPr="00C83C89" w:rsidRDefault="005178ED" w:rsidP="00824F6B">
            <w:r w:rsidRPr="00C83C89">
              <w:t>0</w:t>
            </w:r>
          </w:p>
        </w:tc>
        <w:tc>
          <w:tcPr>
            <w:tcW w:w="1200" w:type="dxa"/>
            <w:tcBorders>
              <w:top w:val="single" w:sz="4" w:space="0" w:color="303030"/>
              <w:left w:val="nil"/>
              <w:bottom w:val="nil"/>
              <w:right w:val="nil"/>
            </w:tcBorders>
            <w:shd w:val="clear" w:color="auto" w:fill="auto"/>
            <w:vAlign w:val="center"/>
            <w:hideMark/>
          </w:tcPr>
          <w:p w:rsidR="005178ED" w:rsidRPr="00C83C89" w:rsidRDefault="005178ED" w:rsidP="00824F6B">
            <w:r w:rsidRPr="00C83C89">
              <w:t>2</w:t>
            </w:r>
          </w:p>
        </w:tc>
        <w:tc>
          <w:tcPr>
            <w:tcW w:w="1200" w:type="dxa"/>
            <w:tcBorders>
              <w:top w:val="single" w:sz="4" w:space="0" w:color="303030"/>
              <w:left w:val="nil"/>
              <w:bottom w:val="nil"/>
              <w:right w:val="nil"/>
            </w:tcBorders>
            <w:shd w:val="clear" w:color="auto" w:fill="auto"/>
            <w:vAlign w:val="center"/>
            <w:hideMark/>
          </w:tcPr>
          <w:p w:rsidR="005178ED" w:rsidRPr="00C83C89" w:rsidRDefault="005178ED" w:rsidP="00824F6B">
            <w:r w:rsidRPr="00C83C89">
              <w:t>1.2</w:t>
            </w:r>
          </w:p>
        </w:tc>
      </w:tr>
      <w:tr w:rsidR="005178ED" w:rsidRPr="00C83C89" w:rsidTr="005178ED">
        <w:trPr>
          <w:trHeight w:val="300"/>
          <w:jc w:val="center"/>
        </w:trPr>
        <w:tc>
          <w:tcPr>
            <w:tcW w:w="4250" w:type="dxa"/>
            <w:tcBorders>
              <w:top w:val="single" w:sz="4" w:space="0" w:color="303030"/>
              <w:left w:val="nil"/>
              <w:bottom w:val="nil"/>
              <w:right w:val="nil"/>
            </w:tcBorders>
            <w:shd w:val="clear" w:color="auto" w:fill="auto"/>
            <w:noWrap/>
            <w:vAlign w:val="bottom"/>
            <w:hideMark/>
          </w:tcPr>
          <w:p w:rsidR="005178ED" w:rsidRPr="00C83C89" w:rsidRDefault="005178ED" w:rsidP="00824F6B">
            <w:r w:rsidRPr="00C83C89">
              <w:t>Objetivos de Organización y Recursos</w:t>
            </w:r>
          </w:p>
        </w:tc>
        <w:tc>
          <w:tcPr>
            <w:tcW w:w="1200" w:type="dxa"/>
            <w:tcBorders>
              <w:top w:val="single" w:sz="4" w:space="0" w:color="303030"/>
              <w:left w:val="nil"/>
              <w:bottom w:val="nil"/>
              <w:right w:val="nil"/>
            </w:tcBorders>
            <w:shd w:val="clear" w:color="auto" w:fill="auto"/>
            <w:vAlign w:val="center"/>
            <w:hideMark/>
          </w:tcPr>
          <w:p w:rsidR="005178ED" w:rsidRPr="00C83C89" w:rsidRDefault="005178ED" w:rsidP="00824F6B">
            <w:r w:rsidRPr="00C83C89">
              <w:t>0</w:t>
            </w:r>
          </w:p>
        </w:tc>
        <w:tc>
          <w:tcPr>
            <w:tcW w:w="1200" w:type="dxa"/>
            <w:tcBorders>
              <w:top w:val="single" w:sz="4" w:space="0" w:color="303030"/>
              <w:left w:val="nil"/>
              <w:bottom w:val="nil"/>
              <w:right w:val="nil"/>
            </w:tcBorders>
            <w:shd w:val="clear" w:color="auto" w:fill="auto"/>
            <w:vAlign w:val="center"/>
            <w:hideMark/>
          </w:tcPr>
          <w:p w:rsidR="005178ED" w:rsidRPr="00C83C89" w:rsidRDefault="005178ED" w:rsidP="00824F6B">
            <w:r w:rsidRPr="00C83C89">
              <w:t>1</w:t>
            </w:r>
          </w:p>
        </w:tc>
        <w:tc>
          <w:tcPr>
            <w:tcW w:w="1200" w:type="dxa"/>
            <w:tcBorders>
              <w:top w:val="single" w:sz="4" w:space="0" w:color="303030"/>
              <w:left w:val="nil"/>
              <w:bottom w:val="nil"/>
              <w:right w:val="nil"/>
            </w:tcBorders>
            <w:shd w:val="clear" w:color="auto" w:fill="auto"/>
            <w:vAlign w:val="center"/>
            <w:hideMark/>
          </w:tcPr>
          <w:p w:rsidR="005178ED" w:rsidRPr="00C83C89" w:rsidRDefault="005178ED" w:rsidP="00824F6B">
            <w:r w:rsidRPr="00C83C89">
              <w:t>0.1</w:t>
            </w:r>
          </w:p>
        </w:tc>
      </w:tr>
      <w:tr w:rsidR="005178ED" w:rsidRPr="00C83C89" w:rsidTr="005178ED">
        <w:trPr>
          <w:trHeight w:val="300"/>
          <w:jc w:val="center"/>
        </w:trPr>
        <w:tc>
          <w:tcPr>
            <w:tcW w:w="4250" w:type="dxa"/>
            <w:tcBorders>
              <w:top w:val="single" w:sz="4" w:space="0" w:color="303030"/>
              <w:left w:val="nil"/>
              <w:bottom w:val="nil"/>
              <w:right w:val="nil"/>
            </w:tcBorders>
            <w:shd w:val="clear" w:color="auto" w:fill="auto"/>
            <w:noWrap/>
            <w:vAlign w:val="bottom"/>
            <w:hideMark/>
          </w:tcPr>
          <w:p w:rsidR="005178ED" w:rsidRPr="00C83C89" w:rsidRDefault="005178ED" w:rsidP="00824F6B">
            <w:r w:rsidRPr="00C83C89">
              <w:t>Objetivos de Personas</w:t>
            </w:r>
          </w:p>
        </w:tc>
        <w:tc>
          <w:tcPr>
            <w:tcW w:w="1200" w:type="dxa"/>
            <w:tcBorders>
              <w:top w:val="single" w:sz="4" w:space="0" w:color="303030"/>
              <w:left w:val="nil"/>
              <w:bottom w:val="nil"/>
              <w:right w:val="nil"/>
            </w:tcBorders>
            <w:shd w:val="clear" w:color="auto" w:fill="auto"/>
            <w:vAlign w:val="center"/>
            <w:hideMark/>
          </w:tcPr>
          <w:p w:rsidR="005178ED" w:rsidRPr="00C83C89" w:rsidRDefault="005178ED" w:rsidP="00824F6B">
            <w:r w:rsidRPr="00C83C89">
              <w:t>0</w:t>
            </w:r>
          </w:p>
        </w:tc>
        <w:tc>
          <w:tcPr>
            <w:tcW w:w="1200" w:type="dxa"/>
            <w:tcBorders>
              <w:top w:val="single" w:sz="4" w:space="0" w:color="303030"/>
              <w:left w:val="nil"/>
              <w:bottom w:val="nil"/>
              <w:right w:val="nil"/>
            </w:tcBorders>
            <w:shd w:val="clear" w:color="auto" w:fill="auto"/>
            <w:vAlign w:val="center"/>
            <w:hideMark/>
          </w:tcPr>
          <w:p w:rsidR="005178ED" w:rsidRPr="00C83C89" w:rsidRDefault="005178ED" w:rsidP="00824F6B">
            <w:r w:rsidRPr="00C83C89">
              <w:t>4</w:t>
            </w:r>
          </w:p>
        </w:tc>
        <w:tc>
          <w:tcPr>
            <w:tcW w:w="1200" w:type="dxa"/>
            <w:tcBorders>
              <w:top w:val="single" w:sz="4" w:space="0" w:color="303030"/>
              <w:left w:val="nil"/>
              <w:bottom w:val="nil"/>
              <w:right w:val="nil"/>
            </w:tcBorders>
            <w:shd w:val="clear" w:color="auto" w:fill="auto"/>
            <w:vAlign w:val="center"/>
            <w:hideMark/>
          </w:tcPr>
          <w:p w:rsidR="005178ED" w:rsidRPr="00C83C89" w:rsidRDefault="005178ED" w:rsidP="00824F6B">
            <w:r w:rsidRPr="00C83C89">
              <w:t>1.1</w:t>
            </w:r>
          </w:p>
        </w:tc>
      </w:tr>
    </w:tbl>
    <w:p w:rsidR="005178ED" w:rsidRDefault="005178ED" w:rsidP="00824F6B"/>
    <w:p w:rsidR="005178ED" w:rsidRDefault="005178ED" w:rsidP="00824F6B">
      <w:r>
        <w:t xml:space="preserve">En el </w:t>
      </w:r>
      <w:r w:rsidRPr="00C83C89">
        <w:t>Anexo III</w:t>
      </w:r>
      <w:r>
        <w:t xml:space="preserve"> se listan las acciones del plan estratégico incluidas en la concertación con los departamentos junto con el número de departamentos que las han seleccionado.</w:t>
      </w:r>
      <w:r w:rsidR="004A3A1C">
        <w:t xml:space="preserve"> </w:t>
      </w:r>
    </w:p>
    <w:p w:rsidR="005178ED" w:rsidRDefault="005178ED" w:rsidP="00824F6B">
      <w:r>
        <w:t>El Fondo Plan Estratégico para departamentos en 2017 sup</w:t>
      </w:r>
      <w:r w:rsidR="00F83AB1">
        <w:t>uso</w:t>
      </w:r>
      <w:r>
        <w:t xml:space="preserve"> un total de </w:t>
      </w:r>
      <w:r>
        <w:rPr>
          <w:b/>
        </w:rPr>
        <w:t>79</w:t>
      </w:r>
      <w:r w:rsidRPr="00EA66B5">
        <w:rPr>
          <w:b/>
        </w:rPr>
        <w:t>.000€</w:t>
      </w:r>
      <w:r>
        <w:t xml:space="preserve"> repartidos por proporcionalmente entre los 22 departamentos.</w:t>
      </w:r>
    </w:p>
    <w:p w:rsidR="00F83AB1" w:rsidRDefault="00F83AB1" w:rsidP="00824F6B">
      <w:r>
        <w:lastRenderedPageBreak/>
        <w:br w:type="page"/>
      </w:r>
    </w:p>
    <w:p w:rsidR="00D26A54" w:rsidRDefault="00D26A54" w:rsidP="00824F6B">
      <w:pPr>
        <w:pStyle w:val="Ttulo3"/>
        <w:numPr>
          <w:ilvl w:val="2"/>
          <w:numId w:val="35"/>
        </w:numPr>
      </w:pPr>
      <w:r w:rsidRPr="004B028C">
        <w:lastRenderedPageBreak/>
        <w:t xml:space="preserve">AÑO </w:t>
      </w:r>
      <w:r>
        <w:t>1</w:t>
      </w:r>
    </w:p>
    <w:p w:rsidR="000D455D" w:rsidRDefault="000D455D" w:rsidP="00824F6B"/>
    <w:p w:rsidR="000D455D" w:rsidRPr="000D455D" w:rsidRDefault="000D455D" w:rsidP="00824F6B">
      <w:r w:rsidRPr="000D455D">
        <w:t>En</w:t>
      </w:r>
      <w:r>
        <w:t>tre</w:t>
      </w:r>
      <w:r w:rsidRPr="000D455D">
        <w:t xml:space="preserve"> </w:t>
      </w:r>
      <w:r>
        <w:t>enero y febrero</w:t>
      </w:r>
      <w:r w:rsidRPr="000D455D">
        <w:t xml:space="preserve"> de 201</w:t>
      </w:r>
      <w:r>
        <w:t>8</w:t>
      </w:r>
      <w:r w:rsidRPr="000D455D">
        <w:t xml:space="preserve"> se realizó el seguimiento de los documentos de concertación. El resumen de este seguimiento se muestra en la tabla</w:t>
      </w:r>
      <w:r>
        <w:t xml:space="preserve"> 4</w:t>
      </w:r>
      <w:r w:rsidRPr="000D455D">
        <w:t>.</w:t>
      </w:r>
    </w:p>
    <w:p w:rsidR="000D455D" w:rsidRPr="000D455D" w:rsidRDefault="000D455D" w:rsidP="00824F6B">
      <w:pPr>
        <w:pStyle w:val="Descripcin"/>
      </w:pPr>
      <w:r w:rsidRPr="000D455D">
        <w:t xml:space="preserve">Tabla </w:t>
      </w:r>
      <w:fldSimple w:instr=" SEQ Tabla \* ARABIC ">
        <w:r>
          <w:rPr>
            <w:noProof/>
          </w:rPr>
          <w:t>4</w:t>
        </w:r>
      </w:fldSimple>
      <w:r w:rsidRPr="000D455D">
        <w:t>. Seguimiento de Departamentos</w:t>
      </w:r>
    </w:p>
    <w:tbl>
      <w:tblPr>
        <w:tblW w:w="5417" w:type="pct"/>
        <w:jc w:val="center"/>
        <w:tblBorders>
          <w:top w:val="single" w:sz="4" w:space="0" w:color="303030"/>
          <w:insideH w:val="single" w:sz="4" w:space="0" w:color="303030"/>
        </w:tblBorders>
        <w:tblLook w:val="04A0" w:firstRow="1" w:lastRow="0" w:firstColumn="1" w:lastColumn="0" w:noHBand="0" w:noVBand="1"/>
      </w:tblPr>
      <w:tblGrid>
        <w:gridCol w:w="6191"/>
        <w:gridCol w:w="776"/>
        <w:gridCol w:w="2246"/>
      </w:tblGrid>
      <w:tr w:rsidR="000D455D" w:rsidRPr="00C83C89" w:rsidTr="00D82A6E">
        <w:trPr>
          <w:trHeight w:val="300"/>
          <w:jc w:val="center"/>
        </w:trPr>
        <w:tc>
          <w:tcPr>
            <w:tcW w:w="3360" w:type="pct"/>
            <w:shd w:val="clear" w:color="303030" w:fill="303030"/>
            <w:noWrap/>
            <w:vAlign w:val="bottom"/>
            <w:hideMark/>
          </w:tcPr>
          <w:p w:rsidR="000D455D" w:rsidRPr="00C83C89" w:rsidRDefault="000D455D" w:rsidP="00824F6B">
            <w:r>
              <w:t>Año 1</w:t>
            </w:r>
          </w:p>
        </w:tc>
        <w:tc>
          <w:tcPr>
            <w:tcW w:w="421" w:type="pct"/>
            <w:shd w:val="clear" w:color="303030" w:fill="303030"/>
            <w:noWrap/>
            <w:vAlign w:val="bottom"/>
          </w:tcPr>
          <w:p w:rsidR="000D455D" w:rsidRPr="00C83C89" w:rsidRDefault="000D455D" w:rsidP="00824F6B">
            <w:r>
              <w:t>Total</w:t>
            </w:r>
          </w:p>
        </w:tc>
        <w:tc>
          <w:tcPr>
            <w:tcW w:w="1219" w:type="pct"/>
            <w:shd w:val="clear" w:color="303030" w:fill="303030"/>
          </w:tcPr>
          <w:p w:rsidR="000D455D" w:rsidRDefault="000D455D" w:rsidP="00824F6B">
            <w:r>
              <w:t>Media por departamento</w:t>
            </w:r>
          </w:p>
        </w:tc>
      </w:tr>
      <w:tr w:rsidR="000D455D" w:rsidRPr="00C83C89" w:rsidTr="00D82A6E">
        <w:trPr>
          <w:trHeight w:val="300"/>
          <w:jc w:val="center"/>
        </w:trPr>
        <w:tc>
          <w:tcPr>
            <w:tcW w:w="3360" w:type="pct"/>
            <w:shd w:val="clear" w:color="auto" w:fill="auto"/>
            <w:noWrap/>
            <w:vAlign w:val="bottom"/>
            <w:hideMark/>
          </w:tcPr>
          <w:p w:rsidR="000D455D" w:rsidRPr="00C83C89" w:rsidRDefault="000D455D" w:rsidP="00824F6B">
            <w:r>
              <w:t>Total de Acciones Revisadas</w:t>
            </w:r>
          </w:p>
        </w:tc>
        <w:tc>
          <w:tcPr>
            <w:tcW w:w="421" w:type="pct"/>
            <w:shd w:val="clear" w:color="auto" w:fill="auto"/>
            <w:vAlign w:val="center"/>
          </w:tcPr>
          <w:p w:rsidR="000D455D" w:rsidRPr="00C83C89" w:rsidRDefault="000D455D" w:rsidP="00824F6B"/>
        </w:tc>
        <w:tc>
          <w:tcPr>
            <w:tcW w:w="1219" w:type="pct"/>
          </w:tcPr>
          <w:p w:rsidR="000D455D" w:rsidRPr="00C83C89" w:rsidRDefault="000D455D" w:rsidP="00824F6B"/>
        </w:tc>
      </w:tr>
      <w:tr w:rsidR="000D455D" w:rsidRPr="00C83C89" w:rsidTr="00D82A6E">
        <w:trPr>
          <w:trHeight w:val="300"/>
          <w:jc w:val="center"/>
        </w:trPr>
        <w:tc>
          <w:tcPr>
            <w:tcW w:w="3360" w:type="pct"/>
            <w:shd w:val="clear" w:color="auto" w:fill="auto"/>
            <w:noWrap/>
            <w:vAlign w:val="bottom"/>
            <w:hideMark/>
          </w:tcPr>
          <w:p w:rsidR="000D455D" w:rsidRPr="00C83C89" w:rsidRDefault="000D455D" w:rsidP="00824F6B">
            <w:r>
              <w:t>Total de Indicadores Revisados</w:t>
            </w:r>
          </w:p>
        </w:tc>
        <w:tc>
          <w:tcPr>
            <w:tcW w:w="421" w:type="pct"/>
            <w:shd w:val="clear" w:color="auto" w:fill="auto"/>
            <w:vAlign w:val="center"/>
          </w:tcPr>
          <w:p w:rsidR="000D455D" w:rsidRPr="00C83C89" w:rsidRDefault="000D455D" w:rsidP="00824F6B"/>
        </w:tc>
        <w:tc>
          <w:tcPr>
            <w:tcW w:w="1219" w:type="pct"/>
          </w:tcPr>
          <w:p w:rsidR="000D455D" w:rsidRPr="00C83C89" w:rsidRDefault="000D455D" w:rsidP="00824F6B"/>
        </w:tc>
      </w:tr>
      <w:tr w:rsidR="000D455D" w:rsidRPr="00C83C89" w:rsidTr="00D82A6E">
        <w:trPr>
          <w:trHeight w:val="300"/>
          <w:jc w:val="center"/>
        </w:trPr>
        <w:tc>
          <w:tcPr>
            <w:tcW w:w="3360" w:type="pct"/>
            <w:shd w:val="clear" w:color="auto" w:fill="auto"/>
            <w:noWrap/>
            <w:vAlign w:val="bottom"/>
            <w:hideMark/>
          </w:tcPr>
          <w:p w:rsidR="000D455D" w:rsidRPr="00C83C89" w:rsidRDefault="000D455D" w:rsidP="00824F6B">
            <w:r>
              <w:t>Porcentaje de indicadores con meta alcanzada o superada</w:t>
            </w:r>
          </w:p>
        </w:tc>
        <w:tc>
          <w:tcPr>
            <w:tcW w:w="421" w:type="pct"/>
            <w:shd w:val="clear" w:color="auto" w:fill="auto"/>
            <w:vAlign w:val="center"/>
          </w:tcPr>
          <w:p w:rsidR="000D455D" w:rsidRPr="00C83C89" w:rsidRDefault="000D455D" w:rsidP="00824F6B"/>
        </w:tc>
        <w:tc>
          <w:tcPr>
            <w:tcW w:w="1219" w:type="pct"/>
          </w:tcPr>
          <w:p w:rsidR="000D455D" w:rsidRPr="00C83C89" w:rsidRDefault="000D455D" w:rsidP="00824F6B"/>
        </w:tc>
      </w:tr>
      <w:tr w:rsidR="000D455D" w:rsidRPr="00C83C89" w:rsidTr="00D82A6E">
        <w:trPr>
          <w:trHeight w:val="300"/>
          <w:jc w:val="center"/>
        </w:trPr>
        <w:tc>
          <w:tcPr>
            <w:tcW w:w="3360" w:type="pct"/>
            <w:shd w:val="clear" w:color="auto" w:fill="auto"/>
            <w:noWrap/>
            <w:vAlign w:val="bottom"/>
          </w:tcPr>
          <w:p w:rsidR="000D455D" w:rsidRDefault="000D455D" w:rsidP="00824F6B">
            <w:r>
              <w:t>Metas modificadas</w:t>
            </w:r>
          </w:p>
        </w:tc>
        <w:tc>
          <w:tcPr>
            <w:tcW w:w="421" w:type="pct"/>
            <w:shd w:val="clear" w:color="auto" w:fill="auto"/>
            <w:vAlign w:val="center"/>
          </w:tcPr>
          <w:p w:rsidR="000D455D" w:rsidRPr="00C83C89" w:rsidRDefault="000D455D" w:rsidP="00824F6B"/>
        </w:tc>
        <w:tc>
          <w:tcPr>
            <w:tcW w:w="1219" w:type="pct"/>
          </w:tcPr>
          <w:p w:rsidR="000D455D" w:rsidRPr="00C83C89" w:rsidRDefault="000D455D" w:rsidP="00824F6B"/>
        </w:tc>
      </w:tr>
      <w:tr w:rsidR="000D455D" w:rsidRPr="00C83C89" w:rsidTr="00D82A6E">
        <w:trPr>
          <w:trHeight w:val="300"/>
          <w:jc w:val="center"/>
        </w:trPr>
        <w:tc>
          <w:tcPr>
            <w:tcW w:w="3360" w:type="pct"/>
            <w:shd w:val="clear" w:color="auto" w:fill="auto"/>
            <w:noWrap/>
            <w:vAlign w:val="bottom"/>
            <w:hideMark/>
          </w:tcPr>
          <w:p w:rsidR="000D455D" w:rsidRPr="00C83C89" w:rsidRDefault="000D455D" w:rsidP="00824F6B">
            <w:r>
              <w:t>Total de Acciones Desestimadas</w:t>
            </w:r>
          </w:p>
        </w:tc>
        <w:tc>
          <w:tcPr>
            <w:tcW w:w="421" w:type="pct"/>
            <w:shd w:val="clear" w:color="auto" w:fill="auto"/>
            <w:vAlign w:val="center"/>
          </w:tcPr>
          <w:p w:rsidR="000D455D" w:rsidRPr="00C83C89" w:rsidRDefault="000D455D" w:rsidP="00824F6B"/>
        </w:tc>
        <w:tc>
          <w:tcPr>
            <w:tcW w:w="1219" w:type="pct"/>
          </w:tcPr>
          <w:p w:rsidR="000D455D" w:rsidRPr="00C83C89" w:rsidRDefault="000D455D" w:rsidP="00824F6B"/>
        </w:tc>
      </w:tr>
      <w:tr w:rsidR="000D455D" w:rsidRPr="00C83C89" w:rsidTr="00D82A6E">
        <w:trPr>
          <w:trHeight w:val="300"/>
          <w:jc w:val="center"/>
        </w:trPr>
        <w:tc>
          <w:tcPr>
            <w:tcW w:w="3360" w:type="pct"/>
            <w:shd w:val="clear" w:color="auto" w:fill="auto"/>
            <w:noWrap/>
            <w:vAlign w:val="bottom"/>
            <w:hideMark/>
          </w:tcPr>
          <w:p w:rsidR="000D455D" w:rsidRPr="00C83C89" w:rsidRDefault="000D455D" w:rsidP="00824F6B">
            <w:r>
              <w:t>Total de Nuevas Acciones</w:t>
            </w:r>
          </w:p>
        </w:tc>
        <w:tc>
          <w:tcPr>
            <w:tcW w:w="421" w:type="pct"/>
            <w:shd w:val="clear" w:color="auto" w:fill="auto"/>
            <w:vAlign w:val="center"/>
          </w:tcPr>
          <w:p w:rsidR="000D455D" w:rsidRPr="00C83C89" w:rsidRDefault="000D455D" w:rsidP="00824F6B"/>
        </w:tc>
        <w:tc>
          <w:tcPr>
            <w:tcW w:w="1219" w:type="pct"/>
          </w:tcPr>
          <w:p w:rsidR="000D455D" w:rsidRPr="00C83C89" w:rsidRDefault="000D455D" w:rsidP="00824F6B"/>
        </w:tc>
      </w:tr>
    </w:tbl>
    <w:p w:rsidR="000D455D" w:rsidRPr="000D455D" w:rsidRDefault="000D455D" w:rsidP="00824F6B">
      <w:pPr>
        <w:pStyle w:val="Prrafodelista"/>
      </w:pPr>
    </w:p>
    <w:p w:rsidR="00D26A54" w:rsidRPr="00D26A54" w:rsidRDefault="00D26A54" w:rsidP="00824F6B"/>
    <w:p w:rsidR="005178ED" w:rsidRDefault="005178ED" w:rsidP="00824F6B">
      <w:r>
        <w:br w:type="page"/>
      </w:r>
    </w:p>
    <w:p w:rsidR="000C57C9" w:rsidRPr="000D455D" w:rsidRDefault="000D455D" w:rsidP="00824F6B">
      <w:pPr>
        <w:pStyle w:val="Ttulo2"/>
        <w:numPr>
          <w:ilvl w:val="1"/>
          <w:numId w:val="34"/>
        </w:numPr>
      </w:pPr>
      <w:bookmarkStart w:id="22" w:name="_Toc511122306"/>
      <w:r w:rsidRPr="000D455D">
        <w:lastRenderedPageBreak/>
        <w:t>DESPLIEGUE A SERVICIOS</w:t>
      </w:r>
      <w:bookmarkEnd w:id="22"/>
    </w:p>
    <w:p w:rsidR="00B1197C" w:rsidRPr="000D455D" w:rsidRDefault="00B1197C" w:rsidP="00824F6B">
      <w:pPr>
        <w:pStyle w:val="Ttulo3"/>
        <w:numPr>
          <w:ilvl w:val="2"/>
          <w:numId w:val="36"/>
        </w:numPr>
      </w:pPr>
      <w:bookmarkStart w:id="23" w:name="_Toc511122307"/>
      <w:r w:rsidRPr="000D455D">
        <w:t>AÑO 0</w:t>
      </w:r>
      <w:bookmarkEnd w:id="23"/>
    </w:p>
    <w:p w:rsidR="00C673DF" w:rsidRPr="00B1197C" w:rsidRDefault="00C673DF" w:rsidP="00824F6B">
      <w:r w:rsidRPr="00B1197C">
        <w:t>Para materializar el proceso de despliegue a los servicios se utiliza</w:t>
      </w:r>
      <w:r w:rsidR="00B1197C" w:rsidRPr="00B1197C">
        <w:t>ron</w:t>
      </w:r>
      <w:r w:rsidRPr="00B1197C">
        <w:t xml:space="preserve"> tres documentos-modelo:</w:t>
      </w:r>
    </w:p>
    <w:p w:rsidR="00C673DF" w:rsidRPr="00B1197C" w:rsidRDefault="00C673DF" w:rsidP="00824F6B">
      <w:pPr>
        <w:pStyle w:val="Prrafodelista"/>
        <w:numPr>
          <w:ilvl w:val="0"/>
          <w:numId w:val="12"/>
        </w:numPr>
      </w:pPr>
      <w:r w:rsidRPr="00B1197C">
        <w:t xml:space="preserve">Documento de Planificación Estratégica para el Desarrollo del Plan Estratégico 2016-2019 de la Universidad en el ámbito de los servicios: Recoge el acuerdo y la voluntad del equipo director del plan y del centro para </w:t>
      </w:r>
      <w:r w:rsidRPr="00B1197C">
        <w:rPr>
          <w:b/>
        </w:rPr>
        <w:t>alinear esfuerzos</w:t>
      </w:r>
      <w:r w:rsidRPr="00B1197C">
        <w:t xml:space="preserve"> para el cumplimiento del IV Plan Estratégico</w:t>
      </w:r>
    </w:p>
    <w:p w:rsidR="00C673DF" w:rsidRPr="00B1197C" w:rsidRDefault="00C673DF" w:rsidP="00824F6B">
      <w:pPr>
        <w:pStyle w:val="Prrafodelista"/>
        <w:numPr>
          <w:ilvl w:val="0"/>
          <w:numId w:val="12"/>
        </w:numPr>
      </w:pPr>
      <w:r w:rsidRPr="00B1197C">
        <w:t xml:space="preserve">Documento de objetivos: Formulación de los objetivos de la Unidad y las metas que se propone conseguir, con los correspondientes indicadores de medida enmarcados dentro de las perspectivas del Plan Estratégico. </w:t>
      </w:r>
    </w:p>
    <w:p w:rsidR="00C673DF" w:rsidRPr="00B1197C" w:rsidRDefault="00C673DF" w:rsidP="00824F6B">
      <w:pPr>
        <w:pStyle w:val="Prrafodelista"/>
        <w:numPr>
          <w:ilvl w:val="0"/>
          <w:numId w:val="12"/>
        </w:numPr>
      </w:pPr>
      <w:r w:rsidRPr="00B1197C">
        <w:t xml:space="preserve">Documento de programación de la Unidad: Descripción de las acciones para alcanzar los objetivos de la Unidad y descripción de los recursos necesarios para llevar a cabo las acciones. </w:t>
      </w:r>
    </w:p>
    <w:p w:rsidR="00C673DF" w:rsidRPr="00B1197C" w:rsidRDefault="00C673DF" w:rsidP="00824F6B">
      <w:pPr>
        <w:pStyle w:val="Prrafodelista"/>
        <w:numPr>
          <w:ilvl w:val="0"/>
          <w:numId w:val="12"/>
        </w:numPr>
      </w:pPr>
      <w:r w:rsidRPr="00B1197C">
        <w:t xml:space="preserve">Cuadro de vinculación: Vinculación y / o alineamiento entre los objetivos de la Unidad y los objetivos del Plan Estratégico </w:t>
      </w:r>
    </w:p>
    <w:p w:rsidR="00C673DF" w:rsidRPr="00B1197C" w:rsidRDefault="00C673DF" w:rsidP="00824F6B">
      <w:r w:rsidRPr="00B1197C">
        <w:t xml:space="preserve">Tras la aprobación del plan estratégico en mayo de 2016, el </w:t>
      </w:r>
      <w:r w:rsidRPr="00B1197C">
        <w:rPr>
          <w:b/>
        </w:rPr>
        <w:t>7 de junio</w:t>
      </w:r>
      <w:r w:rsidRPr="00B1197C">
        <w:t xml:space="preserve"> se celebró una primera reunión informativa con los servicios en la que se presentó el plan, los documentos y el método de despliegue y se informó del comienzo del proceso de despliegue. Los modelos de cada uno de estos documentos se presentan en el Anexo I.</w:t>
      </w:r>
    </w:p>
    <w:p w:rsidR="00C673DF" w:rsidRPr="00B1197C" w:rsidRDefault="00B1197C" w:rsidP="00824F6B">
      <w:r>
        <w:t>Se</w:t>
      </w:r>
      <w:r w:rsidR="00C673DF" w:rsidRPr="00B1197C">
        <w:t xml:space="preserve"> mantuvieron reuniones bilaterales entre los distintos responsables de las unidades y los vicerrectores funcionales correspondientes. Tras estas reuniones las unidades prepararon versiones modificadas de estos documentos que se firmaron tras su revisión.</w:t>
      </w:r>
      <w:r>
        <w:t xml:space="preserve"> </w:t>
      </w:r>
      <w:r w:rsidR="00C673DF" w:rsidRPr="00B1197C">
        <w:t xml:space="preserve">En la Tabla 3 se muestra un resumen de los resultados de la concertación con los servicios. De los 28 objetivos operativos planteados en el plan estratégico, los </w:t>
      </w:r>
      <w:r w:rsidR="004A3A1C" w:rsidRPr="00B1197C">
        <w:t>servicios</w:t>
      </w:r>
      <w:r w:rsidR="00C673DF" w:rsidRPr="00B1197C">
        <w:t xml:space="preserve"> han seleccionado un mínimo de </w:t>
      </w:r>
      <w:r w:rsidR="004A3A1C" w:rsidRPr="00B1197C">
        <w:t>XX</w:t>
      </w:r>
      <w:r w:rsidR="00C673DF" w:rsidRPr="00B1197C">
        <w:t xml:space="preserve"> y un máximo de </w:t>
      </w:r>
      <w:r w:rsidR="004A3A1C" w:rsidRPr="00B1197C">
        <w:t>XX</w:t>
      </w:r>
      <w:r w:rsidR="00C673DF" w:rsidRPr="00B1197C">
        <w:t xml:space="preserve"> objetivos con los que alinearse, siendo estos principalmente, como cabe esperar, </w:t>
      </w:r>
      <w:r w:rsidR="004A3A1C" w:rsidRPr="00B1197C">
        <w:t>organización y recursos</w:t>
      </w:r>
      <w:r w:rsidR="00C673DF" w:rsidRPr="00B1197C">
        <w:t xml:space="preserve"> y, en menor medida, objetivos de los ejes de entorno </w:t>
      </w:r>
      <w:r w:rsidR="004A3A1C" w:rsidRPr="00B1197C">
        <w:t>y</w:t>
      </w:r>
      <w:r w:rsidR="00C673DF" w:rsidRPr="00B1197C">
        <w:t xml:space="preserve"> </w:t>
      </w:r>
      <w:r w:rsidR="004A3A1C" w:rsidRPr="00B1197C">
        <w:lastRenderedPageBreak/>
        <w:t>personas</w:t>
      </w:r>
      <w:r w:rsidR="00C673DF" w:rsidRPr="00B1197C">
        <w:t xml:space="preserve">. Los </w:t>
      </w:r>
      <w:r w:rsidR="004A3A1C" w:rsidRPr="00B1197C">
        <w:t>servicios</w:t>
      </w:r>
      <w:r w:rsidR="00C673DF" w:rsidRPr="00B1197C">
        <w:t xml:space="preserve"> se comprometen con una media de </w:t>
      </w:r>
      <w:r>
        <w:t xml:space="preserve">10 </w:t>
      </w:r>
      <w:r w:rsidR="00C673DF" w:rsidRPr="00B1197C">
        <w:t xml:space="preserve">acciones durante el periodo de vigencia del plan, con un mínimo de </w:t>
      </w:r>
      <w:r>
        <w:t>0</w:t>
      </w:r>
      <w:r w:rsidR="00C673DF" w:rsidRPr="00B1197C">
        <w:t xml:space="preserve"> acciones y un máximo de </w:t>
      </w:r>
      <w:r>
        <w:t>23</w:t>
      </w:r>
      <w:r w:rsidR="00C673DF" w:rsidRPr="00B1197C">
        <w:t>. La mayoría de estas acciones son acciones adicionales</w:t>
      </w:r>
      <w:r w:rsidR="004A3A1C" w:rsidRPr="00B1197C">
        <w:t xml:space="preserve"> a las planteadas en el plan</w:t>
      </w:r>
      <w:r w:rsidR="00C673DF" w:rsidRPr="00B1197C">
        <w:t xml:space="preserve">. </w:t>
      </w:r>
    </w:p>
    <w:p w:rsidR="000D455D" w:rsidRPr="000D455D" w:rsidRDefault="000D455D" w:rsidP="00824F6B">
      <w:pPr>
        <w:pStyle w:val="Descripcin"/>
      </w:pPr>
      <w:r w:rsidRPr="000D455D">
        <w:t xml:space="preserve">Tabla </w:t>
      </w:r>
      <w:fldSimple w:instr=" SEQ Tabla \* ARABIC ">
        <w:r w:rsidRPr="000D455D">
          <w:t>5</w:t>
        </w:r>
      </w:fldSimple>
      <w:r w:rsidRPr="000D455D">
        <w:t>. Resumen Despliegue a Servicios</w:t>
      </w:r>
    </w:p>
    <w:tbl>
      <w:tblPr>
        <w:tblW w:w="7220" w:type="dxa"/>
        <w:jc w:val="center"/>
        <w:tblBorders>
          <w:top w:val="single" w:sz="4" w:space="0" w:color="303030"/>
          <w:insideH w:val="single" w:sz="4" w:space="0" w:color="303030"/>
        </w:tblBorders>
        <w:tblLook w:val="04A0" w:firstRow="1" w:lastRow="0" w:firstColumn="1" w:lastColumn="0" w:noHBand="0" w:noVBand="1"/>
      </w:tblPr>
      <w:tblGrid>
        <w:gridCol w:w="3620"/>
        <w:gridCol w:w="1200"/>
        <w:gridCol w:w="1200"/>
        <w:gridCol w:w="1200"/>
      </w:tblGrid>
      <w:tr w:rsidR="00C673DF" w:rsidRPr="00B1197C" w:rsidTr="006900E6">
        <w:trPr>
          <w:trHeight w:val="300"/>
          <w:jc w:val="center"/>
        </w:trPr>
        <w:tc>
          <w:tcPr>
            <w:tcW w:w="3620" w:type="dxa"/>
            <w:shd w:val="clear" w:color="303030" w:fill="303030"/>
            <w:noWrap/>
            <w:vAlign w:val="bottom"/>
            <w:hideMark/>
          </w:tcPr>
          <w:p w:rsidR="00C673DF" w:rsidRPr="00B1197C" w:rsidRDefault="00C673DF" w:rsidP="00824F6B">
            <w:pPr>
              <w:rPr>
                <w:lang w:val="en-US"/>
              </w:rPr>
            </w:pPr>
          </w:p>
        </w:tc>
        <w:tc>
          <w:tcPr>
            <w:tcW w:w="1200" w:type="dxa"/>
            <w:shd w:val="clear" w:color="303030" w:fill="303030"/>
            <w:noWrap/>
            <w:vAlign w:val="bottom"/>
            <w:hideMark/>
          </w:tcPr>
          <w:p w:rsidR="00C673DF" w:rsidRPr="00B1197C" w:rsidRDefault="00C673DF" w:rsidP="00824F6B">
            <w:pPr>
              <w:rPr>
                <w:lang w:val="en-US"/>
              </w:rPr>
            </w:pPr>
            <w:r w:rsidRPr="00B1197C">
              <w:rPr>
                <w:lang w:val="en-US"/>
              </w:rPr>
              <w:t>Mínimo</w:t>
            </w:r>
          </w:p>
        </w:tc>
        <w:tc>
          <w:tcPr>
            <w:tcW w:w="1200" w:type="dxa"/>
            <w:shd w:val="clear" w:color="303030" w:fill="303030"/>
            <w:noWrap/>
            <w:vAlign w:val="bottom"/>
            <w:hideMark/>
          </w:tcPr>
          <w:p w:rsidR="00C673DF" w:rsidRPr="00B1197C" w:rsidRDefault="00C673DF" w:rsidP="00824F6B">
            <w:pPr>
              <w:rPr>
                <w:lang w:val="en-US"/>
              </w:rPr>
            </w:pPr>
            <w:r w:rsidRPr="00B1197C">
              <w:rPr>
                <w:lang w:val="en-US"/>
              </w:rPr>
              <w:t>Máximo</w:t>
            </w:r>
          </w:p>
        </w:tc>
        <w:tc>
          <w:tcPr>
            <w:tcW w:w="1200" w:type="dxa"/>
            <w:shd w:val="clear" w:color="303030" w:fill="303030"/>
            <w:noWrap/>
            <w:vAlign w:val="bottom"/>
            <w:hideMark/>
          </w:tcPr>
          <w:p w:rsidR="00C673DF" w:rsidRPr="00B1197C" w:rsidRDefault="00C673DF" w:rsidP="00824F6B">
            <w:pPr>
              <w:rPr>
                <w:lang w:val="en-US"/>
              </w:rPr>
            </w:pPr>
            <w:r w:rsidRPr="00B1197C">
              <w:rPr>
                <w:lang w:val="en-US"/>
              </w:rPr>
              <w:t>Media</w:t>
            </w:r>
          </w:p>
        </w:tc>
      </w:tr>
      <w:tr w:rsidR="004A3A1C" w:rsidRPr="00B1197C" w:rsidTr="006900E6">
        <w:trPr>
          <w:trHeight w:val="300"/>
          <w:jc w:val="center"/>
        </w:trPr>
        <w:tc>
          <w:tcPr>
            <w:tcW w:w="3620" w:type="dxa"/>
            <w:shd w:val="clear" w:color="auto" w:fill="auto"/>
            <w:noWrap/>
            <w:vAlign w:val="bottom"/>
            <w:hideMark/>
          </w:tcPr>
          <w:p w:rsidR="004A3A1C" w:rsidRPr="00B1197C" w:rsidRDefault="004A3A1C" w:rsidP="00824F6B">
            <w:pPr>
              <w:rPr>
                <w:lang w:val="en-US"/>
              </w:rPr>
            </w:pPr>
            <w:r w:rsidRPr="00B1197C">
              <w:rPr>
                <w:lang w:val="en-US"/>
              </w:rPr>
              <w:t>Número de objetivos</w:t>
            </w:r>
          </w:p>
        </w:tc>
        <w:tc>
          <w:tcPr>
            <w:tcW w:w="1200" w:type="dxa"/>
            <w:tcBorders>
              <w:top w:val="single" w:sz="4" w:space="0" w:color="303030"/>
              <w:left w:val="nil"/>
              <w:bottom w:val="nil"/>
              <w:right w:val="nil"/>
            </w:tcBorders>
            <w:vAlign w:val="center"/>
            <w:hideMark/>
          </w:tcPr>
          <w:p w:rsidR="004A3A1C" w:rsidRPr="00B1197C" w:rsidRDefault="004A3A1C" w:rsidP="00824F6B">
            <w:pPr>
              <w:rPr>
                <w:lang w:val="en-US"/>
              </w:rPr>
            </w:pPr>
            <w:r w:rsidRPr="00B1197C">
              <w:rPr>
                <w:lang w:val="en-US"/>
              </w:rPr>
              <w:t>0</w:t>
            </w:r>
          </w:p>
        </w:tc>
        <w:tc>
          <w:tcPr>
            <w:tcW w:w="1200" w:type="dxa"/>
            <w:tcBorders>
              <w:top w:val="single" w:sz="4" w:space="0" w:color="303030"/>
              <w:left w:val="nil"/>
              <w:bottom w:val="nil"/>
              <w:right w:val="nil"/>
            </w:tcBorders>
            <w:vAlign w:val="center"/>
            <w:hideMark/>
          </w:tcPr>
          <w:p w:rsidR="004A3A1C" w:rsidRPr="00B1197C" w:rsidRDefault="004A3A1C" w:rsidP="00824F6B">
            <w:pPr>
              <w:rPr>
                <w:lang w:val="en-US"/>
              </w:rPr>
            </w:pPr>
            <w:r w:rsidRPr="00B1197C">
              <w:rPr>
                <w:lang w:val="en-US"/>
              </w:rPr>
              <w:t>9</w:t>
            </w:r>
          </w:p>
        </w:tc>
        <w:tc>
          <w:tcPr>
            <w:tcW w:w="1200" w:type="dxa"/>
            <w:tcBorders>
              <w:top w:val="single" w:sz="4" w:space="0" w:color="303030"/>
              <w:left w:val="nil"/>
              <w:bottom w:val="nil"/>
              <w:right w:val="nil"/>
            </w:tcBorders>
            <w:vAlign w:val="center"/>
            <w:hideMark/>
          </w:tcPr>
          <w:p w:rsidR="004A3A1C" w:rsidRPr="00B1197C" w:rsidRDefault="004A3A1C" w:rsidP="00824F6B">
            <w:pPr>
              <w:rPr>
                <w:lang w:val="en-US"/>
              </w:rPr>
            </w:pPr>
            <w:r w:rsidRPr="00B1197C">
              <w:rPr>
                <w:lang w:val="en-US"/>
              </w:rPr>
              <w:t>3,1</w:t>
            </w:r>
          </w:p>
        </w:tc>
      </w:tr>
      <w:tr w:rsidR="004A3A1C" w:rsidRPr="00B1197C" w:rsidTr="006900E6">
        <w:trPr>
          <w:trHeight w:val="300"/>
          <w:jc w:val="center"/>
        </w:trPr>
        <w:tc>
          <w:tcPr>
            <w:tcW w:w="3620" w:type="dxa"/>
            <w:shd w:val="clear" w:color="auto" w:fill="auto"/>
            <w:noWrap/>
            <w:vAlign w:val="bottom"/>
            <w:hideMark/>
          </w:tcPr>
          <w:p w:rsidR="004A3A1C" w:rsidRPr="00B1197C" w:rsidRDefault="004A3A1C" w:rsidP="00824F6B">
            <w:pPr>
              <w:rPr>
                <w:lang w:val="en-US"/>
              </w:rPr>
            </w:pPr>
            <w:r w:rsidRPr="00B1197C">
              <w:rPr>
                <w:lang w:val="en-US"/>
              </w:rPr>
              <w:t>Número de acciones</w:t>
            </w:r>
          </w:p>
        </w:tc>
        <w:tc>
          <w:tcPr>
            <w:tcW w:w="1200" w:type="dxa"/>
            <w:tcBorders>
              <w:top w:val="single" w:sz="4" w:space="0" w:color="303030"/>
              <w:left w:val="nil"/>
              <w:bottom w:val="nil"/>
              <w:right w:val="nil"/>
            </w:tcBorders>
            <w:vAlign w:val="center"/>
            <w:hideMark/>
          </w:tcPr>
          <w:p w:rsidR="004A3A1C" w:rsidRPr="00B1197C" w:rsidRDefault="004A3A1C" w:rsidP="00824F6B">
            <w:pPr>
              <w:rPr>
                <w:lang w:val="en-US"/>
              </w:rPr>
            </w:pPr>
            <w:r w:rsidRPr="00B1197C">
              <w:rPr>
                <w:lang w:val="en-US"/>
              </w:rPr>
              <w:t>0</w:t>
            </w:r>
          </w:p>
        </w:tc>
        <w:tc>
          <w:tcPr>
            <w:tcW w:w="1200" w:type="dxa"/>
            <w:tcBorders>
              <w:top w:val="single" w:sz="4" w:space="0" w:color="303030"/>
              <w:left w:val="nil"/>
              <w:bottom w:val="nil"/>
              <w:right w:val="nil"/>
            </w:tcBorders>
            <w:vAlign w:val="center"/>
            <w:hideMark/>
          </w:tcPr>
          <w:p w:rsidR="004A3A1C" w:rsidRPr="00B1197C" w:rsidRDefault="004A3A1C" w:rsidP="00824F6B">
            <w:pPr>
              <w:rPr>
                <w:lang w:val="en-US"/>
              </w:rPr>
            </w:pPr>
            <w:r w:rsidRPr="00B1197C">
              <w:rPr>
                <w:lang w:val="en-US"/>
              </w:rPr>
              <w:t>23</w:t>
            </w:r>
          </w:p>
        </w:tc>
        <w:tc>
          <w:tcPr>
            <w:tcW w:w="1200" w:type="dxa"/>
            <w:tcBorders>
              <w:top w:val="single" w:sz="4" w:space="0" w:color="303030"/>
              <w:left w:val="nil"/>
              <w:bottom w:val="nil"/>
              <w:right w:val="nil"/>
            </w:tcBorders>
            <w:vAlign w:val="center"/>
            <w:hideMark/>
          </w:tcPr>
          <w:p w:rsidR="004A3A1C" w:rsidRPr="00B1197C" w:rsidRDefault="004A3A1C" w:rsidP="00824F6B">
            <w:pPr>
              <w:rPr>
                <w:lang w:val="en-US"/>
              </w:rPr>
            </w:pPr>
            <w:r w:rsidRPr="00B1197C">
              <w:rPr>
                <w:lang w:val="en-US"/>
              </w:rPr>
              <w:t>9,9</w:t>
            </w:r>
          </w:p>
        </w:tc>
      </w:tr>
      <w:tr w:rsidR="004A3A1C" w:rsidRPr="00B1197C" w:rsidTr="006900E6">
        <w:trPr>
          <w:trHeight w:val="300"/>
          <w:jc w:val="center"/>
        </w:trPr>
        <w:tc>
          <w:tcPr>
            <w:tcW w:w="3620" w:type="dxa"/>
            <w:shd w:val="clear" w:color="auto" w:fill="auto"/>
            <w:noWrap/>
            <w:vAlign w:val="bottom"/>
            <w:hideMark/>
          </w:tcPr>
          <w:p w:rsidR="004A3A1C" w:rsidRPr="00B1197C" w:rsidRDefault="004A3A1C" w:rsidP="00824F6B">
            <w:r w:rsidRPr="00B1197C">
              <w:t>Número de acciones en el plan</w:t>
            </w:r>
          </w:p>
        </w:tc>
        <w:tc>
          <w:tcPr>
            <w:tcW w:w="1200" w:type="dxa"/>
            <w:tcBorders>
              <w:top w:val="single" w:sz="4" w:space="0" w:color="303030"/>
              <w:left w:val="nil"/>
              <w:bottom w:val="nil"/>
              <w:right w:val="nil"/>
            </w:tcBorders>
            <w:vAlign w:val="center"/>
            <w:hideMark/>
          </w:tcPr>
          <w:p w:rsidR="004A3A1C" w:rsidRPr="00B1197C" w:rsidRDefault="004A3A1C" w:rsidP="00824F6B">
            <w:pPr>
              <w:rPr>
                <w:lang w:val="en-US"/>
              </w:rPr>
            </w:pPr>
            <w:r w:rsidRPr="00B1197C">
              <w:rPr>
                <w:lang w:val="en-US"/>
              </w:rPr>
              <w:t>0</w:t>
            </w:r>
          </w:p>
        </w:tc>
        <w:tc>
          <w:tcPr>
            <w:tcW w:w="1200" w:type="dxa"/>
            <w:tcBorders>
              <w:top w:val="single" w:sz="4" w:space="0" w:color="303030"/>
              <w:left w:val="nil"/>
              <w:bottom w:val="nil"/>
              <w:right w:val="nil"/>
            </w:tcBorders>
            <w:vAlign w:val="center"/>
            <w:hideMark/>
          </w:tcPr>
          <w:p w:rsidR="004A3A1C" w:rsidRPr="00B1197C" w:rsidRDefault="004A3A1C" w:rsidP="00824F6B">
            <w:pPr>
              <w:rPr>
                <w:lang w:val="en-US"/>
              </w:rPr>
            </w:pPr>
            <w:r w:rsidRPr="00B1197C">
              <w:rPr>
                <w:lang w:val="en-US"/>
              </w:rPr>
              <w:t>5</w:t>
            </w:r>
          </w:p>
        </w:tc>
        <w:tc>
          <w:tcPr>
            <w:tcW w:w="1200" w:type="dxa"/>
            <w:tcBorders>
              <w:top w:val="single" w:sz="4" w:space="0" w:color="303030"/>
              <w:left w:val="nil"/>
              <w:bottom w:val="nil"/>
              <w:right w:val="nil"/>
            </w:tcBorders>
            <w:vAlign w:val="center"/>
            <w:hideMark/>
          </w:tcPr>
          <w:p w:rsidR="004A3A1C" w:rsidRPr="00B1197C" w:rsidRDefault="004A3A1C" w:rsidP="00824F6B">
            <w:pPr>
              <w:rPr>
                <w:lang w:val="en-US"/>
              </w:rPr>
            </w:pPr>
            <w:r w:rsidRPr="00B1197C">
              <w:rPr>
                <w:lang w:val="en-US"/>
              </w:rPr>
              <w:t>1,8</w:t>
            </w:r>
          </w:p>
        </w:tc>
      </w:tr>
      <w:tr w:rsidR="004A3A1C" w:rsidRPr="00B1197C" w:rsidTr="006900E6">
        <w:trPr>
          <w:trHeight w:val="300"/>
          <w:jc w:val="center"/>
        </w:trPr>
        <w:tc>
          <w:tcPr>
            <w:tcW w:w="3620" w:type="dxa"/>
            <w:shd w:val="clear" w:color="auto" w:fill="auto"/>
            <w:noWrap/>
            <w:vAlign w:val="bottom"/>
            <w:hideMark/>
          </w:tcPr>
          <w:p w:rsidR="004A3A1C" w:rsidRPr="00B1197C" w:rsidRDefault="004A3A1C" w:rsidP="00824F6B">
            <w:pPr>
              <w:rPr>
                <w:lang w:val="en-US"/>
              </w:rPr>
            </w:pPr>
            <w:r w:rsidRPr="00B1197C">
              <w:rPr>
                <w:lang w:val="en-US"/>
              </w:rPr>
              <w:t>Número de indicadores</w:t>
            </w:r>
          </w:p>
        </w:tc>
        <w:tc>
          <w:tcPr>
            <w:tcW w:w="1200" w:type="dxa"/>
            <w:tcBorders>
              <w:top w:val="single" w:sz="4" w:space="0" w:color="303030"/>
              <w:left w:val="nil"/>
              <w:bottom w:val="nil"/>
              <w:right w:val="nil"/>
            </w:tcBorders>
            <w:vAlign w:val="center"/>
            <w:hideMark/>
          </w:tcPr>
          <w:p w:rsidR="004A3A1C" w:rsidRPr="00B1197C" w:rsidRDefault="004A3A1C" w:rsidP="00824F6B">
            <w:pPr>
              <w:rPr>
                <w:lang w:val="en-US"/>
              </w:rPr>
            </w:pPr>
            <w:r w:rsidRPr="00B1197C">
              <w:rPr>
                <w:lang w:val="en-US"/>
              </w:rPr>
              <w:t>0</w:t>
            </w:r>
          </w:p>
        </w:tc>
        <w:tc>
          <w:tcPr>
            <w:tcW w:w="1200" w:type="dxa"/>
            <w:tcBorders>
              <w:top w:val="single" w:sz="4" w:space="0" w:color="303030"/>
              <w:left w:val="nil"/>
              <w:bottom w:val="nil"/>
              <w:right w:val="nil"/>
            </w:tcBorders>
            <w:vAlign w:val="center"/>
            <w:hideMark/>
          </w:tcPr>
          <w:p w:rsidR="004A3A1C" w:rsidRPr="00B1197C" w:rsidRDefault="004A3A1C" w:rsidP="00824F6B">
            <w:pPr>
              <w:rPr>
                <w:lang w:val="en-US"/>
              </w:rPr>
            </w:pPr>
            <w:r w:rsidRPr="00B1197C">
              <w:rPr>
                <w:lang w:val="en-US"/>
              </w:rPr>
              <w:t>13</w:t>
            </w:r>
          </w:p>
        </w:tc>
        <w:tc>
          <w:tcPr>
            <w:tcW w:w="1200" w:type="dxa"/>
            <w:tcBorders>
              <w:top w:val="single" w:sz="4" w:space="0" w:color="303030"/>
              <w:left w:val="nil"/>
              <w:bottom w:val="nil"/>
              <w:right w:val="nil"/>
            </w:tcBorders>
            <w:vAlign w:val="center"/>
            <w:hideMark/>
          </w:tcPr>
          <w:p w:rsidR="004A3A1C" w:rsidRPr="00B1197C" w:rsidRDefault="004A3A1C" w:rsidP="00824F6B">
            <w:pPr>
              <w:rPr>
                <w:lang w:val="en-US"/>
              </w:rPr>
            </w:pPr>
            <w:r w:rsidRPr="00B1197C">
              <w:rPr>
                <w:lang w:val="en-US"/>
              </w:rPr>
              <w:t>6,8</w:t>
            </w:r>
          </w:p>
        </w:tc>
      </w:tr>
      <w:tr w:rsidR="004A3A1C" w:rsidRPr="00B1197C" w:rsidTr="006900E6">
        <w:trPr>
          <w:trHeight w:val="300"/>
          <w:jc w:val="center"/>
        </w:trPr>
        <w:tc>
          <w:tcPr>
            <w:tcW w:w="3620" w:type="dxa"/>
            <w:shd w:val="clear" w:color="auto" w:fill="auto"/>
            <w:noWrap/>
            <w:vAlign w:val="bottom"/>
            <w:hideMark/>
          </w:tcPr>
          <w:p w:rsidR="004A3A1C" w:rsidRPr="00B1197C" w:rsidRDefault="004A3A1C" w:rsidP="00824F6B">
            <w:pPr>
              <w:rPr>
                <w:lang w:val="en-US"/>
              </w:rPr>
            </w:pPr>
            <w:r w:rsidRPr="00B1197C">
              <w:rPr>
                <w:lang w:val="en-US"/>
              </w:rPr>
              <w:t>Objetivos eje Formación</w:t>
            </w:r>
          </w:p>
        </w:tc>
        <w:tc>
          <w:tcPr>
            <w:tcW w:w="1200" w:type="dxa"/>
            <w:tcBorders>
              <w:top w:val="single" w:sz="4" w:space="0" w:color="303030"/>
              <w:left w:val="nil"/>
              <w:bottom w:val="nil"/>
              <w:right w:val="nil"/>
            </w:tcBorders>
            <w:vAlign w:val="center"/>
            <w:hideMark/>
          </w:tcPr>
          <w:p w:rsidR="004A3A1C" w:rsidRPr="00B1197C" w:rsidRDefault="004A3A1C" w:rsidP="00824F6B">
            <w:pPr>
              <w:rPr>
                <w:lang w:val="en-US"/>
              </w:rPr>
            </w:pPr>
            <w:r w:rsidRPr="00B1197C">
              <w:rPr>
                <w:lang w:val="en-US"/>
              </w:rPr>
              <w:t>0</w:t>
            </w:r>
          </w:p>
        </w:tc>
        <w:tc>
          <w:tcPr>
            <w:tcW w:w="1200" w:type="dxa"/>
            <w:tcBorders>
              <w:top w:val="single" w:sz="4" w:space="0" w:color="303030"/>
              <w:left w:val="nil"/>
              <w:bottom w:val="nil"/>
              <w:right w:val="nil"/>
            </w:tcBorders>
            <w:vAlign w:val="center"/>
            <w:hideMark/>
          </w:tcPr>
          <w:p w:rsidR="004A3A1C" w:rsidRPr="00B1197C" w:rsidRDefault="004A3A1C" w:rsidP="00824F6B">
            <w:pPr>
              <w:rPr>
                <w:lang w:val="en-US"/>
              </w:rPr>
            </w:pPr>
            <w:r w:rsidRPr="00B1197C">
              <w:rPr>
                <w:lang w:val="en-US"/>
              </w:rPr>
              <w:t>3</w:t>
            </w:r>
          </w:p>
        </w:tc>
        <w:tc>
          <w:tcPr>
            <w:tcW w:w="1200" w:type="dxa"/>
            <w:tcBorders>
              <w:top w:val="single" w:sz="4" w:space="0" w:color="303030"/>
              <w:left w:val="nil"/>
              <w:bottom w:val="nil"/>
              <w:right w:val="nil"/>
            </w:tcBorders>
            <w:vAlign w:val="center"/>
            <w:hideMark/>
          </w:tcPr>
          <w:p w:rsidR="004A3A1C" w:rsidRPr="00B1197C" w:rsidRDefault="004A3A1C" w:rsidP="00824F6B">
            <w:pPr>
              <w:rPr>
                <w:lang w:val="en-US"/>
              </w:rPr>
            </w:pPr>
            <w:r w:rsidRPr="00B1197C">
              <w:rPr>
                <w:lang w:val="en-US"/>
              </w:rPr>
              <w:t>0,4</w:t>
            </w:r>
          </w:p>
        </w:tc>
      </w:tr>
      <w:tr w:rsidR="004A3A1C" w:rsidRPr="00B1197C" w:rsidTr="006900E6">
        <w:trPr>
          <w:trHeight w:val="300"/>
          <w:jc w:val="center"/>
        </w:trPr>
        <w:tc>
          <w:tcPr>
            <w:tcW w:w="3620" w:type="dxa"/>
            <w:shd w:val="clear" w:color="auto" w:fill="auto"/>
            <w:noWrap/>
            <w:vAlign w:val="bottom"/>
            <w:hideMark/>
          </w:tcPr>
          <w:p w:rsidR="004A3A1C" w:rsidRPr="00B1197C" w:rsidRDefault="004A3A1C" w:rsidP="00824F6B">
            <w:pPr>
              <w:rPr>
                <w:lang w:val="en-US"/>
              </w:rPr>
            </w:pPr>
            <w:r w:rsidRPr="00B1197C">
              <w:rPr>
                <w:lang w:val="en-US"/>
              </w:rPr>
              <w:t>Objetivos eje Investigación</w:t>
            </w:r>
          </w:p>
        </w:tc>
        <w:tc>
          <w:tcPr>
            <w:tcW w:w="1200" w:type="dxa"/>
            <w:tcBorders>
              <w:top w:val="single" w:sz="4" w:space="0" w:color="303030"/>
              <w:left w:val="nil"/>
              <w:bottom w:val="nil"/>
              <w:right w:val="nil"/>
            </w:tcBorders>
            <w:vAlign w:val="center"/>
            <w:hideMark/>
          </w:tcPr>
          <w:p w:rsidR="004A3A1C" w:rsidRPr="00B1197C" w:rsidRDefault="004A3A1C" w:rsidP="00824F6B">
            <w:pPr>
              <w:rPr>
                <w:lang w:val="en-US"/>
              </w:rPr>
            </w:pPr>
            <w:r w:rsidRPr="00B1197C">
              <w:rPr>
                <w:lang w:val="en-US"/>
              </w:rPr>
              <w:t>0</w:t>
            </w:r>
          </w:p>
        </w:tc>
        <w:tc>
          <w:tcPr>
            <w:tcW w:w="1200" w:type="dxa"/>
            <w:tcBorders>
              <w:top w:val="single" w:sz="4" w:space="0" w:color="303030"/>
              <w:left w:val="nil"/>
              <w:bottom w:val="nil"/>
              <w:right w:val="nil"/>
            </w:tcBorders>
            <w:vAlign w:val="center"/>
            <w:hideMark/>
          </w:tcPr>
          <w:p w:rsidR="004A3A1C" w:rsidRPr="00B1197C" w:rsidRDefault="004A3A1C" w:rsidP="00824F6B">
            <w:pPr>
              <w:rPr>
                <w:lang w:val="en-US"/>
              </w:rPr>
            </w:pPr>
            <w:r w:rsidRPr="00B1197C">
              <w:rPr>
                <w:lang w:val="en-US"/>
              </w:rPr>
              <w:t>4</w:t>
            </w:r>
          </w:p>
        </w:tc>
        <w:tc>
          <w:tcPr>
            <w:tcW w:w="1200" w:type="dxa"/>
            <w:tcBorders>
              <w:top w:val="single" w:sz="4" w:space="0" w:color="303030"/>
              <w:left w:val="nil"/>
              <w:bottom w:val="nil"/>
              <w:right w:val="nil"/>
            </w:tcBorders>
            <w:vAlign w:val="center"/>
            <w:hideMark/>
          </w:tcPr>
          <w:p w:rsidR="004A3A1C" w:rsidRPr="00B1197C" w:rsidRDefault="004A3A1C" w:rsidP="00824F6B">
            <w:pPr>
              <w:rPr>
                <w:lang w:val="en-US"/>
              </w:rPr>
            </w:pPr>
            <w:r w:rsidRPr="00B1197C">
              <w:rPr>
                <w:lang w:val="en-US"/>
              </w:rPr>
              <w:t>0,4</w:t>
            </w:r>
          </w:p>
        </w:tc>
      </w:tr>
      <w:tr w:rsidR="004A3A1C" w:rsidRPr="00B1197C" w:rsidTr="006900E6">
        <w:trPr>
          <w:trHeight w:val="300"/>
          <w:jc w:val="center"/>
        </w:trPr>
        <w:tc>
          <w:tcPr>
            <w:tcW w:w="3620" w:type="dxa"/>
            <w:shd w:val="clear" w:color="auto" w:fill="auto"/>
            <w:noWrap/>
            <w:vAlign w:val="bottom"/>
            <w:hideMark/>
          </w:tcPr>
          <w:p w:rsidR="004A3A1C" w:rsidRPr="00B1197C" w:rsidRDefault="004A3A1C" w:rsidP="00824F6B">
            <w:pPr>
              <w:rPr>
                <w:lang w:val="en-US"/>
              </w:rPr>
            </w:pPr>
            <w:r w:rsidRPr="00B1197C">
              <w:rPr>
                <w:lang w:val="en-US"/>
              </w:rPr>
              <w:t>Objetivos eje Entorno</w:t>
            </w:r>
          </w:p>
        </w:tc>
        <w:tc>
          <w:tcPr>
            <w:tcW w:w="1200" w:type="dxa"/>
            <w:tcBorders>
              <w:top w:val="single" w:sz="4" w:space="0" w:color="303030"/>
              <w:left w:val="nil"/>
              <w:bottom w:val="nil"/>
              <w:right w:val="nil"/>
            </w:tcBorders>
            <w:vAlign w:val="center"/>
            <w:hideMark/>
          </w:tcPr>
          <w:p w:rsidR="004A3A1C" w:rsidRPr="00B1197C" w:rsidRDefault="004A3A1C" w:rsidP="00824F6B">
            <w:pPr>
              <w:rPr>
                <w:lang w:val="en-US"/>
              </w:rPr>
            </w:pPr>
            <w:r w:rsidRPr="00B1197C">
              <w:rPr>
                <w:lang w:val="en-US"/>
              </w:rPr>
              <w:t>0</w:t>
            </w:r>
          </w:p>
        </w:tc>
        <w:tc>
          <w:tcPr>
            <w:tcW w:w="1200" w:type="dxa"/>
            <w:tcBorders>
              <w:top w:val="single" w:sz="4" w:space="0" w:color="303030"/>
              <w:left w:val="nil"/>
              <w:bottom w:val="nil"/>
              <w:right w:val="nil"/>
            </w:tcBorders>
            <w:vAlign w:val="center"/>
            <w:hideMark/>
          </w:tcPr>
          <w:p w:rsidR="004A3A1C" w:rsidRPr="00B1197C" w:rsidRDefault="004A3A1C" w:rsidP="00824F6B">
            <w:pPr>
              <w:rPr>
                <w:lang w:val="en-US"/>
              </w:rPr>
            </w:pPr>
            <w:r w:rsidRPr="00B1197C">
              <w:rPr>
                <w:lang w:val="en-US"/>
              </w:rPr>
              <w:t>3</w:t>
            </w:r>
          </w:p>
        </w:tc>
        <w:tc>
          <w:tcPr>
            <w:tcW w:w="1200" w:type="dxa"/>
            <w:tcBorders>
              <w:top w:val="single" w:sz="4" w:space="0" w:color="303030"/>
              <w:left w:val="nil"/>
              <w:bottom w:val="nil"/>
              <w:right w:val="nil"/>
            </w:tcBorders>
            <w:vAlign w:val="center"/>
            <w:hideMark/>
          </w:tcPr>
          <w:p w:rsidR="004A3A1C" w:rsidRPr="00B1197C" w:rsidRDefault="004A3A1C" w:rsidP="00824F6B">
            <w:pPr>
              <w:rPr>
                <w:lang w:val="en-US"/>
              </w:rPr>
            </w:pPr>
            <w:r w:rsidRPr="00B1197C">
              <w:rPr>
                <w:lang w:val="en-US"/>
              </w:rPr>
              <w:t>0,7</w:t>
            </w:r>
          </w:p>
        </w:tc>
      </w:tr>
      <w:tr w:rsidR="004A3A1C" w:rsidRPr="00B1197C" w:rsidTr="006900E6">
        <w:trPr>
          <w:trHeight w:val="300"/>
          <w:jc w:val="center"/>
        </w:trPr>
        <w:tc>
          <w:tcPr>
            <w:tcW w:w="3620" w:type="dxa"/>
            <w:shd w:val="clear" w:color="auto" w:fill="auto"/>
            <w:noWrap/>
            <w:vAlign w:val="bottom"/>
            <w:hideMark/>
          </w:tcPr>
          <w:p w:rsidR="004A3A1C" w:rsidRPr="00B1197C" w:rsidRDefault="004A3A1C" w:rsidP="00824F6B">
            <w:pPr>
              <w:rPr>
                <w:lang w:val="en-US"/>
              </w:rPr>
            </w:pPr>
            <w:r w:rsidRPr="00B1197C">
              <w:rPr>
                <w:lang w:val="en-US"/>
              </w:rPr>
              <w:t>Objetivos eje Internacionalización</w:t>
            </w:r>
          </w:p>
        </w:tc>
        <w:tc>
          <w:tcPr>
            <w:tcW w:w="1200" w:type="dxa"/>
            <w:tcBorders>
              <w:top w:val="single" w:sz="4" w:space="0" w:color="303030"/>
              <w:left w:val="nil"/>
              <w:bottom w:val="nil"/>
              <w:right w:val="nil"/>
            </w:tcBorders>
            <w:vAlign w:val="center"/>
            <w:hideMark/>
          </w:tcPr>
          <w:p w:rsidR="004A3A1C" w:rsidRPr="00B1197C" w:rsidRDefault="004A3A1C" w:rsidP="00824F6B">
            <w:pPr>
              <w:rPr>
                <w:lang w:val="en-US"/>
              </w:rPr>
            </w:pPr>
            <w:r w:rsidRPr="00B1197C">
              <w:rPr>
                <w:lang w:val="en-US"/>
              </w:rPr>
              <w:t>0</w:t>
            </w:r>
          </w:p>
        </w:tc>
        <w:tc>
          <w:tcPr>
            <w:tcW w:w="1200" w:type="dxa"/>
            <w:tcBorders>
              <w:top w:val="single" w:sz="4" w:space="0" w:color="303030"/>
              <w:left w:val="nil"/>
              <w:bottom w:val="nil"/>
              <w:right w:val="nil"/>
            </w:tcBorders>
            <w:vAlign w:val="center"/>
            <w:hideMark/>
          </w:tcPr>
          <w:p w:rsidR="004A3A1C" w:rsidRPr="00B1197C" w:rsidRDefault="004A3A1C" w:rsidP="00824F6B">
            <w:pPr>
              <w:rPr>
                <w:lang w:val="en-US"/>
              </w:rPr>
            </w:pPr>
            <w:r w:rsidRPr="00B1197C">
              <w:rPr>
                <w:lang w:val="en-US"/>
              </w:rPr>
              <w:t>2</w:t>
            </w:r>
          </w:p>
        </w:tc>
        <w:tc>
          <w:tcPr>
            <w:tcW w:w="1200" w:type="dxa"/>
            <w:tcBorders>
              <w:top w:val="single" w:sz="4" w:space="0" w:color="303030"/>
              <w:left w:val="nil"/>
              <w:bottom w:val="nil"/>
              <w:right w:val="nil"/>
            </w:tcBorders>
            <w:vAlign w:val="center"/>
            <w:hideMark/>
          </w:tcPr>
          <w:p w:rsidR="004A3A1C" w:rsidRPr="00B1197C" w:rsidRDefault="004A3A1C" w:rsidP="00824F6B">
            <w:pPr>
              <w:rPr>
                <w:lang w:val="en-US"/>
              </w:rPr>
            </w:pPr>
            <w:r w:rsidRPr="00B1197C">
              <w:rPr>
                <w:lang w:val="en-US"/>
              </w:rPr>
              <w:t>0,2</w:t>
            </w:r>
          </w:p>
        </w:tc>
      </w:tr>
      <w:tr w:rsidR="004A3A1C" w:rsidRPr="00B1197C" w:rsidTr="006900E6">
        <w:trPr>
          <w:trHeight w:val="300"/>
          <w:jc w:val="center"/>
        </w:trPr>
        <w:tc>
          <w:tcPr>
            <w:tcW w:w="3620" w:type="dxa"/>
            <w:shd w:val="clear" w:color="auto" w:fill="auto"/>
            <w:noWrap/>
            <w:vAlign w:val="bottom"/>
            <w:hideMark/>
          </w:tcPr>
          <w:p w:rsidR="004A3A1C" w:rsidRPr="00B1197C" w:rsidRDefault="004A3A1C" w:rsidP="00824F6B">
            <w:r w:rsidRPr="00B1197C">
              <w:t>Objetivos eje Organización y Recursos</w:t>
            </w:r>
          </w:p>
        </w:tc>
        <w:tc>
          <w:tcPr>
            <w:tcW w:w="1200" w:type="dxa"/>
            <w:tcBorders>
              <w:top w:val="single" w:sz="4" w:space="0" w:color="303030"/>
              <w:left w:val="nil"/>
              <w:bottom w:val="nil"/>
              <w:right w:val="nil"/>
            </w:tcBorders>
            <w:vAlign w:val="center"/>
            <w:hideMark/>
          </w:tcPr>
          <w:p w:rsidR="004A3A1C" w:rsidRPr="00B1197C" w:rsidRDefault="004A3A1C" w:rsidP="00824F6B">
            <w:pPr>
              <w:rPr>
                <w:lang w:val="en-US"/>
              </w:rPr>
            </w:pPr>
            <w:r w:rsidRPr="00B1197C">
              <w:rPr>
                <w:lang w:val="en-US"/>
              </w:rPr>
              <w:t>0</w:t>
            </w:r>
          </w:p>
        </w:tc>
        <w:tc>
          <w:tcPr>
            <w:tcW w:w="1200" w:type="dxa"/>
            <w:tcBorders>
              <w:top w:val="single" w:sz="4" w:space="0" w:color="303030"/>
              <w:left w:val="nil"/>
              <w:bottom w:val="nil"/>
              <w:right w:val="nil"/>
            </w:tcBorders>
            <w:vAlign w:val="center"/>
            <w:hideMark/>
          </w:tcPr>
          <w:p w:rsidR="004A3A1C" w:rsidRPr="00B1197C" w:rsidRDefault="004A3A1C" w:rsidP="00824F6B">
            <w:pPr>
              <w:rPr>
                <w:lang w:val="en-US"/>
              </w:rPr>
            </w:pPr>
            <w:r w:rsidRPr="00B1197C">
              <w:rPr>
                <w:lang w:val="en-US"/>
              </w:rPr>
              <w:t>2</w:t>
            </w:r>
          </w:p>
        </w:tc>
        <w:tc>
          <w:tcPr>
            <w:tcW w:w="1200" w:type="dxa"/>
            <w:tcBorders>
              <w:top w:val="single" w:sz="4" w:space="0" w:color="303030"/>
              <w:left w:val="nil"/>
              <w:bottom w:val="nil"/>
              <w:right w:val="nil"/>
            </w:tcBorders>
            <w:vAlign w:val="center"/>
            <w:hideMark/>
          </w:tcPr>
          <w:p w:rsidR="004A3A1C" w:rsidRPr="00B1197C" w:rsidRDefault="004A3A1C" w:rsidP="00824F6B">
            <w:pPr>
              <w:rPr>
                <w:lang w:val="en-US"/>
              </w:rPr>
            </w:pPr>
            <w:r w:rsidRPr="00B1197C">
              <w:rPr>
                <w:lang w:val="en-US"/>
              </w:rPr>
              <w:t>1,1</w:t>
            </w:r>
          </w:p>
        </w:tc>
      </w:tr>
      <w:tr w:rsidR="004A3A1C" w:rsidRPr="00B1197C" w:rsidTr="006900E6">
        <w:trPr>
          <w:trHeight w:val="300"/>
          <w:jc w:val="center"/>
        </w:trPr>
        <w:tc>
          <w:tcPr>
            <w:tcW w:w="3620" w:type="dxa"/>
            <w:shd w:val="clear" w:color="auto" w:fill="auto"/>
            <w:noWrap/>
            <w:vAlign w:val="bottom"/>
            <w:hideMark/>
          </w:tcPr>
          <w:p w:rsidR="004A3A1C" w:rsidRPr="00B1197C" w:rsidRDefault="004A3A1C" w:rsidP="00824F6B">
            <w:pPr>
              <w:rPr>
                <w:lang w:val="en-US"/>
              </w:rPr>
            </w:pPr>
            <w:r w:rsidRPr="00B1197C">
              <w:rPr>
                <w:lang w:val="en-US"/>
              </w:rPr>
              <w:t>Objetivos eje Personas</w:t>
            </w:r>
          </w:p>
        </w:tc>
        <w:tc>
          <w:tcPr>
            <w:tcW w:w="1200" w:type="dxa"/>
            <w:tcBorders>
              <w:top w:val="single" w:sz="4" w:space="0" w:color="303030"/>
              <w:left w:val="nil"/>
              <w:bottom w:val="nil"/>
              <w:right w:val="nil"/>
            </w:tcBorders>
            <w:vAlign w:val="center"/>
            <w:hideMark/>
          </w:tcPr>
          <w:p w:rsidR="004A3A1C" w:rsidRPr="00B1197C" w:rsidRDefault="004A3A1C" w:rsidP="00824F6B">
            <w:pPr>
              <w:rPr>
                <w:lang w:val="en-US"/>
              </w:rPr>
            </w:pPr>
            <w:r w:rsidRPr="00B1197C">
              <w:rPr>
                <w:lang w:val="en-US"/>
              </w:rPr>
              <w:t>0</w:t>
            </w:r>
          </w:p>
        </w:tc>
        <w:tc>
          <w:tcPr>
            <w:tcW w:w="1200" w:type="dxa"/>
            <w:tcBorders>
              <w:top w:val="single" w:sz="4" w:space="0" w:color="303030"/>
              <w:left w:val="nil"/>
              <w:bottom w:val="nil"/>
              <w:right w:val="nil"/>
            </w:tcBorders>
            <w:vAlign w:val="center"/>
            <w:hideMark/>
          </w:tcPr>
          <w:p w:rsidR="004A3A1C" w:rsidRPr="00B1197C" w:rsidRDefault="004A3A1C" w:rsidP="00824F6B">
            <w:pPr>
              <w:rPr>
                <w:lang w:val="en-US"/>
              </w:rPr>
            </w:pPr>
            <w:r w:rsidRPr="00B1197C">
              <w:rPr>
                <w:lang w:val="en-US"/>
              </w:rPr>
              <w:t>2</w:t>
            </w:r>
          </w:p>
        </w:tc>
        <w:tc>
          <w:tcPr>
            <w:tcW w:w="1200" w:type="dxa"/>
            <w:tcBorders>
              <w:top w:val="single" w:sz="4" w:space="0" w:color="303030"/>
              <w:left w:val="nil"/>
              <w:bottom w:val="nil"/>
              <w:right w:val="nil"/>
            </w:tcBorders>
            <w:vAlign w:val="center"/>
            <w:hideMark/>
          </w:tcPr>
          <w:p w:rsidR="004A3A1C" w:rsidRPr="00B1197C" w:rsidRDefault="004A3A1C" w:rsidP="00824F6B">
            <w:pPr>
              <w:rPr>
                <w:lang w:val="en-US"/>
              </w:rPr>
            </w:pPr>
            <w:r w:rsidRPr="00B1197C">
              <w:rPr>
                <w:lang w:val="en-US"/>
              </w:rPr>
              <w:t>0,5</w:t>
            </w:r>
          </w:p>
        </w:tc>
      </w:tr>
    </w:tbl>
    <w:p w:rsidR="00C673DF" w:rsidRDefault="00C673DF" w:rsidP="00824F6B"/>
    <w:p w:rsidR="000D455D" w:rsidRPr="000D455D" w:rsidRDefault="000D455D" w:rsidP="00824F6B">
      <w:pPr>
        <w:pStyle w:val="Ttulo3"/>
        <w:numPr>
          <w:ilvl w:val="2"/>
          <w:numId w:val="36"/>
        </w:numPr>
      </w:pPr>
      <w:r w:rsidRPr="000D455D">
        <w:t>Año 1</w:t>
      </w:r>
    </w:p>
    <w:p w:rsidR="000D455D" w:rsidRPr="000D455D" w:rsidRDefault="000D455D" w:rsidP="00824F6B">
      <w:pPr>
        <w:pStyle w:val="Descripcin"/>
      </w:pPr>
      <w:r w:rsidRPr="000D455D">
        <w:t xml:space="preserve">Tabla </w:t>
      </w:r>
      <w:fldSimple w:instr=" SEQ Tabla \* ARABIC ">
        <w:r>
          <w:rPr>
            <w:noProof/>
          </w:rPr>
          <w:t>4</w:t>
        </w:r>
      </w:fldSimple>
      <w:r w:rsidRPr="000D455D">
        <w:t xml:space="preserve">. Seguimiento de </w:t>
      </w:r>
      <w:r>
        <w:t>Despliegue a Servicios</w:t>
      </w:r>
    </w:p>
    <w:tbl>
      <w:tblPr>
        <w:tblW w:w="5417" w:type="pct"/>
        <w:jc w:val="center"/>
        <w:tblBorders>
          <w:top w:val="single" w:sz="4" w:space="0" w:color="303030"/>
          <w:insideH w:val="single" w:sz="4" w:space="0" w:color="303030"/>
        </w:tblBorders>
        <w:tblLook w:val="04A0" w:firstRow="1" w:lastRow="0" w:firstColumn="1" w:lastColumn="0" w:noHBand="0" w:noVBand="1"/>
      </w:tblPr>
      <w:tblGrid>
        <w:gridCol w:w="6191"/>
        <w:gridCol w:w="776"/>
        <w:gridCol w:w="2246"/>
      </w:tblGrid>
      <w:tr w:rsidR="000D455D" w:rsidRPr="00C83C89" w:rsidTr="00D82A6E">
        <w:trPr>
          <w:trHeight w:val="300"/>
          <w:jc w:val="center"/>
        </w:trPr>
        <w:tc>
          <w:tcPr>
            <w:tcW w:w="3360" w:type="pct"/>
            <w:shd w:val="clear" w:color="303030" w:fill="303030"/>
            <w:noWrap/>
            <w:vAlign w:val="bottom"/>
            <w:hideMark/>
          </w:tcPr>
          <w:p w:rsidR="000D455D" w:rsidRPr="00C83C89" w:rsidRDefault="000D455D" w:rsidP="00824F6B">
            <w:r>
              <w:t>Año 1</w:t>
            </w:r>
          </w:p>
        </w:tc>
        <w:tc>
          <w:tcPr>
            <w:tcW w:w="421" w:type="pct"/>
            <w:shd w:val="clear" w:color="303030" w:fill="303030"/>
            <w:noWrap/>
            <w:vAlign w:val="bottom"/>
          </w:tcPr>
          <w:p w:rsidR="000D455D" w:rsidRPr="00C83C89" w:rsidRDefault="000D455D" w:rsidP="00824F6B">
            <w:r>
              <w:t>Total</w:t>
            </w:r>
          </w:p>
        </w:tc>
        <w:tc>
          <w:tcPr>
            <w:tcW w:w="1219" w:type="pct"/>
            <w:shd w:val="clear" w:color="303030" w:fill="303030"/>
          </w:tcPr>
          <w:p w:rsidR="000D455D" w:rsidRDefault="000D455D" w:rsidP="00824F6B">
            <w:r>
              <w:t>Media por Servicio</w:t>
            </w:r>
          </w:p>
        </w:tc>
      </w:tr>
      <w:tr w:rsidR="000D455D" w:rsidRPr="00C83C89" w:rsidTr="00D82A6E">
        <w:trPr>
          <w:trHeight w:val="300"/>
          <w:jc w:val="center"/>
        </w:trPr>
        <w:tc>
          <w:tcPr>
            <w:tcW w:w="3360" w:type="pct"/>
            <w:shd w:val="clear" w:color="auto" w:fill="auto"/>
            <w:noWrap/>
            <w:vAlign w:val="bottom"/>
            <w:hideMark/>
          </w:tcPr>
          <w:p w:rsidR="000D455D" w:rsidRPr="00C83C89" w:rsidRDefault="000D455D" w:rsidP="00824F6B">
            <w:r>
              <w:t>Total de Acciones Revisadas</w:t>
            </w:r>
          </w:p>
        </w:tc>
        <w:tc>
          <w:tcPr>
            <w:tcW w:w="421" w:type="pct"/>
            <w:shd w:val="clear" w:color="auto" w:fill="auto"/>
            <w:vAlign w:val="center"/>
          </w:tcPr>
          <w:p w:rsidR="000D455D" w:rsidRPr="00C83C89" w:rsidRDefault="000D455D" w:rsidP="00824F6B"/>
        </w:tc>
        <w:tc>
          <w:tcPr>
            <w:tcW w:w="1219" w:type="pct"/>
          </w:tcPr>
          <w:p w:rsidR="000D455D" w:rsidRPr="00C83C89" w:rsidRDefault="000D455D" w:rsidP="00824F6B"/>
        </w:tc>
      </w:tr>
      <w:tr w:rsidR="000D455D" w:rsidRPr="00C83C89" w:rsidTr="00D82A6E">
        <w:trPr>
          <w:trHeight w:val="300"/>
          <w:jc w:val="center"/>
        </w:trPr>
        <w:tc>
          <w:tcPr>
            <w:tcW w:w="3360" w:type="pct"/>
            <w:shd w:val="clear" w:color="auto" w:fill="auto"/>
            <w:noWrap/>
            <w:vAlign w:val="bottom"/>
            <w:hideMark/>
          </w:tcPr>
          <w:p w:rsidR="000D455D" w:rsidRPr="00C83C89" w:rsidRDefault="000D455D" w:rsidP="00824F6B">
            <w:r>
              <w:t>Total de Indicadores Revisados</w:t>
            </w:r>
          </w:p>
        </w:tc>
        <w:tc>
          <w:tcPr>
            <w:tcW w:w="421" w:type="pct"/>
            <w:shd w:val="clear" w:color="auto" w:fill="auto"/>
            <w:vAlign w:val="center"/>
          </w:tcPr>
          <w:p w:rsidR="000D455D" w:rsidRPr="00C83C89" w:rsidRDefault="000D455D" w:rsidP="00824F6B"/>
        </w:tc>
        <w:tc>
          <w:tcPr>
            <w:tcW w:w="1219" w:type="pct"/>
          </w:tcPr>
          <w:p w:rsidR="000D455D" w:rsidRPr="00C83C89" w:rsidRDefault="000D455D" w:rsidP="00824F6B"/>
        </w:tc>
      </w:tr>
      <w:tr w:rsidR="000D455D" w:rsidRPr="00C83C89" w:rsidTr="00D82A6E">
        <w:trPr>
          <w:trHeight w:val="300"/>
          <w:jc w:val="center"/>
        </w:trPr>
        <w:tc>
          <w:tcPr>
            <w:tcW w:w="3360" w:type="pct"/>
            <w:shd w:val="clear" w:color="auto" w:fill="auto"/>
            <w:noWrap/>
            <w:vAlign w:val="bottom"/>
            <w:hideMark/>
          </w:tcPr>
          <w:p w:rsidR="000D455D" w:rsidRPr="00C83C89" w:rsidRDefault="000D455D" w:rsidP="00824F6B">
            <w:r>
              <w:lastRenderedPageBreak/>
              <w:t>Porcentaje de indicadores con meta alcanzada o superada</w:t>
            </w:r>
          </w:p>
        </w:tc>
        <w:tc>
          <w:tcPr>
            <w:tcW w:w="421" w:type="pct"/>
            <w:shd w:val="clear" w:color="auto" w:fill="auto"/>
            <w:vAlign w:val="center"/>
          </w:tcPr>
          <w:p w:rsidR="000D455D" w:rsidRPr="00C83C89" w:rsidRDefault="000D455D" w:rsidP="00824F6B"/>
        </w:tc>
        <w:tc>
          <w:tcPr>
            <w:tcW w:w="1219" w:type="pct"/>
          </w:tcPr>
          <w:p w:rsidR="000D455D" w:rsidRPr="00C83C89" w:rsidRDefault="000D455D" w:rsidP="00824F6B"/>
        </w:tc>
      </w:tr>
      <w:tr w:rsidR="000D455D" w:rsidRPr="00C83C89" w:rsidTr="00D82A6E">
        <w:trPr>
          <w:trHeight w:val="300"/>
          <w:jc w:val="center"/>
        </w:trPr>
        <w:tc>
          <w:tcPr>
            <w:tcW w:w="3360" w:type="pct"/>
            <w:shd w:val="clear" w:color="auto" w:fill="auto"/>
            <w:noWrap/>
            <w:vAlign w:val="bottom"/>
          </w:tcPr>
          <w:p w:rsidR="000D455D" w:rsidRDefault="000D455D" w:rsidP="00824F6B">
            <w:r>
              <w:t>Metas modificadas</w:t>
            </w:r>
          </w:p>
        </w:tc>
        <w:tc>
          <w:tcPr>
            <w:tcW w:w="421" w:type="pct"/>
            <w:shd w:val="clear" w:color="auto" w:fill="auto"/>
            <w:vAlign w:val="center"/>
          </w:tcPr>
          <w:p w:rsidR="000D455D" w:rsidRPr="00C83C89" w:rsidRDefault="000D455D" w:rsidP="00824F6B"/>
        </w:tc>
        <w:tc>
          <w:tcPr>
            <w:tcW w:w="1219" w:type="pct"/>
          </w:tcPr>
          <w:p w:rsidR="000D455D" w:rsidRPr="00C83C89" w:rsidRDefault="000D455D" w:rsidP="00824F6B"/>
        </w:tc>
      </w:tr>
      <w:tr w:rsidR="000D455D" w:rsidRPr="00C83C89" w:rsidTr="00D82A6E">
        <w:trPr>
          <w:trHeight w:val="300"/>
          <w:jc w:val="center"/>
        </w:trPr>
        <w:tc>
          <w:tcPr>
            <w:tcW w:w="3360" w:type="pct"/>
            <w:shd w:val="clear" w:color="auto" w:fill="auto"/>
            <w:noWrap/>
            <w:vAlign w:val="bottom"/>
            <w:hideMark/>
          </w:tcPr>
          <w:p w:rsidR="000D455D" w:rsidRPr="00C83C89" w:rsidRDefault="000D455D" w:rsidP="00824F6B">
            <w:r>
              <w:t>Total de Acciones Desestimadas</w:t>
            </w:r>
          </w:p>
        </w:tc>
        <w:tc>
          <w:tcPr>
            <w:tcW w:w="421" w:type="pct"/>
            <w:shd w:val="clear" w:color="auto" w:fill="auto"/>
            <w:vAlign w:val="center"/>
          </w:tcPr>
          <w:p w:rsidR="000D455D" w:rsidRPr="00C83C89" w:rsidRDefault="000D455D" w:rsidP="00824F6B"/>
        </w:tc>
        <w:tc>
          <w:tcPr>
            <w:tcW w:w="1219" w:type="pct"/>
          </w:tcPr>
          <w:p w:rsidR="000D455D" w:rsidRPr="00C83C89" w:rsidRDefault="000D455D" w:rsidP="00824F6B"/>
        </w:tc>
      </w:tr>
      <w:tr w:rsidR="000D455D" w:rsidRPr="00C83C89" w:rsidTr="00D82A6E">
        <w:trPr>
          <w:trHeight w:val="300"/>
          <w:jc w:val="center"/>
        </w:trPr>
        <w:tc>
          <w:tcPr>
            <w:tcW w:w="3360" w:type="pct"/>
            <w:shd w:val="clear" w:color="auto" w:fill="auto"/>
            <w:noWrap/>
            <w:vAlign w:val="bottom"/>
            <w:hideMark/>
          </w:tcPr>
          <w:p w:rsidR="000D455D" w:rsidRPr="00C83C89" w:rsidRDefault="000D455D" w:rsidP="00824F6B">
            <w:r>
              <w:t>Total de Nuevas Acciones</w:t>
            </w:r>
          </w:p>
        </w:tc>
        <w:tc>
          <w:tcPr>
            <w:tcW w:w="421" w:type="pct"/>
            <w:shd w:val="clear" w:color="auto" w:fill="auto"/>
            <w:vAlign w:val="center"/>
          </w:tcPr>
          <w:p w:rsidR="000D455D" w:rsidRPr="00C83C89" w:rsidRDefault="000D455D" w:rsidP="00824F6B"/>
        </w:tc>
        <w:tc>
          <w:tcPr>
            <w:tcW w:w="1219" w:type="pct"/>
          </w:tcPr>
          <w:p w:rsidR="000D455D" w:rsidRPr="00C83C89" w:rsidRDefault="000D455D" w:rsidP="00824F6B"/>
        </w:tc>
      </w:tr>
    </w:tbl>
    <w:p w:rsidR="000D455D" w:rsidRPr="000D455D" w:rsidRDefault="000D455D" w:rsidP="00824F6B">
      <w:pPr>
        <w:pStyle w:val="Prrafodelista"/>
      </w:pPr>
    </w:p>
    <w:p w:rsidR="000D455D" w:rsidRPr="00B1197C" w:rsidRDefault="000D455D" w:rsidP="00824F6B"/>
    <w:p w:rsidR="00B1197C" w:rsidRDefault="00B1197C" w:rsidP="00824F6B">
      <w:r>
        <w:br w:type="page"/>
      </w:r>
    </w:p>
    <w:p w:rsidR="00B1197C" w:rsidRDefault="00B1197C" w:rsidP="00824F6B">
      <w:pPr>
        <w:pStyle w:val="Ttulo2"/>
        <w:numPr>
          <w:ilvl w:val="1"/>
          <w:numId w:val="34"/>
        </w:numPr>
      </w:pPr>
      <w:bookmarkStart w:id="24" w:name="_Toc511122309"/>
      <w:r w:rsidRPr="000D455D">
        <w:lastRenderedPageBreak/>
        <w:t>FUNDACION</w:t>
      </w:r>
      <w:bookmarkEnd w:id="24"/>
      <w:r w:rsidRPr="000D455D">
        <w:t xml:space="preserve"> </w:t>
      </w:r>
    </w:p>
    <w:p w:rsidR="000D455D" w:rsidRDefault="000D455D" w:rsidP="00824F6B">
      <w:pPr>
        <w:rPr>
          <w:lang w:eastAsia="es-ES"/>
        </w:rPr>
      </w:pPr>
    </w:p>
    <w:p w:rsidR="000D455D" w:rsidRPr="000D455D" w:rsidRDefault="000D455D" w:rsidP="00824F6B">
      <w:pPr>
        <w:pStyle w:val="Descripcin"/>
      </w:pPr>
      <w:r w:rsidRPr="000D455D">
        <w:t xml:space="preserve">Tabla </w:t>
      </w:r>
      <w:fldSimple w:instr=" SEQ Tabla \* ARABIC ">
        <w:r w:rsidRPr="000D455D">
          <w:t>5</w:t>
        </w:r>
      </w:fldSimple>
      <w:r w:rsidRPr="000D455D">
        <w:t xml:space="preserve">. Resumen Despliegue </w:t>
      </w:r>
      <w:r>
        <w:t>Fundación Universidad Sociedad</w:t>
      </w:r>
    </w:p>
    <w:tbl>
      <w:tblPr>
        <w:tblW w:w="7655" w:type="dxa"/>
        <w:jc w:val="center"/>
        <w:tblBorders>
          <w:top w:val="single" w:sz="4" w:space="0" w:color="303030"/>
          <w:insideH w:val="single" w:sz="4" w:space="0" w:color="303030"/>
        </w:tblBorders>
        <w:tblLook w:val="04A0" w:firstRow="1" w:lastRow="0" w:firstColumn="1" w:lastColumn="0" w:noHBand="0" w:noVBand="1"/>
      </w:tblPr>
      <w:tblGrid>
        <w:gridCol w:w="6455"/>
        <w:gridCol w:w="1200"/>
      </w:tblGrid>
      <w:tr w:rsidR="000D455D" w:rsidRPr="00B1197C" w:rsidTr="000D455D">
        <w:trPr>
          <w:trHeight w:val="300"/>
          <w:jc w:val="center"/>
        </w:trPr>
        <w:tc>
          <w:tcPr>
            <w:tcW w:w="6455" w:type="dxa"/>
            <w:shd w:val="clear" w:color="303030" w:fill="303030"/>
            <w:noWrap/>
            <w:vAlign w:val="bottom"/>
            <w:hideMark/>
          </w:tcPr>
          <w:p w:rsidR="000D455D" w:rsidRPr="000D455D" w:rsidRDefault="000D455D" w:rsidP="00824F6B"/>
        </w:tc>
        <w:tc>
          <w:tcPr>
            <w:tcW w:w="1200" w:type="dxa"/>
            <w:shd w:val="clear" w:color="303030" w:fill="303030"/>
            <w:noWrap/>
            <w:vAlign w:val="bottom"/>
            <w:hideMark/>
          </w:tcPr>
          <w:p w:rsidR="000D455D" w:rsidRPr="000D455D" w:rsidRDefault="000D455D" w:rsidP="00824F6B"/>
        </w:tc>
      </w:tr>
      <w:tr w:rsidR="000D455D" w:rsidRPr="00B1197C" w:rsidTr="000D455D">
        <w:trPr>
          <w:trHeight w:val="300"/>
          <w:jc w:val="center"/>
        </w:trPr>
        <w:tc>
          <w:tcPr>
            <w:tcW w:w="6455" w:type="dxa"/>
            <w:shd w:val="clear" w:color="auto" w:fill="auto"/>
            <w:noWrap/>
            <w:vAlign w:val="bottom"/>
            <w:hideMark/>
          </w:tcPr>
          <w:p w:rsidR="000D455D" w:rsidRPr="00B1197C" w:rsidRDefault="000D455D" w:rsidP="00824F6B">
            <w:pPr>
              <w:rPr>
                <w:lang w:val="en-US"/>
              </w:rPr>
            </w:pPr>
            <w:r w:rsidRPr="00B1197C">
              <w:rPr>
                <w:lang w:val="en-US"/>
              </w:rPr>
              <w:t>Número de objetivos</w:t>
            </w:r>
          </w:p>
        </w:tc>
        <w:tc>
          <w:tcPr>
            <w:tcW w:w="1200" w:type="dxa"/>
            <w:tcBorders>
              <w:top w:val="single" w:sz="4" w:space="0" w:color="303030"/>
              <w:left w:val="nil"/>
              <w:bottom w:val="nil"/>
              <w:right w:val="nil"/>
            </w:tcBorders>
            <w:vAlign w:val="center"/>
          </w:tcPr>
          <w:p w:rsidR="000D455D" w:rsidRPr="00B1197C" w:rsidRDefault="000D455D" w:rsidP="00824F6B">
            <w:pPr>
              <w:rPr>
                <w:lang w:val="en-US"/>
              </w:rPr>
            </w:pPr>
          </w:p>
        </w:tc>
      </w:tr>
      <w:tr w:rsidR="000D455D" w:rsidRPr="00B1197C" w:rsidTr="000D455D">
        <w:trPr>
          <w:trHeight w:val="300"/>
          <w:jc w:val="center"/>
        </w:trPr>
        <w:tc>
          <w:tcPr>
            <w:tcW w:w="6455" w:type="dxa"/>
            <w:shd w:val="clear" w:color="auto" w:fill="auto"/>
            <w:noWrap/>
            <w:vAlign w:val="bottom"/>
            <w:hideMark/>
          </w:tcPr>
          <w:p w:rsidR="000D455D" w:rsidRPr="00B1197C" w:rsidRDefault="000D455D" w:rsidP="00824F6B">
            <w:pPr>
              <w:rPr>
                <w:lang w:val="en-US"/>
              </w:rPr>
            </w:pPr>
            <w:r w:rsidRPr="00B1197C">
              <w:rPr>
                <w:lang w:val="en-US"/>
              </w:rPr>
              <w:t>Número de acciones</w:t>
            </w:r>
          </w:p>
        </w:tc>
        <w:tc>
          <w:tcPr>
            <w:tcW w:w="1200" w:type="dxa"/>
            <w:tcBorders>
              <w:top w:val="single" w:sz="4" w:space="0" w:color="303030"/>
              <w:left w:val="nil"/>
              <w:bottom w:val="nil"/>
              <w:right w:val="nil"/>
            </w:tcBorders>
            <w:vAlign w:val="center"/>
          </w:tcPr>
          <w:p w:rsidR="000D455D" w:rsidRPr="00B1197C" w:rsidRDefault="000D455D" w:rsidP="00824F6B">
            <w:pPr>
              <w:rPr>
                <w:lang w:val="en-US"/>
              </w:rPr>
            </w:pPr>
          </w:p>
        </w:tc>
      </w:tr>
      <w:tr w:rsidR="000D455D" w:rsidRPr="00B1197C" w:rsidTr="000D455D">
        <w:trPr>
          <w:trHeight w:val="300"/>
          <w:jc w:val="center"/>
        </w:trPr>
        <w:tc>
          <w:tcPr>
            <w:tcW w:w="6455" w:type="dxa"/>
            <w:shd w:val="clear" w:color="auto" w:fill="auto"/>
            <w:noWrap/>
            <w:vAlign w:val="bottom"/>
            <w:hideMark/>
          </w:tcPr>
          <w:p w:rsidR="000D455D" w:rsidRPr="00B1197C" w:rsidRDefault="000D455D" w:rsidP="00824F6B">
            <w:r w:rsidRPr="00B1197C">
              <w:t>Número de acciones en el plan</w:t>
            </w:r>
          </w:p>
        </w:tc>
        <w:tc>
          <w:tcPr>
            <w:tcW w:w="1200" w:type="dxa"/>
            <w:tcBorders>
              <w:top w:val="single" w:sz="4" w:space="0" w:color="303030"/>
              <w:left w:val="nil"/>
              <w:bottom w:val="nil"/>
              <w:right w:val="nil"/>
            </w:tcBorders>
            <w:vAlign w:val="center"/>
          </w:tcPr>
          <w:p w:rsidR="000D455D" w:rsidRPr="000D455D" w:rsidRDefault="000D455D" w:rsidP="00824F6B"/>
        </w:tc>
      </w:tr>
      <w:tr w:rsidR="000D455D" w:rsidRPr="00B1197C" w:rsidTr="000D455D">
        <w:trPr>
          <w:trHeight w:val="300"/>
          <w:jc w:val="center"/>
        </w:trPr>
        <w:tc>
          <w:tcPr>
            <w:tcW w:w="6455" w:type="dxa"/>
            <w:shd w:val="clear" w:color="auto" w:fill="auto"/>
            <w:noWrap/>
            <w:vAlign w:val="bottom"/>
            <w:hideMark/>
          </w:tcPr>
          <w:p w:rsidR="000D455D" w:rsidRPr="00B1197C" w:rsidRDefault="000D455D" w:rsidP="00824F6B">
            <w:pPr>
              <w:rPr>
                <w:lang w:val="en-US"/>
              </w:rPr>
            </w:pPr>
            <w:r w:rsidRPr="00B1197C">
              <w:rPr>
                <w:lang w:val="en-US"/>
              </w:rPr>
              <w:t>Número de indicadores</w:t>
            </w:r>
          </w:p>
        </w:tc>
        <w:tc>
          <w:tcPr>
            <w:tcW w:w="1200" w:type="dxa"/>
            <w:tcBorders>
              <w:top w:val="single" w:sz="4" w:space="0" w:color="303030"/>
              <w:left w:val="nil"/>
              <w:bottom w:val="nil"/>
              <w:right w:val="nil"/>
            </w:tcBorders>
            <w:vAlign w:val="center"/>
          </w:tcPr>
          <w:p w:rsidR="000D455D" w:rsidRPr="00B1197C" w:rsidRDefault="000D455D" w:rsidP="00824F6B">
            <w:pPr>
              <w:rPr>
                <w:lang w:val="en-US"/>
              </w:rPr>
            </w:pPr>
          </w:p>
        </w:tc>
      </w:tr>
      <w:tr w:rsidR="000D455D" w:rsidRPr="00B1197C" w:rsidTr="000D455D">
        <w:trPr>
          <w:trHeight w:val="300"/>
          <w:jc w:val="center"/>
        </w:trPr>
        <w:tc>
          <w:tcPr>
            <w:tcW w:w="6455" w:type="dxa"/>
            <w:shd w:val="clear" w:color="auto" w:fill="auto"/>
            <w:noWrap/>
            <w:vAlign w:val="bottom"/>
            <w:hideMark/>
          </w:tcPr>
          <w:p w:rsidR="000D455D" w:rsidRPr="00B1197C" w:rsidRDefault="000D455D" w:rsidP="00824F6B">
            <w:pPr>
              <w:rPr>
                <w:lang w:val="en-US"/>
              </w:rPr>
            </w:pPr>
            <w:r w:rsidRPr="00B1197C">
              <w:rPr>
                <w:lang w:val="en-US"/>
              </w:rPr>
              <w:t>Objetivos eje Formación</w:t>
            </w:r>
          </w:p>
        </w:tc>
        <w:tc>
          <w:tcPr>
            <w:tcW w:w="1200" w:type="dxa"/>
            <w:tcBorders>
              <w:top w:val="single" w:sz="4" w:space="0" w:color="303030"/>
              <w:left w:val="nil"/>
              <w:bottom w:val="nil"/>
              <w:right w:val="nil"/>
            </w:tcBorders>
            <w:vAlign w:val="center"/>
          </w:tcPr>
          <w:p w:rsidR="000D455D" w:rsidRPr="00B1197C" w:rsidRDefault="000D455D" w:rsidP="00824F6B">
            <w:pPr>
              <w:rPr>
                <w:lang w:val="en-US"/>
              </w:rPr>
            </w:pPr>
          </w:p>
        </w:tc>
      </w:tr>
      <w:tr w:rsidR="000D455D" w:rsidRPr="00B1197C" w:rsidTr="000D455D">
        <w:trPr>
          <w:trHeight w:val="300"/>
          <w:jc w:val="center"/>
        </w:trPr>
        <w:tc>
          <w:tcPr>
            <w:tcW w:w="6455" w:type="dxa"/>
            <w:shd w:val="clear" w:color="auto" w:fill="auto"/>
            <w:noWrap/>
            <w:vAlign w:val="bottom"/>
            <w:hideMark/>
          </w:tcPr>
          <w:p w:rsidR="000D455D" w:rsidRPr="00B1197C" w:rsidRDefault="000D455D" w:rsidP="00824F6B">
            <w:pPr>
              <w:rPr>
                <w:lang w:val="en-US"/>
              </w:rPr>
            </w:pPr>
            <w:r w:rsidRPr="00B1197C">
              <w:rPr>
                <w:lang w:val="en-US"/>
              </w:rPr>
              <w:t>Objetivos eje Investigación</w:t>
            </w:r>
          </w:p>
        </w:tc>
        <w:tc>
          <w:tcPr>
            <w:tcW w:w="1200" w:type="dxa"/>
            <w:tcBorders>
              <w:top w:val="single" w:sz="4" w:space="0" w:color="303030"/>
              <w:left w:val="nil"/>
              <w:bottom w:val="nil"/>
              <w:right w:val="nil"/>
            </w:tcBorders>
            <w:vAlign w:val="center"/>
          </w:tcPr>
          <w:p w:rsidR="000D455D" w:rsidRPr="00B1197C" w:rsidRDefault="000D455D" w:rsidP="00824F6B">
            <w:pPr>
              <w:rPr>
                <w:lang w:val="en-US"/>
              </w:rPr>
            </w:pPr>
          </w:p>
        </w:tc>
      </w:tr>
      <w:tr w:rsidR="000D455D" w:rsidRPr="00B1197C" w:rsidTr="000D455D">
        <w:trPr>
          <w:trHeight w:val="300"/>
          <w:jc w:val="center"/>
        </w:trPr>
        <w:tc>
          <w:tcPr>
            <w:tcW w:w="6455" w:type="dxa"/>
            <w:shd w:val="clear" w:color="auto" w:fill="auto"/>
            <w:noWrap/>
            <w:vAlign w:val="bottom"/>
            <w:hideMark/>
          </w:tcPr>
          <w:p w:rsidR="000D455D" w:rsidRPr="00B1197C" w:rsidRDefault="000D455D" w:rsidP="00824F6B">
            <w:pPr>
              <w:rPr>
                <w:lang w:val="en-US"/>
              </w:rPr>
            </w:pPr>
            <w:r w:rsidRPr="00B1197C">
              <w:rPr>
                <w:lang w:val="en-US"/>
              </w:rPr>
              <w:t>Objetivos eje Entorno</w:t>
            </w:r>
          </w:p>
        </w:tc>
        <w:tc>
          <w:tcPr>
            <w:tcW w:w="1200" w:type="dxa"/>
            <w:tcBorders>
              <w:top w:val="single" w:sz="4" w:space="0" w:color="303030"/>
              <w:left w:val="nil"/>
              <w:bottom w:val="nil"/>
              <w:right w:val="nil"/>
            </w:tcBorders>
            <w:vAlign w:val="center"/>
          </w:tcPr>
          <w:p w:rsidR="000D455D" w:rsidRPr="00B1197C" w:rsidRDefault="000D455D" w:rsidP="00824F6B">
            <w:pPr>
              <w:rPr>
                <w:lang w:val="en-US"/>
              </w:rPr>
            </w:pPr>
          </w:p>
        </w:tc>
      </w:tr>
      <w:tr w:rsidR="000D455D" w:rsidRPr="00B1197C" w:rsidTr="000D455D">
        <w:trPr>
          <w:trHeight w:val="300"/>
          <w:jc w:val="center"/>
        </w:trPr>
        <w:tc>
          <w:tcPr>
            <w:tcW w:w="6455" w:type="dxa"/>
            <w:shd w:val="clear" w:color="auto" w:fill="auto"/>
            <w:noWrap/>
            <w:vAlign w:val="bottom"/>
            <w:hideMark/>
          </w:tcPr>
          <w:p w:rsidR="000D455D" w:rsidRPr="00B1197C" w:rsidRDefault="000D455D" w:rsidP="00824F6B">
            <w:pPr>
              <w:rPr>
                <w:lang w:val="en-US"/>
              </w:rPr>
            </w:pPr>
            <w:r w:rsidRPr="00B1197C">
              <w:rPr>
                <w:lang w:val="en-US"/>
              </w:rPr>
              <w:t>Objetivos eje Internacionalización</w:t>
            </w:r>
          </w:p>
        </w:tc>
        <w:tc>
          <w:tcPr>
            <w:tcW w:w="1200" w:type="dxa"/>
            <w:tcBorders>
              <w:top w:val="single" w:sz="4" w:space="0" w:color="303030"/>
              <w:left w:val="nil"/>
              <w:bottom w:val="nil"/>
              <w:right w:val="nil"/>
            </w:tcBorders>
            <w:vAlign w:val="center"/>
          </w:tcPr>
          <w:p w:rsidR="000D455D" w:rsidRPr="00B1197C" w:rsidRDefault="000D455D" w:rsidP="00824F6B">
            <w:pPr>
              <w:rPr>
                <w:lang w:val="en-US"/>
              </w:rPr>
            </w:pPr>
          </w:p>
        </w:tc>
      </w:tr>
      <w:tr w:rsidR="000D455D" w:rsidRPr="00B1197C" w:rsidTr="000D455D">
        <w:trPr>
          <w:trHeight w:val="300"/>
          <w:jc w:val="center"/>
        </w:trPr>
        <w:tc>
          <w:tcPr>
            <w:tcW w:w="6455" w:type="dxa"/>
            <w:shd w:val="clear" w:color="auto" w:fill="auto"/>
            <w:noWrap/>
            <w:vAlign w:val="bottom"/>
            <w:hideMark/>
          </w:tcPr>
          <w:p w:rsidR="000D455D" w:rsidRPr="00B1197C" w:rsidRDefault="000D455D" w:rsidP="00824F6B">
            <w:r w:rsidRPr="00B1197C">
              <w:t>Objetivos eje Organización y Recursos</w:t>
            </w:r>
          </w:p>
        </w:tc>
        <w:tc>
          <w:tcPr>
            <w:tcW w:w="1200" w:type="dxa"/>
            <w:tcBorders>
              <w:top w:val="single" w:sz="4" w:space="0" w:color="303030"/>
              <w:left w:val="nil"/>
              <w:bottom w:val="nil"/>
              <w:right w:val="nil"/>
            </w:tcBorders>
            <w:vAlign w:val="center"/>
          </w:tcPr>
          <w:p w:rsidR="000D455D" w:rsidRPr="002F1C1C" w:rsidRDefault="000D455D" w:rsidP="00824F6B"/>
        </w:tc>
      </w:tr>
      <w:tr w:rsidR="000D455D" w:rsidRPr="00B1197C" w:rsidTr="000D455D">
        <w:trPr>
          <w:trHeight w:val="300"/>
          <w:jc w:val="center"/>
        </w:trPr>
        <w:tc>
          <w:tcPr>
            <w:tcW w:w="6455" w:type="dxa"/>
            <w:shd w:val="clear" w:color="auto" w:fill="auto"/>
            <w:noWrap/>
            <w:vAlign w:val="bottom"/>
            <w:hideMark/>
          </w:tcPr>
          <w:p w:rsidR="000D455D" w:rsidRPr="00B1197C" w:rsidRDefault="000D455D" w:rsidP="00824F6B">
            <w:pPr>
              <w:rPr>
                <w:lang w:val="en-US"/>
              </w:rPr>
            </w:pPr>
            <w:r w:rsidRPr="00B1197C">
              <w:rPr>
                <w:lang w:val="en-US"/>
              </w:rPr>
              <w:t>Objetivos eje Personas</w:t>
            </w:r>
          </w:p>
        </w:tc>
        <w:tc>
          <w:tcPr>
            <w:tcW w:w="1200" w:type="dxa"/>
            <w:tcBorders>
              <w:top w:val="single" w:sz="4" w:space="0" w:color="303030"/>
              <w:left w:val="nil"/>
              <w:bottom w:val="nil"/>
              <w:right w:val="nil"/>
            </w:tcBorders>
            <w:vAlign w:val="center"/>
          </w:tcPr>
          <w:p w:rsidR="000D455D" w:rsidRPr="00B1197C" w:rsidRDefault="000D455D" w:rsidP="00824F6B">
            <w:pPr>
              <w:rPr>
                <w:lang w:val="en-US"/>
              </w:rPr>
            </w:pPr>
          </w:p>
        </w:tc>
      </w:tr>
    </w:tbl>
    <w:p w:rsidR="000D455D" w:rsidRDefault="000D455D" w:rsidP="00824F6B">
      <w:pPr>
        <w:rPr>
          <w:lang w:eastAsia="es-ES"/>
        </w:rPr>
      </w:pPr>
    </w:p>
    <w:p w:rsidR="000D455D" w:rsidRDefault="000D455D" w:rsidP="00824F6B">
      <w:pPr>
        <w:rPr>
          <w:lang w:eastAsia="es-ES"/>
        </w:rPr>
      </w:pPr>
    </w:p>
    <w:tbl>
      <w:tblPr>
        <w:tblW w:w="4762" w:type="pct"/>
        <w:jc w:val="center"/>
        <w:tblBorders>
          <w:top w:val="single" w:sz="4" w:space="0" w:color="303030"/>
          <w:insideH w:val="single" w:sz="4" w:space="0" w:color="303030"/>
        </w:tblBorders>
        <w:tblLook w:val="04A0" w:firstRow="1" w:lastRow="0" w:firstColumn="1" w:lastColumn="0" w:noHBand="0" w:noVBand="1"/>
      </w:tblPr>
      <w:tblGrid>
        <w:gridCol w:w="7323"/>
        <w:gridCol w:w="776"/>
      </w:tblGrid>
      <w:tr w:rsidR="000D455D" w:rsidRPr="00C83C89" w:rsidTr="000D455D">
        <w:trPr>
          <w:trHeight w:val="300"/>
          <w:jc w:val="center"/>
        </w:trPr>
        <w:tc>
          <w:tcPr>
            <w:tcW w:w="4521" w:type="pct"/>
            <w:shd w:val="clear" w:color="303030" w:fill="303030"/>
            <w:noWrap/>
            <w:vAlign w:val="bottom"/>
            <w:hideMark/>
          </w:tcPr>
          <w:p w:rsidR="000D455D" w:rsidRPr="00C83C89" w:rsidRDefault="000D455D" w:rsidP="00824F6B">
            <w:r>
              <w:t>Año 1</w:t>
            </w:r>
          </w:p>
        </w:tc>
        <w:tc>
          <w:tcPr>
            <w:tcW w:w="479" w:type="pct"/>
            <w:shd w:val="clear" w:color="303030" w:fill="303030"/>
            <w:noWrap/>
            <w:vAlign w:val="bottom"/>
          </w:tcPr>
          <w:p w:rsidR="000D455D" w:rsidRPr="00C83C89" w:rsidRDefault="000D455D" w:rsidP="00824F6B">
            <w:r>
              <w:t>Total</w:t>
            </w:r>
          </w:p>
        </w:tc>
      </w:tr>
      <w:tr w:rsidR="000D455D" w:rsidRPr="00C83C89" w:rsidTr="000D455D">
        <w:trPr>
          <w:trHeight w:val="300"/>
          <w:jc w:val="center"/>
        </w:trPr>
        <w:tc>
          <w:tcPr>
            <w:tcW w:w="4521" w:type="pct"/>
            <w:shd w:val="clear" w:color="auto" w:fill="auto"/>
            <w:noWrap/>
            <w:vAlign w:val="bottom"/>
            <w:hideMark/>
          </w:tcPr>
          <w:p w:rsidR="000D455D" w:rsidRPr="00C83C89" w:rsidRDefault="000D455D" w:rsidP="00824F6B">
            <w:r>
              <w:t>Total de Acciones Revisadas</w:t>
            </w:r>
          </w:p>
        </w:tc>
        <w:tc>
          <w:tcPr>
            <w:tcW w:w="479" w:type="pct"/>
            <w:shd w:val="clear" w:color="auto" w:fill="auto"/>
            <w:vAlign w:val="center"/>
          </w:tcPr>
          <w:p w:rsidR="000D455D" w:rsidRPr="00C83C89" w:rsidRDefault="000D455D" w:rsidP="00824F6B"/>
        </w:tc>
      </w:tr>
      <w:tr w:rsidR="000D455D" w:rsidRPr="00C83C89" w:rsidTr="000D455D">
        <w:trPr>
          <w:trHeight w:val="300"/>
          <w:jc w:val="center"/>
        </w:trPr>
        <w:tc>
          <w:tcPr>
            <w:tcW w:w="4521" w:type="pct"/>
            <w:shd w:val="clear" w:color="auto" w:fill="auto"/>
            <w:noWrap/>
            <w:vAlign w:val="bottom"/>
            <w:hideMark/>
          </w:tcPr>
          <w:p w:rsidR="000D455D" w:rsidRPr="00C83C89" w:rsidRDefault="000D455D" w:rsidP="00824F6B">
            <w:r>
              <w:t>Total de Indicadores Revisados</w:t>
            </w:r>
          </w:p>
        </w:tc>
        <w:tc>
          <w:tcPr>
            <w:tcW w:w="479" w:type="pct"/>
            <w:shd w:val="clear" w:color="auto" w:fill="auto"/>
            <w:vAlign w:val="center"/>
          </w:tcPr>
          <w:p w:rsidR="000D455D" w:rsidRPr="00C83C89" w:rsidRDefault="000D455D" w:rsidP="00824F6B"/>
        </w:tc>
      </w:tr>
      <w:tr w:rsidR="000D455D" w:rsidRPr="00C83C89" w:rsidTr="000D455D">
        <w:trPr>
          <w:trHeight w:val="300"/>
          <w:jc w:val="center"/>
        </w:trPr>
        <w:tc>
          <w:tcPr>
            <w:tcW w:w="4521" w:type="pct"/>
            <w:shd w:val="clear" w:color="auto" w:fill="auto"/>
            <w:noWrap/>
            <w:vAlign w:val="bottom"/>
            <w:hideMark/>
          </w:tcPr>
          <w:p w:rsidR="000D455D" w:rsidRPr="00C83C89" w:rsidRDefault="000D455D" w:rsidP="00824F6B">
            <w:r>
              <w:t>Porcentaje de indicadores con meta alcanzada o superada</w:t>
            </w:r>
          </w:p>
        </w:tc>
        <w:tc>
          <w:tcPr>
            <w:tcW w:w="479" w:type="pct"/>
            <w:shd w:val="clear" w:color="auto" w:fill="auto"/>
            <w:vAlign w:val="center"/>
          </w:tcPr>
          <w:p w:rsidR="000D455D" w:rsidRPr="00C83C89" w:rsidRDefault="000D455D" w:rsidP="00824F6B"/>
        </w:tc>
      </w:tr>
      <w:tr w:rsidR="000D455D" w:rsidRPr="00C83C89" w:rsidTr="000D455D">
        <w:trPr>
          <w:trHeight w:val="300"/>
          <w:jc w:val="center"/>
        </w:trPr>
        <w:tc>
          <w:tcPr>
            <w:tcW w:w="4521" w:type="pct"/>
            <w:shd w:val="clear" w:color="auto" w:fill="auto"/>
            <w:noWrap/>
            <w:vAlign w:val="bottom"/>
          </w:tcPr>
          <w:p w:rsidR="000D455D" w:rsidRDefault="000D455D" w:rsidP="00824F6B">
            <w:r>
              <w:t>Metas modificadas</w:t>
            </w:r>
          </w:p>
        </w:tc>
        <w:tc>
          <w:tcPr>
            <w:tcW w:w="479" w:type="pct"/>
            <w:shd w:val="clear" w:color="auto" w:fill="auto"/>
            <w:vAlign w:val="center"/>
          </w:tcPr>
          <w:p w:rsidR="000D455D" w:rsidRPr="00C83C89" w:rsidRDefault="000D455D" w:rsidP="00824F6B"/>
        </w:tc>
      </w:tr>
      <w:tr w:rsidR="000D455D" w:rsidRPr="00C83C89" w:rsidTr="000D455D">
        <w:trPr>
          <w:trHeight w:val="300"/>
          <w:jc w:val="center"/>
        </w:trPr>
        <w:tc>
          <w:tcPr>
            <w:tcW w:w="4521" w:type="pct"/>
            <w:shd w:val="clear" w:color="auto" w:fill="auto"/>
            <w:noWrap/>
            <w:vAlign w:val="bottom"/>
            <w:hideMark/>
          </w:tcPr>
          <w:p w:rsidR="000D455D" w:rsidRPr="00C83C89" w:rsidRDefault="000D455D" w:rsidP="00824F6B">
            <w:r>
              <w:lastRenderedPageBreak/>
              <w:t>Total de Acciones Desestimadas</w:t>
            </w:r>
          </w:p>
        </w:tc>
        <w:tc>
          <w:tcPr>
            <w:tcW w:w="479" w:type="pct"/>
            <w:shd w:val="clear" w:color="auto" w:fill="auto"/>
            <w:vAlign w:val="center"/>
          </w:tcPr>
          <w:p w:rsidR="000D455D" w:rsidRPr="00C83C89" w:rsidRDefault="000D455D" w:rsidP="00824F6B"/>
        </w:tc>
      </w:tr>
      <w:tr w:rsidR="000D455D" w:rsidRPr="00C83C89" w:rsidTr="000D455D">
        <w:trPr>
          <w:trHeight w:val="300"/>
          <w:jc w:val="center"/>
        </w:trPr>
        <w:tc>
          <w:tcPr>
            <w:tcW w:w="4521" w:type="pct"/>
            <w:shd w:val="clear" w:color="auto" w:fill="auto"/>
            <w:noWrap/>
            <w:vAlign w:val="bottom"/>
            <w:hideMark/>
          </w:tcPr>
          <w:p w:rsidR="000D455D" w:rsidRPr="00C83C89" w:rsidRDefault="000D455D" w:rsidP="00824F6B">
            <w:r>
              <w:t>Total de Nuevas Acciones</w:t>
            </w:r>
          </w:p>
        </w:tc>
        <w:tc>
          <w:tcPr>
            <w:tcW w:w="479" w:type="pct"/>
            <w:shd w:val="clear" w:color="auto" w:fill="auto"/>
            <w:vAlign w:val="center"/>
          </w:tcPr>
          <w:p w:rsidR="000D455D" w:rsidRPr="00C83C89" w:rsidRDefault="000D455D" w:rsidP="00824F6B"/>
        </w:tc>
      </w:tr>
    </w:tbl>
    <w:p w:rsidR="000D455D" w:rsidRPr="000D455D" w:rsidRDefault="000D455D" w:rsidP="00824F6B">
      <w:pPr>
        <w:rPr>
          <w:lang w:eastAsia="es-ES"/>
        </w:rPr>
      </w:pPr>
    </w:p>
    <w:p w:rsidR="009328A6" w:rsidRPr="00842D7F" w:rsidRDefault="009328A6" w:rsidP="00824F6B"/>
    <w:sectPr w:rsidR="009328A6" w:rsidRPr="00842D7F" w:rsidSect="000D455D">
      <w:pgSz w:w="11906" w:h="16838" w:code="9"/>
      <w:pgMar w:top="1440" w:right="1701" w:bottom="1440" w:left="1701" w:header="284"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4E99" w:rsidRDefault="00C74E99" w:rsidP="00824F6B">
      <w:r>
        <w:separator/>
      </w:r>
    </w:p>
  </w:endnote>
  <w:endnote w:type="continuationSeparator" w:id="0">
    <w:p w:rsidR="00C74E99" w:rsidRDefault="00C74E99" w:rsidP="00824F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B87C2FA7-1009-492C-9BC9-5155F05CFC4A}"/>
    <w:embedBold r:id="rId2" w:fontKey="{BD5204EB-825E-48DA-8A5E-344507BC6E62}"/>
    <w:embedItalic r:id="rId3" w:fontKey="{F0E2D8E9-E0C6-4358-9CA4-A8C8ECD5763B}"/>
  </w:font>
  <w:font w:name="Open Sans">
    <w:panose1 w:val="020B0606030504020204"/>
    <w:charset w:val="00"/>
    <w:family w:val="swiss"/>
    <w:pitch w:val="variable"/>
    <w:sig w:usb0="E00002EF" w:usb1="4000205B" w:usb2="00000028" w:usb3="00000000" w:csb0="0000019F" w:csb1="00000000"/>
    <w:embedRegular r:id="rId4" w:fontKey="{B77B48C8-BEBE-4B6F-AA33-AC606100C35D}"/>
    <w:embedBold r:id="rId5" w:fontKey="{F3C566DB-AEBD-4D6D-9A35-4A86DBB7D62A}"/>
    <w:embedItalic r:id="rId6" w:fontKey="{B8C41C99-EAA1-47CC-820C-5DE9C1680B6E}"/>
  </w:font>
  <w:font w:name="Open Sans Condensed">
    <w:panose1 w:val="020B0806030504020204"/>
    <w:charset w:val="00"/>
    <w:family w:val="swiss"/>
    <w:pitch w:val="variable"/>
    <w:sig w:usb0="E00002EF" w:usb1="4000205B" w:usb2="00000028" w:usb3="00000000" w:csb0="0000019F" w:csb1="00000000"/>
    <w:embedRegular r:id="rId7" w:fontKey="{7B757C03-A10B-467C-9419-FF9710E41276}"/>
  </w:font>
  <w:font w:name="Calibri Light">
    <w:panose1 w:val="020F0302020204030204"/>
    <w:charset w:val="00"/>
    <w:family w:val="swiss"/>
    <w:pitch w:val="variable"/>
    <w:sig w:usb0="A00002EF" w:usb1="4000207B" w:usb2="00000000" w:usb3="00000000" w:csb0="0000019F" w:csb1="00000000"/>
    <w:embedRegular r:id="rId8" w:fontKey="{A8ADBE5A-B0FB-420C-8266-713A6B7675D9}"/>
  </w:font>
  <w:font w:name="Segoe UI">
    <w:panose1 w:val="020B0502040204020203"/>
    <w:charset w:val="00"/>
    <w:family w:val="swiss"/>
    <w:pitch w:val="variable"/>
    <w:sig w:usb0="E10022FF" w:usb1="C000E47F" w:usb2="00000029" w:usb3="00000000" w:csb0="000001DF" w:csb1="00000000"/>
    <w:embedRegular r:id="rId9" w:fontKey="{E22A3E6A-390E-48FC-B09D-5A226ECEB10F}"/>
  </w:font>
  <w:font w:name="Caladea">
    <w:altName w:val="Cambria Math"/>
    <w:panose1 w:val="02040503050406030204"/>
    <w:charset w:val="00"/>
    <w:family w:val="roman"/>
    <w:pitch w:val="variable"/>
    <w:sig w:usb0="00000007" w:usb1="00000000" w:usb2="00000000" w:usb3="00000000" w:csb0="00000093" w:csb1="00000000"/>
    <w:embedRegular r:id="rId10" w:fontKey="{E99CB276-3FBB-4C4B-BD4A-22E583516D82}"/>
  </w:font>
  <w:font w:name="Open Sans Condensed Light">
    <w:panose1 w:val="020B0306030504020204"/>
    <w:charset w:val="00"/>
    <w:family w:val="swiss"/>
    <w:pitch w:val="variable"/>
    <w:sig w:usb0="E00002EF" w:usb1="4000205B" w:usb2="00000028" w:usb3="00000000" w:csb0="0000019F" w:csb1="00000000"/>
    <w:embedItalic r:id="rId11" w:fontKey="{37AB6EAE-37DE-4E52-BD0F-F05F75A67C6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7782513"/>
      <w:docPartObj>
        <w:docPartGallery w:val="Page Numbers (Bottom of Page)"/>
        <w:docPartUnique/>
      </w:docPartObj>
    </w:sdtPr>
    <w:sdtEndPr/>
    <w:sdtContent>
      <w:p w:rsidR="004B028C" w:rsidRDefault="004B028C" w:rsidP="00824F6B">
        <w:pPr>
          <w:pStyle w:val="Piedepgina"/>
        </w:pPr>
        <w:r>
          <w:fldChar w:fldCharType="begin"/>
        </w:r>
        <w:r>
          <w:instrText>PAGE   \* MERGEFORMAT</w:instrText>
        </w:r>
        <w:r>
          <w:fldChar w:fldCharType="separate"/>
        </w:r>
        <w:r>
          <w:rPr>
            <w:noProof/>
          </w:rPr>
          <w:t>2</w:t>
        </w:r>
        <w:r>
          <w:fldChar w:fldCharType="end"/>
        </w:r>
      </w:p>
    </w:sdtContent>
  </w:sdt>
  <w:p w:rsidR="004B028C" w:rsidRDefault="004B028C" w:rsidP="00824F6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4E99" w:rsidRDefault="00C74E99" w:rsidP="00824F6B">
      <w:r>
        <w:separator/>
      </w:r>
    </w:p>
  </w:footnote>
  <w:footnote w:type="continuationSeparator" w:id="0">
    <w:p w:rsidR="00C74E99" w:rsidRDefault="00C74E99" w:rsidP="00824F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028C" w:rsidRPr="00EC5682" w:rsidRDefault="000D455D" w:rsidP="00824F6B">
    <w:pPr>
      <w:pStyle w:val="Encabezado"/>
      <w:rPr>
        <w:color w:val="303030" w:themeColor="text1"/>
      </w:rPr>
    </w:pPr>
    <w:r>
      <w:rPr>
        <w:noProof/>
      </w:rPr>
      <w:drawing>
        <wp:inline distT="0" distB="0" distL="0" distR="0">
          <wp:extent cx="287057" cy="1524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ROJO_UPNA_300ppp.jpg"/>
                  <pic:cNvPicPr/>
                </pic:nvPicPr>
                <pic:blipFill>
                  <a:blip r:embed="rId1">
                    <a:extLst>
                      <a:ext uri="{28A0092B-C50C-407E-A947-70E740481C1C}">
                        <a14:useLocalDpi xmlns:a14="http://schemas.microsoft.com/office/drawing/2010/main" val="0"/>
                      </a:ext>
                    </a:extLst>
                  </a:blip>
                  <a:stretch>
                    <a:fillRect/>
                  </a:stretch>
                </pic:blipFill>
                <pic:spPr>
                  <a:xfrm>
                    <a:off x="0" y="0"/>
                    <a:ext cx="290895" cy="154438"/>
                  </a:xfrm>
                  <a:prstGeom prst="rect">
                    <a:avLst/>
                  </a:prstGeom>
                </pic:spPr>
              </pic:pic>
            </a:graphicData>
          </a:graphic>
        </wp:inline>
      </w:drawing>
    </w:r>
    <w:sdt>
      <w:sdtPr>
        <w:alias w:val="Título"/>
        <w:id w:val="-1602864915"/>
        <w:dataBinding w:prefixMappings="xmlns:ns0='http://schemas.openxmlformats.org/package/2006/metadata/core-properties' xmlns:ns1='http://purl.org/dc/elements/1.1/'" w:xpath="/ns0:coreProperties[1]/ns1:title[1]" w:storeItemID="{6C3C8BC8-F283-45AE-878A-BAB7291924A1}"/>
        <w:text/>
      </w:sdtPr>
      <w:sdtEndPr/>
      <w:sdtContent>
        <w:r w:rsidR="006B6908">
          <w:t>IV Plan Estratégico.  Informe de Seguimiento Año 2017</w:t>
        </w:r>
      </w:sdtContent>
    </w:sdt>
  </w:p>
  <w:p w:rsidR="004B028C" w:rsidRPr="00EC5682" w:rsidRDefault="004B028C" w:rsidP="00824F6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261pt;height:126.75pt;visibility:visible;mso-wrap-style:square" o:bullet="t">
        <v:imagedata r:id="rId1" o:title=""/>
      </v:shape>
    </w:pict>
  </w:numPicBullet>
  <w:numPicBullet w:numPicBulletId="1">
    <w:pict>
      <v:shape id="_x0000_i1063" type="#_x0000_t75" style="width:21.75pt;height:25.5pt;visibility:visible;mso-wrap-style:square" o:bullet="t">
        <v:imagedata r:id="rId2" o:title=""/>
      </v:shape>
    </w:pict>
  </w:numPicBullet>
  <w:numPicBullet w:numPicBulletId="2">
    <w:pict>
      <v:shape id="_x0000_i1064" type="#_x0000_t75" style="width:25.5pt;height:30pt;visibility:visible;mso-wrap-style:square" o:bullet="t">
        <v:imagedata r:id="rId3" o:title=""/>
      </v:shape>
    </w:pict>
  </w:numPicBullet>
  <w:numPicBullet w:numPicBulletId="3">
    <w:pict>
      <v:shape id="_x0000_i1065" type="#_x0000_t75" style="width:25.5pt;height:30pt;visibility:visible;mso-wrap-style:square" o:bullet="t">
        <v:imagedata r:id="rId4" o:title=""/>
      </v:shape>
    </w:pict>
  </w:numPicBullet>
  <w:numPicBullet w:numPicBulletId="4">
    <w:pict>
      <v:shape id="_x0000_i1066" type="#_x0000_t75" style="width:43.5pt;height:42pt;visibility:visible;mso-wrap-style:square" o:bullet="t">
        <v:imagedata r:id="rId5" o:title=""/>
      </v:shape>
    </w:pict>
  </w:numPicBullet>
  <w:numPicBullet w:numPicBulletId="5">
    <w:pict>
      <v:shape id="_x0000_i1067" type="#_x0000_t75" style="width:43.5pt;height:42pt;visibility:visible;mso-wrap-style:square" o:bullet="t">
        <v:imagedata r:id="rId6" o:title=""/>
      </v:shape>
    </w:pict>
  </w:numPicBullet>
  <w:numPicBullet w:numPicBulletId="6">
    <w:pict>
      <v:shape id="_x0000_i1068" type="#_x0000_t75" style="width:43.5pt;height:42pt;visibility:visible;mso-wrap-style:square" o:bullet="t">
        <v:imagedata r:id="rId7" o:title=""/>
      </v:shape>
    </w:pict>
  </w:numPicBullet>
  <w:numPicBullet w:numPicBulletId="7">
    <w:pict>
      <v:shape id="_x0000_i1069" type="#_x0000_t75" style="width:21pt;height:21pt;visibility:visible;mso-wrap-style:square" o:bullet="t">
        <v:imagedata r:id="rId8" o:title=""/>
      </v:shape>
    </w:pict>
  </w:numPicBullet>
  <w:numPicBullet w:numPicBulletId="8">
    <w:pict>
      <v:shape id="_x0000_i1070" type="#_x0000_t75" style="width:21.75pt;height:21pt;visibility:visible;mso-wrap-style:square" o:bullet="t">
        <v:imagedata r:id="rId9" o:title=""/>
      </v:shape>
    </w:pict>
  </w:numPicBullet>
  <w:abstractNum w:abstractNumId="0" w15:restartNumberingAfterBreak="0">
    <w:nsid w:val="011F1F59"/>
    <w:multiLevelType w:val="hybridMultilevel"/>
    <w:tmpl w:val="B6C4104A"/>
    <w:lvl w:ilvl="0" w:tplc="695E9604">
      <w:start w:val="13"/>
      <w:numFmt w:val="bullet"/>
      <w:lvlText w:val="-"/>
      <w:lvlJc w:val="left"/>
      <w:pPr>
        <w:ind w:left="720" w:hanging="360"/>
      </w:pPr>
      <w:rPr>
        <w:rFonts w:ascii="Arial" w:eastAsia="Times New Roman" w:hAnsi="Arial" w:cs="Arial" w:hint="default"/>
        <w:color w:val="DA291C" w:themeColor="accent1"/>
        <w:sz w:val="36"/>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672D48"/>
    <w:multiLevelType w:val="hybridMultilevel"/>
    <w:tmpl w:val="AEBCFDBC"/>
    <w:lvl w:ilvl="0" w:tplc="9DAAFC22">
      <w:start w:val="1"/>
      <w:numFmt w:val="bullet"/>
      <w:lvlText w:val="•"/>
      <w:lvlJc w:val="left"/>
      <w:pPr>
        <w:tabs>
          <w:tab w:val="num" w:pos="720"/>
        </w:tabs>
        <w:ind w:left="720" w:hanging="360"/>
      </w:pPr>
      <w:rPr>
        <w:rFonts w:ascii="Arial" w:hAnsi="Arial" w:hint="default"/>
      </w:rPr>
    </w:lvl>
    <w:lvl w:ilvl="1" w:tplc="26BC71B2" w:tentative="1">
      <w:start w:val="1"/>
      <w:numFmt w:val="bullet"/>
      <w:lvlText w:val="•"/>
      <w:lvlJc w:val="left"/>
      <w:pPr>
        <w:tabs>
          <w:tab w:val="num" w:pos="1440"/>
        </w:tabs>
        <w:ind w:left="1440" w:hanging="360"/>
      </w:pPr>
      <w:rPr>
        <w:rFonts w:ascii="Arial" w:hAnsi="Arial" w:hint="default"/>
      </w:rPr>
    </w:lvl>
    <w:lvl w:ilvl="2" w:tplc="21BA423E" w:tentative="1">
      <w:start w:val="1"/>
      <w:numFmt w:val="bullet"/>
      <w:lvlText w:val="•"/>
      <w:lvlJc w:val="left"/>
      <w:pPr>
        <w:tabs>
          <w:tab w:val="num" w:pos="2160"/>
        </w:tabs>
        <w:ind w:left="2160" w:hanging="360"/>
      </w:pPr>
      <w:rPr>
        <w:rFonts w:ascii="Arial" w:hAnsi="Arial" w:hint="default"/>
      </w:rPr>
    </w:lvl>
    <w:lvl w:ilvl="3" w:tplc="9B6E50CC" w:tentative="1">
      <w:start w:val="1"/>
      <w:numFmt w:val="bullet"/>
      <w:lvlText w:val="•"/>
      <w:lvlJc w:val="left"/>
      <w:pPr>
        <w:tabs>
          <w:tab w:val="num" w:pos="2880"/>
        </w:tabs>
        <w:ind w:left="2880" w:hanging="360"/>
      </w:pPr>
      <w:rPr>
        <w:rFonts w:ascii="Arial" w:hAnsi="Arial" w:hint="default"/>
      </w:rPr>
    </w:lvl>
    <w:lvl w:ilvl="4" w:tplc="10F84958" w:tentative="1">
      <w:start w:val="1"/>
      <w:numFmt w:val="bullet"/>
      <w:lvlText w:val="•"/>
      <w:lvlJc w:val="left"/>
      <w:pPr>
        <w:tabs>
          <w:tab w:val="num" w:pos="3600"/>
        </w:tabs>
        <w:ind w:left="3600" w:hanging="360"/>
      </w:pPr>
      <w:rPr>
        <w:rFonts w:ascii="Arial" w:hAnsi="Arial" w:hint="default"/>
      </w:rPr>
    </w:lvl>
    <w:lvl w:ilvl="5" w:tplc="29AE52CA" w:tentative="1">
      <w:start w:val="1"/>
      <w:numFmt w:val="bullet"/>
      <w:lvlText w:val="•"/>
      <w:lvlJc w:val="left"/>
      <w:pPr>
        <w:tabs>
          <w:tab w:val="num" w:pos="4320"/>
        </w:tabs>
        <w:ind w:left="4320" w:hanging="360"/>
      </w:pPr>
      <w:rPr>
        <w:rFonts w:ascii="Arial" w:hAnsi="Arial" w:hint="default"/>
      </w:rPr>
    </w:lvl>
    <w:lvl w:ilvl="6" w:tplc="6EF8A37A" w:tentative="1">
      <w:start w:val="1"/>
      <w:numFmt w:val="bullet"/>
      <w:lvlText w:val="•"/>
      <w:lvlJc w:val="left"/>
      <w:pPr>
        <w:tabs>
          <w:tab w:val="num" w:pos="5040"/>
        </w:tabs>
        <w:ind w:left="5040" w:hanging="360"/>
      </w:pPr>
      <w:rPr>
        <w:rFonts w:ascii="Arial" w:hAnsi="Arial" w:hint="default"/>
      </w:rPr>
    </w:lvl>
    <w:lvl w:ilvl="7" w:tplc="25C0831E" w:tentative="1">
      <w:start w:val="1"/>
      <w:numFmt w:val="bullet"/>
      <w:lvlText w:val="•"/>
      <w:lvlJc w:val="left"/>
      <w:pPr>
        <w:tabs>
          <w:tab w:val="num" w:pos="5760"/>
        </w:tabs>
        <w:ind w:left="5760" w:hanging="360"/>
      </w:pPr>
      <w:rPr>
        <w:rFonts w:ascii="Arial" w:hAnsi="Arial" w:hint="default"/>
      </w:rPr>
    </w:lvl>
    <w:lvl w:ilvl="8" w:tplc="A266AC3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DE11A8"/>
    <w:multiLevelType w:val="hybridMultilevel"/>
    <w:tmpl w:val="2FD68718"/>
    <w:lvl w:ilvl="0" w:tplc="E2463656">
      <w:start w:val="13"/>
      <w:numFmt w:val="bullet"/>
      <w:lvlText w:val="-"/>
      <w:lvlJc w:val="left"/>
      <w:pPr>
        <w:ind w:left="720" w:hanging="360"/>
      </w:pPr>
      <w:rPr>
        <w:rFonts w:ascii="Arial" w:hAnsi="Arial" w:hint="default"/>
        <w:color w:val="auto"/>
        <w:sz w:val="36"/>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7C7979"/>
    <w:multiLevelType w:val="hybridMultilevel"/>
    <w:tmpl w:val="C3EE1216"/>
    <w:lvl w:ilvl="0" w:tplc="3E8A86A4">
      <w:start w:val="1"/>
      <w:numFmt w:val="bullet"/>
      <w:lvlText w:val="•"/>
      <w:lvlJc w:val="left"/>
      <w:pPr>
        <w:tabs>
          <w:tab w:val="num" w:pos="720"/>
        </w:tabs>
        <w:ind w:left="720" w:hanging="360"/>
      </w:pPr>
      <w:rPr>
        <w:rFonts w:ascii="Arial" w:hAnsi="Arial" w:hint="default"/>
      </w:rPr>
    </w:lvl>
    <w:lvl w:ilvl="1" w:tplc="B8A895D2" w:tentative="1">
      <w:start w:val="1"/>
      <w:numFmt w:val="bullet"/>
      <w:lvlText w:val="•"/>
      <w:lvlJc w:val="left"/>
      <w:pPr>
        <w:tabs>
          <w:tab w:val="num" w:pos="1440"/>
        </w:tabs>
        <w:ind w:left="1440" w:hanging="360"/>
      </w:pPr>
      <w:rPr>
        <w:rFonts w:ascii="Arial" w:hAnsi="Arial" w:hint="default"/>
      </w:rPr>
    </w:lvl>
    <w:lvl w:ilvl="2" w:tplc="10329B62" w:tentative="1">
      <w:start w:val="1"/>
      <w:numFmt w:val="bullet"/>
      <w:lvlText w:val="•"/>
      <w:lvlJc w:val="left"/>
      <w:pPr>
        <w:tabs>
          <w:tab w:val="num" w:pos="2160"/>
        </w:tabs>
        <w:ind w:left="2160" w:hanging="360"/>
      </w:pPr>
      <w:rPr>
        <w:rFonts w:ascii="Arial" w:hAnsi="Arial" w:hint="default"/>
      </w:rPr>
    </w:lvl>
    <w:lvl w:ilvl="3" w:tplc="88103ECA" w:tentative="1">
      <w:start w:val="1"/>
      <w:numFmt w:val="bullet"/>
      <w:lvlText w:val="•"/>
      <w:lvlJc w:val="left"/>
      <w:pPr>
        <w:tabs>
          <w:tab w:val="num" w:pos="2880"/>
        </w:tabs>
        <w:ind w:left="2880" w:hanging="360"/>
      </w:pPr>
      <w:rPr>
        <w:rFonts w:ascii="Arial" w:hAnsi="Arial" w:hint="default"/>
      </w:rPr>
    </w:lvl>
    <w:lvl w:ilvl="4" w:tplc="3E5843C2" w:tentative="1">
      <w:start w:val="1"/>
      <w:numFmt w:val="bullet"/>
      <w:lvlText w:val="•"/>
      <w:lvlJc w:val="left"/>
      <w:pPr>
        <w:tabs>
          <w:tab w:val="num" w:pos="3600"/>
        </w:tabs>
        <w:ind w:left="3600" w:hanging="360"/>
      </w:pPr>
      <w:rPr>
        <w:rFonts w:ascii="Arial" w:hAnsi="Arial" w:hint="default"/>
      </w:rPr>
    </w:lvl>
    <w:lvl w:ilvl="5" w:tplc="DA022622" w:tentative="1">
      <w:start w:val="1"/>
      <w:numFmt w:val="bullet"/>
      <w:lvlText w:val="•"/>
      <w:lvlJc w:val="left"/>
      <w:pPr>
        <w:tabs>
          <w:tab w:val="num" w:pos="4320"/>
        </w:tabs>
        <w:ind w:left="4320" w:hanging="360"/>
      </w:pPr>
      <w:rPr>
        <w:rFonts w:ascii="Arial" w:hAnsi="Arial" w:hint="default"/>
      </w:rPr>
    </w:lvl>
    <w:lvl w:ilvl="6" w:tplc="53B0F760" w:tentative="1">
      <w:start w:val="1"/>
      <w:numFmt w:val="bullet"/>
      <w:lvlText w:val="•"/>
      <w:lvlJc w:val="left"/>
      <w:pPr>
        <w:tabs>
          <w:tab w:val="num" w:pos="5040"/>
        </w:tabs>
        <w:ind w:left="5040" w:hanging="360"/>
      </w:pPr>
      <w:rPr>
        <w:rFonts w:ascii="Arial" w:hAnsi="Arial" w:hint="default"/>
      </w:rPr>
    </w:lvl>
    <w:lvl w:ilvl="7" w:tplc="C816A648" w:tentative="1">
      <w:start w:val="1"/>
      <w:numFmt w:val="bullet"/>
      <w:lvlText w:val="•"/>
      <w:lvlJc w:val="left"/>
      <w:pPr>
        <w:tabs>
          <w:tab w:val="num" w:pos="5760"/>
        </w:tabs>
        <w:ind w:left="5760" w:hanging="360"/>
      </w:pPr>
      <w:rPr>
        <w:rFonts w:ascii="Arial" w:hAnsi="Arial" w:hint="default"/>
      </w:rPr>
    </w:lvl>
    <w:lvl w:ilvl="8" w:tplc="8DB4B64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6AB095E"/>
    <w:multiLevelType w:val="multilevel"/>
    <w:tmpl w:val="1C10E59C"/>
    <w:lvl w:ilvl="0">
      <w:start w:val="2"/>
      <w:numFmt w:val="decimal"/>
      <w:lvlText w:val="%1."/>
      <w:lvlJc w:val="left"/>
      <w:pPr>
        <w:ind w:left="360" w:hanging="360"/>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5" w15:restartNumberingAfterBreak="0">
    <w:nsid w:val="09AB1A53"/>
    <w:multiLevelType w:val="multilevel"/>
    <w:tmpl w:val="1C10E59C"/>
    <w:lvl w:ilvl="0">
      <w:start w:val="2"/>
      <w:numFmt w:val="decimal"/>
      <w:lvlText w:val="%1."/>
      <w:lvlJc w:val="left"/>
      <w:pPr>
        <w:ind w:left="360" w:hanging="360"/>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6" w15:restartNumberingAfterBreak="0">
    <w:nsid w:val="09DE2C77"/>
    <w:multiLevelType w:val="multilevel"/>
    <w:tmpl w:val="3C969FCE"/>
    <w:lvl w:ilvl="0">
      <w:start w:val="2"/>
      <w:numFmt w:val="decimal"/>
      <w:lvlText w:val="%1."/>
      <w:lvlJc w:val="left"/>
      <w:pPr>
        <w:ind w:left="495" w:hanging="495"/>
      </w:pPr>
      <w:rPr>
        <w:rFonts w:asciiTheme="minorHAnsi" w:eastAsiaTheme="minorHAnsi" w:hAnsiTheme="minorHAnsi" w:cstheme="minorBidi" w:hint="default"/>
        <w:color w:val="auto"/>
        <w:sz w:val="22"/>
      </w:rPr>
    </w:lvl>
    <w:lvl w:ilvl="1">
      <w:start w:val="4"/>
      <w:numFmt w:val="decimal"/>
      <w:lvlText w:val="%1.%2."/>
      <w:lvlJc w:val="left"/>
      <w:pPr>
        <w:ind w:left="495" w:hanging="495"/>
      </w:pPr>
      <w:rPr>
        <w:rFonts w:asciiTheme="minorHAnsi" w:eastAsiaTheme="minorHAnsi" w:hAnsiTheme="minorHAnsi" w:cstheme="minorBidi" w:hint="default"/>
        <w:color w:val="auto"/>
        <w:sz w:val="22"/>
      </w:rPr>
    </w:lvl>
    <w:lvl w:ilvl="2">
      <w:start w:val="1"/>
      <w:numFmt w:val="decimal"/>
      <w:lvlText w:val="%1.%2.%3."/>
      <w:lvlJc w:val="left"/>
      <w:pPr>
        <w:ind w:left="720" w:hanging="720"/>
      </w:pPr>
      <w:rPr>
        <w:rFonts w:asciiTheme="minorHAnsi" w:eastAsiaTheme="minorHAnsi" w:hAnsiTheme="minorHAnsi" w:cstheme="minorBidi" w:hint="default"/>
        <w:color w:val="auto"/>
        <w:sz w:val="22"/>
      </w:rPr>
    </w:lvl>
    <w:lvl w:ilvl="3">
      <w:start w:val="1"/>
      <w:numFmt w:val="decimal"/>
      <w:lvlText w:val="%1.%2.%3.%4."/>
      <w:lvlJc w:val="left"/>
      <w:pPr>
        <w:ind w:left="720" w:hanging="720"/>
      </w:pPr>
      <w:rPr>
        <w:rFonts w:asciiTheme="minorHAnsi" w:eastAsiaTheme="minorHAnsi" w:hAnsiTheme="minorHAnsi" w:cstheme="minorBidi" w:hint="default"/>
        <w:color w:val="auto"/>
        <w:sz w:val="22"/>
      </w:rPr>
    </w:lvl>
    <w:lvl w:ilvl="4">
      <w:start w:val="1"/>
      <w:numFmt w:val="decimal"/>
      <w:lvlText w:val="%1.%2.%3.%4.%5."/>
      <w:lvlJc w:val="left"/>
      <w:pPr>
        <w:ind w:left="1080" w:hanging="1080"/>
      </w:pPr>
      <w:rPr>
        <w:rFonts w:asciiTheme="minorHAnsi" w:eastAsiaTheme="minorHAnsi" w:hAnsiTheme="minorHAnsi" w:cstheme="minorBidi" w:hint="default"/>
        <w:color w:val="auto"/>
        <w:sz w:val="22"/>
      </w:rPr>
    </w:lvl>
    <w:lvl w:ilvl="5">
      <w:start w:val="1"/>
      <w:numFmt w:val="decimal"/>
      <w:lvlText w:val="%1.%2.%3.%4.%5.%6."/>
      <w:lvlJc w:val="left"/>
      <w:pPr>
        <w:ind w:left="1080" w:hanging="1080"/>
      </w:pPr>
      <w:rPr>
        <w:rFonts w:asciiTheme="minorHAnsi" w:eastAsiaTheme="minorHAnsi" w:hAnsiTheme="minorHAnsi" w:cstheme="minorBidi" w:hint="default"/>
        <w:color w:val="auto"/>
        <w:sz w:val="22"/>
      </w:rPr>
    </w:lvl>
    <w:lvl w:ilvl="6">
      <w:start w:val="1"/>
      <w:numFmt w:val="decimal"/>
      <w:lvlText w:val="%1.%2.%3.%4.%5.%6.%7."/>
      <w:lvlJc w:val="left"/>
      <w:pPr>
        <w:ind w:left="1440" w:hanging="1440"/>
      </w:pPr>
      <w:rPr>
        <w:rFonts w:asciiTheme="minorHAnsi" w:eastAsiaTheme="minorHAnsi" w:hAnsiTheme="minorHAnsi" w:cstheme="minorBidi" w:hint="default"/>
        <w:color w:val="auto"/>
        <w:sz w:val="22"/>
      </w:rPr>
    </w:lvl>
    <w:lvl w:ilvl="7">
      <w:start w:val="1"/>
      <w:numFmt w:val="decimal"/>
      <w:lvlText w:val="%1.%2.%3.%4.%5.%6.%7.%8."/>
      <w:lvlJc w:val="left"/>
      <w:pPr>
        <w:ind w:left="1440" w:hanging="1440"/>
      </w:pPr>
      <w:rPr>
        <w:rFonts w:asciiTheme="minorHAnsi" w:eastAsiaTheme="minorHAnsi" w:hAnsiTheme="minorHAnsi" w:cstheme="minorBidi" w:hint="default"/>
        <w:color w:val="auto"/>
        <w:sz w:val="22"/>
      </w:rPr>
    </w:lvl>
    <w:lvl w:ilvl="8">
      <w:start w:val="1"/>
      <w:numFmt w:val="decimal"/>
      <w:lvlText w:val="%1.%2.%3.%4.%5.%6.%7.%8.%9."/>
      <w:lvlJc w:val="left"/>
      <w:pPr>
        <w:ind w:left="1800" w:hanging="1800"/>
      </w:pPr>
      <w:rPr>
        <w:rFonts w:asciiTheme="minorHAnsi" w:eastAsiaTheme="minorHAnsi" w:hAnsiTheme="minorHAnsi" w:cstheme="minorBidi" w:hint="default"/>
        <w:color w:val="auto"/>
        <w:sz w:val="22"/>
      </w:rPr>
    </w:lvl>
  </w:abstractNum>
  <w:abstractNum w:abstractNumId="7" w15:restartNumberingAfterBreak="0">
    <w:nsid w:val="124A513F"/>
    <w:multiLevelType w:val="hybridMultilevel"/>
    <w:tmpl w:val="70BE8D58"/>
    <w:lvl w:ilvl="0" w:tplc="13529FA8">
      <w:start w:val="3"/>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2F7327D"/>
    <w:multiLevelType w:val="hybridMultilevel"/>
    <w:tmpl w:val="4BA0AF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35D79A2"/>
    <w:multiLevelType w:val="hybridMultilevel"/>
    <w:tmpl w:val="0C2C5C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69205C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8D15079"/>
    <w:multiLevelType w:val="hybridMultilevel"/>
    <w:tmpl w:val="39C6C03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2" w15:restartNumberingAfterBreak="0">
    <w:nsid w:val="19B13E89"/>
    <w:multiLevelType w:val="multilevel"/>
    <w:tmpl w:val="0C0A001F"/>
    <w:lvl w:ilvl="0">
      <w:start w:val="1"/>
      <w:numFmt w:val="decimal"/>
      <w:lvlText w:val="%1."/>
      <w:lvlJc w:val="left"/>
      <w:pPr>
        <w:ind w:left="2484" w:hanging="360"/>
      </w:pPr>
    </w:lvl>
    <w:lvl w:ilvl="1">
      <w:start w:val="1"/>
      <w:numFmt w:val="decimal"/>
      <w:lvlText w:val="%1.%2."/>
      <w:lvlJc w:val="left"/>
      <w:pPr>
        <w:ind w:left="2916" w:hanging="432"/>
      </w:pPr>
    </w:lvl>
    <w:lvl w:ilvl="2">
      <w:start w:val="1"/>
      <w:numFmt w:val="decimal"/>
      <w:lvlText w:val="%1.%2.%3."/>
      <w:lvlJc w:val="left"/>
      <w:pPr>
        <w:ind w:left="3348" w:hanging="504"/>
      </w:pPr>
    </w:lvl>
    <w:lvl w:ilvl="3">
      <w:start w:val="1"/>
      <w:numFmt w:val="decimal"/>
      <w:lvlText w:val="%1.%2.%3.%4."/>
      <w:lvlJc w:val="left"/>
      <w:pPr>
        <w:ind w:left="3852" w:hanging="648"/>
      </w:pPr>
    </w:lvl>
    <w:lvl w:ilvl="4">
      <w:start w:val="1"/>
      <w:numFmt w:val="decimal"/>
      <w:lvlText w:val="%1.%2.%3.%4.%5."/>
      <w:lvlJc w:val="left"/>
      <w:pPr>
        <w:ind w:left="4356" w:hanging="792"/>
      </w:pPr>
    </w:lvl>
    <w:lvl w:ilvl="5">
      <w:start w:val="1"/>
      <w:numFmt w:val="decimal"/>
      <w:lvlText w:val="%1.%2.%3.%4.%5.%6."/>
      <w:lvlJc w:val="left"/>
      <w:pPr>
        <w:ind w:left="4860" w:hanging="936"/>
      </w:pPr>
    </w:lvl>
    <w:lvl w:ilvl="6">
      <w:start w:val="1"/>
      <w:numFmt w:val="decimal"/>
      <w:lvlText w:val="%1.%2.%3.%4.%5.%6.%7."/>
      <w:lvlJc w:val="left"/>
      <w:pPr>
        <w:ind w:left="5364" w:hanging="1080"/>
      </w:pPr>
    </w:lvl>
    <w:lvl w:ilvl="7">
      <w:start w:val="1"/>
      <w:numFmt w:val="decimal"/>
      <w:lvlText w:val="%1.%2.%3.%4.%5.%6.%7.%8."/>
      <w:lvlJc w:val="left"/>
      <w:pPr>
        <w:ind w:left="5868" w:hanging="1224"/>
      </w:pPr>
    </w:lvl>
    <w:lvl w:ilvl="8">
      <w:start w:val="1"/>
      <w:numFmt w:val="decimal"/>
      <w:lvlText w:val="%1.%2.%3.%4.%5.%6.%7.%8.%9."/>
      <w:lvlJc w:val="left"/>
      <w:pPr>
        <w:ind w:left="6444" w:hanging="1440"/>
      </w:pPr>
    </w:lvl>
  </w:abstractNum>
  <w:abstractNum w:abstractNumId="13" w15:restartNumberingAfterBreak="0">
    <w:nsid w:val="1E38065D"/>
    <w:multiLevelType w:val="multilevel"/>
    <w:tmpl w:val="0C0A001F"/>
    <w:lvl w:ilvl="0">
      <w:start w:val="1"/>
      <w:numFmt w:val="decimal"/>
      <w:lvlText w:val="%1."/>
      <w:lvlJc w:val="left"/>
      <w:pPr>
        <w:ind w:left="4046" w:hanging="360"/>
      </w:pPr>
    </w:lvl>
    <w:lvl w:ilvl="1">
      <w:start w:val="1"/>
      <w:numFmt w:val="decimal"/>
      <w:lvlText w:val="%1.%2."/>
      <w:lvlJc w:val="left"/>
      <w:pPr>
        <w:ind w:left="4478" w:hanging="432"/>
      </w:pPr>
    </w:lvl>
    <w:lvl w:ilvl="2">
      <w:start w:val="1"/>
      <w:numFmt w:val="decimal"/>
      <w:lvlText w:val="%1.%2.%3."/>
      <w:lvlJc w:val="left"/>
      <w:pPr>
        <w:ind w:left="4910" w:hanging="504"/>
      </w:pPr>
    </w:lvl>
    <w:lvl w:ilvl="3">
      <w:start w:val="1"/>
      <w:numFmt w:val="decimal"/>
      <w:lvlText w:val="%1.%2.%3.%4."/>
      <w:lvlJc w:val="left"/>
      <w:pPr>
        <w:ind w:left="5414" w:hanging="648"/>
      </w:pPr>
    </w:lvl>
    <w:lvl w:ilvl="4">
      <w:start w:val="1"/>
      <w:numFmt w:val="decimal"/>
      <w:lvlText w:val="%1.%2.%3.%4.%5."/>
      <w:lvlJc w:val="left"/>
      <w:pPr>
        <w:ind w:left="5918" w:hanging="792"/>
      </w:pPr>
    </w:lvl>
    <w:lvl w:ilvl="5">
      <w:start w:val="1"/>
      <w:numFmt w:val="decimal"/>
      <w:lvlText w:val="%1.%2.%3.%4.%5.%6."/>
      <w:lvlJc w:val="left"/>
      <w:pPr>
        <w:ind w:left="6422" w:hanging="936"/>
      </w:pPr>
    </w:lvl>
    <w:lvl w:ilvl="6">
      <w:start w:val="1"/>
      <w:numFmt w:val="decimal"/>
      <w:lvlText w:val="%1.%2.%3.%4.%5.%6.%7."/>
      <w:lvlJc w:val="left"/>
      <w:pPr>
        <w:ind w:left="6926" w:hanging="1080"/>
      </w:pPr>
    </w:lvl>
    <w:lvl w:ilvl="7">
      <w:start w:val="1"/>
      <w:numFmt w:val="decimal"/>
      <w:lvlText w:val="%1.%2.%3.%4.%5.%6.%7.%8."/>
      <w:lvlJc w:val="left"/>
      <w:pPr>
        <w:ind w:left="7430" w:hanging="1224"/>
      </w:pPr>
    </w:lvl>
    <w:lvl w:ilvl="8">
      <w:start w:val="1"/>
      <w:numFmt w:val="decimal"/>
      <w:lvlText w:val="%1.%2.%3.%4.%5.%6.%7.%8.%9."/>
      <w:lvlJc w:val="left"/>
      <w:pPr>
        <w:ind w:left="8006" w:hanging="1440"/>
      </w:pPr>
    </w:lvl>
  </w:abstractNum>
  <w:abstractNum w:abstractNumId="14" w15:restartNumberingAfterBreak="0">
    <w:nsid w:val="2BE05E20"/>
    <w:multiLevelType w:val="multilevel"/>
    <w:tmpl w:val="7C6CA4B4"/>
    <w:lvl w:ilvl="0">
      <w:start w:val="3"/>
      <w:numFmt w:val="decimal"/>
      <w:lvlText w:val="%1"/>
      <w:lvlJc w:val="left"/>
      <w:pPr>
        <w:ind w:left="525" w:hanging="525"/>
      </w:pPr>
      <w:rPr>
        <w:rFonts w:hint="default"/>
      </w:rPr>
    </w:lvl>
    <w:lvl w:ilvl="1">
      <w:start w:val="2"/>
      <w:numFmt w:val="decimal"/>
      <w:lvlText w:val="%1.%2"/>
      <w:lvlJc w:val="left"/>
      <w:pPr>
        <w:ind w:left="1476" w:hanging="720"/>
      </w:pPr>
      <w:rPr>
        <w:rFonts w:hint="default"/>
      </w:rPr>
    </w:lvl>
    <w:lvl w:ilvl="2">
      <w:start w:val="1"/>
      <w:numFmt w:val="decimal"/>
      <w:lvlText w:val="%1.%2.%3"/>
      <w:lvlJc w:val="left"/>
      <w:pPr>
        <w:ind w:left="2232" w:hanging="720"/>
      </w:pPr>
      <w:rPr>
        <w:rFonts w:hint="default"/>
      </w:rPr>
    </w:lvl>
    <w:lvl w:ilvl="3">
      <w:start w:val="1"/>
      <w:numFmt w:val="decimal"/>
      <w:lvlText w:val="%1.%2.%3.%4"/>
      <w:lvlJc w:val="left"/>
      <w:pPr>
        <w:ind w:left="3348" w:hanging="1080"/>
      </w:pPr>
      <w:rPr>
        <w:rFonts w:hint="default"/>
      </w:rPr>
    </w:lvl>
    <w:lvl w:ilvl="4">
      <w:start w:val="1"/>
      <w:numFmt w:val="decimal"/>
      <w:lvlText w:val="%1.%2.%3.%4.%5"/>
      <w:lvlJc w:val="left"/>
      <w:pPr>
        <w:ind w:left="4104" w:hanging="1080"/>
      </w:pPr>
      <w:rPr>
        <w:rFonts w:hint="default"/>
      </w:rPr>
    </w:lvl>
    <w:lvl w:ilvl="5">
      <w:start w:val="1"/>
      <w:numFmt w:val="decimal"/>
      <w:lvlText w:val="%1.%2.%3.%4.%5.%6"/>
      <w:lvlJc w:val="left"/>
      <w:pPr>
        <w:ind w:left="5220" w:hanging="1440"/>
      </w:pPr>
      <w:rPr>
        <w:rFonts w:hint="default"/>
      </w:rPr>
    </w:lvl>
    <w:lvl w:ilvl="6">
      <w:start w:val="1"/>
      <w:numFmt w:val="decimal"/>
      <w:lvlText w:val="%1.%2.%3.%4.%5.%6.%7"/>
      <w:lvlJc w:val="left"/>
      <w:pPr>
        <w:ind w:left="5976" w:hanging="1440"/>
      </w:pPr>
      <w:rPr>
        <w:rFonts w:hint="default"/>
      </w:rPr>
    </w:lvl>
    <w:lvl w:ilvl="7">
      <w:start w:val="1"/>
      <w:numFmt w:val="decimal"/>
      <w:lvlText w:val="%1.%2.%3.%4.%5.%6.%7.%8"/>
      <w:lvlJc w:val="left"/>
      <w:pPr>
        <w:ind w:left="7092" w:hanging="1800"/>
      </w:pPr>
      <w:rPr>
        <w:rFonts w:hint="default"/>
      </w:rPr>
    </w:lvl>
    <w:lvl w:ilvl="8">
      <w:start w:val="1"/>
      <w:numFmt w:val="decimal"/>
      <w:lvlText w:val="%1.%2.%3.%4.%5.%6.%7.%8.%9"/>
      <w:lvlJc w:val="left"/>
      <w:pPr>
        <w:ind w:left="8208" w:hanging="2160"/>
      </w:pPr>
      <w:rPr>
        <w:rFonts w:hint="default"/>
      </w:rPr>
    </w:lvl>
  </w:abstractNum>
  <w:abstractNum w:abstractNumId="15" w15:restartNumberingAfterBreak="0">
    <w:nsid w:val="2F7029CF"/>
    <w:multiLevelType w:val="multilevel"/>
    <w:tmpl w:val="2A50CB2A"/>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34F42BF5"/>
    <w:multiLevelType w:val="hybridMultilevel"/>
    <w:tmpl w:val="481E0496"/>
    <w:lvl w:ilvl="0" w:tplc="4CFCAF6A">
      <w:start w:val="1"/>
      <w:numFmt w:val="bullet"/>
      <w:lvlText w:val="•"/>
      <w:lvlJc w:val="left"/>
      <w:pPr>
        <w:tabs>
          <w:tab w:val="num" w:pos="720"/>
        </w:tabs>
        <w:ind w:left="720" w:hanging="360"/>
      </w:pPr>
      <w:rPr>
        <w:rFonts w:ascii="Arial" w:hAnsi="Arial" w:hint="default"/>
      </w:rPr>
    </w:lvl>
    <w:lvl w:ilvl="1" w:tplc="1FA2FA42" w:tentative="1">
      <w:start w:val="1"/>
      <w:numFmt w:val="bullet"/>
      <w:lvlText w:val="•"/>
      <w:lvlJc w:val="left"/>
      <w:pPr>
        <w:tabs>
          <w:tab w:val="num" w:pos="1440"/>
        </w:tabs>
        <w:ind w:left="1440" w:hanging="360"/>
      </w:pPr>
      <w:rPr>
        <w:rFonts w:ascii="Arial" w:hAnsi="Arial" w:hint="default"/>
      </w:rPr>
    </w:lvl>
    <w:lvl w:ilvl="2" w:tplc="75C22C5C" w:tentative="1">
      <w:start w:val="1"/>
      <w:numFmt w:val="bullet"/>
      <w:lvlText w:val="•"/>
      <w:lvlJc w:val="left"/>
      <w:pPr>
        <w:tabs>
          <w:tab w:val="num" w:pos="2160"/>
        </w:tabs>
        <w:ind w:left="2160" w:hanging="360"/>
      </w:pPr>
      <w:rPr>
        <w:rFonts w:ascii="Arial" w:hAnsi="Arial" w:hint="default"/>
      </w:rPr>
    </w:lvl>
    <w:lvl w:ilvl="3" w:tplc="08FE4750" w:tentative="1">
      <w:start w:val="1"/>
      <w:numFmt w:val="bullet"/>
      <w:lvlText w:val="•"/>
      <w:lvlJc w:val="left"/>
      <w:pPr>
        <w:tabs>
          <w:tab w:val="num" w:pos="2880"/>
        </w:tabs>
        <w:ind w:left="2880" w:hanging="360"/>
      </w:pPr>
      <w:rPr>
        <w:rFonts w:ascii="Arial" w:hAnsi="Arial" w:hint="default"/>
      </w:rPr>
    </w:lvl>
    <w:lvl w:ilvl="4" w:tplc="2932C0FC" w:tentative="1">
      <w:start w:val="1"/>
      <w:numFmt w:val="bullet"/>
      <w:lvlText w:val="•"/>
      <w:lvlJc w:val="left"/>
      <w:pPr>
        <w:tabs>
          <w:tab w:val="num" w:pos="3600"/>
        </w:tabs>
        <w:ind w:left="3600" w:hanging="360"/>
      </w:pPr>
      <w:rPr>
        <w:rFonts w:ascii="Arial" w:hAnsi="Arial" w:hint="default"/>
      </w:rPr>
    </w:lvl>
    <w:lvl w:ilvl="5" w:tplc="F7F29500" w:tentative="1">
      <w:start w:val="1"/>
      <w:numFmt w:val="bullet"/>
      <w:lvlText w:val="•"/>
      <w:lvlJc w:val="left"/>
      <w:pPr>
        <w:tabs>
          <w:tab w:val="num" w:pos="4320"/>
        </w:tabs>
        <w:ind w:left="4320" w:hanging="360"/>
      </w:pPr>
      <w:rPr>
        <w:rFonts w:ascii="Arial" w:hAnsi="Arial" w:hint="default"/>
      </w:rPr>
    </w:lvl>
    <w:lvl w:ilvl="6" w:tplc="A3323D92" w:tentative="1">
      <w:start w:val="1"/>
      <w:numFmt w:val="bullet"/>
      <w:lvlText w:val="•"/>
      <w:lvlJc w:val="left"/>
      <w:pPr>
        <w:tabs>
          <w:tab w:val="num" w:pos="5040"/>
        </w:tabs>
        <w:ind w:left="5040" w:hanging="360"/>
      </w:pPr>
      <w:rPr>
        <w:rFonts w:ascii="Arial" w:hAnsi="Arial" w:hint="default"/>
      </w:rPr>
    </w:lvl>
    <w:lvl w:ilvl="7" w:tplc="7ED05EB2" w:tentative="1">
      <w:start w:val="1"/>
      <w:numFmt w:val="bullet"/>
      <w:lvlText w:val="•"/>
      <w:lvlJc w:val="left"/>
      <w:pPr>
        <w:tabs>
          <w:tab w:val="num" w:pos="5760"/>
        </w:tabs>
        <w:ind w:left="5760" w:hanging="360"/>
      </w:pPr>
      <w:rPr>
        <w:rFonts w:ascii="Arial" w:hAnsi="Arial" w:hint="default"/>
      </w:rPr>
    </w:lvl>
    <w:lvl w:ilvl="8" w:tplc="2A8EEB2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569314F"/>
    <w:multiLevelType w:val="hybridMultilevel"/>
    <w:tmpl w:val="D2848D3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15:restartNumberingAfterBreak="0">
    <w:nsid w:val="3ED2368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7A54031"/>
    <w:multiLevelType w:val="multilevel"/>
    <w:tmpl w:val="96CA29C2"/>
    <w:lvl w:ilvl="0">
      <w:start w:val="3"/>
      <w:numFmt w:val="decimal"/>
      <w:lvlText w:val="%1."/>
      <w:lvlJc w:val="left"/>
      <w:pPr>
        <w:ind w:left="585" w:hanging="58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48A813EB"/>
    <w:multiLevelType w:val="multilevel"/>
    <w:tmpl w:val="B3F0A74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1" w15:restartNumberingAfterBreak="0">
    <w:nsid w:val="49237D24"/>
    <w:multiLevelType w:val="hybridMultilevel"/>
    <w:tmpl w:val="8834C332"/>
    <w:lvl w:ilvl="0" w:tplc="B18010EC">
      <w:start w:val="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F426093"/>
    <w:multiLevelType w:val="multilevel"/>
    <w:tmpl w:val="1C10E59C"/>
    <w:lvl w:ilvl="0">
      <w:start w:val="3"/>
      <w:numFmt w:val="decimal"/>
      <w:lvlText w:val="%1."/>
      <w:lvlJc w:val="left"/>
      <w:pPr>
        <w:ind w:left="360" w:hanging="360"/>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23" w15:restartNumberingAfterBreak="0">
    <w:nsid w:val="4F79086A"/>
    <w:multiLevelType w:val="hybridMultilevel"/>
    <w:tmpl w:val="D6C25002"/>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4" w15:restartNumberingAfterBreak="0">
    <w:nsid w:val="53FE6F83"/>
    <w:multiLevelType w:val="multilevel"/>
    <w:tmpl w:val="8AD2FB16"/>
    <w:lvl w:ilvl="0">
      <w:start w:val="3"/>
      <w:numFmt w:val="decimal"/>
      <w:lvlText w:val="%1."/>
      <w:lvlJc w:val="left"/>
      <w:pPr>
        <w:ind w:left="585" w:hanging="58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8883295"/>
    <w:multiLevelType w:val="hybridMultilevel"/>
    <w:tmpl w:val="D19CC96E"/>
    <w:lvl w:ilvl="0" w:tplc="5CE8B2B8">
      <w:start w:val="1"/>
      <w:numFmt w:val="bullet"/>
      <w:lvlText w:val="○"/>
      <w:lvlJc w:val="left"/>
      <w:pPr>
        <w:ind w:left="720" w:hanging="360"/>
      </w:pPr>
      <w:rPr>
        <w:rFonts w:ascii="Calibri" w:hAnsi="Calibri" w:hint="default"/>
        <w:color w:val="DA291C" w:themeColor="accen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D8C1566"/>
    <w:multiLevelType w:val="hybridMultilevel"/>
    <w:tmpl w:val="3E00F8A2"/>
    <w:lvl w:ilvl="0" w:tplc="08449C10">
      <w:start w:val="1"/>
      <w:numFmt w:val="bullet"/>
      <w:lvlText w:val=""/>
      <w:lvlPicBulletId w:val="8"/>
      <w:lvlJc w:val="left"/>
      <w:pPr>
        <w:tabs>
          <w:tab w:val="num" w:pos="720"/>
        </w:tabs>
        <w:ind w:left="720" w:hanging="360"/>
      </w:pPr>
      <w:rPr>
        <w:rFonts w:ascii="Symbol" w:hAnsi="Symbol" w:hint="default"/>
      </w:rPr>
    </w:lvl>
    <w:lvl w:ilvl="1" w:tplc="8604E4F8" w:tentative="1">
      <w:start w:val="1"/>
      <w:numFmt w:val="bullet"/>
      <w:lvlText w:val=""/>
      <w:lvlJc w:val="left"/>
      <w:pPr>
        <w:tabs>
          <w:tab w:val="num" w:pos="1440"/>
        </w:tabs>
        <w:ind w:left="1440" w:hanging="360"/>
      </w:pPr>
      <w:rPr>
        <w:rFonts w:ascii="Symbol" w:hAnsi="Symbol" w:hint="default"/>
      </w:rPr>
    </w:lvl>
    <w:lvl w:ilvl="2" w:tplc="A552D5FE" w:tentative="1">
      <w:start w:val="1"/>
      <w:numFmt w:val="bullet"/>
      <w:lvlText w:val=""/>
      <w:lvlJc w:val="left"/>
      <w:pPr>
        <w:tabs>
          <w:tab w:val="num" w:pos="2160"/>
        </w:tabs>
        <w:ind w:left="2160" w:hanging="360"/>
      </w:pPr>
      <w:rPr>
        <w:rFonts w:ascii="Symbol" w:hAnsi="Symbol" w:hint="default"/>
      </w:rPr>
    </w:lvl>
    <w:lvl w:ilvl="3" w:tplc="3190B602" w:tentative="1">
      <w:start w:val="1"/>
      <w:numFmt w:val="bullet"/>
      <w:lvlText w:val=""/>
      <w:lvlJc w:val="left"/>
      <w:pPr>
        <w:tabs>
          <w:tab w:val="num" w:pos="2880"/>
        </w:tabs>
        <w:ind w:left="2880" w:hanging="360"/>
      </w:pPr>
      <w:rPr>
        <w:rFonts w:ascii="Symbol" w:hAnsi="Symbol" w:hint="default"/>
      </w:rPr>
    </w:lvl>
    <w:lvl w:ilvl="4" w:tplc="F8AA1F42" w:tentative="1">
      <w:start w:val="1"/>
      <w:numFmt w:val="bullet"/>
      <w:lvlText w:val=""/>
      <w:lvlJc w:val="left"/>
      <w:pPr>
        <w:tabs>
          <w:tab w:val="num" w:pos="3600"/>
        </w:tabs>
        <w:ind w:left="3600" w:hanging="360"/>
      </w:pPr>
      <w:rPr>
        <w:rFonts w:ascii="Symbol" w:hAnsi="Symbol" w:hint="default"/>
      </w:rPr>
    </w:lvl>
    <w:lvl w:ilvl="5" w:tplc="7C4048C2" w:tentative="1">
      <w:start w:val="1"/>
      <w:numFmt w:val="bullet"/>
      <w:lvlText w:val=""/>
      <w:lvlJc w:val="left"/>
      <w:pPr>
        <w:tabs>
          <w:tab w:val="num" w:pos="4320"/>
        </w:tabs>
        <w:ind w:left="4320" w:hanging="360"/>
      </w:pPr>
      <w:rPr>
        <w:rFonts w:ascii="Symbol" w:hAnsi="Symbol" w:hint="default"/>
      </w:rPr>
    </w:lvl>
    <w:lvl w:ilvl="6" w:tplc="C7ACAE06" w:tentative="1">
      <w:start w:val="1"/>
      <w:numFmt w:val="bullet"/>
      <w:lvlText w:val=""/>
      <w:lvlJc w:val="left"/>
      <w:pPr>
        <w:tabs>
          <w:tab w:val="num" w:pos="5040"/>
        </w:tabs>
        <w:ind w:left="5040" w:hanging="360"/>
      </w:pPr>
      <w:rPr>
        <w:rFonts w:ascii="Symbol" w:hAnsi="Symbol" w:hint="default"/>
      </w:rPr>
    </w:lvl>
    <w:lvl w:ilvl="7" w:tplc="BEA66CEA" w:tentative="1">
      <w:start w:val="1"/>
      <w:numFmt w:val="bullet"/>
      <w:lvlText w:val=""/>
      <w:lvlJc w:val="left"/>
      <w:pPr>
        <w:tabs>
          <w:tab w:val="num" w:pos="5760"/>
        </w:tabs>
        <w:ind w:left="5760" w:hanging="360"/>
      </w:pPr>
      <w:rPr>
        <w:rFonts w:ascii="Symbol" w:hAnsi="Symbol" w:hint="default"/>
      </w:rPr>
    </w:lvl>
    <w:lvl w:ilvl="8" w:tplc="BE3C756E"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5E733074"/>
    <w:multiLevelType w:val="hybridMultilevel"/>
    <w:tmpl w:val="2BEEB1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E954933"/>
    <w:multiLevelType w:val="hybridMultilevel"/>
    <w:tmpl w:val="469432E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F3B22DA"/>
    <w:multiLevelType w:val="hybridMultilevel"/>
    <w:tmpl w:val="A00C52B0"/>
    <w:lvl w:ilvl="0" w:tplc="A37C5A7C">
      <w:start w:val="1"/>
      <w:numFmt w:val="bullet"/>
      <w:lvlText w:val=""/>
      <w:lvlPicBulletId w:val="7"/>
      <w:lvlJc w:val="left"/>
      <w:pPr>
        <w:tabs>
          <w:tab w:val="num" w:pos="720"/>
        </w:tabs>
        <w:ind w:left="720" w:hanging="360"/>
      </w:pPr>
      <w:rPr>
        <w:rFonts w:ascii="Symbol" w:hAnsi="Symbol" w:hint="default"/>
      </w:rPr>
    </w:lvl>
    <w:lvl w:ilvl="1" w:tplc="BEF8E6EC" w:tentative="1">
      <w:start w:val="1"/>
      <w:numFmt w:val="bullet"/>
      <w:lvlText w:val=""/>
      <w:lvlJc w:val="left"/>
      <w:pPr>
        <w:tabs>
          <w:tab w:val="num" w:pos="1440"/>
        </w:tabs>
        <w:ind w:left="1440" w:hanging="360"/>
      </w:pPr>
      <w:rPr>
        <w:rFonts w:ascii="Symbol" w:hAnsi="Symbol" w:hint="default"/>
      </w:rPr>
    </w:lvl>
    <w:lvl w:ilvl="2" w:tplc="A4BEBB6C" w:tentative="1">
      <w:start w:val="1"/>
      <w:numFmt w:val="bullet"/>
      <w:lvlText w:val=""/>
      <w:lvlJc w:val="left"/>
      <w:pPr>
        <w:tabs>
          <w:tab w:val="num" w:pos="2160"/>
        </w:tabs>
        <w:ind w:left="2160" w:hanging="360"/>
      </w:pPr>
      <w:rPr>
        <w:rFonts w:ascii="Symbol" w:hAnsi="Symbol" w:hint="default"/>
      </w:rPr>
    </w:lvl>
    <w:lvl w:ilvl="3" w:tplc="BE288F82" w:tentative="1">
      <w:start w:val="1"/>
      <w:numFmt w:val="bullet"/>
      <w:lvlText w:val=""/>
      <w:lvlJc w:val="left"/>
      <w:pPr>
        <w:tabs>
          <w:tab w:val="num" w:pos="2880"/>
        </w:tabs>
        <w:ind w:left="2880" w:hanging="360"/>
      </w:pPr>
      <w:rPr>
        <w:rFonts w:ascii="Symbol" w:hAnsi="Symbol" w:hint="default"/>
      </w:rPr>
    </w:lvl>
    <w:lvl w:ilvl="4" w:tplc="154089EE" w:tentative="1">
      <w:start w:val="1"/>
      <w:numFmt w:val="bullet"/>
      <w:lvlText w:val=""/>
      <w:lvlJc w:val="left"/>
      <w:pPr>
        <w:tabs>
          <w:tab w:val="num" w:pos="3600"/>
        </w:tabs>
        <w:ind w:left="3600" w:hanging="360"/>
      </w:pPr>
      <w:rPr>
        <w:rFonts w:ascii="Symbol" w:hAnsi="Symbol" w:hint="default"/>
      </w:rPr>
    </w:lvl>
    <w:lvl w:ilvl="5" w:tplc="D224394C" w:tentative="1">
      <w:start w:val="1"/>
      <w:numFmt w:val="bullet"/>
      <w:lvlText w:val=""/>
      <w:lvlJc w:val="left"/>
      <w:pPr>
        <w:tabs>
          <w:tab w:val="num" w:pos="4320"/>
        </w:tabs>
        <w:ind w:left="4320" w:hanging="360"/>
      </w:pPr>
      <w:rPr>
        <w:rFonts w:ascii="Symbol" w:hAnsi="Symbol" w:hint="default"/>
      </w:rPr>
    </w:lvl>
    <w:lvl w:ilvl="6" w:tplc="A0821C9A" w:tentative="1">
      <w:start w:val="1"/>
      <w:numFmt w:val="bullet"/>
      <w:lvlText w:val=""/>
      <w:lvlJc w:val="left"/>
      <w:pPr>
        <w:tabs>
          <w:tab w:val="num" w:pos="5040"/>
        </w:tabs>
        <w:ind w:left="5040" w:hanging="360"/>
      </w:pPr>
      <w:rPr>
        <w:rFonts w:ascii="Symbol" w:hAnsi="Symbol" w:hint="default"/>
      </w:rPr>
    </w:lvl>
    <w:lvl w:ilvl="7" w:tplc="92B47348" w:tentative="1">
      <w:start w:val="1"/>
      <w:numFmt w:val="bullet"/>
      <w:lvlText w:val=""/>
      <w:lvlJc w:val="left"/>
      <w:pPr>
        <w:tabs>
          <w:tab w:val="num" w:pos="5760"/>
        </w:tabs>
        <w:ind w:left="5760" w:hanging="360"/>
      </w:pPr>
      <w:rPr>
        <w:rFonts w:ascii="Symbol" w:hAnsi="Symbol" w:hint="default"/>
      </w:rPr>
    </w:lvl>
    <w:lvl w:ilvl="8" w:tplc="FFCA9D58" w:tentative="1">
      <w:start w:val="1"/>
      <w:numFmt w:val="bullet"/>
      <w:lvlText w:val=""/>
      <w:lvlJc w:val="left"/>
      <w:pPr>
        <w:tabs>
          <w:tab w:val="num" w:pos="6480"/>
        </w:tabs>
        <w:ind w:left="6480" w:hanging="360"/>
      </w:pPr>
      <w:rPr>
        <w:rFonts w:ascii="Symbol" w:hAnsi="Symbol" w:hint="default"/>
      </w:rPr>
    </w:lvl>
  </w:abstractNum>
  <w:abstractNum w:abstractNumId="30" w15:restartNumberingAfterBreak="0">
    <w:nsid w:val="6FF25748"/>
    <w:multiLevelType w:val="multilevel"/>
    <w:tmpl w:val="792040B6"/>
    <w:lvl w:ilvl="0">
      <w:start w:val="3"/>
      <w:numFmt w:val="decimal"/>
      <w:lvlText w:val="%1"/>
      <w:lvlJc w:val="left"/>
      <w:pPr>
        <w:ind w:left="525" w:hanging="52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4ED6ADF"/>
    <w:multiLevelType w:val="multilevel"/>
    <w:tmpl w:val="5FAEF6A4"/>
    <w:lvl w:ilvl="0">
      <w:start w:val="3"/>
      <w:numFmt w:val="decimal"/>
      <w:lvlText w:val="%1."/>
      <w:lvlJc w:val="left"/>
      <w:pPr>
        <w:ind w:left="585" w:hanging="585"/>
      </w:pPr>
      <w:rPr>
        <w:rFonts w:hint="default"/>
      </w:rPr>
    </w:lvl>
    <w:lvl w:ilvl="1">
      <w:start w:val="2"/>
      <w:numFmt w:val="decimal"/>
      <w:lvlText w:val="%1.%2."/>
      <w:lvlJc w:val="left"/>
      <w:pPr>
        <w:ind w:left="1836" w:hanging="720"/>
      </w:pPr>
      <w:rPr>
        <w:rFonts w:hint="default"/>
      </w:rPr>
    </w:lvl>
    <w:lvl w:ilvl="2">
      <w:start w:val="2"/>
      <w:numFmt w:val="decimal"/>
      <w:lvlText w:val="%1.%2.%3."/>
      <w:lvlJc w:val="left"/>
      <w:pPr>
        <w:ind w:left="2952" w:hanging="720"/>
      </w:pPr>
      <w:rPr>
        <w:rFonts w:hint="default"/>
      </w:rPr>
    </w:lvl>
    <w:lvl w:ilvl="3">
      <w:start w:val="1"/>
      <w:numFmt w:val="decimal"/>
      <w:lvlText w:val="%1.%2.%3.%4."/>
      <w:lvlJc w:val="left"/>
      <w:pPr>
        <w:ind w:left="4428" w:hanging="1080"/>
      </w:pPr>
      <w:rPr>
        <w:rFonts w:hint="default"/>
      </w:rPr>
    </w:lvl>
    <w:lvl w:ilvl="4">
      <w:start w:val="1"/>
      <w:numFmt w:val="decimal"/>
      <w:lvlText w:val="%1.%2.%3.%4.%5."/>
      <w:lvlJc w:val="left"/>
      <w:pPr>
        <w:ind w:left="5544" w:hanging="1080"/>
      </w:pPr>
      <w:rPr>
        <w:rFonts w:hint="default"/>
      </w:rPr>
    </w:lvl>
    <w:lvl w:ilvl="5">
      <w:start w:val="1"/>
      <w:numFmt w:val="decimal"/>
      <w:lvlText w:val="%1.%2.%3.%4.%5.%6."/>
      <w:lvlJc w:val="left"/>
      <w:pPr>
        <w:ind w:left="7020" w:hanging="1440"/>
      </w:pPr>
      <w:rPr>
        <w:rFonts w:hint="default"/>
      </w:rPr>
    </w:lvl>
    <w:lvl w:ilvl="6">
      <w:start w:val="1"/>
      <w:numFmt w:val="decimal"/>
      <w:lvlText w:val="%1.%2.%3.%4.%5.%6.%7."/>
      <w:lvlJc w:val="left"/>
      <w:pPr>
        <w:ind w:left="8496" w:hanging="1800"/>
      </w:pPr>
      <w:rPr>
        <w:rFonts w:hint="default"/>
      </w:rPr>
    </w:lvl>
    <w:lvl w:ilvl="7">
      <w:start w:val="1"/>
      <w:numFmt w:val="decimal"/>
      <w:lvlText w:val="%1.%2.%3.%4.%5.%6.%7.%8."/>
      <w:lvlJc w:val="left"/>
      <w:pPr>
        <w:ind w:left="9612" w:hanging="1800"/>
      </w:pPr>
      <w:rPr>
        <w:rFonts w:hint="default"/>
      </w:rPr>
    </w:lvl>
    <w:lvl w:ilvl="8">
      <w:start w:val="1"/>
      <w:numFmt w:val="decimal"/>
      <w:lvlText w:val="%1.%2.%3.%4.%5.%6.%7.%8.%9."/>
      <w:lvlJc w:val="left"/>
      <w:pPr>
        <w:ind w:left="11088" w:hanging="2160"/>
      </w:pPr>
      <w:rPr>
        <w:rFonts w:hint="default"/>
      </w:rPr>
    </w:lvl>
  </w:abstractNum>
  <w:abstractNum w:abstractNumId="32" w15:restartNumberingAfterBreak="0">
    <w:nsid w:val="78094E3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AC64DC2"/>
    <w:multiLevelType w:val="multilevel"/>
    <w:tmpl w:val="7C6CA4B4"/>
    <w:lvl w:ilvl="0">
      <w:start w:val="3"/>
      <w:numFmt w:val="decimal"/>
      <w:lvlText w:val="%1"/>
      <w:lvlJc w:val="left"/>
      <w:pPr>
        <w:ind w:left="525" w:hanging="525"/>
      </w:pPr>
      <w:rPr>
        <w:rFonts w:hint="default"/>
      </w:rPr>
    </w:lvl>
    <w:lvl w:ilvl="1">
      <w:start w:val="2"/>
      <w:numFmt w:val="decimal"/>
      <w:lvlText w:val="%1.%2"/>
      <w:lvlJc w:val="left"/>
      <w:pPr>
        <w:ind w:left="1476" w:hanging="720"/>
      </w:pPr>
      <w:rPr>
        <w:rFonts w:hint="default"/>
      </w:rPr>
    </w:lvl>
    <w:lvl w:ilvl="2">
      <w:start w:val="1"/>
      <w:numFmt w:val="decimal"/>
      <w:lvlText w:val="%1.%2.%3"/>
      <w:lvlJc w:val="left"/>
      <w:pPr>
        <w:ind w:left="2232" w:hanging="720"/>
      </w:pPr>
      <w:rPr>
        <w:rFonts w:hint="default"/>
      </w:rPr>
    </w:lvl>
    <w:lvl w:ilvl="3">
      <w:start w:val="1"/>
      <w:numFmt w:val="decimal"/>
      <w:lvlText w:val="%1.%2.%3.%4"/>
      <w:lvlJc w:val="left"/>
      <w:pPr>
        <w:ind w:left="3348" w:hanging="1080"/>
      </w:pPr>
      <w:rPr>
        <w:rFonts w:hint="default"/>
      </w:rPr>
    </w:lvl>
    <w:lvl w:ilvl="4">
      <w:start w:val="1"/>
      <w:numFmt w:val="decimal"/>
      <w:lvlText w:val="%1.%2.%3.%4.%5"/>
      <w:lvlJc w:val="left"/>
      <w:pPr>
        <w:ind w:left="4104" w:hanging="1080"/>
      </w:pPr>
      <w:rPr>
        <w:rFonts w:hint="default"/>
      </w:rPr>
    </w:lvl>
    <w:lvl w:ilvl="5">
      <w:start w:val="1"/>
      <w:numFmt w:val="decimal"/>
      <w:lvlText w:val="%1.%2.%3.%4.%5.%6"/>
      <w:lvlJc w:val="left"/>
      <w:pPr>
        <w:ind w:left="5220" w:hanging="1440"/>
      </w:pPr>
      <w:rPr>
        <w:rFonts w:hint="default"/>
      </w:rPr>
    </w:lvl>
    <w:lvl w:ilvl="6">
      <w:start w:val="1"/>
      <w:numFmt w:val="decimal"/>
      <w:lvlText w:val="%1.%2.%3.%4.%5.%6.%7"/>
      <w:lvlJc w:val="left"/>
      <w:pPr>
        <w:ind w:left="5976" w:hanging="1440"/>
      </w:pPr>
      <w:rPr>
        <w:rFonts w:hint="default"/>
      </w:rPr>
    </w:lvl>
    <w:lvl w:ilvl="7">
      <w:start w:val="1"/>
      <w:numFmt w:val="decimal"/>
      <w:lvlText w:val="%1.%2.%3.%4.%5.%6.%7.%8"/>
      <w:lvlJc w:val="left"/>
      <w:pPr>
        <w:ind w:left="7092" w:hanging="1800"/>
      </w:pPr>
      <w:rPr>
        <w:rFonts w:hint="default"/>
      </w:rPr>
    </w:lvl>
    <w:lvl w:ilvl="8">
      <w:start w:val="1"/>
      <w:numFmt w:val="decimal"/>
      <w:lvlText w:val="%1.%2.%3.%4.%5.%6.%7.%8.%9"/>
      <w:lvlJc w:val="left"/>
      <w:pPr>
        <w:ind w:left="8208" w:hanging="2160"/>
      </w:pPr>
      <w:rPr>
        <w:rFonts w:hint="default"/>
      </w:rPr>
    </w:lvl>
  </w:abstractNum>
  <w:abstractNum w:abstractNumId="34" w15:restartNumberingAfterBreak="0">
    <w:nsid w:val="7CA75978"/>
    <w:multiLevelType w:val="hybridMultilevel"/>
    <w:tmpl w:val="454CD3D2"/>
    <w:lvl w:ilvl="0" w:tplc="D7A6742A">
      <w:start w:val="1"/>
      <w:numFmt w:val="bullet"/>
      <w:lvlText w:val=""/>
      <w:lvlPicBulletId w:val="0"/>
      <w:lvlJc w:val="left"/>
      <w:pPr>
        <w:tabs>
          <w:tab w:val="num" w:pos="720"/>
        </w:tabs>
        <w:ind w:left="720" w:hanging="360"/>
      </w:pPr>
      <w:rPr>
        <w:rFonts w:ascii="Symbol" w:hAnsi="Symbol" w:hint="default"/>
      </w:rPr>
    </w:lvl>
    <w:lvl w:ilvl="1" w:tplc="F9106EEC" w:tentative="1">
      <w:start w:val="1"/>
      <w:numFmt w:val="bullet"/>
      <w:lvlText w:val=""/>
      <w:lvlJc w:val="left"/>
      <w:pPr>
        <w:tabs>
          <w:tab w:val="num" w:pos="1440"/>
        </w:tabs>
        <w:ind w:left="1440" w:hanging="360"/>
      </w:pPr>
      <w:rPr>
        <w:rFonts w:ascii="Symbol" w:hAnsi="Symbol" w:hint="default"/>
      </w:rPr>
    </w:lvl>
    <w:lvl w:ilvl="2" w:tplc="E4AE8084" w:tentative="1">
      <w:start w:val="1"/>
      <w:numFmt w:val="bullet"/>
      <w:lvlText w:val=""/>
      <w:lvlJc w:val="left"/>
      <w:pPr>
        <w:tabs>
          <w:tab w:val="num" w:pos="2160"/>
        </w:tabs>
        <w:ind w:left="2160" w:hanging="360"/>
      </w:pPr>
      <w:rPr>
        <w:rFonts w:ascii="Symbol" w:hAnsi="Symbol" w:hint="default"/>
      </w:rPr>
    </w:lvl>
    <w:lvl w:ilvl="3" w:tplc="CB5AD65E" w:tentative="1">
      <w:start w:val="1"/>
      <w:numFmt w:val="bullet"/>
      <w:lvlText w:val=""/>
      <w:lvlJc w:val="left"/>
      <w:pPr>
        <w:tabs>
          <w:tab w:val="num" w:pos="2880"/>
        </w:tabs>
        <w:ind w:left="2880" w:hanging="360"/>
      </w:pPr>
      <w:rPr>
        <w:rFonts w:ascii="Symbol" w:hAnsi="Symbol" w:hint="default"/>
      </w:rPr>
    </w:lvl>
    <w:lvl w:ilvl="4" w:tplc="7206DFB4" w:tentative="1">
      <w:start w:val="1"/>
      <w:numFmt w:val="bullet"/>
      <w:lvlText w:val=""/>
      <w:lvlJc w:val="left"/>
      <w:pPr>
        <w:tabs>
          <w:tab w:val="num" w:pos="3600"/>
        </w:tabs>
        <w:ind w:left="3600" w:hanging="360"/>
      </w:pPr>
      <w:rPr>
        <w:rFonts w:ascii="Symbol" w:hAnsi="Symbol" w:hint="default"/>
      </w:rPr>
    </w:lvl>
    <w:lvl w:ilvl="5" w:tplc="7BCE34CE" w:tentative="1">
      <w:start w:val="1"/>
      <w:numFmt w:val="bullet"/>
      <w:lvlText w:val=""/>
      <w:lvlJc w:val="left"/>
      <w:pPr>
        <w:tabs>
          <w:tab w:val="num" w:pos="4320"/>
        </w:tabs>
        <w:ind w:left="4320" w:hanging="360"/>
      </w:pPr>
      <w:rPr>
        <w:rFonts w:ascii="Symbol" w:hAnsi="Symbol" w:hint="default"/>
      </w:rPr>
    </w:lvl>
    <w:lvl w:ilvl="6" w:tplc="08F4EBF8" w:tentative="1">
      <w:start w:val="1"/>
      <w:numFmt w:val="bullet"/>
      <w:lvlText w:val=""/>
      <w:lvlJc w:val="left"/>
      <w:pPr>
        <w:tabs>
          <w:tab w:val="num" w:pos="5040"/>
        </w:tabs>
        <w:ind w:left="5040" w:hanging="360"/>
      </w:pPr>
      <w:rPr>
        <w:rFonts w:ascii="Symbol" w:hAnsi="Symbol" w:hint="default"/>
      </w:rPr>
    </w:lvl>
    <w:lvl w:ilvl="7" w:tplc="37A4138C" w:tentative="1">
      <w:start w:val="1"/>
      <w:numFmt w:val="bullet"/>
      <w:lvlText w:val=""/>
      <w:lvlJc w:val="left"/>
      <w:pPr>
        <w:tabs>
          <w:tab w:val="num" w:pos="5760"/>
        </w:tabs>
        <w:ind w:left="5760" w:hanging="360"/>
      </w:pPr>
      <w:rPr>
        <w:rFonts w:ascii="Symbol" w:hAnsi="Symbol" w:hint="default"/>
      </w:rPr>
    </w:lvl>
    <w:lvl w:ilvl="8" w:tplc="41AE4654" w:tentative="1">
      <w:start w:val="1"/>
      <w:numFmt w:val="bullet"/>
      <w:lvlText w:val=""/>
      <w:lvlJc w:val="left"/>
      <w:pPr>
        <w:tabs>
          <w:tab w:val="num" w:pos="6480"/>
        </w:tabs>
        <w:ind w:left="6480" w:hanging="360"/>
      </w:pPr>
      <w:rPr>
        <w:rFonts w:ascii="Symbol" w:hAnsi="Symbol" w:hint="default"/>
      </w:rPr>
    </w:lvl>
  </w:abstractNum>
  <w:abstractNum w:abstractNumId="35" w15:restartNumberingAfterBreak="0">
    <w:nsid w:val="7D8B239C"/>
    <w:multiLevelType w:val="hybridMultilevel"/>
    <w:tmpl w:val="C18A6F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5"/>
  </w:num>
  <w:num w:numId="2">
    <w:abstractNumId w:val="35"/>
  </w:num>
  <w:num w:numId="3">
    <w:abstractNumId w:val="21"/>
  </w:num>
  <w:num w:numId="4">
    <w:abstractNumId w:val="8"/>
  </w:num>
  <w:num w:numId="5">
    <w:abstractNumId w:val="27"/>
  </w:num>
  <w:num w:numId="6">
    <w:abstractNumId w:val="17"/>
  </w:num>
  <w:num w:numId="7">
    <w:abstractNumId w:val="9"/>
  </w:num>
  <w:num w:numId="8">
    <w:abstractNumId w:val="34"/>
  </w:num>
  <w:num w:numId="9">
    <w:abstractNumId w:val="20"/>
  </w:num>
  <w:num w:numId="10">
    <w:abstractNumId w:val="28"/>
  </w:num>
  <w:num w:numId="11">
    <w:abstractNumId w:val="11"/>
  </w:num>
  <w:num w:numId="12">
    <w:abstractNumId w:val="23"/>
  </w:num>
  <w:num w:numId="13">
    <w:abstractNumId w:val="1"/>
  </w:num>
  <w:num w:numId="14">
    <w:abstractNumId w:val="25"/>
  </w:num>
  <w:num w:numId="15">
    <w:abstractNumId w:val="16"/>
  </w:num>
  <w:num w:numId="16">
    <w:abstractNumId w:val="3"/>
  </w:num>
  <w:num w:numId="17">
    <w:abstractNumId w:val="0"/>
  </w:num>
  <w:num w:numId="18">
    <w:abstractNumId w:val="2"/>
  </w:num>
  <w:num w:numId="19">
    <w:abstractNumId w:val="29"/>
  </w:num>
  <w:num w:numId="20">
    <w:abstractNumId w:val="26"/>
  </w:num>
  <w:num w:numId="21">
    <w:abstractNumId w:val="10"/>
  </w:num>
  <w:num w:numId="22">
    <w:abstractNumId w:val="18"/>
  </w:num>
  <w:num w:numId="23">
    <w:abstractNumId w:val="13"/>
  </w:num>
  <w:num w:numId="24">
    <w:abstractNumId w:val="12"/>
  </w:num>
  <w:num w:numId="25">
    <w:abstractNumId w:val="32"/>
  </w:num>
  <w:num w:numId="26">
    <w:abstractNumId w:val="6"/>
  </w:num>
  <w:num w:numId="27">
    <w:abstractNumId w:val="7"/>
  </w:num>
  <w:num w:numId="28">
    <w:abstractNumId w:val="4"/>
  </w:num>
  <w:num w:numId="29">
    <w:abstractNumId w:val="5"/>
  </w:num>
  <w:num w:numId="30">
    <w:abstractNumId w:val="22"/>
  </w:num>
  <w:num w:numId="31">
    <w:abstractNumId w:val="14"/>
  </w:num>
  <w:num w:numId="32">
    <w:abstractNumId w:val="33"/>
  </w:num>
  <w:num w:numId="33">
    <w:abstractNumId w:val="30"/>
  </w:num>
  <w:num w:numId="34">
    <w:abstractNumId w:val="31"/>
  </w:num>
  <w:num w:numId="35">
    <w:abstractNumId w:val="19"/>
  </w:num>
  <w:num w:numId="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062F"/>
    <w:rsid w:val="00000AF3"/>
    <w:rsid w:val="00002AA6"/>
    <w:rsid w:val="000214EB"/>
    <w:rsid w:val="000223CB"/>
    <w:rsid w:val="00030FE4"/>
    <w:rsid w:val="00041F34"/>
    <w:rsid w:val="000541F8"/>
    <w:rsid w:val="00054717"/>
    <w:rsid w:val="000616C6"/>
    <w:rsid w:val="00063896"/>
    <w:rsid w:val="00064854"/>
    <w:rsid w:val="00076C1F"/>
    <w:rsid w:val="00080ACF"/>
    <w:rsid w:val="000B2DA7"/>
    <w:rsid w:val="000C57C9"/>
    <w:rsid w:val="000D455D"/>
    <w:rsid w:val="000E45E3"/>
    <w:rsid w:val="000F44B7"/>
    <w:rsid w:val="000F65DD"/>
    <w:rsid w:val="00110CB6"/>
    <w:rsid w:val="00110E58"/>
    <w:rsid w:val="0012301F"/>
    <w:rsid w:val="00136D12"/>
    <w:rsid w:val="00174510"/>
    <w:rsid w:val="00193F21"/>
    <w:rsid w:val="00194189"/>
    <w:rsid w:val="001A0391"/>
    <w:rsid w:val="001A334D"/>
    <w:rsid w:val="001A688F"/>
    <w:rsid w:val="001A71A6"/>
    <w:rsid w:val="001B3852"/>
    <w:rsid w:val="001C0692"/>
    <w:rsid w:val="001D4A82"/>
    <w:rsid w:val="001E0DDA"/>
    <w:rsid w:val="001F55D9"/>
    <w:rsid w:val="0021797F"/>
    <w:rsid w:val="002450FE"/>
    <w:rsid w:val="00291EFC"/>
    <w:rsid w:val="002A4078"/>
    <w:rsid w:val="002B53FC"/>
    <w:rsid w:val="002B694A"/>
    <w:rsid w:val="002C5842"/>
    <w:rsid w:val="002C5B25"/>
    <w:rsid w:val="002D79A6"/>
    <w:rsid w:val="002F1C1C"/>
    <w:rsid w:val="00335D11"/>
    <w:rsid w:val="0035262D"/>
    <w:rsid w:val="003563C1"/>
    <w:rsid w:val="00367005"/>
    <w:rsid w:val="00376737"/>
    <w:rsid w:val="003914B5"/>
    <w:rsid w:val="00391EBF"/>
    <w:rsid w:val="003B1C52"/>
    <w:rsid w:val="003B3BDF"/>
    <w:rsid w:val="003C5ACB"/>
    <w:rsid w:val="003E2BF5"/>
    <w:rsid w:val="003F1C31"/>
    <w:rsid w:val="00425917"/>
    <w:rsid w:val="0044039A"/>
    <w:rsid w:val="00440D25"/>
    <w:rsid w:val="00442778"/>
    <w:rsid w:val="00444E78"/>
    <w:rsid w:val="004461F1"/>
    <w:rsid w:val="00450318"/>
    <w:rsid w:val="0045219F"/>
    <w:rsid w:val="00456E0C"/>
    <w:rsid w:val="00466B3F"/>
    <w:rsid w:val="00474270"/>
    <w:rsid w:val="004A3A1C"/>
    <w:rsid w:val="004B028C"/>
    <w:rsid w:val="004B173D"/>
    <w:rsid w:val="004C195E"/>
    <w:rsid w:val="004C374C"/>
    <w:rsid w:val="004D2E61"/>
    <w:rsid w:val="004E2F20"/>
    <w:rsid w:val="004F203B"/>
    <w:rsid w:val="005178ED"/>
    <w:rsid w:val="0052498D"/>
    <w:rsid w:val="00540164"/>
    <w:rsid w:val="0056060A"/>
    <w:rsid w:val="005961E8"/>
    <w:rsid w:val="005A640B"/>
    <w:rsid w:val="005C0509"/>
    <w:rsid w:val="005E4F1C"/>
    <w:rsid w:val="005F3608"/>
    <w:rsid w:val="00606E3E"/>
    <w:rsid w:val="00612803"/>
    <w:rsid w:val="00612F67"/>
    <w:rsid w:val="006279FF"/>
    <w:rsid w:val="006323BE"/>
    <w:rsid w:val="006337AC"/>
    <w:rsid w:val="00637DB1"/>
    <w:rsid w:val="00642349"/>
    <w:rsid w:val="00650A76"/>
    <w:rsid w:val="006552A4"/>
    <w:rsid w:val="006772E9"/>
    <w:rsid w:val="006900E6"/>
    <w:rsid w:val="006A30C6"/>
    <w:rsid w:val="006A5787"/>
    <w:rsid w:val="006A73AF"/>
    <w:rsid w:val="006B07D0"/>
    <w:rsid w:val="006B6908"/>
    <w:rsid w:val="006C44A9"/>
    <w:rsid w:val="006D7290"/>
    <w:rsid w:val="006E4EB9"/>
    <w:rsid w:val="006E748B"/>
    <w:rsid w:val="00700430"/>
    <w:rsid w:val="00722D07"/>
    <w:rsid w:val="007430E8"/>
    <w:rsid w:val="00751271"/>
    <w:rsid w:val="0077769F"/>
    <w:rsid w:val="007838FE"/>
    <w:rsid w:val="007B081E"/>
    <w:rsid w:val="007C622D"/>
    <w:rsid w:val="007F4A8B"/>
    <w:rsid w:val="007F6577"/>
    <w:rsid w:val="00800BC7"/>
    <w:rsid w:val="00803683"/>
    <w:rsid w:val="0082213B"/>
    <w:rsid w:val="00822C6E"/>
    <w:rsid w:val="00822DCA"/>
    <w:rsid w:val="00824F6B"/>
    <w:rsid w:val="00825BCB"/>
    <w:rsid w:val="008261B8"/>
    <w:rsid w:val="00831707"/>
    <w:rsid w:val="00842D7F"/>
    <w:rsid w:val="0085729F"/>
    <w:rsid w:val="00857E41"/>
    <w:rsid w:val="00860485"/>
    <w:rsid w:val="00865C7E"/>
    <w:rsid w:val="00872AB1"/>
    <w:rsid w:val="00874922"/>
    <w:rsid w:val="0088387B"/>
    <w:rsid w:val="008849CA"/>
    <w:rsid w:val="00886B24"/>
    <w:rsid w:val="008875EC"/>
    <w:rsid w:val="008B3547"/>
    <w:rsid w:val="008C01C6"/>
    <w:rsid w:val="008C2EFA"/>
    <w:rsid w:val="008C6D89"/>
    <w:rsid w:val="008D786A"/>
    <w:rsid w:val="008E0017"/>
    <w:rsid w:val="008E47B4"/>
    <w:rsid w:val="008F2B96"/>
    <w:rsid w:val="008F3AA5"/>
    <w:rsid w:val="00911846"/>
    <w:rsid w:val="009120C4"/>
    <w:rsid w:val="00916993"/>
    <w:rsid w:val="00917DC9"/>
    <w:rsid w:val="00921279"/>
    <w:rsid w:val="009328A6"/>
    <w:rsid w:val="00934620"/>
    <w:rsid w:val="009610E8"/>
    <w:rsid w:val="0096338A"/>
    <w:rsid w:val="009A0D0B"/>
    <w:rsid w:val="009A5CEA"/>
    <w:rsid w:val="009C3CC9"/>
    <w:rsid w:val="009D52E6"/>
    <w:rsid w:val="009D5AF3"/>
    <w:rsid w:val="009E0248"/>
    <w:rsid w:val="009E11FB"/>
    <w:rsid w:val="00A048BC"/>
    <w:rsid w:val="00A168F5"/>
    <w:rsid w:val="00A27764"/>
    <w:rsid w:val="00A3157F"/>
    <w:rsid w:val="00A31B1D"/>
    <w:rsid w:val="00A31C31"/>
    <w:rsid w:val="00A32B30"/>
    <w:rsid w:val="00A4081A"/>
    <w:rsid w:val="00A559E7"/>
    <w:rsid w:val="00A5605E"/>
    <w:rsid w:val="00A729E9"/>
    <w:rsid w:val="00A90FCC"/>
    <w:rsid w:val="00A91632"/>
    <w:rsid w:val="00AA7CD2"/>
    <w:rsid w:val="00AC33D7"/>
    <w:rsid w:val="00AD0CC3"/>
    <w:rsid w:val="00AE5781"/>
    <w:rsid w:val="00AE6055"/>
    <w:rsid w:val="00B02F9D"/>
    <w:rsid w:val="00B1197C"/>
    <w:rsid w:val="00B22BC9"/>
    <w:rsid w:val="00B27EB3"/>
    <w:rsid w:val="00B3381B"/>
    <w:rsid w:val="00B74EC1"/>
    <w:rsid w:val="00B779E9"/>
    <w:rsid w:val="00B814F2"/>
    <w:rsid w:val="00B93560"/>
    <w:rsid w:val="00BB1451"/>
    <w:rsid w:val="00C12A44"/>
    <w:rsid w:val="00C14D3C"/>
    <w:rsid w:val="00C2062F"/>
    <w:rsid w:val="00C24F29"/>
    <w:rsid w:val="00C36CA1"/>
    <w:rsid w:val="00C462F0"/>
    <w:rsid w:val="00C53586"/>
    <w:rsid w:val="00C61735"/>
    <w:rsid w:val="00C62D2D"/>
    <w:rsid w:val="00C659EF"/>
    <w:rsid w:val="00C673DF"/>
    <w:rsid w:val="00C728E4"/>
    <w:rsid w:val="00C7337D"/>
    <w:rsid w:val="00C7419E"/>
    <w:rsid w:val="00C74E99"/>
    <w:rsid w:val="00C75AF6"/>
    <w:rsid w:val="00C83077"/>
    <w:rsid w:val="00C83C89"/>
    <w:rsid w:val="00CA152E"/>
    <w:rsid w:val="00CA47CD"/>
    <w:rsid w:val="00CB2751"/>
    <w:rsid w:val="00CD5D58"/>
    <w:rsid w:val="00CF3029"/>
    <w:rsid w:val="00CF3E36"/>
    <w:rsid w:val="00CF679E"/>
    <w:rsid w:val="00D04BC3"/>
    <w:rsid w:val="00D13997"/>
    <w:rsid w:val="00D2164E"/>
    <w:rsid w:val="00D26A54"/>
    <w:rsid w:val="00D3601C"/>
    <w:rsid w:val="00D40F72"/>
    <w:rsid w:val="00D57DEF"/>
    <w:rsid w:val="00D64E97"/>
    <w:rsid w:val="00D6544F"/>
    <w:rsid w:val="00D81570"/>
    <w:rsid w:val="00D82CE4"/>
    <w:rsid w:val="00D93573"/>
    <w:rsid w:val="00DA26C6"/>
    <w:rsid w:val="00DB17B5"/>
    <w:rsid w:val="00DB34FF"/>
    <w:rsid w:val="00DC43A6"/>
    <w:rsid w:val="00DD0D15"/>
    <w:rsid w:val="00DD50E4"/>
    <w:rsid w:val="00DE0001"/>
    <w:rsid w:val="00DE78C2"/>
    <w:rsid w:val="00DF2D65"/>
    <w:rsid w:val="00E04A3D"/>
    <w:rsid w:val="00E17924"/>
    <w:rsid w:val="00E33629"/>
    <w:rsid w:val="00E35C6C"/>
    <w:rsid w:val="00E37908"/>
    <w:rsid w:val="00E42C3D"/>
    <w:rsid w:val="00E54668"/>
    <w:rsid w:val="00E57B28"/>
    <w:rsid w:val="00E759E6"/>
    <w:rsid w:val="00E77F32"/>
    <w:rsid w:val="00E8691C"/>
    <w:rsid w:val="00E959DA"/>
    <w:rsid w:val="00EA66B5"/>
    <w:rsid w:val="00EC1F0B"/>
    <w:rsid w:val="00EC5682"/>
    <w:rsid w:val="00ED055C"/>
    <w:rsid w:val="00ED06B4"/>
    <w:rsid w:val="00ED0D5D"/>
    <w:rsid w:val="00ED61BC"/>
    <w:rsid w:val="00ED793C"/>
    <w:rsid w:val="00F00369"/>
    <w:rsid w:val="00F04D1B"/>
    <w:rsid w:val="00F23984"/>
    <w:rsid w:val="00F2591C"/>
    <w:rsid w:val="00F45353"/>
    <w:rsid w:val="00F50A44"/>
    <w:rsid w:val="00F665F8"/>
    <w:rsid w:val="00F73E5F"/>
    <w:rsid w:val="00F77516"/>
    <w:rsid w:val="00F77E57"/>
    <w:rsid w:val="00F81EA5"/>
    <w:rsid w:val="00F83AB1"/>
    <w:rsid w:val="00F85FE0"/>
    <w:rsid w:val="00F93DAF"/>
    <w:rsid w:val="00F954A6"/>
    <w:rsid w:val="00FB3479"/>
    <w:rsid w:val="00FB7B4E"/>
    <w:rsid w:val="00FB7D6B"/>
    <w:rsid w:val="00FC05A8"/>
    <w:rsid w:val="00FD6BA8"/>
    <w:rsid w:val="00FD7F2A"/>
    <w:rsid w:val="00FE79A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EA2DF71-5E22-4B3E-AE4F-55B88E649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24F6B"/>
    <w:pPr>
      <w:spacing w:line="360" w:lineRule="auto"/>
      <w:jc w:val="both"/>
    </w:pPr>
    <w:rPr>
      <w:rFonts w:ascii="Open Sans" w:hAnsi="Open Sans" w:cs="Open Sans"/>
    </w:rPr>
  </w:style>
  <w:style w:type="paragraph" w:styleId="Ttulo1">
    <w:name w:val="heading 1"/>
    <w:basedOn w:val="Prrafodelista"/>
    <w:next w:val="Normal"/>
    <w:link w:val="Ttulo1Car"/>
    <w:uiPriority w:val="9"/>
    <w:qFormat/>
    <w:rsid w:val="004A3A1C"/>
    <w:pPr>
      <w:spacing w:after="0"/>
      <w:ind w:left="0"/>
      <w:jc w:val="center"/>
      <w:outlineLvl w:val="0"/>
    </w:pPr>
    <w:rPr>
      <w:iCs/>
      <w:color w:val="303030" w:themeColor="text1"/>
      <w:sz w:val="44"/>
    </w:rPr>
  </w:style>
  <w:style w:type="paragraph" w:styleId="Ttulo2">
    <w:name w:val="heading 2"/>
    <w:basedOn w:val="Normal"/>
    <w:next w:val="Normal"/>
    <w:link w:val="Ttulo2Car"/>
    <w:uiPriority w:val="9"/>
    <w:unhideWhenUsed/>
    <w:qFormat/>
    <w:rsid w:val="00C462F0"/>
    <w:pPr>
      <w:spacing w:after="120"/>
      <w:ind w:left="567"/>
      <w:outlineLvl w:val="1"/>
    </w:pPr>
    <w:rPr>
      <w:rFonts w:ascii="Open Sans Condensed" w:hAnsi="Open Sans Condensed" w:cs="Open Sans Condensed"/>
      <w:noProof/>
      <w:sz w:val="24"/>
      <w:lang w:eastAsia="es-ES"/>
    </w:rPr>
  </w:style>
  <w:style w:type="paragraph" w:styleId="Ttulo3">
    <w:name w:val="heading 3"/>
    <w:basedOn w:val="Normal"/>
    <w:next w:val="Normal"/>
    <w:link w:val="Ttulo3Car"/>
    <w:uiPriority w:val="9"/>
    <w:unhideWhenUsed/>
    <w:qFormat/>
    <w:rsid w:val="00C673DF"/>
    <w:pPr>
      <w:keepNext/>
      <w:keepLines/>
      <w:spacing w:before="40" w:after="0"/>
      <w:outlineLvl w:val="2"/>
    </w:pPr>
    <w:rPr>
      <w:rFonts w:asciiTheme="majorHAnsi" w:eastAsiaTheme="majorEastAsia" w:hAnsiTheme="majorHAnsi" w:cstheme="majorBidi"/>
      <w:color w:val="6C140E"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qFormat/>
    <w:rsid w:val="0021797F"/>
    <w:rPr>
      <w:b/>
      <w:bCs/>
    </w:rPr>
  </w:style>
  <w:style w:type="paragraph" w:styleId="Sinespaciado">
    <w:name w:val="No Spacing"/>
    <w:uiPriority w:val="1"/>
    <w:qFormat/>
    <w:rsid w:val="0021797F"/>
    <w:pPr>
      <w:spacing w:after="0" w:line="240" w:lineRule="auto"/>
    </w:pPr>
  </w:style>
  <w:style w:type="paragraph" w:styleId="Prrafodelista">
    <w:name w:val="List Paragraph"/>
    <w:basedOn w:val="Normal"/>
    <w:uiPriority w:val="34"/>
    <w:qFormat/>
    <w:rsid w:val="004C374C"/>
    <w:pPr>
      <w:ind w:left="720"/>
      <w:contextualSpacing/>
    </w:pPr>
  </w:style>
  <w:style w:type="paragraph" w:styleId="Encabezado">
    <w:name w:val="header"/>
    <w:basedOn w:val="Normal"/>
    <w:link w:val="EncabezadoCar"/>
    <w:uiPriority w:val="99"/>
    <w:unhideWhenUsed/>
    <w:rsid w:val="007B081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B081E"/>
  </w:style>
  <w:style w:type="paragraph" w:styleId="Piedepgina">
    <w:name w:val="footer"/>
    <w:basedOn w:val="Normal"/>
    <w:link w:val="PiedepginaCar"/>
    <w:uiPriority w:val="99"/>
    <w:unhideWhenUsed/>
    <w:rsid w:val="007B081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B081E"/>
  </w:style>
  <w:style w:type="paragraph" w:styleId="Textodeglobo">
    <w:name w:val="Balloon Text"/>
    <w:basedOn w:val="Normal"/>
    <w:link w:val="TextodegloboCar"/>
    <w:uiPriority w:val="99"/>
    <w:semiHidden/>
    <w:unhideWhenUsed/>
    <w:rsid w:val="001C069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C0692"/>
    <w:rPr>
      <w:rFonts w:ascii="Segoe UI" w:hAnsi="Segoe UI" w:cs="Segoe UI"/>
      <w:sz w:val="18"/>
      <w:szCs w:val="18"/>
    </w:rPr>
  </w:style>
  <w:style w:type="paragraph" w:styleId="Ttulo">
    <w:name w:val="Title"/>
    <w:basedOn w:val="Normal"/>
    <w:next w:val="Normal"/>
    <w:link w:val="TtuloCar"/>
    <w:uiPriority w:val="10"/>
    <w:qFormat/>
    <w:rsid w:val="00080ACF"/>
    <w:pPr>
      <w:spacing w:after="0" w:line="240" w:lineRule="auto"/>
      <w:contextualSpacing/>
    </w:pPr>
    <w:rPr>
      <w:rFonts w:ascii="Caladea" w:eastAsiaTheme="majorEastAsia" w:hAnsi="Caladea" w:cstheme="majorBidi"/>
      <w:spacing w:val="-10"/>
      <w:kern w:val="28"/>
      <w:sz w:val="56"/>
      <w:szCs w:val="56"/>
    </w:rPr>
  </w:style>
  <w:style w:type="character" w:customStyle="1" w:styleId="TtuloCar">
    <w:name w:val="Título Car"/>
    <w:basedOn w:val="Fuentedeprrafopredeter"/>
    <w:link w:val="Ttulo"/>
    <w:uiPriority w:val="10"/>
    <w:rsid w:val="00080ACF"/>
    <w:rPr>
      <w:rFonts w:ascii="Caladea" w:eastAsiaTheme="majorEastAsia" w:hAnsi="Caladea" w:cstheme="majorBidi"/>
      <w:spacing w:val="-10"/>
      <w:kern w:val="28"/>
      <w:sz w:val="56"/>
      <w:szCs w:val="56"/>
    </w:rPr>
  </w:style>
  <w:style w:type="character" w:customStyle="1" w:styleId="Ttulo1Car">
    <w:name w:val="Título 1 Car"/>
    <w:basedOn w:val="Fuentedeprrafopredeter"/>
    <w:link w:val="Ttulo1"/>
    <w:uiPriority w:val="9"/>
    <w:rsid w:val="004A3A1C"/>
    <w:rPr>
      <w:rFonts w:ascii="Open Sans" w:hAnsi="Open Sans" w:cs="Open Sans"/>
      <w:iCs/>
      <w:color w:val="303030" w:themeColor="text1"/>
      <w:sz w:val="44"/>
    </w:rPr>
  </w:style>
  <w:style w:type="table" w:styleId="Tablaconcuadrcula">
    <w:name w:val="Table Grid"/>
    <w:basedOn w:val="Tablanormal"/>
    <w:uiPriority w:val="1"/>
    <w:rsid w:val="0012301F"/>
    <w:pPr>
      <w:spacing w:before="120" w:after="0" w:line="240" w:lineRule="auto"/>
    </w:pPr>
    <w:rPr>
      <w:rFonts w:eastAsiaTheme="minorEastAsia"/>
      <w:lang w:val="en-US" w:eastAsia="ja-JP"/>
    </w:rPr>
    <w:tblPr>
      <w:tblBorders>
        <w:top w:val="single" w:sz="4" w:space="0" w:color="303030" w:themeColor="text1"/>
        <w:left w:val="single" w:sz="4" w:space="0" w:color="303030" w:themeColor="text1"/>
        <w:bottom w:val="single" w:sz="4" w:space="0" w:color="303030" w:themeColor="text1"/>
        <w:right w:val="single" w:sz="4" w:space="0" w:color="303030" w:themeColor="text1"/>
        <w:insideH w:val="single" w:sz="4" w:space="0" w:color="303030" w:themeColor="text1"/>
        <w:insideV w:val="single" w:sz="4" w:space="0" w:color="303030" w:themeColor="text1"/>
      </w:tblBorders>
    </w:tblPr>
  </w:style>
  <w:style w:type="table" w:styleId="Tablanormal2">
    <w:name w:val="Plain Table 2"/>
    <w:basedOn w:val="Tablanormal"/>
    <w:uiPriority w:val="42"/>
    <w:rsid w:val="00E35C6C"/>
    <w:pPr>
      <w:spacing w:after="0" w:line="240" w:lineRule="auto"/>
    </w:pPr>
    <w:tblPr>
      <w:tblStyleRowBandSize w:val="1"/>
      <w:tblStyleColBandSize w:val="1"/>
      <w:tblBorders>
        <w:top w:val="single" w:sz="4" w:space="0" w:color="979797" w:themeColor="text1" w:themeTint="80"/>
        <w:bottom w:val="single" w:sz="4" w:space="0" w:color="979797" w:themeColor="text1" w:themeTint="80"/>
      </w:tblBorders>
    </w:tblPr>
    <w:tblStylePr w:type="firstRow">
      <w:rPr>
        <w:b/>
        <w:bCs/>
      </w:rPr>
      <w:tblPr/>
      <w:tcPr>
        <w:tcBorders>
          <w:bottom w:val="single" w:sz="4" w:space="0" w:color="979797" w:themeColor="text1" w:themeTint="80"/>
        </w:tcBorders>
      </w:tcPr>
    </w:tblStylePr>
    <w:tblStylePr w:type="lastRow">
      <w:rPr>
        <w:b/>
        <w:bCs/>
      </w:rPr>
      <w:tblPr/>
      <w:tcPr>
        <w:tcBorders>
          <w:top w:val="single" w:sz="4" w:space="0" w:color="979797" w:themeColor="text1" w:themeTint="80"/>
        </w:tcBorders>
      </w:tcPr>
    </w:tblStylePr>
    <w:tblStylePr w:type="firstCol">
      <w:rPr>
        <w:b/>
        <w:bCs/>
      </w:rPr>
    </w:tblStylePr>
    <w:tblStylePr w:type="lastCol">
      <w:rPr>
        <w:b/>
        <w:bCs/>
      </w:rPr>
    </w:tblStylePr>
    <w:tblStylePr w:type="band1Vert">
      <w:tblPr/>
      <w:tcPr>
        <w:tcBorders>
          <w:left w:val="single" w:sz="4" w:space="0" w:color="979797" w:themeColor="text1" w:themeTint="80"/>
          <w:right w:val="single" w:sz="4" w:space="0" w:color="979797" w:themeColor="text1" w:themeTint="80"/>
        </w:tcBorders>
      </w:tcPr>
    </w:tblStylePr>
    <w:tblStylePr w:type="band2Vert">
      <w:tblPr/>
      <w:tcPr>
        <w:tcBorders>
          <w:left w:val="single" w:sz="4" w:space="0" w:color="979797" w:themeColor="text1" w:themeTint="80"/>
          <w:right w:val="single" w:sz="4" w:space="0" w:color="979797" w:themeColor="text1" w:themeTint="80"/>
        </w:tcBorders>
      </w:tcPr>
    </w:tblStylePr>
    <w:tblStylePr w:type="band1Horz">
      <w:tblPr/>
      <w:tcPr>
        <w:tcBorders>
          <w:top w:val="single" w:sz="4" w:space="0" w:color="979797" w:themeColor="text1" w:themeTint="80"/>
          <w:bottom w:val="single" w:sz="4" w:space="0" w:color="979797" w:themeColor="text1" w:themeTint="80"/>
        </w:tcBorders>
      </w:tcPr>
    </w:tblStylePr>
  </w:style>
  <w:style w:type="paragraph" w:styleId="NormalWeb">
    <w:name w:val="Normal (Web)"/>
    <w:basedOn w:val="Normal"/>
    <w:uiPriority w:val="99"/>
    <w:unhideWhenUsed/>
    <w:rsid w:val="00E33629"/>
    <w:pPr>
      <w:spacing w:before="100" w:beforeAutospacing="1" w:after="100" w:afterAutospacing="1" w:line="240" w:lineRule="auto"/>
    </w:pPr>
    <w:rPr>
      <w:rFonts w:ascii="Times New Roman" w:eastAsiaTheme="minorEastAsia" w:hAnsi="Times New Roman" w:cs="Times New Roman"/>
      <w:sz w:val="24"/>
      <w:szCs w:val="24"/>
      <w:lang w:eastAsia="es-ES"/>
    </w:rPr>
  </w:style>
  <w:style w:type="paragraph" w:styleId="TDC1">
    <w:name w:val="toc 1"/>
    <w:basedOn w:val="Normal"/>
    <w:next w:val="Normal"/>
    <w:autoRedefine/>
    <w:uiPriority w:val="39"/>
    <w:unhideWhenUsed/>
    <w:rsid w:val="00A32B30"/>
    <w:pPr>
      <w:spacing w:before="360" w:after="360"/>
    </w:pPr>
    <w:rPr>
      <w:b/>
      <w:bCs/>
      <w:caps/>
      <w:u w:val="single"/>
    </w:rPr>
  </w:style>
  <w:style w:type="paragraph" w:styleId="TDC2">
    <w:name w:val="toc 2"/>
    <w:basedOn w:val="Normal"/>
    <w:next w:val="Normal"/>
    <w:autoRedefine/>
    <w:uiPriority w:val="39"/>
    <w:unhideWhenUsed/>
    <w:rsid w:val="00A32B30"/>
    <w:pPr>
      <w:spacing w:after="0"/>
    </w:pPr>
    <w:rPr>
      <w:b/>
      <w:bCs/>
      <w:smallCaps/>
    </w:rPr>
  </w:style>
  <w:style w:type="paragraph" w:styleId="TDC3">
    <w:name w:val="toc 3"/>
    <w:basedOn w:val="Normal"/>
    <w:next w:val="Normal"/>
    <w:autoRedefine/>
    <w:uiPriority w:val="39"/>
    <w:unhideWhenUsed/>
    <w:rsid w:val="00A32B30"/>
    <w:pPr>
      <w:spacing w:after="0"/>
    </w:pPr>
    <w:rPr>
      <w:smallCaps/>
    </w:rPr>
  </w:style>
  <w:style w:type="paragraph" w:styleId="TDC4">
    <w:name w:val="toc 4"/>
    <w:basedOn w:val="Normal"/>
    <w:next w:val="Normal"/>
    <w:autoRedefine/>
    <w:uiPriority w:val="39"/>
    <w:unhideWhenUsed/>
    <w:rsid w:val="00A32B30"/>
    <w:pPr>
      <w:spacing w:after="0"/>
    </w:pPr>
  </w:style>
  <w:style w:type="paragraph" w:styleId="TDC5">
    <w:name w:val="toc 5"/>
    <w:basedOn w:val="Normal"/>
    <w:next w:val="Normal"/>
    <w:autoRedefine/>
    <w:uiPriority w:val="39"/>
    <w:unhideWhenUsed/>
    <w:rsid w:val="00A32B30"/>
    <w:pPr>
      <w:spacing w:after="0"/>
    </w:pPr>
  </w:style>
  <w:style w:type="paragraph" w:styleId="TDC6">
    <w:name w:val="toc 6"/>
    <w:basedOn w:val="Normal"/>
    <w:next w:val="Normal"/>
    <w:autoRedefine/>
    <w:uiPriority w:val="39"/>
    <w:unhideWhenUsed/>
    <w:rsid w:val="00A32B30"/>
    <w:pPr>
      <w:spacing w:after="0"/>
    </w:pPr>
  </w:style>
  <w:style w:type="paragraph" w:styleId="TDC7">
    <w:name w:val="toc 7"/>
    <w:basedOn w:val="Normal"/>
    <w:next w:val="Normal"/>
    <w:autoRedefine/>
    <w:uiPriority w:val="39"/>
    <w:unhideWhenUsed/>
    <w:rsid w:val="00A32B30"/>
    <w:pPr>
      <w:spacing w:after="0"/>
    </w:pPr>
  </w:style>
  <w:style w:type="paragraph" w:styleId="TDC8">
    <w:name w:val="toc 8"/>
    <w:basedOn w:val="Normal"/>
    <w:next w:val="Normal"/>
    <w:autoRedefine/>
    <w:uiPriority w:val="39"/>
    <w:unhideWhenUsed/>
    <w:rsid w:val="00A32B30"/>
    <w:pPr>
      <w:spacing w:after="0"/>
    </w:pPr>
  </w:style>
  <w:style w:type="paragraph" w:styleId="TDC9">
    <w:name w:val="toc 9"/>
    <w:basedOn w:val="Normal"/>
    <w:next w:val="Normal"/>
    <w:autoRedefine/>
    <w:uiPriority w:val="39"/>
    <w:unhideWhenUsed/>
    <w:rsid w:val="00A32B30"/>
    <w:pPr>
      <w:spacing w:after="0"/>
    </w:pPr>
  </w:style>
  <w:style w:type="character" w:styleId="Hipervnculo">
    <w:name w:val="Hyperlink"/>
    <w:basedOn w:val="Fuentedeprrafopredeter"/>
    <w:uiPriority w:val="99"/>
    <w:unhideWhenUsed/>
    <w:rsid w:val="00A32B30"/>
    <w:rPr>
      <w:color w:val="9A1D14" w:themeColor="hyperlink"/>
      <w:u w:val="single"/>
    </w:rPr>
  </w:style>
  <w:style w:type="character" w:customStyle="1" w:styleId="Ttulo2Car">
    <w:name w:val="Título 2 Car"/>
    <w:basedOn w:val="Fuentedeprrafopredeter"/>
    <w:link w:val="Ttulo2"/>
    <w:uiPriority w:val="9"/>
    <w:rsid w:val="00C462F0"/>
    <w:rPr>
      <w:rFonts w:ascii="Open Sans Condensed" w:hAnsi="Open Sans Condensed" w:cs="Open Sans Condensed"/>
      <w:noProof/>
      <w:sz w:val="24"/>
      <w:lang w:eastAsia="es-ES"/>
    </w:rPr>
  </w:style>
  <w:style w:type="character" w:customStyle="1" w:styleId="notranslate">
    <w:name w:val="notranslate"/>
    <w:rsid w:val="009D5AF3"/>
  </w:style>
  <w:style w:type="paragraph" w:styleId="Descripcin">
    <w:name w:val="caption"/>
    <w:basedOn w:val="Normal"/>
    <w:next w:val="Normal"/>
    <w:uiPriority w:val="35"/>
    <w:unhideWhenUsed/>
    <w:qFormat/>
    <w:rsid w:val="00650A76"/>
    <w:pPr>
      <w:spacing w:line="240" w:lineRule="auto"/>
    </w:pPr>
    <w:rPr>
      <w:i/>
      <w:iCs/>
      <w:color w:val="3F4444" w:themeColor="text2"/>
      <w:sz w:val="18"/>
      <w:szCs w:val="18"/>
    </w:rPr>
  </w:style>
  <w:style w:type="character" w:customStyle="1" w:styleId="Ttulo3Car">
    <w:name w:val="Título 3 Car"/>
    <w:basedOn w:val="Fuentedeprrafopredeter"/>
    <w:link w:val="Ttulo3"/>
    <w:uiPriority w:val="9"/>
    <w:rsid w:val="00C673DF"/>
    <w:rPr>
      <w:rFonts w:asciiTheme="majorHAnsi" w:eastAsiaTheme="majorEastAsia" w:hAnsiTheme="majorHAnsi" w:cstheme="majorBidi"/>
      <w:color w:val="6C140E" w:themeColor="accent1" w:themeShade="7F"/>
      <w:sz w:val="24"/>
      <w:szCs w:val="24"/>
    </w:rPr>
  </w:style>
  <w:style w:type="paragraph" w:styleId="TtuloTDC">
    <w:name w:val="TOC Heading"/>
    <w:basedOn w:val="Ttulo1"/>
    <w:next w:val="Normal"/>
    <w:uiPriority w:val="39"/>
    <w:unhideWhenUsed/>
    <w:qFormat/>
    <w:rsid w:val="00DB34FF"/>
    <w:pPr>
      <w:keepNext/>
      <w:keepLines/>
      <w:spacing w:before="240" w:line="259" w:lineRule="auto"/>
      <w:contextualSpacing w:val="0"/>
      <w:jc w:val="left"/>
      <w:outlineLvl w:val="9"/>
    </w:pPr>
    <w:rPr>
      <w:rFonts w:asciiTheme="majorHAnsi" w:eastAsiaTheme="majorEastAsia" w:hAnsiTheme="majorHAnsi" w:cstheme="majorBidi"/>
      <w:iCs w:val="0"/>
      <w:color w:val="A31E15" w:themeColor="accent1" w:themeShade="BF"/>
      <w:sz w:val="32"/>
      <w:szCs w:val="3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57560">
      <w:bodyDiv w:val="1"/>
      <w:marLeft w:val="0"/>
      <w:marRight w:val="0"/>
      <w:marTop w:val="0"/>
      <w:marBottom w:val="0"/>
      <w:divBdr>
        <w:top w:val="none" w:sz="0" w:space="0" w:color="auto"/>
        <w:left w:val="none" w:sz="0" w:space="0" w:color="auto"/>
        <w:bottom w:val="none" w:sz="0" w:space="0" w:color="auto"/>
        <w:right w:val="none" w:sz="0" w:space="0" w:color="auto"/>
      </w:divBdr>
    </w:div>
    <w:div w:id="169684113">
      <w:bodyDiv w:val="1"/>
      <w:marLeft w:val="0"/>
      <w:marRight w:val="0"/>
      <w:marTop w:val="0"/>
      <w:marBottom w:val="0"/>
      <w:divBdr>
        <w:top w:val="none" w:sz="0" w:space="0" w:color="auto"/>
        <w:left w:val="none" w:sz="0" w:space="0" w:color="auto"/>
        <w:bottom w:val="none" w:sz="0" w:space="0" w:color="auto"/>
        <w:right w:val="none" w:sz="0" w:space="0" w:color="auto"/>
      </w:divBdr>
    </w:div>
    <w:div w:id="259535507">
      <w:bodyDiv w:val="1"/>
      <w:marLeft w:val="0"/>
      <w:marRight w:val="0"/>
      <w:marTop w:val="0"/>
      <w:marBottom w:val="0"/>
      <w:divBdr>
        <w:top w:val="none" w:sz="0" w:space="0" w:color="auto"/>
        <w:left w:val="none" w:sz="0" w:space="0" w:color="auto"/>
        <w:bottom w:val="none" w:sz="0" w:space="0" w:color="auto"/>
        <w:right w:val="none" w:sz="0" w:space="0" w:color="auto"/>
      </w:divBdr>
    </w:div>
    <w:div w:id="288557339">
      <w:bodyDiv w:val="1"/>
      <w:marLeft w:val="0"/>
      <w:marRight w:val="0"/>
      <w:marTop w:val="0"/>
      <w:marBottom w:val="0"/>
      <w:divBdr>
        <w:top w:val="none" w:sz="0" w:space="0" w:color="auto"/>
        <w:left w:val="none" w:sz="0" w:space="0" w:color="auto"/>
        <w:bottom w:val="none" w:sz="0" w:space="0" w:color="auto"/>
        <w:right w:val="none" w:sz="0" w:space="0" w:color="auto"/>
      </w:divBdr>
    </w:div>
    <w:div w:id="385446928">
      <w:bodyDiv w:val="1"/>
      <w:marLeft w:val="0"/>
      <w:marRight w:val="0"/>
      <w:marTop w:val="0"/>
      <w:marBottom w:val="0"/>
      <w:divBdr>
        <w:top w:val="none" w:sz="0" w:space="0" w:color="auto"/>
        <w:left w:val="none" w:sz="0" w:space="0" w:color="auto"/>
        <w:bottom w:val="none" w:sz="0" w:space="0" w:color="auto"/>
        <w:right w:val="none" w:sz="0" w:space="0" w:color="auto"/>
      </w:divBdr>
    </w:div>
    <w:div w:id="449014967">
      <w:bodyDiv w:val="1"/>
      <w:marLeft w:val="0"/>
      <w:marRight w:val="0"/>
      <w:marTop w:val="0"/>
      <w:marBottom w:val="0"/>
      <w:divBdr>
        <w:top w:val="none" w:sz="0" w:space="0" w:color="auto"/>
        <w:left w:val="none" w:sz="0" w:space="0" w:color="auto"/>
        <w:bottom w:val="none" w:sz="0" w:space="0" w:color="auto"/>
        <w:right w:val="none" w:sz="0" w:space="0" w:color="auto"/>
      </w:divBdr>
    </w:div>
    <w:div w:id="505096506">
      <w:bodyDiv w:val="1"/>
      <w:marLeft w:val="0"/>
      <w:marRight w:val="0"/>
      <w:marTop w:val="0"/>
      <w:marBottom w:val="0"/>
      <w:divBdr>
        <w:top w:val="none" w:sz="0" w:space="0" w:color="auto"/>
        <w:left w:val="none" w:sz="0" w:space="0" w:color="auto"/>
        <w:bottom w:val="none" w:sz="0" w:space="0" w:color="auto"/>
        <w:right w:val="none" w:sz="0" w:space="0" w:color="auto"/>
      </w:divBdr>
    </w:div>
    <w:div w:id="509224024">
      <w:bodyDiv w:val="1"/>
      <w:marLeft w:val="0"/>
      <w:marRight w:val="0"/>
      <w:marTop w:val="0"/>
      <w:marBottom w:val="0"/>
      <w:divBdr>
        <w:top w:val="none" w:sz="0" w:space="0" w:color="auto"/>
        <w:left w:val="none" w:sz="0" w:space="0" w:color="auto"/>
        <w:bottom w:val="none" w:sz="0" w:space="0" w:color="auto"/>
        <w:right w:val="none" w:sz="0" w:space="0" w:color="auto"/>
      </w:divBdr>
    </w:div>
    <w:div w:id="529487264">
      <w:bodyDiv w:val="1"/>
      <w:marLeft w:val="0"/>
      <w:marRight w:val="0"/>
      <w:marTop w:val="0"/>
      <w:marBottom w:val="0"/>
      <w:divBdr>
        <w:top w:val="none" w:sz="0" w:space="0" w:color="auto"/>
        <w:left w:val="none" w:sz="0" w:space="0" w:color="auto"/>
        <w:bottom w:val="none" w:sz="0" w:space="0" w:color="auto"/>
        <w:right w:val="none" w:sz="0" w:space="0" w:color="auto"/>
      </w:divBdr>
    </w:div>
    <w:div w:id="600186593">
      <w:bodyDiv w:val="1"/>
      <w:marLeft w:val="0"/>
      <w:marRight w:val="0"/>
      <w:marTop w:val="0"/>
      <w:marBottom w:val="0"/>
      <w:divBdr>
        <w:top w:val="none" w:sz="0" w:space="0" w:color="auto"/>
        <w:left w:val="none" w:sz="0" w:space="0" w:color="auto"/>
        <w:bottom w:val="none" w:sz="0" w:space="0" w:color="auto"/>
        <w:right w:val="none" w:sz="0" w:space="0" w:color="auto"/>
      </w:divBdr>
      <w:divsChild>
        <w:div w:id="1521510067">
          <w:marLeft w:val="446"/>
          <w:marRight w:val="0"/>
          <w:marTop w:val="120"/>
          <w:marBottom w:val="120"/>
          <w:divBdr>
            <w:top w:val="none" w:sz="0" w:space="0" w:color="auto"/>
            <w:left w:val="none" w:sz="0" w:space="0" w:color="auto"/>
            <w:bottom w:val="none" w:sz="0" w:space="0" w:color="auto"/>
            <w:right w:val="none" w:sz="0" w:space="0" w:color="auto"/>
          </w:divBdr>
        </w:div>
        <w:div w:id="1022704121">
          <w:marLeft w:val="446"/>
          <w:marRight w:val="0"/>
          <w:marTop w:val="120"/>
          <w:marBottom w:val="120"/>
          <w:divBdr>
            <w:top w:val="none" w:sz="0" w:space="0" w:color="auto"/>
            <w:left w:val="none" w:sz="0" w:space="0" w:color="auto"/>
            <w:bottom w:val="none" w:sz="0" w:space="0" w:color="auto"/>
            <w:right w:val="none" w:sz="0" w:space="0" w:color="auto"/>
          </w:divBdr>
        </w:div>
        <w:div w:id="1049497308">
          <w:marLeft w:val="446"/>
          <w:marRight w:val="0"/>
          <w:marTop w:val="120"/>
          <w:marBottom w:val="120"/>
          <w:divBdr>
            <w:top w:val="none" w:sz="0" w:space="0" w:color="auto"/>
            <w:left w:val="none" w:sz="0" w:space="0" w:color="auto"/>
            <w:bottom w:val="none" w:sz="0" w:space="0" w:color="auto"/>
            <w:right w:val="none" w:sz="0" w:space="0" w:color="auto"/>
          </w:divBdr>
        </w:div>
      </w:divsChild>
    </w:div>
    <w:div w:id="746876607">
      <w:bodyDiv w:val="1"/>
      <w:marLeft w:val="0"/>
      <w:marRight w:val="0"/>
      <w:marTop w:val="0"/>
      <w:marBottom w:val="0"/>
      <w:divBdr>
        <w:top w:val="none" w:sz="0" w:space="0" w:color="auto"/>
        <w:left w:val="none" w:sz="0" w:space="0" w:color="auto"/>
        <w:bottom w:val="none" w:sz="0" w:space="0" w:color="auto"/>
        <w:right w:val="none" w:sz="0" w:space="0" w:color="auto"/>
      </w:divBdr>
    </w:div>
    <w:div w:id="757407714">
      <w:bodyDiv w:val="1"/>
      <w:marLeft w:val="0"/>
      <w:marRight w:val="0"/>
      <w:marTop w:val="0"/>
      <w:marBottom w:val="0"/>
      <w:divBdr>
        <w:top w:val="none" w:sz="0" w:space="0" w:color="auto"/>
        <w:left w:val="none" w:sz="0" w:space="0" w:color="auto"/>
        <w:bottom w:val="none" w:sz="0" w:space="0" w:color="auto"/>
        <w:right w:val="none" w:sz="0" w:space="0" w:color="auto"/>
      </w:divBdr>
    </w:div>
    <w:div w:id="865144955">
      <w:bodyDiv w:val="1"/>
      <w:marLeft w:val="0"/>
      <w:marRight w:val="0"/>
      <w:marTop w:val="0"/>
      <w:marBottom w:val="0"/>
      <w:divBdr>
        <w:top w:val="none" w:sz="0" w:space="0" w:color="auto"/>
        <w:left w:val="none" w:sz="0" w:space="0" w:color="auto"/>
        <w:bottom w:val="none" w:sz="0" w:space="0" w:color="auto"/>
        <w:right w:val="none" w:sz="0" w:space="0" w:color="auto"/>
      </w:divBdr>
    </w:div>
    <w:div w:id="873928774">
      <w:bodyDiv w:val="1"/>
      <w:marLeft w:val="0"/>
      <w:marRight w:val="0"/>
      <w:marTop w:val="0"/>
      <w:marBottom w:val="0"/>
      <w:divBdr>
        <w:top w:val="none" w:sz="0" w:space="0" w:color="auto"/>
        <w:left w:val="none" w:sz="0" w:space="0" w:color="auto"/>
        <w:bottom w:val="none" w:sz="0" w:space="0" w:color="auto"/>
        <w:right w:val="none" w:sz="0" w:space="0" w:color="auto"/>
      </w:divBdr>
    </w:div>
    <w:div w:id="881985096">
      <w:bodyDiv w:val="1"/>
      <w:marLeft w:val="0"/>
      <w:marRight w:val="0"/>
      <w:marTop w:val="0"/>
      <w:marBottom w:val="0"/>
      <w:divBdr>
        <w:top w:val="none" w:sz="0" w:space="0" w:color="auto"/>
        <w:left w:val="none" w:sz="0" w:space="0" w:color="auto"/>
        <w:bottom w:val="none" w:sz="0" w:space="0" w:color="auto"/>
        <w:right w:val="none" w:sz="0" w:space="0" w:color="auto"/>
      </w:divBdr>
    </w:div>
    <w:div w:id="935820062">
      <w:bodyDiv w:val="1"/>
      <w:marLeft w:val="0"/>
      <w:marRight w:val="0"/>
      <w:marTop w:val="0"/>
      <w:marBottom w:val="0"/>
      <w:divBdr>
        <w:top w:val="none" w:sz="0" w:space="0" w:color="auto"/>
        <w:left w:val="none" w:sz="0" w:space="0" w:color="auto"/>
        <w:bottom w:val="none" w:sz="0" w:space="0" w:color="auto"/>
        <w:right w:val="none" w:sz="0" w:space="0" w:color="auto"/>
      </w:divBdr>
    </w:div>
    <w:div w:id="1008563895">
      <w:bodyDiv w:val="1"/>
      <w:marLeft w:val="0"/>
      <w:marRight w:val="0"/>
      <w:marTop w:val="0"/>
      <w:marBottom w:val="0"/>
      <w:divBdr>
        <w:top w:val="none" w:sz="0" w:space="0" w:color="auto"/>
        <w:left w:val="none" w:sz="0" w:space="0" w:color="auto"/>
        <w:bottom w:val="none" w:sz="0" w:space="0" w:color="auto"/>
        <w:right w:val="none" w:sz="0" w:space="0" w:color="auto"/>
      </w:divBdr>
    </w:div>
    <w:div w:id="1118328813">
      <w:bodyDiv w:val="1"/>
      <w:marLeft w:val="0"/>
      <w:marRight w:val="0"/>
      <w:marTop w:val="0"/>
      <w:marBottom w:val="0"/>
      <w:divBdr>
        <w:top w:val="none" w:sz="0" w:space="0" w:color="auto"/>
        <w:left w:val="none" w:sz="0" w:space="0" w:color="auto"/>
        <w:bottom w:val="none" w:sz="0" w:space="0" w:color="auto"/>
        <w:right w:val="none" w:sz="0" w:space="0" w:color="auto"/>
      </w:divBdr>
    </w:div>
    <w:div w:id="1148399383">
      <w:bodyDiv w:val="1"/>
      <w:marLeft w:val="0"/>
      <w:marRight w:val="0"/>
      <w:marTop w:val="0"/>
      <w:marBottom w:val="0"/>
      <w:divBdr>
        <w:top w:val="none" w:sz="0" w:space="0" w:color="auto"/>
        <w:left w:val="none" w:sz="0" w:space="0" w:color="auto"/>
        <w:bottom w:val="none" w:sz="0" w:space="0" w:color="auto"/>
        <w:right w:val="none" w:sz="0" w:space="0" w:color="auto"/>
      </w:divBdr>
    </w:div>
    <w:div w:id="1169441358">
      <w:bodyDiv w:val="1"/>
      <w:marLeft w:val="0"/>
      <w:marRight w:val="0"/>
      <w:marTop w:val="0"/>
      <w:marBottom w:val="0"/>
      <w:divBdr>
        <w:top w:val="none" w:sz="0" w:space="0" w:color="auto"/>
        <w:left w:val="none" w:sz="0" w:space="0" w:color="auto"/>
        <w:bottom w:val="none" w:sz="0" w:space="0" w:color="auto"/>
        <w:right w:val="none" w:sz="0" w:space="0" w:color="auto"/>
      </w:divBdr>
    </w:div>
    <w:div w:id="1191382265">
      <w:bodyDiv w:val="1"/>
      <w:marLeft w:val="0"/>
      <w:marRight w:val="0"/>
      <w:marTop w:val="0"/>
      <w:marBottom w:val="0"/>
      <w:divBdr>
        <w:top w:val="none" w:sz="0" w:space="0" w:color="auto"/>
        <w:left w:val="none" w:sz="0" w:space="0" w:color="auto"/>
        <w:bottom w:val="none" w:sz="0" w:space="0" w:color="auto"/>
        <w:right w:val="none" w:sz="0" w:space="0" w:color="auto"/>
      </w:divBdr>
    </w:div>
    <w:div w:id="1191839051">
      <w:bodyDiv w:val="1"/>
      <w:marLeft w:val="0"/>
      <w:marRight w:val="0"/>
      <w:marTop w:val="0"/>
      <w:marBottom w:val="0"/>
      <w:divBdr>
        <w:top w:val="none" w:sz="0" w:space="0" w:color="auto"/>
        <w:left w:val="none" w:sz="0" w:space="0" w:color="auto"/>
        <w:bottom w:val="none" w:sz="0" w:space="0" w:color="auto"/>
        <w:right w:val="none" w:sz="0" w:space="0" w:color="auto"/>
      </w:divBdr>
    </w:div>
    <w:div w:id="1229731963">
      <w:bodyDiv w:val="1"/>
      <w:marLeft w:val="0"/>
      <w:marRight w:val="0"/>
      <w:marTop w:val="0"/>
      <w:marBottom w:val="0"/>
      <w:divBdr>
        <w:top w:val="none" w:sz="0" w:space="0" w:color="auto"/>
        <w:left w:val="none" w:sz="0" w:space="0" w:color="auto"/>
        <w:bottom w:val="none" w:sz="0" w:space="0" w:color="auto"/>
        <w:right w:val="none" w:sz="0" w:space="0" w:color="auto"/>
      </w:divBdr>
    </w:div>
    <w:div w:id="1237476480">
      <w:bodyDiv w:val="1"/>
      <w:marLeft w:val="0"/>
      <w:marRight w:val="0"/>
      <w:marTop w:val="0"/>
      <w:marBottom w:val="0"/>
      <w:divBdr>
        <w:top w:val="none" w:sz="0" w:space="0" w:color="auto"/>
        <w:left w:val="none" w:sz="0" w:space="0" w:color="auto"/>
        <w:bottom w:val="none" w:sz="0" w:space="0" w:color="auto"/>
        <w:right w:val="none" w:sz="0" w:space="0" w:color="auto"/>
      </w:divBdr>
    </w:div>
    <w:div w:id="1320037943">
      <w:bodyDiv w:val="1"/>
      <w:marLeft w:val="0"/>
      <w:marRight w:val="0"/>
      <w:marTop w:val="0"/>
      <w:marBottom w:val="0"/>
      <w:divBdr>
        <w:top w:val="none" w:sz="0" w:space="0" w:color="auto"/>
        <w:left w:val="none" w:sz="0" w:space="0" w:color="auto"/>
        <w:bottom w:val="none" w:sz="0" w:space="0" w:color="auto"/>
        <w:right w:val="none" w:sz="0" w:space="0" w:color="auto"/>
      </w:divBdr>
    </w:div>
    <w:div w:id="1346395670">
      <w:bodyDiv w:val="1"/>
      <w:marLeft w:val="0"/>
      <w:marRight w:val="0"/>
      <w:marTop w:val="0"/>
      <w:marBottom w:val="0"/>
      <w:divBdr>
        <w:top w:val="none" w:sz="0" w:space="0" w:color="auto"/>
        <w:left w:val="none" w:sz="0" w:space="0" w:color="auto"/>
        <w:bottom w:val="none" w:sz="0" w:space="0" w:color="auto"/>
        <w:right w:val="none" w:sz="0" w:space="0" w:color="auto"/>
      </w:divBdr>
    </w:div>
    <w:div w:id="1394036903">
      <w:bodyDiv w:val="1"/>
      <w:marLeft w:val="0"/>
      <w:marRight w:val="0"/>
      <w:marTop w:val="0"/>
      <w:marBottom w:val="0"/>
      <w:divBdr>
        <w:top w:val="none" w:sz="0" w:space="0" w:color="auto"/>
        <w:left w:val="none" w:sz="0" w:space="0" w:color="auto"/>
        <w:bottom w:val="none" w:sz="0" w:space="0" w:color="auto"/>
        <w:right w:val="none" w:sz="0" w:space="0" w:color="auto"/>
      </w:divBdr>
    </w:div>
    <w:div w:id="1410419681">
      <w:bodyDiv w:val="1"/>
      <w:marLeft w:val="0"/>
      <w:marRight w:val="0"/>
      <w:marTop w:val="0"/>
      <w:marBottom w:val="0"/>
      <w:divBdr>
        <w:top w:val="none" w:sz="0" w:space="0" w:color="auto"/>
        <w:left w:val="none" w:sz="0" w:space="0" w:color="auto"/>
        <w:bottom w:val="none" w:sz="0" w:space="0" w:color="auto"/>
        <w:right w:val="none" w:sz="0" w:space="0" w:color="auto"/>
      </w:divBdr>
    </w:div>
    <w:div w:id="1422530364">
      <w:bodyDiv w:val="1"/>
      <w:marLeft w:val="0"/>
      <w:marRight w:val="0"/>
      <w:marTop w:val="0"/>
      <w:marBottom w:val="0"/>
      <w:divBdr>
        <w:top w:val="none" w:sz="0" w:space="0" w:color="auto"/>
        <w:left w:val="none" w:sz="0" w:space="0" w:color="auto"/>
        <w:bottom w:val="none" w:sz="0" w:space="0" w:color="auto"/>
        <w:right w:val="none" w:sz="0" w:space="0" w:color="auto"/>
      </w:divBdr>
    </w:div>
    <w:div w:id="1475558774">
      <w:bodyDiv w:val="1"/>
      <w:marLeft w:val="0"/>
      <w:marRight w:val="0"/>
      <w:marTop w:val="0"/>
      <w:marBottom w:val="0"/>
      <w:divBdr>
        <w:top w:val="none" w:sz="0" w:space="0" w:color="auto"/>
        <w:left w:val="none" w:sz="0" w:space="0" w:color="auto"/>
        <w:bottom w:val="none" w:sz="0" w:space="0" w:color="auto"/>
        <w:right w:val="none" w:sz="0" w:space="0" w:color="auto"/>
      </w:divBdr>
    </w:div>
    <w:div w:id="1516453415">
      <w:bodyDiv w:val="1"/>
      <w:marLeft w:val="0"/>
      <w:marRight w:val="0"/>
      <w:marTop w:val="0"/>
      <w:marBottom w:val="0"/>
      <w:divBdr>
        <w:top w:val="none" w:sz="0" w:space="0" w:color="auto"/>
        <w:left w:val="none" w:sz="0" w:space="0" w:color="auto"/>
        <w:bottom w:val="none" w:sz="0" w:space="0" w:color="auto"/>
        <w:right w:val="none" w:sz="0" w:space="0" w:color="auto"/>
      </w:divBdr>
    </w:div>
    <w:div w:id="1533104954">
      <w:bodyDiv w:val="1"/>
      <w:marLeft w:val="0"/>
      <w:marRight w:val="0"/>
      <w:marTop w:val="0"/>
      <w:marBottom w:val="0"/>
      <w:divBdr>
        <w:top w:val="none" w:sz="0" w:space="0" w:color="auto"/>
        <w:left w:val="none" w:sz="0" w:space="0" w:color="auto"/>
        <w:bottom w:val="none" w:sz="0" w:space="0" w:color="auto"/>
        <w:right w:val="none" w:sz="0" w:space="0" w:color="auto"/>
      </w:divBdr>
    </w:div>
    <w:div w:id="1552689654">
      <w:bodyDiv w:val="1"/>
      <w:marLeft w:val="0"/>
      <w:marRight w:val="0"/>
      <w:marTop w:val="0"/>
      <w:marBottom w:val="0"/>
      <w:divBdr>
        <w:top w:val="none" w:sz="0" w:space="0" w:color="auto"/>
        <w:left w:val="none" w:sz="0" w:space="0" w:color="auto"/>
        <w:bottom w:val="none" w:sz="0" w:space="0" w:color="auto"/>
        <w:right w:val="none" w:sz="0" w:space="0" w:color="auto"/>
      </w:divBdr>
    </w:div>
    <w:div w:id="1635600673">
      <w:bodyDiv w:val="1"/>
      <w:marLeft w:val="0"/>
      <w:marRight w:val="0"/>
      <w:marTop w:val="0"/>
      <w:marBottom w:val="0"/>
      <w:divBdr>
        <w:top w:val="none" w:sz="0" w:space="0" w:color="auto"/>
        <w:left w:val="none" w:sz="0" w:space="0" w:color="auto"/>
        <w:bottom w:val="none" w:sz="0" w:space="0" w:color="auto"/>
        <w:right w:val="none" w:sz="0" w:space="0" w:color="auto"/>
      </w:divBdr>
    </w:div>
    <w:div w:id="1710495686">
      <w:bodyDiv w:val="1"/>
      <w:marLeft w:val="0"/>
      <w:marRight w:val="0"/>
      <w:marTop w:val="0"/>
      <w:marBottom w:val="0"/>
      <w:divBdr>
        <w:top w:val="none" w:sz="0" w:space="0" w:color="auto"/>
        <w:left w:val="none" w:sz="0" w:space="0" w:color="auto"/>
        <w:bottom w:val="none" w:sz="0" w:space="0" w:color="auto"/>
        <w:right w:val="none" w:sz="0" w:space="0" w:color="auto"/>
      </w:divBdr>
    </w:div>
    <w:div w:id="1733429546">
      <w:bodyDiv w:val="1"/>
      <w:marLeft w:val="0"/>
      <w:marRight w:val="0"/>
      <w:marTop w:val="0"/>
      <w:marBottom w:val="0"/>
      <w:divBdr>
        <w:top w:val="none" w:sz="0" w:space="0" w:color="auto"/>
        <w:left w:val="none" w:sz="0" w:space="0" w:color="auto"/>
        <w:bottom w:val="none" w:sz="0" w:space="0" w:color="auto"/>
        <w:right w:val="none" w:sz="0" w:space="0" w:color="auto"/>
      </w:divBdr>
    </w:div>
    <w:div w:id="1734153723">
      <w:bodyDiv w:val="1"/>
      <w:marLeft w:val="0"/>
      <w:marRight w:val="0"/>
      <w:marTop w:val="0"/>
      <w:marBottom w:val="0"/>
      <w:divBdr>
        <w:top w:val="none" w:sz="0" w:space="0" w:color="auto"/>
        <w:left w:val="none" w:sz="0" w:space="0" w:color="auto"/>
        <w:bottom w:val="none" w:sz="0" w:space="0" w:color="auto"/>
        <w:right w:val="none" w:sz="0" w:space="0" w:color="auto"/>
      </w:divBdr>
    </w:div>
    <w:div w:id="1781408335">
      <w:bodyDiv w:val="1"/>
      <w:marLeft w:val="0"/>
      <w:marRight w:val="0"/>
      <w:marTop w:val="0"/>
      <w:marBottom w:val="0"/>
      <w:divBdr>
        <w:top w:val="none" w:sz="0" w:space="0" w:color="auto"/>
        <w:left w:val="none" w:sz="0" w:space="0" w:color="auto"/>
        <w:bottom w:val="none" w:sz="0" w:space="0" w:color="auto"/>
        <w:right w:val="none" w:sz="0" w:space="0" w:color="auto"/>
      </w:divBdr>
    </w:div>
    <w:div w:id="1797291819">
      <w:bodyDiv w:val="1"/>
      <w:marLeft w:val="0"/>
      <w:marRight w:val="0"/>
      <w:marTop w:val="0"/>
      <w:marBottom w:val="0"/>
      <w:divBdr>
        <w:top w:val="none" w:sz="0" w:space="0" w:color="auto"/>
        <w:left w:val="none" w:sz="0" w:space="0" w:color="auto"/>
        <w:bottom w:val="none" w:sz="0" w:space="0" w:color="auto"/>
        <w:right w:val="none" w:sz="0" w:space="0" w:color="auto"/>
      </w:divBdr>
    </w:div>
    <w:div w:id="1799952774">
      <w:bodyDiv w:val="1"/>
      <w:marLeft w:val="0"/>
      <w:marRight w:val="0"/>
      <w:marTop w:val="0"/>
      <w:marBottom w:val="0"/>
      <w:divBdr>
        <w:top w:val="none" w:sz="0" w:space="0" w:color="auto"/>
        <w:left w:val="none" w:sz="0" w:space="0" w:color="auto"/>
        <w:bottom w:val="none" w:sz="0" w:space="0" w:color="auto"/>
        <w:right w:val="none" w:sz="0" w:space="0" w:color="auto"/>
      </w:divBdr>
    </w:div>
    <w:div w:id="1850290648">
      <w:bodyDiv w:val="1"/>
      <w:marLeft w:val="0"/>
      <w:marRight w:val="0"/>
      <w:marTop w:val="0"/>
      <w:marBottom w:val="0"/>
      <w:divBdr>
        <w:top w:val="none" w:sz="0" w:space="0" w:color="auto"/>
        <w:left w:val="none" w:sz="0" w:space="0" w:color="auto"/>
        <w:bottom w:val="none" w:sz="0" w:space="0" w:color="auto"/>
        <w:right w:val="none" w:sz="0" w:space="0" w:color="auto"/>
      </w:divBdr>
    </w:div>
    <w:div w:id="1866560162">
      <w:bodyDiv w:val="1"/>
      <w:marLeft w:val="0"/>
      <w:marRight w:val="0"/>
      <w:marTop w:val="0"/>
      <w:marBottom w:val="0"/>
      <w:divBdr>
        <w:top w:val="none" w:sz="0" w:space="0" w:color="auto"/>
        <w:left w:val="none" w:sz="0" w:space="0" w:color="auto"/>
        <w:bottom w:val="none" w:sz="0" w:space="0" w:color="auto"/>
        <w:right w:val="none" w:sz="0" w:space="0" w:color="auto"/>
      </w:divBdr>
      <w:divsChild>
        <w:div w:id="2029332432">
          <w:marLeft w:val="446"/>
          <w:marRight w:val="0"/>
          <w:marTop w:val="0"/>
          <w:marBottom w:val="0"/>
          <w:divBdr>
            <w:top w:val="none" w:sz="0" w:space="0" w:color="auto"/>
            <w:left w:val="none" w:sz="0" w:space="0" w:color="auto"/>
            <w:bottom w:val="none" w:sz="0" w:space="0" w:color="auto"/>
            <w:right w:val="none" w:sz="0" w:space="0" w:color="auto"/>
          </w:divBdr>
        </w:div>
        <w:div w:id="1959800324">
          <w:marLeft w:val="446"/>
          <w:marRight w:val="0"/>
          <w:marTop w:val="0"/>
          <w:marBottom w:val="0"/>
          <w:divBdr>
            <w:top w:val="none" w:sz="0" w:space="0" w:color="auto"/>
            <w:left w:val="none" w:sz="0" w:space="0" w:color="auto"/>
            <w:bottom w:val="none" w:sz="0" w:space="0" w:color="auto"/>
            <w:right w:val="none" w:sz="0" w:space="0" w:color="auto"/>
          </w:divBdr>
        </w:div>
      </w:divsChild>
    </w:div>
    <w:div w:id="1902672178">
      <w:bodyDiv w:val="1"/>
      <w:marLeft w:val="0"/>
      <w:marRight w:val="0"/>
      <w:marTop w:val="0"/>
      <w:marBottom w:val="0"/>
      <w:divBdr>
        <w:top w:val="none" w:sz="0" w:space="0" w:color="auto"/>
        <w:left w:val="none" w:sz="0" w:space="0" w:color="auto"/>
        <w:bottom w:val="none" w:sz="0" w:space="0" w:color="auto"/>
        <w:right w:val="none" w:sz="0" w:space="0" w:color="auto"/>
      </w:divBdr>
    </w:div>
    <w:div w:id="1938978757">
      <w:bodyDiv w:val="1"/>
      <w:marLeft w:val="0"/>
      <w:marRight w:val="0"/>
      <w:marTop w:val="0"/>
      <w:marBottom w:val="0"/>
      <w:divBdr>
        <w:top w:val="none" w:sz="0" w:space="0" w:color="auto"/>
        <w:left w:val="none" w:sz="0" w:space="0" w:color="auto"/>
        <w:bottom w:val="none" w:sz="0" w:space="0" w:color="auto"/>
        <w:right w:val="none" w:sz="0" w:space="0" w:color="auto"/>
      </w:divBdr>
    </w:div>
    <w:div w:id="1955400250">
      <w:bodyDiv w:val="1"/>
      <w:marLeft w:val="0"/>
      <w:marRight w:val="0"/>
      <w:marTop w:val="0"/>
      <w:marBottom w:val="0"/>
      <w:divBdr>
        <w:top w:val="none" w:sz="0" w:space="0" w:color="auto"/>
        <w:left w:val="none" w:sz="0" w:space="0" w:color="auto"/>
        <w:bottom w:val="none" w:sz="0" w:space="0" w:color="auto"/>
        <w:right w:val="none" w:sz="0" w:space="0" w:color="auto"/>
      </w:divBdr>
      <w:divsChild>
        <w:div w:id="2044401604">
          <w:marLeft w:val="446"/>
          <w:marRight w:val="0"/>
          <w:marTop w:val="120"/>
          <w:marBottom w:val="120"/>
          <w:divBdr>
            <w:top w:val="none" w:sz="0" w:space="0" w:color="auto"/>
            <w:left w:val="none" w:sz="0" w:space="0" w:color="auto"/>
            <w:bottom w:val="none" w:sz="0" w:space="0" w:color="auto"/>
            <w:right w:val="none" w:sz="0" w:space="0" w:color="auto"/>
          </w:divBdr>
        </w:div>
        <w:div w:id="1658725517">
          <w:marLeft w:val="446"/>
          <w:marRight w:val="0"/>
          <w:marTop w:val="120"/>
          <w:marBottom w:val="120"/>
          <w:divBdr>
            <w:top w:val="none" w:sz="0" w:space="0" w:color="auto"/>
            <w:left w:val="none" w:sz="0" w:space="0" w:color="auto"/>
            <w:bottom w:val="none" w:sz="0" w:space="0" w:color="auto"/>
            <w:right w:val="none" w:sz="0" w:space="0" w:color="auto"/>
          </w:divBdr>
        </w:div>
        <w:div w:id="990987349">
          <w:marLeft w:val="446"/>
          <w:marRight w:val="0"/>
          <w:marTop w:val="120"/>
          <w:marBottom w:val="120"/>
          <w:divBdr>
            <w:top w:val="none" w:sz="0" w:space="0" w:color="auto"/>
            <w:left w:val="none" w:sz="0" w:space="0" w:color="auto"/>
            <w:bottom w:val="none" w:sz="0" w:space="0" w:color="auto"/>
            <w:right w:val="none" w:sz="0" w:space="0" w:color="auto"/>
          </w:divBdr>
        </w:div>
        <w:div w:id="81877428">
          <w:marLeft w:val="446"/>
          <w:marRight w:val="0"/>
          <w:marTop w:val="120"/>
          <w:marBottom w:val="120"/>
          <w:divBdr>
            <w:top w:val="none" w:sz="0" w:space="0" w:color="auto"/>
            <w:left w:val="none" w:sz="0" w:space="0" w:color="auto"/>
            <w:bottom w:val="none" w:sz="0" w:space="0" w:color="auto"/>
            <w:right w:val="none" w:sz="0" w:space="0" w:color="auto"/>
          </w:divBdr>
        </w:div>
      </w:divsChild>
    </w:div>
    <w:div w:id="1970940733">
      <w:bodyDiv w:val="1"/>
      <w:marLeft w:val="0"/>
      <w:marRight w:val="0"/>
      <w:marTop w:val="0"/>
      <w:marBottom w:val="0"/>
      <w:divBdr>
        <w:top w:val="none" w:sz="0" w:space="0" w:color="auto"/>
        <w:left w:val="none" w:sz="0" w:space="0" w:color="auto"/>
        <w:bottom w:val="none" w:sz="0" w:space="0" w:color="auto"/>
        <w:right w:val="none" w:sz="0" w:space="0" w:color="auto"/>
      </w:divBdr>
    </w:div>
    <w:div w:id="2005621074">
      <w:bodyDiv w:val="1"/>
      <w:marLeft w:val="0"/>
      <w:marRight w:val="0"/>
      <w:marTop w:val="0"/>
      <w:marBottom w:val="0"/>
      <w:divBdr>
        <w:top w:val="none" w:sz="0" w:space="0" w:color="auto"/>
        <w:left w:val="none" w:sz="0" w:space="0" w:color="auto"/>
        <w:bottom w:val="none" w:sz="0" w:space="0" w:color="auto"/>
        <w:right w:val="none" w:sz="0" w:space="0" w:color="auto"/>
      </w:divBdr>
    </w:div>
    <w:div w:id="2033727514">
      <w:bodyDiv w:val="1"/>
      <w:marLeft w:val="0"/>
      <w:marRight w:val="0"/>
      <w:marTop w:val="0"/>
      <w:marBottom w:val="0"/>
      <w:divBdr>
        <w:top w:val="none" w:sz="0" w:space="0" w:color="auto"/>
        <w:left w:val="none" w:sz="0" w:space="0" w:color="auto"/>
        <w:bottom w:val="none" w:sz="0" w:space="0" w:color="auto"/>
        <w:right w:val="none" w:sz="0" w:space="0" w:color="auto"/>
      </w:divBdr>
    </w:div>
    <w:div w:id="2094424309">
      <w:bodyDiv w:val="1"/>
      <w:marLeft w:val="0"/>
      <w:marRight w:val="0"/>
      <w:marTop w:val="0"/>
      <w:marBottom w:val="0"/>
      <w:divBdr>
        <w:top w:val="none" w:sz="0" w:space="0" w:color="auto"/>
        <w:left w:val="none" w:sz="0" w:space="0" w:color="auto"/>
        <w:bottom w:val="none" w:sz="0" w:space="0" w:color="auto"/>
        <w:right w:val="none" w:sz="0" w:space="0" w:color="auto"/>
      </w:divBdr>
    </w:div>
    <w:div w:id="2097550129">
      <w:bodyDiv w:val="1"/>
      <w:marLeft w:val="0"/>
      <w:marRight w:val="0"/>
      <w:marTop w:val="0"/>
      <w:marBottom w:val="0"/>
      <w:divBdr>
        <w:top w:val="none" w:sz="0" w:space="0" w:color="auto"/>
        <w:left w:val="none" w:sz="0" w:space="0" w:color="auto"/>
        <w:bottom w:val="none" w:sz="0" w:space="0" w:color="auto"/>
        <w:right w:val="none" w:sz="0" w:space="0" w:color="auto"/>
      </w:divBdr>
    </w:div>
    <w:div w:id="2115981343">
      <w:bodyDiv w:val="1"/>
      <w:marLeft w:val="0"/>
      <w:marRight w:val="0"/>
      <w:marTop w:val="0"/>
      <w:marBottom w:val="0"/>
      <w:divBdr>
        <w:top w:val="none" w:sz="0" w:space="0" w:color="auto"/>
        <w:left w:val="none" w:sz="0" w:space="0" w:color="auto"/>
        <w:bottom w:val="none" w:sz="0" w:space="0" w:color="auto"/>
        <w:right w:val="none" w:sz="0" w:space="0" w:color="auto"/>
      </w:divBdr>
    </w:div>
    <w:div w:id="2147163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8" Type="http://schemas.openxmlformats.org/officeDocument/2006/relationships/image" Target="media/image14.png"/><Relationship Id="rId3" Type="http://schemas.openxmlformats.org/officeDocument/2006/relationships/styles" Target="styles.xml"/><Relationship Id="rId7" Type="http://schemas.openxmlformats.org/officeDocument/2006/relationships/endnotes" Target="endnotes.xml"/><Relationship Id="rId17"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5" Type="http://schemas.openxmlformats.org/officeDocument/2006/relationships/image" Target="media/image11.png"/><Relationship Id="rId10" Type="http://schemas.openxmlformats.org/officeDocument/2006/relationships/customXml" Target="ink/ink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4.emf"/></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jpe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 Id="rId9" Type="http://schemas.openxmlformats.org/officeDocument/2006/relationships/image" Target="media/image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4-09T10:48:30.941"/>
    </inkml:context>
    <inkml:brush xml:id="br0">
      <inkml:brushProperty name="width" value="0.035" units="cm"/>
      <inkml:brushProperty name="height" value="0.035" units="cm"/>
      <inkml:brushProperty name="color" value="#3165BB"/>
    </inkml:brush>
  </inkml:definitions>
  <inkml:trace contextRef="#ctx0" brushRef="#br0">6 19 1544,'0'0'0,"-2"-4"8,0-1-24,2 5 16,-1-5-8,-1 0-1224,2 5 1232</inkml:trace>
</inkml:ink>
</file>

<file path=word/theme/theme1.xml><?xml version="1.0" encoding="utf-8"?>
<a:theme xmlns:a="http://schemas.openxmlformats.org/drawingml/2006/main" name="Tema de Office">
  <a:themeElements>
    <a:clrScheme name="Planestratégico">
      <a:dk1>
        <a:srgbClr val="303030"/>
      </a:dk1>
      <a:lt1>
        <a:srgbClr val="E6E6E6"/>
      </a:lt1>
      <a:dk2>
        <a:srgbClr val="3F4444"/>
      </a:dk2>
      <a:lt2>
        <a:srgbClr val="C1D0D0"/>
      </a:lt2>
      <a:accent1>
        <a:srgbClr val="DA291C"/>
      </a:accent1>
      <a:accent2>
        <a:srgbClr val="F2CD00"/>
      </a:accent2>
      <a:accent3>
        <a:srgbClr val="007DBA"/>
      </a:accent3>
      <a:accent4>
        <a:srgbClr val="5B6770"/>
      </a:accent4>
      <a:accent5>
        <a:srgbClr val="7C2855"/>
      </a:accent5>
      <a:accent6>
        <a:srgbClr val="009639"/>
      </a:accent6>
      <a:hlink>
        <a:srgbClr val="9A1D14"/>
      </a:hlink>
      <a:folHlink>
        <a:srgbClr val="5A110C"/>
      </a:folHlink>
    </a:clrScheme>
    <a:fontScheme name="Tema de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Tema de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PresentaciónPlan" id="{5BB93CB3-B345-482E-805B-903D07DC0E2B}" vid="{09A1293E-6BB4-4927-A6BB-54298D78680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02AF46-6E8C-4B74-B681-5DB312F68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3797</Words>
  <Characters>20886</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IV Plan Estratégico.  Informe de Seguimiento Año 2017</vt:lpstr>
    </vt:vector>
  </TitlesOfParts>
  <Company>Microsoft</Company>
  <LinksUpToDate>false</LinksUpToDate>
  <CharactersWithSpaces>24634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IV Plan Estratégico.  Informe de Seguimiento Año 2017</dc:title>
  <dc:subject/>
  <dc:creator>%username%</dc:creator>
  <cp:keywords/>
  <dc:description/>
  <cp:lastModifiedBy>Mónica Cortiñas Ugalde</cp:lastModifiedBy>
  <cp:revision>4</cp:revision>
  <cp:lastPrinted>2016-10-07T09:15:00Z</cp:lastPrinted>
  <dcterms:created xsi:type="dcterms:W3CDTF">2018-04-16T09:58:00Z</dcterms:created>
  <dcterms:modified xsi:type="dcterms:W3CDTF">2018-04-16T09:59:00Z</dcterms:modified>
</cp:coreProperties>
</file>