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PERSON A  —  DEMAND SIDE</w:t>
      </w:r>
    </w:p>
    <w:p>
      <w:pPr>
        <w:spacing w:after="40"/>
      </w:pPr>
      <w:r>
        <w:rPr>
          <w:rFonts w:ascii="Calibri" w:cs="Calibri" w:eastAsia="Calibri" w:hAnsi="Calibri"/>
          <w:color w:val="444444"/>
          <w:sz w:val="24"/>
          <w:szCs w:val="24"/>
        </w:rPr>
        <w:t xml:space="preserve">Dataset fixes for qaoa_dataset_pondicherry</w:t>
      </w:r>
    </w:p>
    <w:p>
      <w:pPr>
        <w:pBdr>
          <w:bottom w:val="single" w:color="1F3864" w:sz="12" w:space="4"/>
        </w:pBdr>
        <w:spacing w:after="260"/>
      </w:pPr>
      <w:r>
        <w:rPr>
          <w:rFonts w:ascii="Calibri" w:cs="Calibri" w:eastAsia="Calibri" w:hAnsi="Calibri"/>
          <w:i/>
          <w:iCs/>
          <w:color w:val="666666"/>
          <w:sz w:val="19"/>
          <w:szCs w:val="19"/>
        </w:rPr>
        <w:t xml:space="preserve">Project: QAOA for Joint Dark Store Location Selection and Inventory Allocation in Hyperlocal Quick Commerce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Field</w:t>
            </w:r>
          </w:p>
        </w:tc>
        <w:tc>
          <w:tcPr>
            <w:tcW w:type="dxa" w:w="768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Value</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Name</w:t>
            </w:r>
          </w:p>
        </w:tc>
        <w:tc>
          <w:tcPr>
            <w:tcW w:type="dxa" w:w="7680"/>
            <w:tcMar>
              <w:top w:type="dxa" w:w="80"/>
              <w:left w:type="dxa" w:w="120"/>
              <w:bottom w:type="dxa" w:w="80"/>
              <w:right w:type="dxa" w:w="120"/>
            </w:tcMar>
          </w:tcPr>
          <w:p>
            <w:pPr>
              <w:spacing w:after="0"/>
            </w:pPr>
            <w:r>
              <w:rPr>
                <w:rFonts w:ascii="Calibri" w:cs="Calibri" w:eastAsia="Calibri" w:hAnsi="Calibri"/>
                <w:sz w:val="19"/>
                <w:szCs w:val="19"/>
              </w:rPr>
              <w:t xml:space="preserve">_______________________________</w:t>
            </w:r>
          </w:p>
        </w:tc>
      </w:tr>
      <w:tr>
        <w:tc>
          <w:tcPr>
            <w:tcW w:type="dxa" w:w="24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Script sections you own</w:t>
            </w:r>
          </w:p>
        </w:tc>
        <w:tc>
          <w:tcPr>
            <w:tcW w:type="dxa" w:w="768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Section 2 (demand zones), Section 3 (products), Section 4 (zone x product demand)</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Number of fixes</w:t>
            </w:r>
          </w:p>
        </w:tc>
        <w:tc>
          <w:tcPr>
            <w:tcW w:type="dxa" w:w="7680"/>
            <w:tcMar>
              <w:top w:type="dxa" w:w="80"/>
              <w:left w:type="dxa" w:w="120"/>
              <w:bottom w:type="dxa" w:w="80"/>
              <w:right w:type="dxa" w:w="120"/>
            </w:tcMar>
          </w:tcPr>
          <w:p>
            <w:pPr>
              <w:spacing w:after="0"/>
            </w:pPr>
            <w:r>
              <w:rPr>
                <w:rFonts w:ascii="Calibri" w:cs="Calibri" w:eastAsia="Calibri" w:hAnsi="Calibri"/>
                <w:sz w:val="19"/>
                <w:szCs w:val="19"/>
              </w:rPr>
              <w:t xml:space="preserve">6  —  fixes 1, 5, 6, 8, 12, 13</w:t>
            </w:r>
          </w:p>
        </w:tc>
      </w:tr>
      <w:tr>
        <w:tc>
          <w:tcPr>
            <w:tcW w:type="dxa" w:w="24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You need from others</w:t>
            </w:r>
          </w:p>
        </w:tc>
        <w:tc>
          <w:tcPr>
            <w:tcW w:type="dxa" w:w="768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Nothing. You can start immediately.</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You must hand over</w:t>
            </w:r>
          </w:p>
        </w:tc>
        <w:tc>
          <w:tcPr>
            <w:tcW w:type="dxa" w:w="7680"/>
            <w:tcMar>
              <w:top w:type="dxa" w:w="80"/>
              <w:left w:type="dxa" w:w="120"/>
              <w:bottom w:type="dxa" w:w="80"/>
              <w:right w:type="dxa" w:w="120"/>
            </w:tcMar>
          </w:tcPr>
          <w:p>
            <w:pPr>
              <w:spacing w:after="0"/>
            </w:pPr>
            <w:r>
              <w:rPr>
                <w:rFonts w:ascii="Calibri" w:cs="Calibri" w:eastAsia="Calibri" w:hAnsi="Calibri"/>
                <w:sz w:val="19"/>
                <w:szCs w:val="19"/>
              </w:rPr>
              <w:t xml:space="preserve">total_volume to Person B  ·  zone_speed to Person C</w:t>
            </w:r>
          </w:p>
        </w:tc>
      </w:tr>
      <w:tr>
        <w:tc>
          <w:tcPr>
            <w:tcW w:type="dxa" w:w="24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Reference file</w:t>
            </w:r>
          </w:p>
        </w:tc>
        <w:tc>
          <w:tcPr>
            <w:tcW w:type="dxa" w:w="768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person_a_demand.py</w:t>
            </w:r>
          </w:p>
        </w:tc>
      </w:tr>
    </w:tbl>
    <w:p>
      <w:pPr>
        <w:pStyle w:val="Heading1"/>
        <w:spacing w:after="160" w:before="360"/>
      </w:pPr>
      <w:r>
        <w:rPr>
          <w:rFonts w:ascii="Calibri" w:cs="Calibri" w:eastAsia="Calibri" w:hAnsi="Calibri"/>
          <w:b/>
          <w:bCs/>
          <w:color w:val="1F3864"/>
          <w:sz w:val="30"/>
          <w:szCs w:val="30"/>
        </w:rPr>
        <w:t xml:space="preserve">Why your part comes first</w:t>
      </w:r>
    </w:p>
    <w:p>
      <w:pPr>
        <w:spacing w:after="120" w:line="276"/>
      </w:pPr>
      <w:r>
        <w:rPr>
          <w:rFonts w:ascii="Calibri" w:cs="Calibri" w:eastAsia="Calibri" w:hAnsi="Calibri"/>
          <w:sz w:val="21"/>
          <w:szCs w:val="21"/>
        </w:rPr>
        <w:t xml:space="preserve">All 13 fixes sit in one script. If three people edit the same file at the same time, work gets lost. So the script is split by section and each person owns different sections.</w:t>
      </w:r>
    </w:p>
    <w:p>
      <w:pPr>
        <w:spacing w:after="120" w:line="276"/>
      </w:pPr>
      <w:r>
        <w:rPr>
          <w:rFonts w:ascii="Calibri" w:cs="Calibri" w:eastAsia="Calibri" w:hAnsi="Calibri"/>
          <w:sz w:val="21"/>
          <w:szCs w:val="21"/>
        </w:rPr>
        <w:t xml:space="preserve">Your part has no dependencies, so you start on day one. But Person B cannot finish their most important fix until you give them one number (total_volume), and Person C cannot fix the delivery times until you give them the zone speeds. You are the blocker for both of them.</w:t>
      </w:r>
    </w:p>
    <w:p>
      <w:pPr>
        <w:pStyle w:val="Heading1"/>
        <w:spacing w:after="160" w:before="360"/>
      </w:pPr>
      <w:r>
        <w:rPr>
          <w:rFonts w:ascii="Calibri" w:cs="Calibri" w:eastAsia="Calibri" w:hAnsi="Calibri"/>
          <w:b/>
          <w:bCs/>
          <w:color w:val="1F3864"/>
          <w:sz w:val="30"/>
          <w:szCs w:val="30"/>
        </w:rPr>
        <w:t xml:space="preserve">Your six fixes at a glance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2200"/>
        <w:gridCol w:w="2400"/>
      </w:tblGrid>
      <w:tr>
        <w:trPr>
          <w:tblHeader/>
        </w:trPr>
        <w:tc>
          <w:tcPr>
            <w:tcW w:type="dxa" w:w="7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Fix</w:t>
            </w:r>
          </w:p>
        </w:tc>
        <w:tc>
          <w:tcPr>
            <w:tcW w:type="dxa" w:w="356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is wrong now</w:t>
            </w:r>
          </w:p>
        </w:tc>
        <w:tc>
          <w:tcPr>
            <w:tcW w:type="dxa" w:w="22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Before</w:t>
            </w:r>
          </w:p>
        </w:tc>
        <w:tc>
          <w:tcPr>
            <w:tcW w:type="dxa" w:w="24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After</w:t>
            </w:r>
          </w:p>
        </w:tc>
      </w:tr>
      <w:tr>
        <w:tc>
          <w:tcPr>
            <w:tcW w:type="dxa" w:w="700"/>
            <w:tcMar>
              <w:top w:type="dxa" w:w="80"/>
              <w:left w:type="dxa" w:w="120"/>
              <w:bottom w:type="dxa" w:w="80"/>
              <w:right w:type="dxa" w:w="120"/>
            </w:tcMar>
          </w:tcPr>
          <w:p>
            <w:pPr>
              <w:spacing w:after="0"/>
            </w:pPr>
            <w:r>
              <w:rPr>
                <w:rFonts w:ascii="Calibri" w:cs="Calibri" w:eastAsia="Calibri" w:hAnsi="Calibri"/>
                <w:sz w:val="19"/>
                <w:szCs w:val="19"/>
              </w:rPr>
              <w:t xml:space="preserve">1</w:t>
            </w:r>
          </w:p>
        </w:tc>
        <w:tc>
          <w:tcPr>
            <w:tcW w:type="dxa" w:w="3560"/>
            <w:tcMar>
              <w:top w:type="dxa" w:w="80"/>
              <w:left w:type="dxa" w:w="120"/>
              <w:bottom w:type="dxa" w:w="80"/>
              <w:right w:type="dxa" w:w="120"/>
            </w:tcMar>
          </w:tcPr>
          <w:p>
            <w:pPr>
              <w:spacing w:after="0"/>
            </w:pPr>
            <w:r>
              <w:rPr>
                <w:rFonts w:ascii="Calibri" w:cs="Calibri" w:eastAsia="Calibri" w:hAnsi="Calibri"/>
                <w:sz w:val="19"/>
                <w:szCs w:val="19"/>
              </w:rPr>
              <w:t xml:space="preserve">Demand is 10 times too small. Each order has a fraction of an item.</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0.10 - 0.25 items/order</w:t>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4.42 - 5.24 items/order</w:t>
            </w:r>
          </w:p>
        </w:tc>
      </w:tr>
      <w:tr>
        <w:tc>
          <w:tcPr>
            <w:tcW w:type="dxa" w:w="7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5</w:t>
            </w:r>
          </w:p>
        </w:tc>
        <w:tc>
          <w:tcPr>
            <w:tcW w:type="dxa" w:w="356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Product shares add to 1.18, not 1.00. Dairy is counted twice.</w:t>
            </w:r>
          </w:p>
        </w:tc>
        <w:tc>
          <w:tcPr>
            <w:tcW w:type="dxa" w:w="22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1.18</w:t>
            </w:r>
          </w:p>
        </w:tc>
        <w:tc>
          <w:tcPr>
            <w:tcW w:type="dxa" w:w="24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1.0000</w:t>
            </w:r>
          </w:p>
        </w:tc>
      </w:tr>
      <w:tr>
        <w:tc>
          <w:tcPr>
            <w:tcW w:type="dxa" w:w="700"/>
            <w:tcMar>
              <w:top w:type="dxa" w:w="80"/>
              <w:left w:type="dxa" w:w="120"/>
              <w:bottom w:type="dxa" w:w="80"/>
              <w:right w:type="dxa" w:w="120"/>
            </w:tcMar>
          </w:tcPr>
          <w:p>
            <w:pPr>
              <w:spacing w:after="0"/>
            </w:pPr>
            <w:r>
              <w:rPr>
                <w:rFonts w:ascii="Calibri" w:cs="Calibri" w:eastAsia="Calibri" w:hAnsi="Calibri"/>
                <w:sz w:val="19"/>
                <w:szCs w:val="19"/>
              </w:rPr>
              <w:t xml:space="preserve">6</w:t>
            </w:r>
          </w:p>
        </w:tc>
        <w:tc>
          <w:tcPr>
            <w:tcW w:type="dxa" w:w="3560"/>
            <w:tcMar>
              <w:top w:type="dxa" w:w="80"/>
              <w:left w:type="dxa" w:w="120"/>
              <w:bottom w:type="dxa" w:w="80"/>
              <w:right w:type="dxa" w:w="120"/>
            </w:tcMar>
          </w:tcPr>
          <w:p>
            <w:pPr>
              <w:spacing w:after="0"/>
            </w:pPr>
            <w:r>
              <w:rPr>
                <w:rFonts w:ascii="Calibri" w:cs="Calibri" w:eastAsia="Calibri" w:hAnsi="Calibri"/>
                <w:sz w:val="19"/>
                <w:szCs w:val="19"/>
              </w:rPr>
              <w:t xml:space="preserve">unit_volume_liters exists but is never used anywhere.</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column unused</w:t>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14,422 L/day carried</w:t>
            </w:r>
          </w:p>
        </w:tc>
      </w:tr>
      <w:tr>
        <w:tc>
          <w:tcPr>
            <w:tcW w:type="dxa" w:w="7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8</w:t>
            </w:r>
          </w:p>
        </w:tc>
        <w:tc>
          <w:tcPr>
            <w:tcW w:type="dxa" w:w="356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Population density does not affect orders at all.</w:t>
            </w:r>
          </w:p>
        </w:tc>
        <w:tc>
          <w:tcPr>
            <w:tcW w:type="dxa" w:w="22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corr = -0.105</w:t>
            </w:r>
          </w:p>
        </w:tc>
        <w:tc>
          <w:tcPr>
            <w:tcW w:type="dxa" w:w="24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corr = +0.873</w:t>
            </w:r>
          </w:p>
        </w:tc>
      </w:tr>
      <w:tr>
        <w:tc>
          <w:tcPr>
            <w:tcW w:type="dxa" w:w="700"/>
            <w:tcMar>
              <w:top w:type="dxa" w:w="80"/>
              <w:left w:type="dxa" w:w="120"/>
              <w:bottom w:type="dxa" w:w="80"/>
              <w:right w:type="dxa" w:w="120"/>
            </w:tcMar>
          </w:tcPr>
          <w:p>
            <w:pPr>
              <w:spacing w:after="0"/>
            </w:pPr>
            <w:r>
              <w:rPr>
                <w:rFonts w:ascii="Calibri" w:cs="Calibri" w:eastAsia="Calibri" w:hAnsi="Calibri"/>
                <w:sz w:val="19"/>
                <w:szCs w:val="19"/>
              </w:rPr>
              <w:t xml:space="preserve">12</w:t>
            </w:r>
          </w:p>
        </w:tc>
        <w:tc>
          <w:tcPr>
            <w:tcW w:type="dxa" w:w="3560"/>
            <w:tcMar>
              <w:top w:type="dxa" w:w="80"/>
              <w:left w:type="dxa" w:w="120"/>
              <w:bottom w:type="dxa" w:w="80"/>
              <w:right w:type="dxa" w:w="120"/>
            </w:tcMar>
          </w:tcPr>
          <w:p>
            <w:pPr>
              <w:spacing w:after="0"/>
            </w:pPr>
            <w:r>
              <w:rPr>
                <w:rFonts w:ascii="Calibri" w:cs="Calibri" w:eastAsia="Calibri" w:hAnsi="Calibri"/>
                <w:sz w:val="19"/>
                <w:szCs w:val="19"/>
              </w:rPr>
              <w:t xml:space="preserve">demand_std_dev does not match the Poisson demand it describes.</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15-35% of value</w:t>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sqrt(mean)</w:t>
            </w:r>
          </w:p>
        </w:tc>
      </w:tr>
      <w:tr>
        <w:tc>
          <w:tcPr>
            <w:tcW w:type="dxa" w:w="7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13</w:t>
            </w:r>
          </w:p>
        </w:tc>
        <w:tc>
          <w:tcPr>
            <w:tcW w:type="dxa" w:w="356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A stray +1 inflates every demand value.</w:t>
            </w:r>
          </w:p>
        </w:tc>
        <w:tc>
          <w:tcPr>
            <w:tcW w:type="dxa" w:w="22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+20-30% too high</w:t>
            </w:r>
          </w:p>
        </w:tc>
        <w:tc>
          <w:tcPr>
            <w:tcW w:type="dxa" w:w="24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removed</w:t>
            </w:r>
          </w:p>
        </w:tc>
      </w:tr>
    </w:tbl>
    <w:p>
      <w:pPr>
        <w:pStyle w:val="Heading1"/>
        <w:spacing w:after="160" w:before="360"/>
      </w:pPr>
      <w:r>
        <w:rPr>
          <w:rFonts w:ascii="Calibri" w:cs="Calibri" w:eastAsia="Calibri" w:hAnsi="Calibri"/>
          <w:b/>
          <w:bCs/>
          <w:color w:val="1F3864"/>
          <w:sz w:val="30"/>
          <w:szCs w:val="30"/>
        </w:rPr>
        <w:t xml:space="preserve">Fix 1  —  Demand is 10 times too small</w:t>
      </w:r>
    </w:p>
    <w:p>
      <w:pPr>
        <w:spacing w:after="120" w:line="276"/>
      </w:pPr>
      <w:r>
        <w:rPr>
          <w:rFonts w:ascii="Calibri" w:cs="Calibri" w:eastAsia="Calibri" w:hAnsi="Calibri"/>
          <w:b/>
          <w:bCs/>
          <w:sz w:val="21"/>
          <w:szCs w:val="21"/>
        </w:rPr>
        <w:t xml:space="preserve">Priority: </w:t>
      </w:r>
      <w:r>
        <w:rPr>
          <w:rFonts w:ascii="Calibri" w:cs="Calibri" w:eastAsia="Calibri" w:hAnsi="Calibri"/>
          <w:b/>
          <w:bCs/>
          <w:color w:val="B02418"/>
          <w:sz w:val="21"/>
          <w:szCs w:val="21"/>
        </w:rPr>
        <w:t xml:space="preserve">CRITICAL</w:t>
      </w:r>
      <w:r>
        <w:rPr>
          <w:rFonts w:ascii="Calibri" w:cs="Calibri" w:eastAsia="Calibri" w:hAnsi="Calibri"/>
          <w:color w:val="666666"/>
          <w:sz w:val="21"/>
          <w:szCs w:val="21"/>
        </w:rPr>
        <w:t xml:space="preserve">     Location: Section 4, the mean_demand line</w:t>
      </w:r>
    </w:p>
    <w:p>
      <w:pPr>
        <w:pStyle w:val="Heading2"/>
        <w:spacing w:after="120" w:before="280"/>
      </w:pPr>
      <w:r>
        <w:rPr>
          <w:rFonts w:ascii="Calibri" w:cs="Calibri" w:eastAsia="Calibri" w:hAnsi="Calibri"/>
          <w:b/>
          <w:bCs/>
          <w:color w:val="1F3864"/>
          <w:sz w:val="24"/>
          <w:szCs w:val="24"/>
        </w:rPr>
        <w:t xml:space="preserve">What is wrong</w:t>
      </w:r>
    </w:p>
    <w:p>
      <w:pPr>
        <w:spacing w:after="120" w:line="276"/>
      </w:pPr>
      <w:r>
        <w:rPr>
          <w:rFonts w:ascii="Calibri" w:cs="Calibri" w:eastAsia="Calibri" w:hAnsi="Calibri"/>
          <w:sz w:val="21"/>
          <w:szCs w:val="21"/>
        </w:rPr>
        <w:t xml:space="preserve">There is an unexplained division by 10. Measured across all 20 zones: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1860"/>
      </w:tblGrid>
      <w:tr>
        <w:trPr>
          <w:tblHeader/>
        </w:trPr>
        <w:tc>
          <w:tcPr>
            <w:tcW w:type="dxa" w:w="22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zone_id</w:t>
            </w:r>
          </w:p>
        </w:tc>
        <w:tc>
          <w:tcPr>
            <w:tcW w:type="dxa" w:w="26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avg_daily_orders</w:t>
            </w:r>
          </w:p>
        </w:tc>
        <w:tc>
          <w:tcPr>
            <w:tcW w:type="dxa" w:w="22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total units</w:t>
            </w:r>
          </w:p>
        </w:tc>
        <w:tc>
          <w:tcPr>
            <w:tcW w:type="dxa" w:w="186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items per order</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Z01</w:t>
            </w:r>
          </w:p>
        </w:tc>
        <w:tc>
          <w:tcPr>
            <w:tcW w:type="dxa" w:w="2600"/>
            <w:tcMar>
              <w:top w:type="dxa" w:w="80"/>
              <w:left w:type="dxa" w:w="120"/>
              <w:bottom w:type="dxa" w:w="80"/>
              <w:right w:type="dxa" w:w="120"/>
            </w:tcMar>
          </w:tcPr>
          <w:p>
            <w:pPr>
              <w:spacing w:after="0"/>
            </w:pPr>
            <w:r>
              <w:rPr>
                <w:rFonts w:ascii="Consolas" w:cs="Consolas" w:eastAsia="Consolas" w:hAnsi="Consolas"/>
                <w:sz w:val="19"/>
                <w:szCs w:val="19"/>
              </w:rPr>
              <w:t xml:space="preserve">217</w:t>
            </w:r>
          </w:p>
        </w:tc>
        <w:tc>
          <w:tcPr>
            <w:tcW w:type="dxa" w:w="2200"/>
            <w:tcMar>
              <w:top w:type="dxa" w:w="80"/>
              <w:left w:type="dxa" w:w="120"/>
              <w:bottom w:type="dxa" w:w="80"/>
              <w:right w:type="dxa" w:w="120"/>
            </w:tcMar>
          </w:tcPr>
          <w:p>
            <w:pPr>
              <w:spacing w:after="0"/>
            </w:pPr>
            <w:r>
              <w:rPr>
                <w:rFonts w:ascii="Consolas" w:cs="Consolas" w:eastAsia="Consolas" w:hAnsi="Consolas"/>
                <w:sz w:val="19"/>
                <w:szCs w:val="19"/>
              </w:rPr>
              <w:t xml:space="preserve">33</w:t>
            </w:r>
          </w:p>
        </w:tc>
        <w:tc>
          <w:tcPr>
            <w:tcW w:type="dxa" w:w="1860"/>
            <w:tcMar>
              <w:top w:type="dxa" w:w="80"/>
              <w:left w:type="dxa" w:w="120"/>
              <w:bottom w:type="dxa" w:w="80"/>
              <w:right w:type="dxa" w:w="120"/>
            </w:tcMar>
          </w:tcPr>
          <w:p>
            <w:pPr>
              <w:spacing w:after="0"/>
            </w:pPr>
            <w:r>
              <w:rPr>
                <w:rFonts w:ascii="Consolas" w:cs="Consolas" w:eastAsia="Consolas" w:hAnsi="Consolas"/>
                <w:sz w:val="19"/>
                <w:szCs w:val="19"/>
              </w:rPr>
              <w:t xml:space="preserve">0.152</w:t>
            </w:r>
          </w:p>
        </w:tc>
      </w:tr>
      <w:tr>
        <w:tc>
          <w:tcPr>
            <w:tcW w:type="dxa" w:w="22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Z02</w:t>
            </w:r>
          </w:p>
        </w:tc>
        <w:tc>
          <w:tcPr>
            <w:tcW w:type="dxa" w:w="26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288</w:t>
            </w:r>
          </w:p>
        </w:tc>
        <w:tc>
          <w:tcPr>
            <w:tcW w:type="dxa" w:w="22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43</w:t>
            </w:r>
          </w:p>
        </w:tc>
        <w:tc>
          <w:tcPr>
            <w:tcW w:type="dxa" w:w="186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0.149</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Z03</w:t>
            </w:r>
          </w:p>
        </w:tc>
        <w:tc>
          <w:tcPr>
            <w:tcW w:type="dxa" w:w="2600"/>
            <w:tcMar>
              <w:top w:type="dxa" w:w="80"/>
              <w:left w:type="dxa" w:w="120"/>
              <w:bottom w:type="dxa" w:w="80"/>
              <w:right w:type="dxa" w:w="120"/>
            </w:tcMar>
          </w:tcPr>
          <w:p>
            <w:pPr>
              <w:spacing w:after="0"/>
            </w:pPr>
            <w:r>
              <w:rPr>
                <w:rFonts w:ascii="Consolas" w:cs="Consolas" w:eastAsia="Consolas" w:hAnsi="Consolas"/>
                <w:sz w:val="19"/>
                <w:szCs w:val="19"/>
              </w:rPr>
              <w:t xml:space="preserve">123</w:t>
            </w:r>
          </w:p>
        </w:tc>
        <w:tc>
          <w:tcPr>
            <w:tcW w:type="dxa" w:w="2200"/>
            <w:tcMar>
              <w:top w:type="dxa" w:w="80"/>
              <w:left w:type="dxa" w:w="120"/>
              <w:bottom w:type="dxa" w:w="80"/>
              <w:right w:type="dxa" w:w="120"/>
            </w:tcMar>
          </w:tcPr>
          <w:p>
            <w:pPr>
              <w:spacing w:after="0"/>
            </w:pPr>
            <w:r>
              <w:rPr>
                <w:rFonts w:ascii="Consolas" w:cs="Consolas" w:eastAsia="Consolas" w:hAnsi="Consolas"/>
                <w:sz w:val="19"/>
                <w:szCs w:val="19"/>
              </w:rPr>
              <w:t xml:space="preserve">21</w:t>
            </w:r>
          </w:p>
        </w:tc>
        <w:tc>
          <w:tcPr>
            <w:tcW w:type="dxa" w:w="1860"/>
            <w:tcMar>
              <w:top w:type="dxa" w:w="80"/>
              <w:left w:type="dxa" w:w="120"/>
              <w:bottom w:type="dxa" w:w="80"/>
              <w:right w:type="dxa" w:w="120"/>
            </w:tcMar>
          </w:tcPr>
          <w:p>
            <w:pPr>
              <w:spacing w:after="0"/>
            </w:pPr>
            <w:r>
              <w:rPr>
                <w:rFonts w:ascii="Consolas" w:cs="Consolas" w:eastAsia="Consolas" w:hAnsi="Consolas"/>
                <w:sz w:val="19"/>
                <w:szCs w:val="19"/>
              </w:rPr>
              <w:t xml:space="preserve">0.171</w:t>
            </w:r>
          </w:p>
        </w:tc>
      </w:tr>
    </w:tbl>
    <w:p>
      <w:pPr>
        <w:spacing w:after="180" w:line="276"/>
      </w:pPr>
      <w:r>
        <w:rPr>
          <w:rFonts w:ascii="Calibri" w:cs="Calibri" w:eastAsia="Calibri" w:hAnsi="Calibri"/>
          <w:sz w:val="21"/>
          <w:szCs w:val="21"/>
        </w:rPr>
        <w:t xml:space="preserve">Every order contains between 0.10 and 0.25 items. That is physically impossible — an order has at least one item in it. A real quick-commerce basket holds 4 to 6 items. This means demand_zones.csv and zone_sku_demand.csv describe two different worlds, so any cost calculated from them is meaningless.</w:t>
      </w:r>
    </w:p>
    <w:p>
      <w:pPr>
        <w:pStyle w:val="Heading2"/>
        <w:spacing w:after="120" w:before="280"/>
      </w:pPr>
      <w:r>
        <w:rPr>
          <w:rFonts w:ascii="Calibri" w:cs="Calibri" w:eastAsia="Calibri" w:hAnsi="Calibri"/>
          <w:b/>
          <w:bCs/>
          <w:color w:val="1F3864"/>
          <w:sz w:val="24"/>
          <w:szCs w:val="24"/>
        </w:rPr>
        <w:t xml:space="preserve">Old code</w:t>
      </w:r>
    </w:p>
    <w:p>
      <w:pPr>
        <w:pBdr>
          <w:left w:val="single" w:color="B02418" w:sz="12" w:space="6"/>
        </w:pBdr>
        <w:shd w:fill="FDECEA" w:val="clear"/>
        <w:spacing w:after="0" w:line="240"/>
        <w:ind w:left="220" w:right="220"/>
      </w:pPr>
      <w:r>
        <w:rPr>
          <w:rFonts w:ascii="Consolas" w:cs="Consolas" w:eastAsia="Consolas" w:hAnsi="Consolas"/>
          <w:sz w:val="18"/>
          <w:szCs w:val="18"/>
        </w:rPr>
        <w:t xml:space="preserve">mean_demand = max(1, zone_orders * share</w:t>
      </w:r>
    </w:p>
    <w:p>
      <w:pPr>
        <w:pBdr>
          <w:left w:val="single" w:color="B02418" w:sz="12" w:space="6"/>
        </w:pBdr>
        <w:shd w:fill="FDECEA" w:val="clear"/>
        <w:spacing w:after="140" w:line="240"/>
        <w:ind w:left="220" w:right="220"/>
      </w:pPr>
      <w:r>
        <w:rPr>
          <w:rFonts w:ascii="Consolas" w:cs="Consolas" w:eastAsia="Consolas" w:hAnsi="Consolas"/>
          <w:sz w:val="18"/>
          <w:szCs w:val="18"/>
        </w:rPr>
        <w:t xml:space="preserve">                  * np.random.uniform(0.8, 1.2) / 10)</w:t>
      </w:r>
    </w:p>
    <w:p>
      <w:pPr>
        <w:pStyle w:val="Heading2"/>
        <w:spacing w:after="120" w:before="280"/>
      </w:pPr>
      <w:r>
        <w:rPr>
          <w:rFonts w:ascii="Calibri" w:cs="Calibri" w:eastAsia="Calibri" w:hAnsi="Calibri"/>
          <w:b/>
          <w:bCs/>
          <w:color w:val="1F3864"/>
          <w:sz w:val="24"/>
          <w:szCs w:val="24"/>
        </w:rPr>
        <w:t xml:space="preserve">New code</w:t>
      </w:r>
    </w:p>
    <w:p>
      <w:pPr>
        <w:pBdr>
          <w:left w:val="single" w:color="1E7A32" w:sz="12" w:space="6"/>
        </w:pBdr>
        <w:shd w:fill="E8F5EA" w:val="clear"/>
        <w:spacing w:after="0" w:line="240"/>
        <w:ind w:left="220" w:right="220"/>
      </w:pPr>
      <w:r>
        <w:rPr>
          <w:rFonts w:ascii="Consolas" w:cs="Consolas" w:eastAsia="Consolas" w:hAnsi="Consolas"/>
          <w:sz w:val="18"/>
          <w:szCs w:val="18"/>
        </w:rPr>
        <w:t xml:space="preserve">ITEMS_PER_ORDER = 5.0     # put this at the TOP of the file</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w:t>
      </w:r>
    </w:p>
    <w:p>
      <w:pPr>
        <w:pBdr>
          <w:left w:val="single" w:color="1E7A32" w:sz="12" w:space="6"/>
        </w:pBdr>
        <w:shd w:fill="E8F5EA" w:val="clear"/>
        <w:spacing w:after="140" w:line="240"/>
        <w:ind w:left="220" w:right="220"/>
      </w:pPr>
      <w:r>
        <w:rPr>
          <w:rFonts w:ascii="Consolas" w:cs="Consolas" w:eastAsia="Consolas" w:hAnsi="Consolas"/>
          <w:sz w:val="18"/>
          <w:szCs w:val="18"/>
        </w:rPr>
        <w:t xml:space="preserve">mean_units = orders * ITEMS_PER_ORDER * sku_share[sid]</w:t>
      </w:r>
    </w:p>
    <w:p>
      <w:pPr>
        <w:pStyle w:val="Heading2"/>
        <w:spacing w:after="120" w:before="280"/>
      </w:pPr>
      <w:r>
        <w:rPr>
          <w:rFonts w:ascii="Calibri" w:cs="Calibri" w:eastAsia="Calibri" w:hAnsi="Calibri"/>
          <w:b/>
          <w:bCs/>
          <w:color w:val="1F3864"/>
          <w:sz w:val="24"/>
          <w:szCs w:val="24"/>
        </w:rPr>
        <w:t xml:space="preserve">How to check</w:t>
      </w:r>
    </w:p>
    <w:p>
      <w:pPr>
        <w:spacing w:after="200" w:line="276"/>
      </w:pPr>
      <w:r>
        <w:rPr>
          <w:rFonts w:ascii="Calibri" w:cs="Calibri" w:eastAsia="Calibri" w:hAnsi="Calibri"/>
          <w:sz w:val="21"/>
          <w:szCs w:val="21"/>
        </w:rPr>
        <w:t xml:space="preserve">Items per order must come out between 4 and 6.</w:t>
      </w:r>
    </w:p>
    <w:p>
      <w:pPr>
        <w:pBdr>
          <w:bottom w:val="single" w:color="C9C9C9" w:sz="6" w:space="1"/>
        </w:pBdr>
        <w:spacing w:after="160" w:before="60"/>
      </w:pPr>
      <w:r>
        <w:t xml:space="preserve"/>
      </w:r>
    </w:p>
    <w:p>
      <w:pPr>
        <w:pStyle w:val="Heading1"/>
        <w:spacing w:after="160" w:before="360"/>
      </w:pPr>
      <w:r>
        <w:rPr>
          <w:rFonts w:ascii="Calibri" w:cs="Calibri" w:eastAsia="Calibri" w:hAnsi="Calibri"/>
          <w:b/>
          <w:bCs/>
          <w:color w:val="1F3864"/>
          <w:sz w:val="30"/>
          <w:szCs w:val="30"/>
        </w:rPr>
        <w:t xml:space="preserve">Fix 5  —  Product shares add to 1.18, not 1.00</w:t>
      </w:r>
    </w:p>
    <w:p>
      <w:pPr>
        <w:spacing w:after="120" w:line="276"/>
      </w:pPr>
      <w:r>
        <w:rPr>
          <w:rFonts w:ascii="Calibri" w:cs="Calibri" w:eastAsia="Calibri" w:hAnsi="Calibri"/>
          <w:b/>
          <w:bCs/>
          <w:sz w:val="21"/>
          <w:szCs w:val="21"/>
        </w:rPr>
        <w:t xml:space="preserve">Priority: </w:t>
      </w:r>
      <w:r>
        <w:rPr>
          <w:rFonts w:ascii="Calibri" w:cs="Calibri" w:eastAsia="Calibri" w:hAnsi="Calibri"/>
          <w:b/>
          <w:bCs/>
          <w:color w:val="B8860B"/>
          <w:sz w:val="21"/>
          <w:szCs w:val="21"/>
        </w:rPr>
        <w:t xml:space="preserve">SHOULD FIX</w:t>
      </w:r>
      <w:r>
        <w:rPr>
          <w:rFonts w:ascii="Calibri" w:cs="Calibri" w:eastAsia="Calibri" w:hAnsi="Calibri"/>
          <w:color w:val="666666"/>
          <w:sz w:val="21"/>
          <w:szCs w:val="21"/>
        </w:rPr>
        <w:t xml:space="preserve">     Location: Section 4, the category_share dictionary</w:t>
      </w:r>
    </w:p>
    <w:p>
      <w:pPr>
        <w:pStyle w:val="Heading2"/>
        <w:spacing w:after="120" w:before="280"/>
      </w:pPr>
      <w:r>
        <w:rPr>
          <w:rFonts w:ascii="Calibri" w:cs="Calibri" w:eastAsia="Calibri" w:hAnsi="Calibri"/>
          <w:b/>
          <w:bCs/>
          <w:color w:val="1F3864"/>
          <w:sz w:val="24"/>
          <w:szCs w:val="24"/>
        </w:rPr>
        <w:t xml:space="preserve">What is wrong</w:t>
      </w:r>
    </w:p>
    <w:p>
      <w:pPr>
        <w:spacing w:after="120" w:line="276"/>
      </w:pPr>
      <w:r>
        <w:rPr>
          <w:rFonts w:ascii="Calibri" w:cs="Calibri" w:eastAsia="Calibri" w:hAnsi="Calibri"/>
          <w:sz w:val="21"/>
          <w:szCs w:val="21"/>
        </w:rPr>
        <w:t xml:space="preserve">The dictionary values add up to 1.00 across the seven categories. But Dairy contains TWO products — SKU01 Fresh Milk and SKU03 Eggs — and the full 0.18 Dairy share is given to each of them separately.</w:t>
      </w:r>
    </w:p>
    <w:p>
      <w:pPr>
        <w:pBdr>
          <w:left w:val="single" w:color="BFBFBF" w:sz="12" w:space="6"/>
        </w:pBdr>
        <w:shd w:fill="F7F7F7" w:val="clear"/>
        <w:spacing w:after="0" w:line="240"/>
        <w:ind w:left="220" w:right="220"/>
      </w:pPr>
      <w:r>
        <w:rPr>
          <w:rFonts w:ascii="Consolas" w:cs="Consolas" w:eastAsia="Consolas" w:hAnsi="Consolas"/>
          <w:sz w:val="18"/>
          <w:szCs w:val="18"/>
        </w:rPr>
        <w:t xml:space="preserve">sum over categories : 1.00</w:t>
      </w:r>
    </w:p>
    <w:p>
      <w:pPr>
        <w:pBdr>
          <w:left w:val="single" w:color="BFBFBF" w:sz="12" w:space="6"/>
        </w:pBdr>
        <w:shd w:fill="F7F7F7" w:val="clear"/>
        <w:spacing w:after="140" w:line="240"/>
        <w:ind w:left="220" w:right="220"/>
      </w:pPr>
      <w:r>
        <w:rPr>
          <w:rFonts w:ascii="Consolas" w:cs="Consolas" w:eastAsia="Consolas" w:hAnsi="Consolas"/>
          <w:sz w:val="18"/>
          <w:szCs w:val="18"/>
        </w:rPr>
        <w:t xml:space="preserve">sum applied per-SKU : 1.18     &lt;-- 18% too much demand</w:t>
      </w:r>
    </w:p>
    <w:p>
      <w:pPr>
        <w:pStyle w:val="Heading2"/>
        <w:spacing w:after="120" w:before="280"/>
      </w:pPr>
      <w:r>
        <w:rPr>
          <w:rFonts w:ascii="Calibri" w:cs="Calibri" w:eastAsia="Calibri" w:hAnsi="Calibri"/>
          <w:b/>
          <w:bCs/>
          <w:color w:val="1F3864"/>
          <w:sz w:val="24"/>
          <w:szCs w:val="24"/>
        </w:rPr>
        <w:t xml:space="preserve">New code</w:t>
      </w:r>
    </w:p>
    <w:p>
      <w:pPr>
        <w:pBdr>
          <w:left w:val="single" w:color="1E7A32" w:sz="12" w:space="6"/>
        </w:pBdr>
        <w:shd w:fill="E8F5EA" w:val="clear"/>
        <w:spacing w:after="0" w:line="240"/>
        <w:ind w:left="220" w:right="220"/>
      </w:pPr>
      <w:r>
        <w:rPr>
          <w:rFonts w:ascii="Consolas" w:cs="Consolas" w:eastAsia="Consolas" w:hAnsi="Consolas"/>
          <w:sz w:val="18"/>
          <w:szCs w:val="18"/>
        </w:rPr>
        <w:t xml:space="preserve">n_in_category = sku_df['category'].value_counts().to_dict()</w:t>
      </w:r>
    </w:p>
    <w:p>
      <w:pPr>
        <w:pBdr>
          <w:left w:val="single" w:color="1E7A32" w:sz="12" w:space="6"/>
        </w:pBdr>
        <w:shd w:fill="E8F5EA" w:val="clear"/>
        <w:spacing w:after="0" w:line="240"/>
        <w:ind w:left="220" w:right="220"/>
      </w:pPr>
      <w:r>
        <w:rPr>
          <w:rFonts w:ascii="Consolas" w:cs="Consolas" w:eastAsia="Consolas" w:hAnsi="Consolas"/>
          <w:sz w:val="18"/>
          <w:szCs w:val="18"/>
        </w:rPr>
        <w:t xml:space="preserve">sku_share = {row[0]: CATEGORY_SHARE[row[2]] / n_in_category[row[2]]</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for row in skus}</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this line stops the bug ever coming back</w:t>
      </w:r>
    </w:p>
    <w:p>
      <w:pPr>
        <w:pBdr>
          <w:left w:val="single" w:color="1E7A32" w:sz="12" w:space="6"/>
        </w:pBdr>
        <w:shd w:fill="E8F5EA" w:val="clear"/>
        <w:spacing w:after="140" w:line="240"/>
        <w:ind w:left="220" w:right="220"/>
      </w:pPr>
      <w:r>
        <w:rPr>
          <w:rFonts w:ascii="Consolas" w:cs="Consolas" w:eastAsia="Consolas" w:hAnsi="Consolas"/>
          <w:sz w:val="18"/>
          <w:szCs w:val="18"/>
        </w:rPr>
        <w:t xml:space="preserve">assert abs(sum(sku_share.values()) - 1.0) &lt; 1e-9</w:t>
      </w:r>
    </w:p>
    <w:p>
      <w:pPr>
        <w:spacing w:after="200" w:line="276"/>
      </w:pPr>
      <w:r>
        <w:rPr>
          <w:rFonts w:ascii="Calibri" w:cs="Calibri" w:eastAsia="Calibri" w:hAnsi="Calibri"/>
          <w:sz w:val="21"/>
          <w:szCs w:val="21"/>
        </w:rPr>
        <w:t xml:space="preserve">Dairy becomes 0.09 for milk and 0.09 for eggs. Do not delete the assert line.</w:t>
      </w:r>
    </w:p>
    <w:p>
      <w:pPr>
        <w:pBdr>
          <w:bottom w:val="single" w:color="C9C9C9" w:sz="6" w:space="1"/>
        </w:pBdr>
        <w:spacing w:after="160" w:before="60"/>
      </w:pPr>
      <w:r>
        <w:t xml:space="preserve"/>
      </w:r>
    </w:p>
    <w:p>
      <w:pPr>
        <w:pStyle w:val="Heading1"/>
        <w:spacing w:after="160" w:before="360"/>
      </w:pPr>
      <w:r>
        <w:rPr>
          <w:rFonts w:ascii="Calibri" w:cs="Calibri" w:eastAsia="Calibri" w:hAnsi="Calibri"/>
          <w:b/>
          <w:bCs/>
          <w:color w:val="1F3864"/>
          <w:sz w:val="30"/>
          <w:szCs w:val="30"/>
        </w:rPr>
        <w:t xml:space="preserve">Fix 6  —  unit_volume_liters is never used</w:t>
      </w:r>
    </w:p>
    <w:p>
      <w:pPr>
        <w:spacing w:after="120" w:line="276"/>
      </w:pPr>
      <w:r>
        <w:rPr>
          <w:rFonts w:ascii="Calibri" w:cs="Calibri" w:eastAsia="Calibri" w:hAnsi="Calibri"/>
          <w:b/>
          <w:bCs/>
          <w:sz w:val="21"/>
          <w:szCs w:val="21"/>
        </w:rPr>
        <w:t xml:space="preserve">Priority: </w:t>
      </w:r>
      <w:r>
        <w:rPr>
          <w:rFonts w:ascii="Calibri" w:cs="Calibri" w:eastAsia="Calibri" w:hAnsi="Calibri"/>
          <w:b/>
          <w:bCs/>
          <w:color w:val="B8860B"/>
          <w:sz w:val="21"/>
          <w:szCs w:val="21"/>
        </w:rPr>
        <w:t xml:space="preserve">SHOULD FIX</w:t>
      </w:r>
      <w:r>
        <w:rPr>
          <w:rFonts w:ascii="Calibri" w:cs="Calibri" w:eastAsia="Calibri" w:hAnsi="Calibri"/>
          <w:color w:val="666666"/>
          <w:sz w:val="21"/>
          <w:szCs w:val="21"/>
        </w:rPr>
        <w:t xml:space="preserve">     Location: Section 4, and it feeds Person B</w:t>
      </w:r>
    </w:p>
    <w:p>
      <w:pPr>
        <w:pStyle w:val="Heading2"/>
        <w:spacing w:after="120" w:before="280"/>
      </w:pPr>
      <w:r>
        <w:rPr>
          <w:rFonts w:ascii="Calibri" w:cs="Calibri" w:eastAsia="Calibri" w:hAnsi="Calibri"/>
          <w:b/>
          <w:bCs/>
          <w:color w:val="1F3864"/>
          <w:sz w:val="24"/>
          <w:szCs w:val="24"/>
        </w:rPr>
        <w:t xml:space="preserve">What is wrong</w:t>
      </w:r>
    </w:p>
    <w:p>
      <w:pPr>
        <w:spacing w:after="120" w:line="276"/>
      </w:pPr>
      <w:r>
        <w:rPr>
          <w:rFonts w:ascii="Calibri" w:cs="Calibri" w:eastAsia="Calibri" w:hAnsi="Calibri"/>
          <w:sz w:val="21"/>
          <w:szCs w:val="21"/>
        </w:rPr>
        <w:t xml:space="preserve">Product volumes range from 0.15 litres (potato chips) to 1.20 litres (bananas), but store capacity is counted in flat units. So a packet of chips takes the same shelf space as a bottle of water. The column sits in skus.csv doing nothing.</w:t>
      </w:r>
    </w:p>
    <w:p>
      <w:pPr>
        <w:pStyle w:val="Heading2"/>
        <w:spacing w:after="120" w:before="280"/>
      </w:pPr>
      <w:r>
        <w:rPr>
          <w:rFonts w:ascii="Calibri" w:cs="Calibri" w:eastAsia="Calibri" w:hAnsi="Calibri"/>
          <w:b/>
          <w:bCs/>
          <w:color w:val="1F3864"/>
          <w:sz w:val="24"/>
          <w:szCs w:val="24"/>
        </w:rPr>
        <w:t xml:space="preserve">New code</w:t>
      </w:r>
    </w:p>
    <w:p>
      <w:pPr>
        <w:pBdr>
          <w:left w:val="single" w:color="1E7A32" w:sz="12" w:space="6"/>
        </w:pBdr>
        <w:shd w:fill="E8F5EA" w:val="clear"/>
        <w:spacing w:after="0" w:line="240"/>
        <w:ind w:left="220" w:right="220"/>
      </w:pPr>
      <w:r>
        <w:rPr>
          <w:rFonts w:ascii="Consolas" w:cs="Consolas" w:eastAsia="Consolas" w:hAnsi="Consolas"/>
          <w:sz w:val="18"/>
          <w:szCs w:val="18"/>
        </w:rPr>
        <w:t xml:space="preserve">volume_of = dict(zip(sku_df['sku_id'],</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sku_df['unit_volume_liters']))</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w:t>
      </w:r>
    </w:p>
    <w:p>
      <w:pPr>
        <w:pBdr>
          <w:left w:val="single" w:color="1E7A32" w:sz="12" w:space="6"/>
        </w:pBdr>
        <w:shd w:fill="E8F5EA" w:val="clear"/>
        <w:spacing w:after="0" w:line="240"/>
        <w:ind w:left="220" w:right="220"/>
      </w:pPr>
      <w:r>
        <w:rPr>
          <w:rFonts w:ascii="Consolas" w:cs="Consolas" w:eastAsia="Consolas" w:hAnsi="Consolas"/>
          <w:sz w:val="18"/>
          <w:szCs w:val="18"/>
        </w:rPr>
        <w:t xml:space="preserve">vol = round(units * volume_of[sid], 2)</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add demand_volume_liters as a new column</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w:t>
      </w:r>
    </w:p>
    <w:p>
      <w:pPr>
        <w:pBdr>
          <w:left w:val="single" w:color="1E7A32" w:sz="12" w:space="6"/>
        </w:pBdr>
        <w:shd w:fill="E8F5EA" w:val="clear"/>
        <w:spacing w:after="140" w:line="240"/>
        <w:ind w:left="220" w:right="220"/>
      </w:pPr>
      <w:r>
        <w:rPr>
          <w:rFonts w:ascii="Consolas" w:cs="Consolas" w:eastAsia="Consolas" w:hAnsi="Consolas"/>
          <w:sz w:val="18"/>
          <w:szCs w:val="18"/>
        </w:rPr>
        <w:t xml:space="preserve">total_volume = demand_df['demand_volume_liters'].sum()</w:t>
      </w:r>
    </w:p>
    <w:p>
      <w:pPr>
        <w:spacing w:after="200" w:line="276"/>
      </w:pPr>
      <w:r>
        <w:rPr>
          <w:rFonts w:ascii="Calibri" w:cs="Calibri" w:eastAsia="Calibri" w:hAnsi="Calibri"/>
          <w:b/>
          <w:bCs/>
          <w:sz w:val="21"/>
          <w:szCs w:val="21"/>
        </w:rPr>
        <w:t xml:space="preserve">total_volume is the number Person B needs. </w:t>
      </w:r>
      <w:r>
        <w:rPr>
          <w:rFonts w:ascii="Calibri" w:cs="Calibri" w:eastAsia="Calibri" w:hAnsi="Calibri"/>
          <w:sz w:val="21"/>
          <w:szCs w:val="21"/>
        </w:rPr>
        <w:t xml:space="preserve">Without it they cannot fix the capacity bug, which is the most important fix in the whole project.</w:t>
      </w:r>
    </w:p>
    <w:p>
      <w:pPr>
        <w:pBdr>
          <w:bottom w:val="single" w:color="C9C9C9" w:sz="6" w:space="1"/>
        </w:pBdr>
        <w:spacing w:after="160" w:before="60"/>
      </w:pPr>
      <w:r>
        <w:t xml:space="preserve"/>
      </w:r>
    </w:p>
    <w:p>
      <w:pPr>
        <w:pStyle w:val="Heading1"/>
        <w:spacing w:after="160" w:before="360"/>
      </w:pPr>
      <w:r>
        <w:rPr>
          <w:rFonts w:ascii="Calibri" w:cs="Calibri" w:eastAsia="Calibri" w:hAnsi="Calibri"/>
          <w:b/>
          <w:bCs/>
          <w:color w:val="1F3864"/>
          <w:sz w:val="30"/>
          <w:szCs w:val="30"/>
        </w:rPr>
        <w:t xml:space="preserve">Fix 8  —  Population density does nothing</w:t>
      </w:r>
    </w:p>
    <w:p>
      <w:pPr>
        <w:spacing w:after="120" w:line="276"/>
      </w:pPr>
      <w:r>
        <w:rPr>
          <w:rFonts w:ascii="Calibri" w:cs="Calibri" w:eastAsia="Calibri" w:hAnsi="Calibri"/>
          <w:b/>
          <w:bCs/>
          <w:sz w:val="21"/>
          <w:szCs w:val="21"/>
        </w:rPr>
        <w:t xml:space="preserve">Priority: </w:t>
      </w:r>
      <w:r>
        <w:rPr>
          <w:rFonts w:ascii="Calibri" w:cs="Calibri" w:eastAsia="Calibri" w:hAnsi="Calibri"/>
          <w:b/>
          <w:bCs/>
          <w:color w:val="666666"/>
          <w:sz w:val="21"/>
          <w:szCs w:val="21"/>
        </w:rPr>
        <w:t xml:space="preserve">GOOD TO FIX</w:t>
      </w:r>
      <w:r>
        <w:rPr>
          <w:rFonts w:ascii="Calibri" w:cs="Calibri" w:eastAsia="Calibri" w:hAnsi="Calibri"/>
          <w:color w:val="666666"/>
          <w:sz w:val="21"/>
          <w:szCs w:val="21"/>
        </w:rPr>
        <w:t xml:space="preserve">     Location: Section 2</w:t>
      </w:r>
    </w:p>
    <w:p>
      <w:pPr>
        <w:pStyle w:val="Heading2"/>
        <w:spacing w:after="120" w:before="280"/>
      </w:pPr>
      <w:r>
        <w:rPr>
          <w:rFonts w:ascii="Calibri" w:cs="Calibri" w:eastAsia="Calibri" w:hAnsi="Calibri"/>
          <w:b/>
          <w:bCs/>
          <w:color w:val="1F3864"/>
          <w:sz w:val="24"/>
          <w:szCs w:val="24"/>
        </w:rPr>
        <w:t xml:space="preserve">What is wrong</w:t>
      </w:r>
    </w:p>
    <w:p>
      <w:pPr>
        <w:spacing w:after="120" w:line="276"/>
      </w:pPr>
      <w:r>
        <w:rPr>
          <w:rFonts w:ascii="Calibri" w:cs="Calibri" w:eastAsia="Calibri" w:hAnsi="Calibri"/>
          <w:sz w:val="21"/>
          <w:szCs w:val="21"/>
        </w:rPr>
        <w:t xml:space="preserve">Density and orders are drawn as two separate random numbers, so density never affects anything. The measured correlation is -0.105 — essentially zero, and slightly negative, meaning denser zones order very slightly less. A reviewer will notice this.</w:t>
      </w:r>
    </w:p>
    <w:p>
      <w:pPr>
        <w:pStyle w:val="Heading2"/>
        <w:spacing w:after="120" w:before="280"/>
      </w:pPr>
      <w:r>
        <w:rPr>
          <w:rFonts w:ascii="Calibri" w:cs="Calibri" w:eastAsia="Calibri" w:hAnsi="Calibri"/>
          <w:b/>
          <w:bCs/>
          <w:color w:val="1F3864"/>
          <w:sz w:val="24"/>
          <w:szCs w:val="24"/>
        </w:rPr>
        <w:t xml:space="preserve">New code</w:t>
      </w:r>
    </w:p>
    <w:p>
      <w:pPr>
        <w:pBdr>
          <w:left w:val="single" w:color="1E7A32" w:sz="12" w:space="6"/>
        </w:pBdr>
        <w:shd w:fill="E8F5EA" w:val="clear"/>
        <w:spacing w:after="0" w:line="240"/>
        <w:ind w:left="220" w:right="220"/>
      </w:pPr>
      <w:r>
        <w:rPr>
          <w:rFonts w:ascii="Consolas" w:cs="Consolas" w:eastAsia="Consolas" w:hAnsi="Consolas"/>
          <w:sz w:val="18"/>
          <w:szCs w:val="18"/>
        </w:rPr>
        <w:t xml:space="preserve">ORDERS_PER_DENSITY   = 1 / 60.0</w:t>
      </w:r>
    </w:p>
    <w:p>
      <w:pPr>
        <w:pBdr>
          <w:left w:val="single" w:color="1E7A32" w:sz="12" w:space="6"/>
        </w:pBdr>
        <w:shd w:fill="E8F5EA" w:val="clear"/>
        <w:spacing w:after="0" w:line="240"/>
        <w:ind w:left="220" w:right="220"/>
      </w:pPr>
      <w:r>
        <w:rPr>
          <w:rFonts w:ascii="Consolas" w:cs="Consolas" w:eastAsia="Consolas" w:hAnsi="Consolas"/>
          <w:sz w:val="18"/>
          <w:szCs w:val="18"/>
        </w:rPr>
        <w:t xml:space="preserve">ZONE_TYPE_ORDER_MULT = {'commercial': 1.30,</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'mixed': 1.00,</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'residential': 0.85}</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w:t>
      </w:r>
    </w:p>
    <w:p>
      <w:pPr>
        <w:pBdr>
          <w:left w:val="single" w:color="1E7A32" w:sz="12" w:space="6"/>
        </w:pBdr>
        <w:shd w:fill="E8F5EA" w:val="clear"/>
        <w:spacing w:after="0" w:line="240"/>
        <w:ind w:left="220" w:right="220"/>
      </w:pPr>
      <w:r>
        <w:rPr>
          <w:rFonts w:ascii="Consolas" w:cs="Consolas" w:eastAsia="Consolas" w:hAnsi="Consolas"/>
          <w:sz w:val="18"/>
          <w:szCs w:val="18"/>
        </w:rPr>
        <w:t xml:space="preserve">orders = int(round(density * ORDERS_PER_DENSITY</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 ZONE_TYPE_ORDER_MULT[ztype]</w:t>
      </w:r>
    </w:p>
    <w:p>
      <w:pPr>
        <w:pBdr>
          <w:left w:val="single" w:color="1E7A32" w:sz="12" w:space="6"/>
        </w:pBdr>
        <w:shd w:fill="E8F5EA" w:val="clear"/>
        <w:spacing w:after="140" w:line="240"/>
        <w:ind w:left="220" w:right="220"/>
      </w:pPr>
      <w:r>
        <w:rPr>
          <w:rFonts w:ascii="Consolas" w:cs="Consolas" w:eastAsia="Consolas" w:hAnsi="Consolas"/>
          <w:sz w:val="18"/>
          <w:szCs w:val="18"/>
        </w:rPr>
        <w:t xml:space="preserve">                   * RNG.uniform(0.90, 1.10)))</w:t>
      </w:r>
    </w:p>
    <w:p>
      <w:pPr>
        <w:spacing w:after="200" w:line="276"/>
      </w:pPr>
      <w:r>
        <w:rPr>
          <w:rFonts w:ascii="Calibri" w:cs="Calibri" w:eastAsia="Calibri" w:hAnsi="Calibri"/>
          <w:sz w:val="21"/>
          <w:szCs w:val="21"/>
        </w:rPr>
        <w:t xml:space="preserve">Correlation must come out above 0.8.</w:t>
      </w:r>
    </w:p>
    <w:p>
      <w:pPr>
        <w:pBdr>
          <w:bottom w:val="single" w:color="C9C9C9" w:sz="6" w:space="1"/>
        </w:pBdr>
        <w:spacing w:after="160" w:before="60"/>
      </w:pPr>
      <w:r>
        <w:t xml:space="preserve"/>
      </w:r>
    </w:p>
    <w:p>
      <w:pPr>
        <w:pStyle w:val="Heading1"/>
        <w:spacing w:after="160" w:before="360"/>
      </w:pPr>
      <w:r>
        <w:rPr>
          <w:rFonts w:ascii="Calibri" w:cs="Calibri" w:eastAsia="Calibri" w:hAnsi="Calibri"/>
          <w:b/>
          <w:bCs/>
          <w:color w:val="1F3864"/>
          <w:sz w:val="30"/>
          <w:szCs w:val="30"/>
        </w:rPr>
        <w:t xml:space="preserve">Fix 12  —  demand_std_dev contradicts the demand</w:t>
      </w:r>
    </w:p>
    <w:p>
      <w:pPr>
        <w:spacing w:after="120" w:line="276"/>
      </w:pPr>
      <w:r>
        <w:rPr>
          <w:rFonts w:ascii="Calibri" w:cs="Calibri" w:eastAsia="Calibri" w:hAnsi="Calibri"/>
          <w:b/>
          <w:bCs/>
          <w:sz w:val="21"/>
          <w:szCs w:val="21"/>
        </w:rPr>
        <w:t xml:space="preserve">Priority: </w:t>
      </w:r>
      <w:r>
        <w:rPr>
          <w:rFonts w:ascii="Calibri" w:cs="Calibri" w:eastAsia="Calibri" w:hAnsi="Calibri"/>
          <w:b/>
          <w:bCs/>
          <w:color w:val="666666"/>
          <w:sz w:val="21"/>
          <w:szCs w:val="21"/>
        </w:rPr>
        <w:t xml:space="preserve">GOOD TO FIX</w:t>
      </w:r>
      <w:r>
        <w:rPr>
          <w:rFonts w:ascii="Calibri" w:cs="Calibri" w:eastAsia="Calibri" w:hAnsi="Calibri"/>
          <w:color w:val="666666"/>
          <w:sz w:val="21"/>
          <w:szCs w:val="21"/>
        </w:rPr>
        <w:t xml:space="preserve">     Location: Section 4</w:t>
      </w:r>
    </w:p>
    <w:p>
      <w:pPr>
        <w:pStyle w:val="Heading2"/>
        <w:spacing w:after="120" w:before="280"/>
      </w:pPr>
      <w:r>
        <w:rPr>
          <w:rFonts w:ascii="Calibri" w:cs="Calibri" w:eastAsia="Calibri" w:hAnsi="Calibri"/>
          <w:b/>
          <w:bCs/>
          <w:color w:val="1F3864"/>
          <w:sz w:val="24"/>
          <w:szCs w:val="24"/>
        </w:rPr>
        <w:t xml:space="preserve">What is wrong</w:t>
      </w:r>
    </w:p>
    <w:p>
      <w:pPr>
        <w:spacing w:after="120" w:line="276"/>
      </w:pPr>
      <w:r>
        <w:rPr>
          <w:rFonts w:ascii="Calibri" w:cs="Calibri" w:eastAsia="Calibri" w:hAnsi="Calibri"/>
          <w:sz w:val="21"/>
          <w:szCs w:val="21"/>
        </w:rPr>
        <w:t xml:space="preserve">Demand is generated from a Poisson distribution, whose standard deviation is the square root of the mean. But the std column is set to an unrelated 15-35% of the value. For a mean of 4, the true Poisson std is 2.0 while the file says about 1.0. The mean and the std describe different distributions, so any stochastic or robust optimisation built on them would be wrong.</w:t>
      </w:r>
    </w:p>
    <w:p>
      <w:pPr>
        <w:pStyle w:val="Heading2"/>
        <w:spacing w:after="120" w:before="280"/>
      </w:pPr>
      <w:r>
        <w:rPr>
          <w:rFonts w:ascii="Calibri" w:cs="Calibri" w:eastAsia="Calibri" w:hAnsi="Calibri"/>
          <w:b/>
          <w:bCs/>
          <w:color w:val="1F3864"/>
          <w:sz w:val="24"/>
          <w:szCs w:val="24"/>
        </w:rPr>
        <w:t xml:space="preserve">Old code</w:t>
      </w:r>
    </w:p>
    <w:p>
      <w:pPr>
        <w:pBdr>
          <w:left w:val="single" w:color="B02418" w:sz="12" w:space="6"/>
        </w:pBdr>
        <w:shd w:fill="FDECEA" w:val="clear"/>
        <w:spacing w:after="0" w:line="240"/>
        <w:ind w:left="220" w:right="220"/>
      </w:pPr>
      <w:r>
        <w:rPr>
          <w:rFonts w:ascii="Consolas" w:cs="Consolas" w:eastAsia="Consolas" w:hAnsi="Consolas"/>
          <w:sz w:val="18"/>
          <w:szCs w:val="18"/>
        </w:rPr>
        <w:t xml:space="preserve">demand_std = round(avg_daily_demand</w:t>
      </w:r>
    </w:p>
    <w:p>
      <w:pPr>
        <w:pBdr>
          <w:left w:val="single" w:color="B02418" w:sz="12" w:space="6"/>
        </w:pBdr>
        <w:shd w:fill="FDECEA" w:val="clear"/>
        <w:spacing w:after="140" w:line="240"/>
        <w:ind w:left="220" w:right="220"/>
      </w:pPr>
      <w:r>
        <w:rPr>
          <w:rFonts w:ascii="Consolas" w:cs="Consolas" w:eastAsia="Consolas" w:hAnsi="Consolas"/>
          <w:sz w:val="18"/>
          <w:szCs w:val="18"/>
        </w:rPr>
        <w:t xml:space="preserve">                   * np.random.uniform(0.15, 0.35), 2)</w:t>
      </w:r>
    </w:p>
    <w:p>
      <w:pPr>
        <w:pStyle w:val="Heading2"/>
        <w:spacing w:after="120" w:before="280"/>
      </w:pPr>
      <w:r>
        <w:rPr>
          <w:rFonts w:ascii="Calibri" w:cs="Calibri" w:eastAsia="Calibri" w:hAnsi="Calibri"/>
          <w:b/>
          <w:bCs/>
          <w:color w:val="1F3864"/>
          <w:sz w:val="24"/>
          <w:szCs w:val="24"/>
        </w:rPr>
        <w:t xml:space="preserve">New code</w:t>
      </w:r>
    </w:p>
    <w:p>
      <w:pPr>
        <w:pBdr>
          <w:left w:val="single" w:color="1E7A32" w:sz="12" w:space="6"/>
        </w:pBdr>
        <w:shd w:fill="E8F5EA" w:val="clear"/>
        <w:spacing w:after="140" w:line="240"/>
        <w:ind w:left="220" w:right="220"/>
      </w:pPr>
      <w:r>
        <w:rPr>
          <w:rFonts w:ascii="Consolas" w:cs="Consolas" w:eastAsia="Consolas" w:hAnsi="Consolas"/>
          <w:sz w:val="18"/>
          <w:szCs w:val="18"/>
        </w:rPr>
        <w:t xml:space="preserve">std_dev = round(math.sqrt(mean_units), 2)</w:t>
      </w:r>
    </w:p>
    <w:p>
      <w:pPr>
        <w:pBdr>
          <w:bottom w:val="single" w:color="C9C9C9" w:sz="6" w:space="1"/>
        </w:pBdr>
        <w:spacing w:after="160" w:before="60"/>
      </w:pPr>
      <w:r>
        <w:t xml:space="preserve"/>
      </w:r>
    </w:p>
    <w:p>
      <w:pPr>
        <w:pStyle w:val="Heading1"/>
        <w:spacing w:after="160" w:before="360"/>
      </w:pPr>
      <w:r>
        <w:rPr>
          <w:rFonts w:ascii="Calibri" w:cs="Calibri" w:eastAsia="Calibri" w:hAnsi="Calibri"/>
          <w:b/>
          <w:bCs/>
          <w:color w:val="1F3864"/>
          <w:sz w:val="30"/>
          <w:szCs w:val="30"/>
        </w:rPr>
        <w:t xml:space="preserve">Fix 13  —  The +1 inflates every demand value</w:t>
      </w:r>
    </w:p>
    <w:p>
      <w:pPr>
        <w:spacing w:after="120" w:line="276"/>
      </w:pPr>
      <w:r>
        <w:rPr>
          <w:rFonts w:ascii="Calibri" w:cs="Calibri" w:eastAsia="Calibri" w:hAnsi="Calibri"/>
          <w:b/>
          <w:bCs/>
          <w:sz w:val="21"/>
          <w:szCs w:val="21"/>
        </w:rPr>
        <w:t xml:space="preserve">Priority: </w:t>
      </w:r>
      <w:r>
        <w:rPr>
          <w:rFonts w:ascii="Calibri" w:cs="Calibri" w:eastAsia="Calibri" w:hAnsi="Calibri"/>
          <w:b/>
          <w:bCs/>
          <w:color w:val="666666"/>
          <w:sz w:val="21"/>
          <w:szCs w:val="21"/>
        </w:rPr>
        <w:t xml:space="preserve">GOOD TO FIX</w:t>
      </w:r>
      <w:r>
        <w:rPr>
          <w:rFonts w:ascii="Calibri" w:cs="Calibri" w:eastAsia="Calibri" w:hAnsi="Calibri"/>
          <w:color w:val="666666"/>
          <w:sz w:val="21"/>
          <w:szCs w:val="21"/>
        </w:rPr>
        <w:t xml:space="preserve">     Location: Section 4</w:t>
      </w:r>
    </w:p>
    <w:p>
      <w:pPr>
        <w:pStyle w:val="Heading2"/>
        <w:spacing w:after="120" w:before="280"/>
      </w:pPr>
      <w:r>
        <w:rPr>
          <w:rFonts w:ascii="Calibri" w:cs="Calibri" w:eastAsia="Calibri" w:hAnsi="Calibri"/>
          <w:b/>
          <w:bCs/>
          <w:color w:val="1F3864"/>
          <w:sz w:val="24"/>
          <w:szCs w:val="24"/>
        </w:rPr>
        <w:t xml:space="preserve">What is wrong</w:t>
      </w:r>
    </w:p>
    <w:p>
      <w:pPr>
        <w:spacing w:after="120" w:line="276"/>
      </w:pPr>
      <w:r>
        <w:rPr>
          <w:rFonts w:ascii="Calibri" w:cs="Calibri" w:eastAsia="Calibri" w:hAnsi="Calibri"/>
          <w:sz w:val="21"/>
          <w:szCs w:val="21"/>
        </w:rPr>
        <w:t xml:space="preserve">Adding 1 shifts the whole distribution, so the real mean becomes mean + 1 rather than mean. With means around 3 to 5, that is a 20-30% inflation stacked on top of every other error.</w:t>
      </w:r>
    </w:p>
    <w:p>
      <w:pPr>
        <w:pStyle w:val="Heading2"/>
        <w:spacing w:after="120" w:before="280"/>
      </w:pPr>
      <w:r>
        <w:rPr>
          <w:rFonts w:ascii="Calibri" w:cs="Calibri" w:eastAsia="Calibri" w:hAnsi="Calibri"/>
          <w:b/>
          <w:bCs/>
          <w:color w:val="1F3864"/>
          <w:sz w:val="24"/>
          <w:szCs w:val="24"/>
        </w:rPr>
        <w:t xml:space="preserve">Old code</w:t>
      </w:r>
    </w:p>
    <w:p>
      <w:pPr>
        <w:pBdr>
          <w:left w:val="single" w:color="B02418" w:sz="12" w:space="6"/>
        </w:pBdr>
        <w:shd w:fill="FDECEA" w:val="clear"/>
        <w:spacing w:after="140" w:line="240"/>
        <w:ind w:left="220" w:right="220"/>
      </w:pPr>
      <w:r>
        <w:rPr>
          <w:rFonts w:ascii="Consolas" w:cs="Consolas" w:eastAsia="Consolas" w:hAnsi="Consolas"/>
          <w:sz w:val="18"/>
          <w:szCs w:val="18"/>
        </w:rPr>
        <w:t xml:space="preserve">avg_daily_demand = int(np.random.poisson(mean_demand) + 1)</w:t>
      </w:r>
    </w:p>
    <w:p>
      <w:pPr>
        <w:pStyle w:val="Heading2"/>
        <w:spacing w:after="120" w:before="280"/>
      </w:pPr>
      <w:r>
        <w:rPr>
          <w:rFonts w:ascii="Calibri" w:cs="Calibri" w:eastAsia="Calibri" w:hAnsi="Calibri"/>
          <w:b/>
          <w:bCs/>
          <w:color w:val="1F3864"/>
          <w:sz w:val="24"/>
          <w:szCs w:val="24"/>
        </w:rPr>
        <w:t xml:space="preserve">New code</w:t>
      </w:r>
    </w:p>
    <w:p>
      <w:pPr>
        <w:pBdr>
          <w:left w:val="single" w:color="1E7A32" w:sz="12" w:space="6"/>
        </w:pBdr>
        <w:shd w:fill="E8F5EA" w:val="clear"/>
        <w:spacing w:after="140" w:line="240"/>
        <w:ind w:left="220" w:right="220"/>
      </w:pPr>
      <w:r>
        <w:rPr>
          <w:rFonts w:ascii="Consolas" w:cs="Consolas" w:eastAsia="Consolas" w:hAnsi="Consolas"/>
          <w:sz w:val="18"/>
          <w:szCs w:val="18"/>
        </w:rPr>
        <w:t xml:space="preserve">units = max(1, int(RNG.poisson(mean_units)))</w:t>
      </w:r>
    </w:p>
    <w:p>
      <w:pPr>
        <w:spacing w:after="200" w:line="276"/>
      </w:pPr>
      <w:r>
        <w:rPr>
          <w:rFonts w:ascii="Calibri" w:cs="Calibri" w:eastAsia="Calibri" w:hAnsi="Calibri"/>
          <w:sz w:val="21"/>
          <w:szCs w:val="21"/>
        </w:rPr>
        <w:t xml:space="preserve">max(1, ...) keeps demand positive without shifting the distribution.</w:t>
      </w:r>
    </w:p>
    <w:p>
      <w:pPr>
        <w:pBdr>
          <w:bottom w:val="single" w:color="C9C9C9" w:sz="6" w:space="1"/>
        </w:pBdr>
        <w:spacing w:after="160" w:before="60"/>
      </w:pPr>
      <w:r>
        <w:t xml:space="preserve"/>
      </w:r>
    </w:p>
    <w:p>
      <w:pPr>
        <w:pStyle w:val="Heading1"/>
        <w:spacing w:after="160" w:before="360"/>
      </w:pPr>
      <w:r>
        <w:rPr>
          <w:rFonts w:ascii="Calibri" w:cs="Calibri" w:eastAsia="Calibri" w:hAnsi="Calibri"/>
          <w:b/>
          <w:bCs/>
          <w:color w:val="1F3864"/>
          <w:sz w:val="30"/>
          <w:szCs w:val="30"/>
        </w:rPr>
        <w:t xml:space="preserve">Small extra job  —  one road speed per zone</w:t>
      </w:r>
    </w:p>
    <w:p>
      <w:pPr>
        <w:spacing w:after="120" w:line="276"/>
      </w:pPr>
      <w:r>
        <w:rPr>
          <w:rFonts w:ascii="Calibri" w:cs="Calibri" w:eastAsia="Calibri" w:hAnsi="Calibri"/>
          <w:sz w:val="21"/>
          <w:szCs w:val="21"/>
        </w:rPr>
        <w:t xml:space="preserve">This is two lines, but Person C cannot do their fix 9 without it. In the old script a fresh random speed was drawn inside Person C's double loop, once for all 200 site-zone pairs. That made delivery time stop depending properly on distance — two places the same distance away got different times.</w:t>
      </w:r>
    </w:p>
    <w:p>
      <w:pPr>
        <w:pBdr>
          <w:left w:val="single" w:color="1E7A32" w:sz="12" w:space="6"/>
        </w:pBdr>
        <w:shd w:fill="E8F5EA" w:val="clear"/>
        <w:spacing w:after="0" w:line="240"/>
        <w:ind w:left="220" w:right="220"/>
      </w:pPr>
      <w:r>
        <w:rPr>
          <w:rFonts w:ascii="Consolas" w:cs="Consolas" w:eastAsia="Consolas" w:hAnsi="Consolas"/>
          <w:sz w:val="18"/>
          <w:szCs w:val="18"/>
        </w:rPr>
        <w:t xml:space="preserve">AVG_SPEED_KMPH = {'commercial': 18,</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'residential': 24,</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'mixed': 21}</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w:t>
      </w:r>
    </w:p>
    <w:p>
      <w:pPr>
        <w:pBdr>
          <w:left w:val="single" w:color="1E7A32" w:sz="12" w:space="6"/>
        </w:pBdr>
        <w:shd w:fill="E8F5EA" w:val="clear"/>
        <w:spacing w:after="0" w:line="240"/>
        <w:ind w:left="220" w:right="220"/>
      </w:pPr>
      <w:r>
        <w:rPr>
          <w:rFonts w:ascii="Consolas" w:cs="Consolas" w:eastAsia="Consolas" w:hAnsi="Consolas"/>
          <w:sz w:val="18"/>
          <w:szCs w:val="18"/>
        </w:rPr>
        <w:t xml:space="preserve">zone_speed[zid] = AVG_SPEED_KMPH[ztype] * RNG.uniform(0.92, 1.08)</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w:t>
      </w:r>
    </w:p>
    <w:p>
      <w:pPr>
        <w:pBdr>
          <w:left w:val="single" w:color="1E7A32" w:sz="12" w:space="6"/>
        </w:pBdr>
        <w:shd w:fill="E8F5EA" w:val="clear"/>
        <w:spacing w:after="0" w:line="240"/>
        <w:ind w:left="220" w:right="220"/>
      </w:pPr>
      <w:r>
        <w:rPr>
          <w:rFonts w:ascii="Consolas" w:cs="Consolas" w:eastAsia="Consolas" w:hAnsi="Consolas"/>
          <w:sz w:val="18"/>
          <w:szCs w:val="18"/>
        </w:rPr>
        <w:t xml:space="preserve"># save it as a column so Person C just reads the CSV</w:t>
      </w:r>
    </w:p>
    <w:p>
      <w:pPr>
        <w:pBdr>
          <w:left w:val="single" w:color="1E7A32" w:sz="12" w:space="6"/>
        </w:pBdr>
        <w:shd w:fill="E8F5EA" w:val="clear"/>
        <w:spacing w:after="140" w:line="240"/>
        <w:ind w:left="220" w:right="220"/>
      </w:pPr>
      <w:r>
        <w:rPr>
          <w:rFonts w:ascii="Consolas" w:cs="Consolas" w:eastAsia="Consolas" w:hAnsi="Consolas"/>
          <w:sz w:val="18"/>
          <w:szCs w:val="18"/>
        </w:rPr>
        <w:t xml:space="preserve"># new column name: avg_road_speed_kmph</w:t>
      </w:r>
    </w:p>
    <w:p>
      <w:pPr>
        <w:spacing w:after="220" w:line="276"/>
      </w:pPr>
      <w:r>
        <w:rPr>
          <w:rFonts w:ascii="Calibri" w:cs="Calibri" w:eastAsia="Calibri" w:hAnsi="Calibri"/>
          <w:sz w:val="21"/>
          <w:szCs w:val="21"/>
        </w:rPr>
        <w:t xml:space="preserve">Person C must NOT draw their own speeds. That is what caused the bug.</w:t>
      </w:r>
    </w:p>
    <w:p>
      <w:pPr>
        <w:pStyle w:val="Heading1"/>
        <w:spacing w:after="160" w:before="360"/>
      </w:pPr>
      <w:r>
        <w:rPr>
          <w:rFonts w:ascii="Calibri" w:cs="Calibri" w:eastAsia="Calibri" w:hAnsi="Calibri"/>
          <w:b/>
          <w:bCs/>
          <w:color w:val="1F3864"/>
          <w:sz w:val="30"/>
          <w:szCs w:val="30"/>
        </w:rPr>
        <w:t xml:space="preserve">Verification — this is the output you must produce</w:t>
      </w:r>
    </w:p>
    <w:p>
      <w:pPr>
        <w:spacing w:after="160" w:line="276"/>
      </w:pPr>
      <w:r>
        <w:rPr>
          <w:rFonts w:ascii="Calibri" w:cs="Calibri" w:eastAsia="Calibri" w:hAnsi="Calibri"/>
          <w:sz w:val="21"/>
          <w:szCs w:val="21"/>
        </w:rPr>
        <w:t xml:space="preserve">Run person_a_demand.py. All six checks must say PASS before you hand anything over. This is the real output from the corrected code: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2200"/>
        <w:gridCol w:w="2200"/>
      </w:tblGrid>
      <w:tr>
        <w:trPr>
          <w:tblHeader/>
        </w:trPr>
        <w:tc>
          <w:tcPr>
            <w:tcW w:type="dxa" w:w="9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Fix</w:t>
            </w:r>
          </w:p>
        </w:tc>
        <w:tc>
          <w:tcPr>
            <w:tcW w:type="dxa" w:w="356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Check</w:t>
            </w:r>
          </w:p>
        </w:tc>
        <w:tc>
          <w:tcPr>
            <w:tcW w:type="dxa" w:w="22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Result</w:t>
            </w:r>
          </w:p>
        </w:tc>
        <w:tc>
          <w:tcPr>
            <w:tcW w:type="dxa" w:w="22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Was</w:t>
            </w:r>
          </w:p>
        </w:tc>
      </w:tr>
      <w:tr>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1</w:t>
            </w:r>
          </w:p>
        </w:tc>
        <w:tc>
          <w:tcPr>
            <w:tcW w:type="dxa" w:w="3560"/>
            <w:tcMar>
              <w:top w:type="dxa" w:w="80"/>
              <w:left w:type="dxa" w:w="120"/>
              <w:bottom w:type="dxa" w:w="80"/>
              <w:right w:type="dxa" w:w="120"/>
            </w:tcMar>
          </w:tcPr>
          <w:p>
            <w:pPr>
              <w:spacing w:after="0"/>
            </w:pPr>
            <w:r>
              <w:rPr>
                <w:rFonts w:ascii="Calibri" w:cs="Calibri" w:eastAsia="Calibri" w:hAnsi="Calibri"/>
                <w:sz w:val="19"/>
                <w:szCs w:val="19"/>
              </w:rPr>
              <w:t xml:space="preserve">items per order is 4 to 6</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4.42 - 5.24</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0.10 - 0.25</w:t>
            </w:r>
          </w:p>
        </w:tc>
      </w:tr>
      <w:tr>
        <w:tc>
          <w:tcPr>
            <w:tcW w:type="dxa" w:w="9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5</w:t>
            </w:r>
          </w:p>
        </w:tc>
        <w:tc>
          <w:tcPr>
            <w:tcW w:type="dxa" w:w="356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product shares sum to 1.0</w:t>
            </w:r>
          </w:p>
        </w:tc>
        <w:tc>
          <w:tcPr>
            <w:tcW w:type="dxa" w:w="22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1.0000</w:t>
            </w:r>
          </w:p>
        </w:tc>
        <w:tc>
          <w:tcPr>
            <w:tcW w:type="dxa" w:w="22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1.18</w:t>
            </w:r>
          </w:p>
        </w:tc>
      </w:tr>
      <w:tr>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6</w:t>
            </w:r>
          </w:p>
        </w:tc>
        <w:tc>
          <w:tcPr>
            <w:tcW w:type="dxa" w:w="3560"/>
            <w:tcMar>
              <w:top w:type="dxa" w:w="80"/>
              <w:left w:type="dxa" w:w="120"/>
              <w:bottom w:type="dxa" w:w="80"/>
              <w:right w:type="dxa" w:w="120"/>
            </w:tcMar>
          </w:tcPr>
          <w:p>
            <w:pPr>
              <w:spacing w:after="0"/>
            </w:pPr>
            <w:r>
              <w:rPr>
                <w:rFonts w:ascii="Calibri" w:cs="Calibri" w:eastAsia="Calibri" w:hAnsi="Calibri"/>
                <w:sz w:val="19"/>
                <w:szCs w:val="19"/>
              </w:rPr>
              <w:t xml:space="preserve">demand_volume_liters exists</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14,422 L/day</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missing</w:t>
            </w:r>
          </w:p>
        </w:tc>
      </w:tr>
      <w:tr>
        <w:tc>
          <w:tcPr>
            <w:tcW w:type="dxa" w:w="9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8</w:t>
            </w:r>
          </w:p>
        </w:tc>
        <w:tc>
          <w:tcPr>
            <w:tcW w:type="dxa" w:w="356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density/orders correlation &gt; 0.8</w:t>
            </w:r>
          </w:p>
        </w:tc>
        <w:tc>
          <w:tcPr>
            <w:tcW w:type="dxa" w:w="22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0.873</w:t>
            </w:r>
          </w:p>
        </w:tc>
        <w:tc>
          <w:tcPr>
            <w:tcW w:type="dxa" w:w="2200"/>
            <w:shd w:fill="F2F2F2" w:val="clear"/>
            <w:tcMar>
              <w:top w:type="dxa" w:w="80"/>
              <w:left w:type="dxa" w:w="120"/>
              <w:bottom w:type="dxa" w:w="80"/>
              <w:right w:type="dxa" w:w="120"/>
            </w:tcMar>
          </w:tcPr>
          <w:p>
            <w:pPr>
              <w:spacing w:after="0"/>
            </w:pPr>
            <w:r>
              <w:rPr>
                <w:rFonts w:ascii="Consolas" w:cs="Consolas" w:eastAsia="Consolas" w:hAnsi="Consolas"/>
                <w:sz w:val="19"/>
                <w:szCs w:val="19"/>
              </w:rPr>
              <w:t xml:space="preserve">-0.105</w:t>
            </w:r>
          </w:p>
        </w:tc>
      </w:tr>
      <w:tr>
        <w:tc>
          <w:tcPr>
            <w:tcW w:type="dxa" w:w="900"/>
            <w:tcMar>
              <w:top w:type="dxa" w:w="80"/>
              <w:left w:type="dxa" w:w="120"/>
              <w:bottom w:type="dxa" w:w="80"/>
              <w:right w:type="dxa" w:w="120"/>
            </w:tcMar>
          </w:tcPr>
          <w:p>
            <w:pPr>
              <w:spacing w:after="0"/>
            </w:pPr>
            <w:r>
              <w:rPr>
                <w:rFonts w:ascii="Calibri" w:cs="Calibri" w:eastAsia="Calibri" w:hAnsi="Calibri"/>
                <w:sz w:val="19"/>
                <w:szCs w:val="19"/>
              </w:rPr>
              <w:t xml:space="preserve">12</w:t>
            </w:r>
          </w:p>
        </w:tc>
        <w:tc>
          <w:tcPr>
            <w:tcW w:type="dxa" w:w="3560"/>
            <w:tcMar>
              <w:top w:type="dxa" w:w="80"/>
              <w:left w:type="dxa" w:w="120"/>
              <w:bottom w:type="dxa" w:w="80"/>
              <w:right w:type="dxa" w:w="120"/>
            </w:tcMar>
          </w:tcPr>
          <w:p>
            <w:pPr>
              <w:spacing w:after="0"/>
            </w:pPr>
            <w:r>
              <w:rPr>
                <w:rFonts w:ascii="Calibri" w:cs="Calibri" w:eastAsia="Calibri" w:hAnsi="Calibri"/>
                <w:sz w:val="19"/>
                <w:szCs w:val="19"/>
              </w:rPr>
              <w:t xml:space="preserve">std equals sqrt(mean)</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consistent</w:t>
            </w:r>
          </w:p>
        </w:tc>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unrelated</w:t>
            </w:r>
          </w:p>
        </w:tc>
      </w:tr>
      <w:tr>
        <w:tc>
          <w:tcPr>
            <w:tcW w:type="dxa" w:w="9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13</w:t>
            </w:r>
          </w:p>
        </w:tc>
        <w:tc>
          <w:tcPr>
            <w:tcW w:type="dxa" w:w="356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no +1 shift</w:t>
            </w:r>
          </w:p>
        </w:tc>
        <w:tc>
          <w:tcPr>
            <w:tcW w:type="dxa" w:w="22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smallest 41 units</w:t>
            </w:r>
          </w:p>
        </w:tc>
        <w:tc>
          <w:tcPr>
            <w:tcW w:type="dxa" w:w="22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inflated</w:t>
            </w:r>
          </w:p>
        </w:tc>
      </w:tr>
    </w:tbl>
    <w:p>
      <w:pPr>
        <w:pStyle w:val="Heading2"/>
        <w:spacing w:after="120" w:before="280"/>
      </w:pPr>
      <w:r>
        <w:rPr>
          <w:rFonts w:ascii="Calibri" w:cs="Calibri" w:eastAsia="Calibri" w:hAnsi="Calibri"/>
          <w:b/>
          <w:bCs/>
          <w:color w:val="1F3864"/>
          <w:sz w:val="24"/>
          <w:szCs w:val="24"/>
        </w:rPr>
        <w:t xml:space="preserve">Files you produce</w:t>
      </w:r>
    </w:p>
    <w:p>
      <w:pPr>
        <w:pBdr>
          <w:left w:val="single" w:color="BFBFBF" w:sz="12" w:space="6"/>
        </w:pBdr>
        <w:shd w:fill="F7F7F7" w:val="clear"/>
        <w:spacing w:after="0" w:line="240"/>
        <w:ind w:left="220" w:right="220"/>
      </w:pPr>
      <w:r>
        <w:rPr>
          <w:rFonts w:ascii="Consolas" w:cs="Consolas" w:eastAsia="Consolas" w:hAnsi="Consolas"/>
          <w:sz w:val="18"/>
          <w:szCs w:val="18"/>
        </w:rPr>
        <w:t xml:space="preserve">demand_zones.csv       (new column: avg_road_speed_kmph)</w:t>
      </w:r>
    </w:p>
    <w:p>
      <w:pPr>
        <w:pBdr>
          <w:left w:val="single" w:color="BFBFBF" w:sz="12" w:space="6"/>
        </w:pBdr>
        <w:shd w:fill="F7F7F7" w:val="clear"/>
        <w:spacing w:after="0" w:line="240"/>
        <w:ind w:left="220" w:right="220"/>
      </w:pPr>
      <w:r>
        <w:rPr>
          <w:rFonts w:ascii="Consolas" w:cs="Consolas" w:eastAsia="Consolas" w:hAnsi="Consolas"/>
          <w:sz w:val="18"/>
          <w:szCs w:val="18"/>
        </w:rPr>
        <w:t xml:space="preserve">skus.csv               (new column: demand_share)</w:t>
      </w:r>
    </w:p>
    <w:p>
      <w:pPr>
        <w:pBdr>
          <w:left w:val="single" w:color="BFBFBF" w:sz="12" w:space="6"/>
        </w:pBdr>
        <w:shd w:fill="F7F7F7" w:val="clear"/>
        <w:spacing w:after="140" w:line="240"/>
        <w:ind w:left="220" w:right="220"/>
      </w:pPr>
      <w:r>
        <w:rPr>
          <w:rFonts w:ascii="Consolas" w:cs="Consolas" w:eastAsia="Consolas" w:hAnsi="Consolas"/>
          <w:sz w:val="18"/>
          <w:szCs w:val="18"/>
        </w:rPr>
        <w:t xml:space="preserve">zone_sku_demand.csv    (new column: demand_volume_liters)</w:t>
      </w:r>
    </w:p>
    <w:p>
      <w:pPr>
        <w:pStyle w:val="Heading2"/>
        <w:spacing w:after="120" w:before="280"/>
      </w:pPr>
      <w:r>
        <w:rPr>
          <w:rFonts w:ascii="Calibri" w:cs="Calibri" w:eastAsia="Calibri" w:hAnsi="Calibri"/>
          <w:b/>
          <w:bCs/>
          <w:color w:val="1F3864"/>
          <w:sz w:val="24"/>
          <w:szCs w:val="24"/>
        </w:rPr>
        <w:t xml:space="preserve">Numbers you hand 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To whom</w:t>
            </w:r>
          </w:p>
        </w:tc>
        <w:tc>
          <w:tcPr>
            <w:tcW w:type="dxa" w:w="240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w:t>
            </w:r>
          </w:p>
        </w:tc>
        <w:tc>
          <w:tcPr>
            <w:tcW w:type="dxa" w:w="5480"/>
            <w:shd w:fill="1F3864"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 they need it</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Person B</w:t>
            </w:r>
          </w:p>
        </w:tc>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total_volume = 14,421.7 L/day</w:t>
            </w:r>
          </w:p>
        </w:tc>
        <w:tc>
          <w:tcPr>
            <w:tcW w:type="dxa" w:w="5480"/>
            <w:tcMar>
              <w:top w:type="dxa" w:w="80"/>
              <w:left w:type="dxa" w:w="120"/>
              <w:bottom w:type="dxa" w:w="80"/>
              <w:right w:type="dxa" w:w="120"/>
            </w:tcMar>
          </w:tcPr>
          <w:p>
            <w:pPr>
              <w:spacing w:after="0"/>
            </w:pPr>
            <w:r>
              <w:rPr>
                <w:rFonts w:ascii="Calibri" w:cs="Calibri" w:eastAsia="Calibri" w:hAnsi="Calibri"/>
                <w:sz w:val="19"/>
                <w:szCs w:val="19"/>
              </w:rPr>
              <w:t xml:space="preserve">To size store capacity. Their fix 2 is the single most important fix in the project and it is blocked until you send this.</w:t>
            </w:r>
          </w:p>
        </w:tc>
      </w:tr>
      <w:tr>
        <w:tc>
          <w:tcPr>
            <w:tcW w:type="dxa" w:w="22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Person C</w:t>
            </w:r>
          </w:p>
        </w:tc>
        <w:tc>
          <w:tcPr>
            <w:tcW w:type="dxa" w:w="240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avg_road_speed_kmph column</w:t>
            </w:r>
          </w:p>
        </w:tc>
        <w:tc>
          <w:tcPr>
            <w:tcW w:type="dxa" w:w="5480"/>
            <w:shd w:fill="F2F2F2" w:val="clear"/>
            <w:tcMar>
              <w:top w:type="dxa" w:w="80"/>
              <w:left w:type="dxa" w:w="120"/>
              <w:bottom w:type="dxa" w:w="80"/>
              <w:right w:type="dxa" w:w="120"/>
            </w:tcMar>
          </w:tcPr>
          <w:p>
            <w:pPr>
              <w:spacing w:after="0"/>
            </w:pPr>
            <w:r>
              <w:rPr>
                <w:rFonts w:ascii="Calibri" w:cs="Calibri" w:eastAsia="Calibri" w:hAnsi="Calibri"/>
                <w:sz w:val="19"/>
                <w:szCs w:val="19"/>
              </w:rPr>
              <w:t xml:space="preserve">To calculate delivery times. It is already in demand_zones.csv, so they just read the file.</w:t>
            </w:r>
          </w:p>
        </w:tc>
      </w:tr>
    </w:tbl>
    <w:p>
      <w:pPr>
        <w:pStyle w:val="Heading1"/>
        <w:spacing w:after="160" w:before="360"/>
      </w:pPr>
      <w:r>
        <w:rPr>
          <w:rFonts w:ascii="Calibri" w:cs="Calibri" w:eastAsia="Calibri" w:hAnsi="Calibri"/>
          <w:b/>
          <w:bCs/>
          <w:color w:val="1F3864"/>
          <w:sz w:val="30"/>
          <w:szCs w:val="30"/>
        </w:rPr>
        <w:t xml:space="preserve">Your checklist</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Items per order is between 4 and 6</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Product shares add to exactly 1.0 and the assert line is present</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zone_sku_demand.csv has a demand_volume_liters column</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Density and orders correlation is above 0.8</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demand_std_dev equals sqrt(mean)</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No +1 anywhere in the demand line</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demand_zones.csv has an avg_road_speed_kmph column</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Sent total_volume to Person B</w:t>
      </w:r>
    </w:p>
    <w:p>
      <w:pPr>
        <w:spacing w:after="90" w:line="276"/>
      </w:pPr>
      <w:r>
        <w:rPr>
          <w:rFonts w:ascii="Consolas" w:cs="Consolas" w:eastAsia="Consolas" w:hAnsi="Consolas"/>
          <w:sz w:val="21"/>
          <w:szCs w:val="21"/>
        </w:rPr>
        <w:t xml:space="preserve">[    ]     </w:t>
      </w:r>
      <w:r>
        <w:rPr>
          <w:rFonts w:ascii="Calibri" w:cs="Calibri" w:eastAsia="Calibri" w:hAnsi="Calibri"/>
          <w:sz w:val="21"/>
          <w:szCs w:val="21"/>
        </w:rPr>
        <w:t xml:space="preserve">Sent the zone speeds to Person C</w:t>
      </w:r>
    </w:p>
    <w:p>
      <w:pPr>
        <w:pBdr>
          <w:top w:val="single" w:color="C9C9C9" w:sz="6" w:space="6"/>
        </w:pBdr>
        <w:spacing w:before="320"/>
      </w:pPr>
      <w:r>
        <w:rPr>
          <w:rFonts w:ascii="Calibri" w:cs="Calibri" w:eastAsia="Calibri" w:hAnsi="Calibri"/>
          <w:i/>
          <w:iCs/>
          <w:color w:val="777777"/>
          <w:sz w:val="17"/>
          <w:szCs w:val="17"/>
        </w:rPr>
        <w:t xml:space="preserve">Full details for all 13 fixes: PONDICHERRY_DATASET_FIXES.txt   ·   Team split: PONDICHERRY_FIXES_BY_PERSON.txt   ·   Working code: person_a_demand.py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2026-09-11T08:29:17.996Z</dcterms:created>
  <dcterms:modified xsi:type="dcterms:W3CDTF">2026-09-11T08:29:17.997Z</dcterms:modified>
</cp:coreProperties>
</file>

<file path=docProps/custom.xml><?xml version="1.0" encoding="utf-8"?>
<Properties xmlns="http://schemas.openxmlformats.org/officeDocument/2006/custom-properties" xmlns:vt="http://schemas.openxmlformats.org/officeDocument/2006/docPropsVTypes"/>
</file>