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8F34" w14:textId="528DE3CE" w:rsidR="00282F45" w:rsidRPr="00DF58B3" w:rsidRDefault="00282F45" w:rsidP="00DF58B3">
      <w:pPr>
        <w:pStyle w:val="Heading1"/>
        <w:rPr>
          <w:b/>
          <w:bCs/>
          <w:color w:val="auto"/>
          <w:sz w:val="32"/>
          <w:szCs w:val="32"/>
        </w:rPr>
      </w:pPr>
      <w:r w:rsidRPr="00DF58B3">
        <w:rPr>
          <w:b/>
          <w:bCs/>
          <w:color w:val="auto"/>
          <w:sz w:val="32"/>
          <w:szCs w:val="32"/>
        </w:rPr>
        <w:t xml:space="preserve">The Requirements file </w:t>
      </w:r>
      <w:r w:rsidR="00DF58B3" w:rsidRPr="00DF58B3">
        <w:rPr>
          <w:b/>
          <w:bCs/>
          <w:color w:val="auto"/>
          <w:sz w:val="32"/>
          <w:szCs w:val="32"/>
        </w:rPr>
        <w:t>for the Java Capstone project- Group 2</w:t>
      </w:r>
    </w:p>
    <w:p w14:paraId="5B4621B9" w14:textId="77777777" w:rsidR="00282F45" w:rsidRPr="00DF58B3" w:rsidRDefault="00282F45" w:rsidP="00282F45">
      <w:pPr>
        <w:rPr>
          <w:rFonts w:ascii="Arial" w:hAnsi="Arial" w:cs="Arial"/>
        </w:rPr>
      </w:pPr>
    </w:p>
    <w:p w14:paraId="06820EC0" w14:textId="7AF9C6A2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Simulation Requirements</w:t>
      </w:r>
    </w:p>
    <w:p w14:paraId="467C8064" w14:textId="77777777" w:rsidR="00282F45" w:rsidRPr="00DF58B3" w:rsidRDefault="00282F45" w:rsidP="00DF58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 system simulates energy consumption for multiple devices concurrently, ensuring realistic operations.</w:t>
      </w:r>
    </w:p>
    <w:p w14:paraId="31564F5A" w14:textId="77777777" w:rsidR="00282F45" w:rsidRPr="00DF58B3" w:rsidRDefault="00282F45" w:rsidP="00DF58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 xml:space="preserve">Simultaneous energy consumption scenarios must be tested to validate system </w:t>
      </w:r>
      <w:proofErr w:type="spellStart"/>
      <w:r w:rsidRPr="00DF58B3">
        <w:rPr>
          <w:rFonts w:ascii="Arial" w:hAnsi="Arial" w:cs="Arial"/>
        </w:rPr>
        <w:t>behavior</w:t>
      </w:r>
      <w:proofErr w:type="spellEnd"/>
      <w:r w:rsidRPr="00DF58B3">
        <w:rPr>
          <w:rFonts w:ascii="Arial" w:hAnsi="Arial" w:cs="Arial"/>
        </w:rPr>
        <w:t xml:space="preserve"> under load.</w:t>
      </w:r>
    </w:p>
    <w:p w14:paraId="572EED0F" w14:textId="77777777" w:rsidR="00282F45" w:rsidRPr="00DF58B3" w:rsidRDefault="00282F45" w:rsidP="00DF58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 xml:space="preserve">A </w:t>
      </w:r>
      <w:proofErr w:type="spellStart"/>
      <w:r w:rsidRPr="00DF58B3">
        <w:rPr>
          <w:rFonts w:ascii="Arial" w:hAnsi="Arial" w:cs="Arial"/>
        </w:rPr>
        <w:t>TaskSimulator</w:t>
      </w:r>
      <w:proofErr w:type="spellEnd"/>
      <w:r w:rsidRPr="00DF58B3">
        <w:rPr>
          <w:rFonts w:ascii="Arial" w:hAnsi="Arial" w:cs="Arial"/>
        </w:rPr>
        <w:t xml:space="preserve"> component is responsible for creating and managing task workflows based on configurable input parameters.</w:t>
      </w:r>
    </w:p>
    <w:p w14:paraId="0D9DB2F3" w14:textId="77777777" w:rsidR="00282F45" w:rsidRPr="00DF58B3" w:rsidRDefault="00282F45" w:rsidP="00282F45">
      <w:pPr>
        <w:rPr>
          <w:rFonts w:ascii="Arial" w:hAnsi="Arial" w:cs="Arial"/>
          <w:b/>
          <w:bCs/>
        </w:rPr>
      </w:pPr>
    </w:p>
    <w:p w14:paraId="3E494F96" w14:textId="2C888D33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Energy Management Requirements</w:t>
      </w:r>
    </w:p>
    <w:p w14:paraId="1D7EFFFE" w14:textId="77777777" w:rsidR="00282F45" w:rsidRPr="00DF58B3" w:rsidRDefault="00282F45" w:rsidP="00DF58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 system balances energy in real-time between multiple sources (e.g., solar panels, batteries) and devices.</w:t>
      </w:r>
    </w:p>
    <w:p w14:paraId="2C2F663A" w14:textId="77777777" w:rsidR="00282F45" w:rsidRPr="00DF58B3" w:rsidRDefault="00282F45" w:rsidP="00DF58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Devices are prioritized based on their importance or energy needs, especially during resource constraints.</w:t>
      </w:r>
    </w:p>
    <w:p w14:paraId="31718654" w14:textId="77777777" w:rsidR="00282F45" w:rsidRPr="00DF58B3" w:rsidRDefault="00282F45" w:rsidP="00DF58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Energy sources dynamically adjust their output to match current demand and supply conditions, ensuring efficient energy usage.</w:t>
      </w:r>
    </w:p>
    <w:p w14:paraId="31F18421" w14:textId="77777777" w:rsidR="00282F45" w:rsidRPr="00DF58B3" w:rsidRDefault="00282F45" w:rsidP="00282F45">
      <w:pPr>
        <w:rPr>
          <w:rFonts w:ascii="Arial" w:hAnsi="Arial" w:cs="Arial"/>
        </w:rPr>
      </w:pPr>
    </w:p>
    <w:p w14:paraId="6B3B1463" w14:textId="75E6CA73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Device and Source Configuration</w:t>
      </w:r>
    </w:p>
    <w:p w14:paraId="548A0BEE" w14:textId="77777777" w:rsidR="00282F45" w:rsidRPr="00DF58B3" w:rsidRDefault="00282F45" w:rsidP="00DF58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 xml:space="preserve">The system integrates devices such as </w:t>
      </w:r>
      <w:proofErr w:type="spellStart"/>
      <w:r w:rsidRPr="00DF58B3">
        <w:rPr>
          <w:rFonts w:ascii="Arial" w:hAnsi="Arial" w:cs="Arial"/>
        </w:rPr>
        <w:t>SmartLight</w:t>
      </w:r>
      <w:proofErr w:type="spellEnd"/>
      <w:r w:rsidRPr="00DF58B3">
        <w:rPr>
          <w:rFonts w:ascii="Arial" w:hAnsi="Arial" w:cs="Arial"/>
        </w:rPr>
        <w:t xml:space="preserve"> and </w:t>
      </w:r>
      <w:proofErr w:type="spellStart"/>
      <w:r w:rsidRPr="00DF58B3">
        <w:rPr>
          <w:rFonts w:ascii="Arial" w:hAnsi="Arial" w:cs="Arial"/>
        </w:rPr>
        <w:t>SmartThermostat</w:t>
      </w:r>
      <w:proofErr w:type="spellEnd"/>
      <w:r w:rsidRPr="00DF58B3">
        <w:rPr>
          <w:rFonts w:ascii="Arial" w:hAnsi="Arial" w:cs="Arial"/>
        </w:rPr>
        <w:t xml:space="preserve"> alongside energy sources like Battery, </w:t>
      </w:r>
      <w:proofErr w:type="spellStart"/>
      <w:r w:rsidRPr="00DF58B3">
        <w:rPr>
          <w:rFonts w:ascii="Arial" w:hAnsi="Arial" w:cs="Arial"/>
        </w:rPr>
        <w:t>SolarPanel</w:t>
      </w:r>
      <w:proofErr w:type="spellEnd"/>
      <w:r w:rsidRPr="00DF58B3">
        <w:rPr>
          <w:rFonts w:ascii="Arial" w:hAnsi="Arial" w:cs="Arial"/>
        </w:rPr>
        <w:t xml:space="preserve">, and </w:t>
      </w:r>
      <w:proofErr w:type="spellStart"/>
      <w:r w:rsidRPr="00DF58B3">
        <w:rPr>
          <w:rFonts w:ascii="Arial" w:hAnsi="Arial" w:cs="Arial"/>
        </w:rPr>
        <w:t>GridConnection</w:t>
      </w:r>
      <w:proofErr w:type="spellEnd"/>
      <w:r w:rsidRPr="00DF58B3">
        <w:rPr>
          <w:rFonts w:ascii="Arial" w:hAnsi="Arial" w:cs="Arial"/>
        </w:rPr>
        <w:t>.</w:t>
      </w:r>
    </w:p>
    <w:p w14:paraId="4EF88DF0" w14:textId="77777777" w:rsidR="00282F45" w:rsidRPr="00DF58B3" w:rsidRDefault="00282F45" w:rsidP="00DF58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Devices can be configured to set their operational priorities and activation states (on/off).</w:t>
      </w:r>
    </w:p>
    <w:p w14:paraId="306A2048" w14:textId="77777777" w:rsidR="00282F45" w:rsidRPr="00DF58B3" w:rsidRDefault="00282F45" w:rsidP="00DF58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Energy sources support customization for output capacity and automatic adjustments based on requirements.</w:t>
      </w:r>
    </w:p>
    <w:p w14:paraId="1691F16A" w14:textId="77777777" w:rsidR="00282F45" w:rsidRPr="00DF58B3" w:rsidRDefault="00282F45" w:rsidP="00282F45">
      <w:pPr>
        <w:rPr>
          <w:rFonts w:ascii="Arial" w:hAnsi="Arial" w:cs="Arial"/>
        </w:rPr>
      </w:pPr>
    </w:p>
    <w:p w14:paraId="726539CD" w14:textId="1966C4A0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System Logging and Monitoring</w:t>
      </w:r>
    </w:p>
    <w:p w14:paraId="306770E6" w14:textId="77777777" w:rsidR="00282F45" w:rsidRPr="00DF58B3" w:rsidRDefault="00282F45" w:rsidP="00DF58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 system logs critical events, including:</w:t>
      </w:r>
    </w:p>
    <w:p w14:paraId="0B62F21D" w14:textId="77777777" w:rsidR="00282F45" w:rsidRPr="00DF58B3" w:rsidRDefault="00282F45" w:rsidP="00DF58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Device activations or deactivations.</w:t>
      </w:r>
    </w:p>
    <w:p w14:paraId="6DEEEBBE" w14:textId="77777777" w:rsidR="00282F45" w:rsidRPr="00DF58B3" w:rsidRDefault="00282F45" w:rsidP="00DF58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Actions related to balancing energy across sources and devices.</w:t>
      </w:r>
    </w:p>
    <w:p w14:paraId="01D6D47C" w14:textId="77777777" w:rsidR="00282F45" w:rsidRPr="00DF58B3" w:rsidRDefault="00282F45" w:rsidP="00DF58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Errors and warnings encountered during operations.</w:t>
      </w:r>
    </w:p>
    <w:p w14:paraId="29A24149" w14:textId="77777777" w:rsidR="00282F45" w:rsidRPr="00DF58B3" w:rsidRDefault="00282F45" w:rsidP="00DF58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All error conditions, such as unavailable devices or invalid operations, are recorded for debugging and tracking purposes.</w:t>
      </w:r>
    </w:p>
    <w:p w14:paraId="50AF55C1" w14:textId="77777777" w:rsidR="00282F45" w:rsidRPr="00DF58B3" w:rsidRDefault="00282F45" w:rsidP="00DF58B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A detailed log file is maintained to monitor system health and operational integrity.</w:t>
      </w:r>
    </w:p>
    <w:p w14:paraId="79DCA7B7" w14:textId="77777777" w:rsidR="00282F45" w:rsidRPr="00DF58B3" w:rsidRDefault="00282F45" w:rsidP="00282F45">
      <w:pPr>
        <w:rPr>
          <w:rFonts w:ascii="Arial" w:hAnsi="Arial" w:cs="Arial"/>
        </w:rPr>
      </w:pPr>
    </w:p>
    <w:p w14:paraId="71799B7C" w14:textId="211B0E65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UI Requirements</w:t>
      </w:r>
    </w:p>
    <w:p w14:paraId="614EE419" w14:textId="77777777" w:rsidR="00282F45" w:rsidRPr="00DF58B3" w:rsidRDefault="00282F45" w:rsidP="00DF58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 xml:space="preserve">The </w:t>
      </w:r>
      <w:proofErr w:type="spellStart"/>
      <w:r w:rsidRPr="00DF58B3">
        <w:rPr>
          <w:rFonts w:ascii="Arial" w:hAnsi="Arial" w:cs="Arial"/>
        </w:rPr>
        <w:t>EnergyManagementDashboardUI</w:t>
      </w:r>
      <w:proofErr w:type="spellEnd"/>
      <w:r w:rsidRPr="00DF58B3">
        <w:rPr>
          <w:rFonts w:ascii="Arial" w:hAnsi="Arial" w:cs="Arial"/>
        </w:rPr>
        <w:t xml:space="preserve"> provides an interactive dashboard for:</w:t>
      </w:r>
    </w:p>
    <w:p w14:paraId="2A917D42" w14:textId="77777777" w:rsidR="00282F45" w:rsidRPr="00DF58B3" w:rsidRDefault="00282F45" w:rsidP="00DF58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Displaying energy consumption and the status of all available energy sources.</w:t>
      </w:r>
    </w:p>
    <w:p w14:paraId="2A7F0F37" w14:textId="77777777" w:rsidR="00282F45" w:rsidRPr="00DF58B3" w:rsidRDefault="00282F45" w:rsidP="00DF58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Monitoring devices and their operational statuses.</w:t>
      </w:r>
    </w:p>
    <w:p w14:paraId="67777A55" w14:textId="77777777" w:rsidR="00282F45" w:rsidRPr="00DF58B3" w:rsidRDefault="00282F45" w:rsidP="00DF58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 dashboard includes interactive options to add, remove, and configure devices and energy sources.</w:t>
      </w:r>
    </w:p>
    <w:p w14:paraId="6D9D0869" w14:textId="77777777" w:rsidR="00282F45" w:rsidRPr="00DF58B3" w:rsidRDefault="00282F45" w:rsidP="00DF58B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lastRenderedPageBreak/>
        <w:t>Users can view live system operations and modify configurations seamlessly.</w:t>
      </w:r>
    </w:p>
    <w:p w14:paraId="3C5895D0" w14:textId="77777777" w:rsidR="00282F45" w:rsidRPr="00DF58B3" w:rsidRDefault="00282F45" w:rsidP="00282F45">
      <w:pPr>
        <w:rPr>
          <w:rFonts w:ascii="Arial" w:hAnsi="Arial" w:cs="Arial"/>
        </w:rPr>
      </w:pPr>
    </w:p>
    <w:p w14:paraId="2D78152B" w14:textId="77777777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Configuration Management</w:t>
      </w:r>
    </w:p>
    <w:p w14:paraId="72D0ECD5" w14:textId="77777777" w:rsidR="00282F45" w:rsidRPr="00DF58B3" w:rsidRDefault="00282F45" w:rsidP="00DF58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 system initializes settings using a configuration file to ensure proper setup.</w:t>
      </w:r>
    </w:p>
    <w:p w14:paraId="541A9BE4" w14:textId="77777777" w:rsidR="00282F45" w:rsidRPr="00DF58B3" w:rsidRDefault="00282F45" w:rsidP="00DF58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It supports updating configurations during runtime without requiring a system restart, ensuring uninterrupted operations.</w:t>
      </w:r>
    </w:p>
    <w:p w14:paraId="1BDB650E" w14:textId="77777777" w:rsidR="00282F45" w:rsidRPr="00DF58B3" w:rsidRDefault="00282F45" w:rsidP="00282F45">
      <w:pPr>
        <w:rPr>
          <w:rFonts w:ascii="Arial" w:hAnsi="Arial" w:cs="Arial"/>
        </w:rPr>
      </w:pPr>
    </w:p>
    <w:p w14:paraId="4AC07ACA" w14:textId="77777777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Exception Handling</w:t>
      </w:r>
    </w:p>
    <w:p w14:paraId="553373C5" w14:textId="77777777" w:rsidR="00282F45" w:rsidRPr="00DF58B3" w:rsidRDefault="00282F45" w:rsidP="00DF58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 implementation includes custom exceptions, such as:</w:t>
      </w:r>
    </w:p>
    <w:p w14:paraId="31ED24FC" w14:textId="77777777" w:rsidR="00282F45" w:rsidRPr="00DF58B3" w:rsidRDefault="00282F45" w:rsidP="00DF58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F58B3">
        <w:rPr>
          <w:rFonts w:ascii="Arial" w:hAnsi="Arial" w:cs="Arial"/>
        </w:rPr>
        <w:t>DeviceNotFoundException</w:t>
      </w:r>
      <w:proofErr w:type="spellEnd"/>
      <w:r w:rsidRPr="00DF58B3">
        <w:rPr>
          <w:rFonts w:ascii="Arial" w:hAnsi="Arial" w:cs="Arial"/>
        </w:rPr>
        <w:t>: Raised when a device cannot be found in the system.</w:t>
      </w:r>
    </w:p>
    <w:p w14:paraId="71B097E8" w14:textId="77777777" w:rsidR="00282F45" w:rsidRPr="00DF58B3" w:rsidRDefault="00282F45" w:rsidP="00DF58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F58B3">
        <w:rPr>
          <w:rFonts w:ascii="Arial" w:hAnsi="Arial" w:cs="Arial"/>
        </w:rPr>
        <w:t>InvalidOperationException</w:t>
      </w:r>
      <w:proofErr w:type="spellEnd"/>
      <w:r w:rsidRPr="00DF58B3">
        <w:rPr>
          <w:rFonts w:ascii="Arial" w:hAnsi="Arial" w:cs="Arial"/>
        </w:rPr>
        <w:t>: Raised when an invalid action is attempted.</w:t>
      </w:r>
    </w:p>
    <w:p w14:paraId="1EC0A09C" w14:textId="77777777" w:rsidR="00282F45" w:rsidRPr="00DF58B3" w:rsidRDefault="00282F45" w:rsidP="00DF58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These exceptions ensure robust error handling and allow the system to recover gracefully from unexpected situations.</w:t>
      </w:r>
    </w:p>
    <w:p w14:paraId="5EDE47ED" w14:textId="77777777" w:rsidR="00282F45" w:rsidRPr="00DF58B3" w:rsidRDefault="00282F45" w:rsidP="00282F45">
      <w:pPr>
        <w:rPr>
          <w:rFonts w:ascii="Arial" w:hAnsi="Arial" w:cs="Arial"/>
        </w:rPr>
      </w:pPr>
    </w:p>
    <w:p w14:paraId="107A4556" w14:textId="77777777" w:rsidR="00282F45" w:rsidRPr="00DF58B3" w:rsidRDefault="00282F45" w:rsidP="00282F45">
      <w:pPr>
        <w:rPr>
          <w:rFonts w:ascii="Arial" w:hAnsi="Arial" w:cs="Arial"/>
          <w:b/>
          <w:bCs/>
        </w:rPr>
      </w:pPr>
      <w:r w:rsidRPr="00DF58B3">
        <w:rPr>
          <w:rFonts w:ascii="Arial" w:hAnsi="Arial" w:cs="Arial"/>
          <w:b/>
          <w:bCs/>
        </w:rPr>
        <w:t>Testing and Validation</w:t>
      </w:r>
    </w:p>
    <w:p w14:paraId="3DC2BFD8" w14:textId="77777777" w:rsidR="00282F45" w:rsidRPr="00DF58B3" w:rsidRDefault="00282F45" w:rsidP="00DF58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A comprehensive test suite is implemented to:</w:t>
      </w:r>
    </w:p>
    <w:p w14:paraId="7346A5DF" w14:textId="77777777" w:rsidR="00282F45" w:rsidRPr="00DF58B3" w:rsidRDefault="00282F45" w:rsidP="00DF58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Verify the correctness of the energy balancing logic under different scenarios.</w:t>
      </w:r>
    </w:p>
    <w:p w14:paraId="78564522" w14:textId="77777777" w:rsidR="00282F45" w:rsidRPr="00DF58B3" w:rsidRDefault="00282F45" w:rsidP="00DF58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Validate the proper functioning of configuration file loading and runtime updates.</w:t>
      </w:r>
    </w:p>
    <w:p w14:paraId="20A72390" w14:textId="77777777" w:rsidR="00282F45" w:rsidRPr="00DF58B3" w:rsidRDefault="00282F45" w:rsidP="00DF58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 xml:space="preserve">Ensure that device and source integration </w:t>
      </w:r>
      <w:proofErr w:type="gramStart"/>
      <w:r w:rsidRPr="00DF58B3">
        <w:rPr>
          <w:rFonts w:ascii="Arial" w:hAnsi="Arial" w:cs="Arial"/>
        </w:rPr>
        <w:t>works</w:t>
      </w:r>
      <w:proofErr w:type="gramEnd"/>
      <w:r w:rsidRPr="00DF58B3">
        <w:rPr>
          <w:rFonts w:ascii="Arial" w:hAnsi="Arial" w:cs="Arial"/>
        </w:rPr>
        <w:t xml:space="preserve"> as expected.</w:t>
      </w:r>
    </w:p>
    <w:p w14:paraId="0B82FC26" w14:textId="470C08AE" w:rsidR="004B1F22" w:rsidRPr="00DF58B3" w:rsidRDefault="00282F45" w:rsidP="00DF58B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58B3">
        <w:rPr>
          <w:rFonts w:ascii="Arial" w:hAnsi="Arial" w:cs="Arial"/>
        </w:rPr>
        <w:t>Tests cover edge cases, including resource constraints and simultaneous device operations.</w:t>
      </w:r>
    </w:p>
    <w:sectPr w:rsidR="004B1F22" w:rsidRPr="00DF5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35293"/>
    <w:multiLevelType w:val="hybridMultilevel"/>
    <w:tmpl w:val="43CC6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006"/>
    <w:multiLevelType w:val="hybridMultilevel"/>
    <w:tmpl w:val="569E5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5E3B"/>
    <w:multiLevelType w:val="hybridMultilevel"/>
    <w:tmpl w:val="B556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51EB1"/>
    <w:multiLevelType w:val="hybridMultilevel"/>
    <w:tmpl w:val="6812E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D436B"/>
    <w:multiLevelType w:val="hybridMultilevel"/>
    <w:tmpl w:val="507AC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249B1"/>
    <w:multiLevelType w:val="hybridMultilevel"/>
    <w:tmpl w:val="9C9CB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E714E"/>
    <w:multiLevelType w:val="hybridMultilevel"/>
    <w:tmpl w:val="2B6A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4730"/>
    <w:multiLevelType w:val="hybridMultilevel"/>
    <w:tmpl w:val="9FCE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35786">
    <w:abstractNumId w:val="5"/>
  </w:num>
  <w:num w:numId="2" w16cid:durableId="1678070168">
    <w:abstractNumId w:val="6"/>
  </w:num>
  <w:num w:numId="3" w16cid:durableId="1288850267">
    <w:abstractNumId w:val="1"/>
  </w:num>
  <w:num w:numId="4" w16cid:durableId="1106579209">
    <w:abstractNumId w:val="4"/>
  </w:num>
  <w:num w:numId="5" w16cid:durableId="2073917825">
    <w:abstractNumId w:val="2"/>
  </w:num>
  <w:num w:numId="6" w16cid:durableId="238950837">
    <w:abstractNumId w:val="3"/>
  </w:num>
  <w:num w:numId="7" w16cid:durableId="1876383756">
    <w:abstractNumId w:val="0"/>
  </w:num>
  <w:num w:numId="8" w16cid:durableId="1646005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45"/>
    <w:rsid w:val="00282F45"/>
    <w:rsid w:val="002F0A16"/>
    <w:rsid w:val="00493D02"/>
    <w:rsid w:val="004B1F22"/>
    <w:rsid w:val="00593B22"/>
    <w:rsid w:val="00C506BB"/>
    <w:rsid w:val="00DF58B3"/>
    <w:rsid w:val="00F26AC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587"/>
  <w15:chartTrackingRefBased/>
  <w15:docId w15:val="{3DED5971-41C5-4BE2-BF04-5FDA32BC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Arthisree Rajamanickam</dc:creator>
  <cp:keywords/>
  <dc:description/>
  <cp:lastModifiedBy>Arthisree Rajamanickam</cp:lastModifiedBy>
  <cp:revision>1</cp:revision>
  <dcterms:created xsi:type="dcterms:W3CDTF">2024-11-27T10:45:00Z</dcterms:created>
  <dcterms:modified xsi:type="dcterms:W3CDTF">2024-11-27T11:08:00Z</dcterms:modified>
</cp:coreProperties>
</file>