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rFonts w:ascii="Roboto Condensed" w:cs="Roboto Condensed" w:eastAsia="Roboto Condensed" w:hAnsi="Roboto Condensed"/>
          <w:color w:val="2e74b5"/>
        </w:rPr>
      </w:pPr>
      <w:bookmarkStart w:colFirst="0" w:colLast="0" w:name="_uccurvlvijfh" w:id="0"/>
      <w:bookmarkEnd w:id="0"/>
      <w:r w:rsidDel="00000000" w:rsidR="00000000" w:rsidRPr="00000000">
        <w:rPr>
          <w:rtl w:val="0"/>
        </w:rPr>
        <w:t xml:space="preserve">Choose the Right Hardware</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yqjakd5whgix" w:id="1"/>
      <w:bookmarkEnd w:id="1"/>
      <w:r w:rsidDel="00000000" w:rsidR="00000000" w:rsidRPr="00000000">
        <w:rPr>
          <w:rtl w:val="0"/>
        </w:rPr>
        <w:t xml:space="preserve">Proposal Template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pPr>
      <w:bookmarkStart w:colFirst="0" w:colLast="0" w:name="_zk9j822emmt" w:id="2"/>
      <w:bookmarkEnd w:id="2"/>
      <w:r w:rsidDel="00000000" w:rsidR="00000000" w:rsidRPr="00000000">
        <w:rPr>
          <w:rtl w:val="0"/>
        </w:rPr>
        <w:t xml:space="preserve">Scenario 1: Manufacturing</w:t>
      </w:r>
    </w:p>
    <w:p w:rsidR="00000000" w:rsidDel="00000000" w:rsidP="00000000" w:rsidRDefault="00000000" w:rsidRPr="00000000" w14:paraId="00000005">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Look through the scenario and find any relevant client requirements. </w:t>
      </w:r>
      <w:r w:rsidDel="00000000" w:rsidR="00000000" w:rsidRPr="00000000">
        <w:rPr>
          <w:rtl w:val="0"/>
        </w:rPr>
        <w:t xml:space="preserve">Then, suggest a potential hardware type and explain how this hardware would satisfy each of the requirements.</w:t>
      </w:r>
    </w:p>
    <w:p w:rsidR="00000000" w:rsidDel="00000000" w:rsidP="00000000" w:rsidRDefault="00000000" w:rsidRPr="00000000" w14:paraId="00000007">
      <w:pPr>
        <w:rPr/>
      </w:pP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0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i w:val="1"/>
                <w:color w:val="2e3d49"/>
              </w:rPr>
            </w:pPr>
            <w:r w:rsidDel="00000000" w:rsidR="00000000" w:rsidRPr="00000000">
              <w:rPr>
                <w:i w:val="1"/>
                <w:color w:val="2e3d49"/>
                <w:rtl w:val="0"/>
              </w:rPr>
              <w:t xml:space="preserve">FPGA</w:t>
            </w:r>
          </w:p>
        </w:tc>
      </w:tr>
    </w:tbl>
    <w:p w:rsidR="00000000" w:rsidDel="00000000" w:rsidP="00000000" w:rsidRDefault="00000000" w:rsidRPr="00000000" w14:paraId="0000000F">
      <w:pPr>
        <w:rPr/>
      </w:pP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1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w:t>
            </w:r>
            <w:r w:rsidDel="00000000" w:rsidR="00000000" w:rsidRPr="00000000">
              <w:rPr>
                <w:b w:val="1"/>
                <w:color w:val="ffffff"/>
                <w:sz w:val="20"/>
                <w:szCs w:val="20"/>
                <w:rtl w:val="0"/>
              </w:rPr>
              <w:t xml:space="preserve">are meet this requirement?</w:t>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color w:val="2e3d49"/>
              </w:rPr>
            </w:pPr>
            <w:r w:rsidDel="00000000" w:rsidR="00000000" w:rsidRPr="00000000">
              <w:rPr>
                <w:color w:val="4f4f4f"/>
                <w:sz w:val="24"/>
                <w:szCs w:val="24"/>
                <w:highlight w:val="white"/>
                <w:rtl w:val="0"/>
              </w:rPr>
              <w:t xml:space="preserve">The client requires </w:t>
            </w:r>
            <w:r w:rsidDel="00000000" w:rsidR="00000000" w:rsidRPr="00000000">
              <w:rPr>
                <w:color w:val="4f4f4f"/>
                <w:sz w:val="24"/>
                <w:szCs w:val="24"/>
                <w:highlight w:val="white"/>
                <w:rtl w:val="0"/>
              </w:rPr>
              <w:t xml:space="preserve">the system to be able to run inference on the video stream very quickly.</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0" w:before="0" w:line="240" w:lineRule="auto"/>
              <w:rPr>
                <w:color w:val="4f4f4f"/>
                <w:sz w:val="24"/>
                <w:szCs w:val="24"/>
                <w:highlight w:val="white"/>
              </w:rPr>
            </w:pPr>
            <w:r w:rsidDel="00000000" w:rsidR="00000000" w:rsidRPr="00000000">
              <w:rPr>
                <w:color w:val="4f4f4f"/>
                <w:sz w:val="24"/>
                <w:szCs w:val="24"/>
                <w:highlight w:val="white"/>
                <w:rtl w:val="0"/>
              </w:rPr>
              <w:t xml:space="preserve">We can program an FPGA to act as an AI accelerator so that it performs well when running inference.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color w:val="2e3d49"/>
              </w:rPr>
            </w:pPr>
            <w:r w:rsidDel="00000000" w:rsidR="00000000" w:rsidRPr="00000000">
              <w:rPr>
                <w:color w:val="4f4f4f"/>
                <w:sz w:val="24"/>
                <w:szCs w:val="24"/>
                <w:highlight w:val="white"/>
                <w:rtl w:val="0"/>
              </w:rPr>
              <w:t xml:space="preserve">T</w:t>
            </w:r>
            <w:r w:rsidDel="00000000" w:rsidR="00000000" w:rsidRPr="00000000">
              <w:rPr>
                <w:color w:val="4f4f4f"/>
                <w:sz w:val="24"/>
                <w:szCs w:val="24"/>
                <w:highlight w:val="white"/>
                <w:rtl w:val="0"/>
              </w:rPr>
              <w:t xml:space="preserve">he system would also need to be flexible so that it can be reprogrammed and optimized to quickly detect flaws in different chip designs.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color w:val="2e3d49"/>
              </w:rPr>
            </w:pPr>
            <w:r w:rsidDel="00000000" w:rsidR="00000000" w:rsidRPr="00000000">
              <w:rPr>
                <w:color w:val="2e3d49"/>
                <w:rtl w:val="0"/>
              </w:rPr>
              <w:t xml:space="preserve">FPGAs are field-programmable. </w:t>
            </w:r>
            <w:r w:rsidDel="00000000" w:rsidR="00000000" w:rsidRPr="00000000">
              <w:rPr>
                <w:color w:val="4f4f4f"/>
                <w:sz w:val="24"/>
                <w:szCs w:val="24"/>
                <w:highlight w:val="white"/>
                <w:rtl w:val="0"/>
              </w:rPr>
              <w:t xml:space="preserve">The bitstreams being used can be updated without changing the hardware. This allows you to improve the performance of your system without replacing the FPGA.</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color w:val="2e3d49"/>
              </w:rPr>
            </w:pPr>
            <w:r w:rsidDel="00000000" w:rsidR="00000000" w:rsidRPr="00000000">
              <w:rPr>
                <w:color w:val="4f4f4f"/>
                <w:sz w:val="24"/>
                <w:szCs w:val="24"/>
                <w:highlight w:val="white"/>
                <w:rtl w:val="0"/>
              </w:rPr>
              <w:t xml:space="preserve">T</w:t>
            </w:r>
            <w:r w:rsidDel="00000000" w:rsidR="00000000" w:rsidRPr="00000000">
              <w:rPr>
                <w:color w:val="4f4f4f"/>
                <w:sz w:val="24"/>
                <w:szCs w:val="24"/>
                <w:highlight w:val="white"/>
                <w:rtl w:val="0"/>
              </w:rPr>
              <w:t xml:space="preserve">he client would ideally like the system to last for at least 5-10 years.</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color w:val="4f4f4f"/>
                <w:sz w:val="24"/>
                <w:szCs w:val="24"/>
                <w:highlight w:val="white"/>
              </w:rPr>
            </w:pPr>
            <w:r w:rsidDel="00000000" w:rsidR="00000000" w:rsidRPr="00000000">
              <w:rPr>
                <w:color w:val="4f4f4f"/>
                <w:sz w:val="24"/>
                <w:szCs w:val="24"/>
                <w:highlight w:val="white"/>
                <w:rtl w:val="0"/>
              </w:rPr>
              <w:t xml:space="preserve">FPGAs have a long lifespan. For example, FPGAs that use devices from Intel’s Internet of Things Group has guaranteed availability of 10 years, from the start of production.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color w:val="2e3d49"/>
              </w:rPr>
            </w:pPr>
            <w:r w:rsidDel="00000000" w:rsidR="00000000" w:rsidRPr="00000000">
              <w:rPr>
                <w:color w:val="4f4f4f"/>
                <w:sz w:val="24"/>
                <w:szCs w:val="24"/>
                <w:highlight w:val="white"/>
                <w:rtl w:val="0"/>
              </w:rPr>
              <w:t xml:space="preserve">The client </w:t>
            </w:r>
            <w:r w:rsidDel="00000000" w:rsidR="00000000" w:rsidRPr="00000000">
              <w:rPr>
                <w:color w:val="4f4f4f"/>
                <w:sz w:val="24"/>
                <w:szCs w:val="24"/>
                <w:highlight w:val="white"/>
                <w:rtl w:val="0"/>
              </w:rPr>
              <w:t xml:space="preserve">wants a system to monitor the number of people in the factory line and would like the image processing task to be completed five times per second.</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color w:val="2e3d49"/>
              </w:rPr>
            </w:pPr>
            <w:r w:rsidDel="00000000" w:rsidR="00000000" w:rsidRPr="00000000">
              <w:rPr>
                <w:color w:val="4f4f4f"/>
                <w:sz w:val="24"/>
                <w:szCs w:val="24"/>
                <w:highlight w:val="white"/>
                <w:rtl w:val="0"/>
              </w:rPr>
              <w:t xml:space="preserve">Once programmed with a suitable bitstream, FPGAs can execute neural networks with high performance and very little latency. They also support large networks making them useful in deep learning.</w:t>
            </w:r>
            <w:r w:rsidDel="00000000" w:rsidR="00000000" w:rsidRPr="00000000">
              <w:rPr>
                <w:rtl w:val="0"/>
              </w:rPr>
            </w:r>
          </w:p>
        </w:tc>
      </w:tr>
    </w:tbl>
    <w:p w:rsidR="00000000" w:rsidDel="00000000" w:rsidP="00000000" w:rsidRDefault="00000000" w:rsidRPr="00000000" w14:paraId="00000020">
      <w:pPr>
        <w:pStyle w:val="Heading2"/>
        <w:rPr/>
      </w:pPr>
      <w:bookmarkStart w:colFirst="0" w:colLast="0" w:name="_xyuuk9tm93fx" w:id="3"/>
      <w:bookmarkEnd w:id="3"/>
      <w:r w:rsidDel="00000000" w:rsidR="00000000" w:rsidRPr="00000000">
        <w:rPr>
          <w:rtl w:val="0"/>
        </w:rPr>
        <w:t xml:space="preserve">Queue Monitoring Requirements</w:t>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color w:val="2e3d49"/>
              </w:rPr>
            </w:pPr>
            <w:r w:rsidDel="00000000" w:rsidR="00000000" w:rsidRPr="00000000">
              <w:rPr>
                <w:i w:val="1"/>
                <w:color w:val="2e3d49"/>
                <w:rtl w:val="0"/>
              </w:rPr>
              <w:t xml:space="preserve">5</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27">
      <w:pPr>
        <w:pStyle w:val="Heading2"/>
        <w:keepNext w:val="0"/>
        <w:rPr/>
      </w:pPr>
      <w:bookmarkStart w:colFirst="0" w:colLast="0" w:name="_x34wmndudmvj" w:id="4"/>
      <w:bookmarkEnd w:id="4"/>
      <w:r w:rsidDel="00000000" w:rsidR="00000000" w:rsidRPr="00000000">
        <w:rPr>
          <w:rtl w:val="0"/>
        </w:rPr>
        <w:t xml:space="preserve">Test Results</w:t>
      </w:r>
    </w:p>
    <w:p w:rsidR="00000000" w:rsidDel="00000000" w:rsidP="00000000" w:rsidRDefault="00000000" w:rsidRPr="00000000" w14:paraId="00000028">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2C">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2E">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30">
      <w:pPr>
        <w:pStyle w:val="Heading2"/>
        <w:rPr/>
      </w:pPr>
      <w:bookmarkStart w:colFirst="0" w:colLast="0" w:name="_5ap26lcsp815" w:id="5"/>
      <w:bookmarkEnd w:id="5"/>
      <w:r w:rsidDel="00000000" w:rsidR="00000000" w:rsidRPr="00000000">
        <w:rPr>
          <w:rtl w:val="0"/>
        </w:rPr>
        <w:t xml:space="preserve">Final Hardware Recommendation</w:t>
      </w: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i w:val="1"/>
                <w:color w:val="2e3d49"/>
              </w:rPr>
            </w:pPr>
            <w:r w:rsidDel="00000000" w:rsidR="00000000" w:rsidRPr="00000000">
              <w:rPr>
                <w:i w:val="1"/>
                <w:color w:val="2e3d49"/>
                <w:rtl w:val="0"/>
              </w:rPr>
              <w:t xml:space="preserve">The primary requirements requested by the client are:</w:t>
            </w:r>
          </w:p>
          <w:p w:rsidR="00000000" w:rsidDel="00000000" w:rsidP="00000000" w:rsidRDefault="00000000" w:rsidRPr="00000000" w14:paraId="00000036">
            <w:pPr>
              <w:spacing w:line="240" w:lineRule="auto"/>
              <w:rPr>
                <w:i w:val="1"/>
                <w:color w:val="2e3d49"/>
              </w:rPr>
            </w:pPr>
            <w:r w:rsidDel="00000000" w:rsidR="00000000" w:rsidRPr="00000000">
              <w:rPr>
                <w:rtl w:val="0"/>
              </w:rPr>
            </w:r>
          </w:p>
          <w:p w:rsidR="00000000" w:rsidDel="00000000" w:rsidP="00000000" w:rsidRDefault="00000000" w:rsidRPr="00000000" w14:paraId="00000037">
            <w:pPr>
              <w:spacing w:line="240" w:lineRule="auto"/>
              <w:rPr>
                <w:i w:val="1"/>
                <w:color w:val="2e3d49"/>
              </w:rPr>
            </w:pPr>
            <w:r w:rsidDel="00000000" w:rsidR="00000000" w:rsidRPr="00000000">
              <w:rPr>
                <w:i w:val="1"/>
                <w:color w:val="2e3d49"/>
                <w:rtl w:val="0"/>
              </w:rPr>
              <w:t xml:space="preserve">The first issue regarding productivity during shift transitions</w:t>
            </w:r>
          </w:p>
          <w:p w:rsidR="00000000" w:rsidDel="00000000" w:rsidP="00000000" w:rsidRDefault="00000000" w:rsidRPr="00000000" w14:paraId="00000038">
            <w:pPr>
              <w:numPr>
                <w:ilvl w:val="0"/>
                <w:numId w:val="1"/>
              </w:numPr>
              <w:spacing w:line="240" w:lineRule="auto"/>
              <w:ind w:left="720" w:hanging="360"/>
              <w:rPr>
                <w:i w:val="1"/>
                <w:color w:val="2e3d49"/>
                <w:u w:val="none"/>
              </w:rPr>
            </w:pPr>
            <w:r w:rsidDel="00000000" w:rsidR="00000000" w:rsidRPr="00000000">
              <w:rPr>
                <w:i w:val="1"/>
                <w:color w:val="2e3d49"/>
                <w:rtl w:val="0"/>
              </w:rPr>
              <w:t xml:space="preserve">Monitor number of people in the factory line</w:t>
            </w:r>
          </w:p>
          <w:p w:rsidR="00000000" w:rsidDel="00000000" w:rsidP="00000000" w:rsidRDefault="00000000" w:rsidRPr="00000000" w14:paraId="00000039">
            <w:pPr>
              <w:numPr>
                <w:ilvl w:val="0"/>
                <w:numId w:val="1"/>
              </w:numPr>
              <w:spacing w:line="240" w:lineRule="auto"/>
              <w:ind w:left="720" w:hanging="360"/>
              <w:rPr>
                <w:i w:val="1"/>
                <w:color w:val="2e3d49"/>
                <w:u w:val="none"/>
              </w:rPr>
            </w:pPr>
            <w:r w:rsidDel="00000000" w:rsidR="00000000" w:rsidRPr="00000000">
              <w:rPr>
                <w:i w:val="1"/>
                <w:color w:val="2e3d49"/>
                <w:rtl w:val="0"/>
              </w:rPr>
              <w:t xml:space="preserve">Image processing task to be performed 5 times per second</w:t>
            </w:r>
          </w:p>
          <w:p w:rsidR="00000000" w:rsidDel="00000000" w:rsidP="00000000" w:rsidRDefault="00000000" w:rsidRPr="00000000" w14:paraId="0000003A">
            <w:pPr>
              <w:spacing w:line="240" w:lineRule="auto"/>
              <w:rPr>
                <w:i w:val="1"/>
                <w:color w:val="2e3d49"/>
              </w:rPr>
            </w:pPr>
            <w:r w:rsidDel="00000000" w:rsidR="00000000" w:rsidRPr="00000000">
              <w:rPr>
                <w:rtl w:val="0"/>
              </w:rPr>
            </w:r>
          </w:p>
          <w:p w:rsidR="00000000" w:rsidDel="00000000" w:rsidP="00000000" w:rsidRDefault="00000000" w:rsidRPr="00000000" w14:paraId="0000003B">
            <w:pPr>
              <w:spacing w:line="240" w:lineRule="auto"/>
              <w:rPr>
                <w:i w:val="1"/>
                <w:color w:val="2e3d49"/>
              </w:rPr>
            </w:pPr>
            <w:r w:rsidDel="00000000" w:rsidR="00000000" w:rsidRPr="00000000">
              <w:rPr>
                <w:i w:val="1"/>
                <w:color w:val="2e3d49"/>
                <w:rtl w:val="0"/>
              </w:rPr>
              <w:t xml:space="preserve">The second issue regarding identifying flawed chips before packaging and shipping</w:t>
            </w:r>
          </w:p>
          <w:p w:rsidR="00000000" w:rsidDel="00000000" w:rsidP="00000000" w:rsidRDefault="00000000" w:rsidRPr="00000000" w14:paraId="0000003C">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system needs to run inference on video stream quickly</w:t>
            </w:r>
          </w:p>
          <w:p w:rsidR="00000000" w:rsidDel="00000000" w:rsidP="00000000" w:rsidRDefault="00000000" w:rsidRPr="00000000" w14:paraId="0000003D">
            <w:pPr>
              <w:numPr>
                <w:ilvl w:val="0"/>
                <w:numId w:val="2"/>
              </w:numPr>
              <w:spacing w:line="240" w:lineRule="auto"/>
              <w:ind w:left="720" w:hanging="360"/>
              <w:rPr>
                <w:i w:val="1"/>
                <w:color w:val="2e3d49"/>
                <w:u w:val="none"/>
              </w:rPr>
            </w:pPr>
            <w:r w:rsidDel="00000000" w:rsidR="00000000" w:rsidRPr="00000000">
              <w:rPr>
                <w:i w:val="1"/>
                <w:color w:val="2e3d49"/>
                <w:rtl w:val="0"/>
              </w:rPr>
              <w:t xml:space="preserve">The system needs to flexible to be reprogrammed according to the new designs</w:t>
            </w:r>
          </w:p>
          <w:p w:rsidR="00000000" w:rsidDel="00000000" w:rsidP="00000000" w:rsidRDefault="00000000" w:rsidRPr="00000000" w14:paraId="0000003E">
            <w:pPr>
              <w:numPr>
                <w:ilvl w:val="0"/>
                <w:numId w:val="2"/>
              </w:numPr>
              <w:spacing w:line="240" w:lineRule="auto"/>
              <w:ind w:left="720" w:hanging="360"/>
              <w:rPr>
                <w:i w:val="1"/>
                <w:color w:val="2e3d49"/>
                <w:u w:val="none"/>
              </w:rPr>
            </w:pPr>
            <w:r w:rsidDel="00000000" w:rsidR="00000000" w:rsidRPr="00000000">
              <w:rPr>
                <w:i w:val="1"/>
                <w:color w:val="2e3d49"/>
                <w:rtl w:val="0"/>
              </w:rPr>
              <w:t xml:space="preserve">Lifespan of at least 5 - 10 years</w:t>
            </w:r>
          </w:p>
          <w:p w:rsidR="00000000" w:rsidDel="00000000" w:rsidP="00000000" w:rsidRDefault="00000000" w:rsidRPr="00000000" w14:paraId="0000003F">
            <w:pPr>
              <w:spacing w:line="240" w:lineRule="auto"/>
              <w:rPr>
                <w:i w:val="1"/>
                <w:color w:val="2e3d49"/>
              </w:rPr>
            </w:pPr>
            <w:r w:rsidDel="00000000" w:rsidR="00000000" w:rsidRPr="00000000">
              <w:rPr>
                <w:rtl w:val="0"/>
              </w:rPr>
            </w:r>
          </w:p>
          <w:p w:rsidR="00000000" w:rsidDel="00000000" w:rsidP="00000000" w:rsidRDefault="00000000" w:rsidRPr="00000000" w14:paraId="00000040">
            <w:pPr>
              <w:spacing w:line="240" w:lineRule="auto"/>
              <w:rPr>
                <w:i w:val="1"/>
                <w:color w:val="2e3d49"/>
              </w:rPr>
            </w:pPr>
            <w:r w:rsidDel="00000000" w:rsidR="00000000" w:rsidRPr="00000000">
              <w:rPr>
                <w:i w:val="1"/>
                <w:color w:val="2e3d49"/>
                <w:rtl w:val="0"/>
              </w:rPr>
              <w:t xml:space="preserve">Field-Programmable Gate Arrays (FPGAs) are chips designed with maximum flexibility so that they can be reprogrammed as needed in the field. FPGA can be reprogrammed to act as an AI accelerator so that it performs well when running inference. Once programmed with a suitable bitstream, FPGAs can execute neural networks with high performance and very little latency. FPGAs can be deployed in harsh environments like factory floors and still perform optimally. FPGAs also have a long lifespan. In fact, FPGAs that use devices from Intel’s Internet of Things Group has guaranteed availability of 10 years, from production.</w:t>
            </w:r>
          </w:p>
          <w:p w:rsidR="00000000" w:rsidDel="00000000" w:rsidP="00000000" w:rsidRDefault="00000000" w:rsidRPr="00000000" w14:paraId="00000041">
            <w:pPr>
              <w:spacing w:line="240" w:lineRule="auto"/>
              <w:rPr>
                <w:i w:val="1"/>
                <w:color w:val="2e3d49"/>
              </w:rPr>
            </w:pPr>
            <w:r w:rsidDel="00000000" w:rsidR="00000000" w:rsidRPr="00000000">
              <w:rPr>
                <w:rtl w:val="0"/>
              </w:rPr>
            </w:r>
          </w:p>
          <w:p w:rsidR="00000000" w:rsidDel="00000000" w:rsidP="00000000" w:rsidRDefault="00000000" w:rsidRPr="00000000" w14:paraId="00000042">
            <w:pPr>
              <w:spacing w:line="240" w:lineRule="auto"/>
              <w:rPr>
                <w:i w:val="1"/>
                <w:color w:val="2e3d49"/>
              </w:rPr>
            </w:pPr>
            <w:r w:rsidDel="00000000" w:rsidR="00000000" w:rsidRPr="00000000">
              <w:rPr>
                <w:i w:val="1"/>
                <w:color w:val="2e3d49"/>
                <w:rtl w:val="0"/>
              </w:rPr>
              <w:t xml:space="preserve">It can be observed from the test results that FPGA has shown the best performance. It meets the requirement of quick inference time with consuming less than 10 seconds. It also has 30-35 FPS which is the highest among the compared hardware types. Hence, FPGA can be considered as the best possible choice from the four hardware types for this scenario of manufacturing.</w:t>
            </w:r>
          </w:p>
        </w:tc>
      </w:tr>
    </w:tbl>
    <w:p w:rsidR="00000000" w:rsidDel="00000000" w:rsidP="00000000" w:rsidRDefault="00000000" w:rsidRPr="00000000" w14:paraId="00000045">
      <w:pPr>
        <w:pStyle w:val="Heading1"/>
        <w:rPr/>
      </w:pPr>
      <w:bookmarkStart w:colFirst="0" w:colLast="0" w:name="_ywosiqsn791s" w:id="6"/>
      <w:bookmarkEnd w:id="6"/>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1"/>
        <w:rPr/>
      </w:pPr>
      <w:bookmarkStart w:colFirst="0" w:colLast="0" w:name="_jbujdde7h4h" w:id="7"/>
      <w:bookmarkEnd w:id="7"/>
      <w:r w:rsidDel="00000000" w:rsidR="00000000" w:rsidRPr="00000000">
        <w:rPr>
          <w:rtl w:val="0"/>
        </w:rPr>
        <w:t xml:space="preserve">Scenario 2: Retail</w:t>
      </w:r>
    </w:p>
    <w:p w:rsidR="00000000" w:rsidDel="00000000" w:rsidP="00000000" w:rsidRDefault="00000000" w:rsidRPr="00000000" w14:paraId="00000047">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49">
      <w:pPr>
        <w:rPr/>
      </w:pPr>
      <w:r w:rsidDel="00000000" w:rsidR="00000000" w:rsidRPr="00000000">
        <w:rPr>
          <w:rtl w:val="0"/>
        </w:rPr>
      </w:r>
    </w:p>
    <w:tbl>
      <w:tblPr>
        <w:tblStyle w:val="Table5"/>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4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rPr>
                <w:i w:val="1"/>
                <w:color w:val="2e3d49"/>
              </w:rPr>
            </w:pPr>
            <w:r w:rsidDel="00000000" w:rsidR="00000000" w:rsidRPr="00000000">
              <w:rPr>
                <w:i w:val="1"/>
                <w:color w:val="2e3d49"/>
                <w:rtl w:val="0"/>
              </w:rPr>
              <w:t xml:space="preserve">IGPU</w:t>
            </w:r>
          </w:p>
        </w:tc>
      </w:tr>
    </w:tbl>
    <w:p w:rsidR="00000000" w:rsidDel="00000000" w:rsidP="00000000" w:rsidRDefault="00000000" w:rsidRPr="00000000" w14:paraId="00000051">
      <w:pPr>
        <w:rPr/>
      </w:pPr>
      <w:r w:rsidDel="00000000" w:rsidR="00000000" w:rsidRPr="00000000">
        <w:rPr>
          <w:rtl w:val="0"/>
        </w:rPr>
      </w:r>
    </w:p>
    <w:tbl>
      <w:tblPr>
        <w:tblStyle w:val="Table6"/>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53">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color w:val="2e3d49"/>
                <w:sz w:val="24"/>
                <w:szCs w:val="24"/>
              </w:rPr>
            </w:pPr>
            <w:r w:rsidDel="00000000" w:rsidR="00000000" w:rsidRPr="00000000">
              <w:rPr>
                <w:color w:val="2e3d49"/>
                <w:sz w:val="24"/>
                <w:szCs w:val="24"/>
                <w:rtl w:val="0"/>
              </w:rPr>
              <w:t xml:space="preserve">Most counters already have a modern computer with an Intel i7 core processor.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color w:val="2e3d49"/>
                <w:sz w:val="24"/>
                <w:szCs w:val="24"/>
              </w:rPr>
            </w:pPr>
            <w:r w:rsidDel="00000000" w:rsidR="00000000" w:rsidRPr="00000000">
              <w:rPr>
                <w:color w:val="2e3d49"/>
                <w:sz w:val="24"/>
                <w:szCs w:val="24"/>
                <w:rtl w:val="0"/>
              </w:rPr>
              <w:t xml:space="preserve">IGPU is located on a processor alongside the CPU cores and shares memory with them.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color w:val="2e3d49"/>
                <w:sz w:val="24"/>
                <w:szCs w:val="24"/>
              </w:rPr>
            </w:pPr>
            <w:r w:rsidDel="00000000" w:rsidR="00000000" w:rsidRPr="00000000">
              <w:rPr>
                <w:color w:val="2e3d49"/>
                <w:sz w:val="24"/>
                <w:szCs w:val="24"/>
                <w:rtl w:val="0"/>
              </w:rPr>
              <w:t xml:space="preserve">Limited budget resulting in no additional hardware requirement.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color w:val="2e3d49"/>
                <w:sz w:val="24"/>
                <w:szCs w:val="24"/>
              </w:rPr>
            </w:pPr>
            <w:r w:rsidDel="00000000" w:rsidR="00000000" w:rsidRPr="00000000">
              <w:rPr>
                <w:color w:val="2e3d49"/>
                <w:sz w:val="24"/>
                <w:szCs w:val="24"/>
                <w:rtl w:val="0"/>
              </w:rPr>
              <w:t xml:space="preserve">No need for adding dedicated external GPU.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color w:val="2e3d49"/>
                <w:sz w:val="24"/>
                <w:szCs w:val="24"/>
              </w:rPr>
            </w:pPr>
            <w:r w:rsidDel="00000000" w:rsidR="00000000" w:rsidRPr="00000000">
              <w:rPr>
                <w:color w:val="2e3d49"/>
                <w:sz w:val="24"/>
                <w:szCs w:val="24"/>
                <w:rtl w:val="0"/>
              </w:rPr>
              <w:t xml:space="preserve">Less power consumption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color w:val="2e3d49"/>
                <w:sz w:val="24"/>
                <w:szCs w:val="24"/>
              </w:rPr>
            </w:pPr>
            <w:r w:rsidDel="00000000" w:rsidR="00000000" w:rsidRPr="00000000">
              <w:rPr>
                <w:color w:val="2e3d49"/>
                <w:sz w:val="24"/>
                <w:szCs w:val="24"/>
                <w:rtl w:val="0"/>
              </w:rPr>
              <w:t xml:space="preserve">Unused sections in a GPU can be powered down to reduce power consumption.</w:t>
            </w:r>
          </w:p>
        </w:tc>
      </w:tr>
    </w:tbl>
    <w:p w:rsidR="00000000" w:rsidDel="00000000" w:rsidP="00000000" w:rsidRDefault="00000000" w:rsidRPr="00000000" w14:paraId="0000005F">
      <w:pPr>
        <w:pStyle w:val="Heading2"/>
        <w:rPr/>
      </w:pPr>
      <w:bookmarkStart w:colFirst="0" w:colLast="0" w:name="_qr16qfp9yg72" w:id="8"/>
      <w:bookmarkEnd w:id="8"/>
      <w:r w:rsidDel="00000000" w:rsidR="00000000" w:rsidRPr="00000000">
        <w:rPr>
          <w:rtl w:val="0"/>
        </w:rPr>
        <w:t xml:space="preserve">Queue Monitoring Requirements</w:t>
      </w:r>
    </w:p>
    <w:tbl>
      <w:tblPr>
        <w:tblStyle w:val="Table7"/>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color w:val="2e3d49"/>
              </w:rPr>
            </w:pPr>
            <w:r w:rsidDel="00000000" w:rsidR="00000000" w:rsidRPr="00000000">
              <w:rPr>
                <w:i w:val="1"/>
                <w:color w:val="2e3d49"/>
                <w:rtl w:val="0"/>
              </w:rPr>
              <w:t xml:space="preserve">3</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color w:val="2e3d49"/>
              </w:rPr>
            </w:pPr>
            <w:r w:rsidDel="00000000" w:rsidR="00000000" w:rsidRPr="00000000">
              <w:rPr>
                <w:i w:val="1"/>
                <w:color w:val="2e3d49"/>
                <w:rtl w:val="0"/>
              </w:rPr>
              <w:t xml:space="preserve">FP16</w:t>
            </w:r>
            <w:r w:rsidDel="00000000" w:rsidR="00000000" w:rsidRPr="00000000">
              <w:rPr>
                <w:rtl w:val="0"/>
              </w:rPr>
            </w:r>
          </w:p>
        </w:tc>
      </w:tr>
    </w:tbl>
    <w:p w:rsidR="00000000" w:rsidDel="00000000" w:rsidP="00000000" w:rsidRDefault="00000000" w:rsidRPr="00000000" w14:paraId="00000066">
      <w:pPr>
        <w:pStyle w:val="Heading2"/>
        <w:keepNext w:val="0"/>
        <w:rPr/>
      </w:pPr>
      <w:bookmarkStart w:colFirst="0" w:colLast="0" w:name="_s4m13uz78co" w:id="9"/>
      <w:bookmarkEnd w:id="9"/>
      <w:r w:rsidDel="00000000" w:rsidR="00000000" w:rsidRPr="00000000">
        <w:rPr>
          <w:rtl w:val="0"/>
        </w:rPr>
        <w:t xml:space="preserve">Test Results</w:t>
      </w:r>
    </w:p>
    <w:p w:rsidR="00000000" w:rsidDel="00000000" w:rsidP="00000000" w:rsidRDefault="00000000" w:rsidRPr="00000000" w14:paraId="00000067">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6B">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6D">
      <w:pPr>
        <w:spacing w:line="240" w:lineRule="auto"/>
        <w:jc w:val="center"/>
        <w:rPr>
          <w:i w:val="1"/>
          <w:color w:val="2e3d49"/>
        </w:rPr>
      </w:pPr>
      <w:r w:rsidDel="00000000" w:rsidR="00000000" w:rsidRPr="00000000">
        <w:rPr>
          <w:i w:val="1"/>
          <w:color w:val="2e3d49"/>
        </w:rPr>
        <w:drawing>
          <wp:inline distB="114300" distT="114300" distL="114300" distR="114300">
            <wp:extent cx="3676650" cy="25336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6F">
      <w:pPr>
        <w:pStyle w:val="Heading2"/>
        <w:rPr/>
      </w:pPr>
      <w:bookmarkStart w:colFirst="0" w:colLast="0" w:name="_qp8u7i64gme1" w:id="10"/>
      <w:bookmarkEnd w:id="10"/>
      <w:r w:rsidDel="00000000" w:rsidR="00000000" w:rsidRPr="00000000">
        <w:rPr>
          <w:rtl w:val="0"/>
        </w:rPr>
        <w:t xml:space="preserve">Final Hardware Recommendation</w:t>
      </w:r>
    </w:p>
    <w:p w:rsidR="00000000" w:rsidDel="00000000" w:rsidP="00000000" w:rsidRDefault="00000000" w:rsidRPr="00000000" w14:paraId="00000070">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8"/>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rPr>
                <w:i w:val="1"/>
                <w:color w:val="2e3d49"/>
              </w:rPr>
            </w:pPr>
            <w:r w:rsidDel="00000000" w:rsidR="00000000" w:rsidRPr="00000000">
              <w:rPr>
                <w:i w:val="1"/>
                <w:color w:val="2e3d49"/>
                <w:rtl w:val="0"/>
              </w:rPr>
              <w:t xml:space="preserve">The client addresses the problem of congestion at the checkout counter by requesting for a system to direct people to less-congested queues in the store using Edge AI. It is stated that the store is already equipped with modern computers with Intel i7 core processor. Another important requirement of the client is to minimize the installation of additional hardware and power consumption as much as possible hence, employing a restricted budget.</w:t>
            </w:r>
          </w:p>
          <w:p w:rsidR="00000000" w:rsidDel="00000000" w:rsidP="00000000" w:rsidRDefault="00000000" w:rsidRPr="00000000" w14:paraId="00000075">
            <w:pPr>
              <w:spacing w:line="240" w:lineRule="auto"/>
              <w:rPr>
                <w:i w:val="1"/>
                <w:color w:val="2e3d49"/>
              </w:rPr>
            </w:pPr>
            <w:r w:rsidDel="00000000" w:rsidR="00000000" w:rsidRPr="00000000">
              <w:rPr>
                <w:rtl w:val="0"/>
              </w:rPr>
            </w:r>
          </w:p>
          <w:p w:rsidR="00000000" w:rsidDel="00000000" w:rsidP="00000000" w:rsidRDefault="00000000" w:rsidRPr="00000000" w14:paraId="00000076">
            <w:pPr>
              <w:spacing w:line="240" w:lineRule="auto"/>
              <w:rPr>
                <w:i w:val="1"/>
                <w:color w:val="2e3d49"/>
              </w:rPr>
            </w:pPr>
            <w:r w:rsidDel="00000000" w:rsidR="00000000" w:rsidRPr="00000000">
              <w:rPr>
                <w:i w:val="1"/>
                <w:color w:val="2e3d49"/>
                <w:rtl w:val="0"/>
              </w:rPr>
              <w:t xml:space="preserve">In order to avoid additional hardware and minimize expenditure, we have to eliminate the usage of FPGA and VPU as they required $100 - $1000 additional cost. With the availability of Intel i7 core processor using Integrated GP (IGPU) is the best choice over CPU. Also compared to CPU, IGPU has fairly less inference time and high FPS of 40 - 45.</w:t>
            </w:r>
          </w:p>
          <w:p w:rsidR="00000000" w:rsidDel="00000000" w:rsidP="00000000" w:rsidRDefault="00000000" w:rsidRPr="00000000" w14:paraId="00000077">
            <w:pPr>
              <w:spacing w:line="240" w:lineRule="auto"/>
              <w:rPr>
                <w:i w:val="1"/>
                <w:color w:val="2e3d49"/>
              </w:rPr>
            </w:pPr>
            <w:r w:rsidDel="00000000" w:rsidR="00000000" w:rsidRPr="00000000">
              <w:rPr>
                <w:rtl w:val="0"/>
              </w:rPr>
            </w:r>
          </w:p>
        </w:tc>
      </w:tr>
    </w:tbl>
    <w:p w:rsidR="00000000" w:rsidDel="00000000" w:rsidP="00000000" w:rsidRDefault="00000000" w:rsidRPr="00000000" w14:paraId="0000007A">
      <w:pPr>
        <w:pStyle w:val="Heading1"/>
        <w:rPr/>
      </w:pPr>
      <w:bookmarkStart w:colFirst="0" w:colLast="0" w:name="_din1ie6dodcy" w:id="11"/>
      <w:bookmarkEnd w:id="1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1"/>
        <w:rPr/>
      </w:pPr>
      <w:bookmarkStart w:colFirst="0" w:colLast="0" w:name="_o6w0l152tqr7" w:id="12"/>
      <w:bookmarkEnd w:id="12"/>
      <w:r w:rsidDel="00000000" w:rsidR="00000000" w:rsidRPr="00000000">
        <w:rPr>
          <w:rtl w:val="0"/>
        </w:rPr>
        <w:t xml:space="preserve">Scenario 3: Transportation</w:t>
      </w:r>
    </w:p>
    <w:p w:rsidR="00000000" w:rsidDel="00000000" w:rsidP="00000000" w:rsidRDefault="00000000" w:rsidRPr="00000000" w14:paraId="0000007C">
      <w:pPr>
        <w:rPr/>
      </w:pPr>
      <w:r w:rsidDel="00000000" w:rsidR="00000000" w:rsidRPr="00000000">
        <w:rPr>
          <w:color w:val="f95c3c"/>
          <w:sz w:val="28"/>
          <w:szCs w:val="28"/>
          <w:rtl w:val="0"/>
        </w:rPr>
        <w:t xml:space="preserve">Client Requirements and Potential Hardware Solution</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Look through the scenario and find any relevant client requirements. Then, suggest a potential hardware type and explain how this hardware would satisfy each of the requirements.</w:t>
      </w:r>
    </w:p>
    <w:p w:rsidR="00000000" w:rsidDel="00000000" w:rsidP="00000000" w:rsidRDefault="00000000" w:rsidRPr="00000000" w14:paraId="0000007E">
      <w:pPr>
        <w:rPr/>
      </w:pPr>
      <w:r w:rsidDel="00000000" w:rsidR="00000000" w:rsidRPr="00000000">
        <w:rPr>
          <w:rtl w:val="0"/>
        </w:rPr>
      </w:r>
    </w:p>
    <w:tbl>
      <w:tblPr>
        <w:tblStyle w:val="Table9"/>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Which hardware might be most appropriate for this scenario?</w:t>
            </w:r>
          </w:p>
          <w:p w:rsidR="00000000" w:rsidDel="00000000" w:rsidP="00000000" w:rsidRDefault="00000000" w:rsidRPr="00000000" w14:paraId="00000080">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(CPU / IGPU / VPU / FPGA)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3">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86">
      <w:pPr>
        <w:rPr/>
      </w:pPr>
      <w:r w:rsidDel="00000000" w:rsidR="00000000" w:rsidRPr="00000000">
        <w:rPr>
          <w:rtl w:val="0"/>
        </w:rPr>
      </w:r>
    </w:p>
    <w:tbl>
      <w:tblPr>
        <w:tblStyle w:val="Table10"/>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Requirement Observed</w:t>
            </w:r>
          </w:p>
          <w:p w:rsidR="00000000" w:rsidDel="00000000" w:rsidP="00000000" w:rsidRDefault="00000000" w:rsidRPr="00000000" w14:paraId="00000088">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(Include at least two.)</w:t>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How does the chosen hardware meet this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line="240" w:lineRule="auto"/>
              <w:rPr>
                <w:i w:val="1"/>
                <w:color w:val="2e3d49"/>
              </w:rPr>
            </w:pPr>
            <w:r w:rsidDel="00000000" w:rsidR="00000000" w:rsidRPr="00000000">
              <w:rPr>
                <w:i w:val="1"/>
                <w:color w:val="2e3d49"/>
                <w:rtl w:val="0"/>
              </w:rPr>
              <w:t xml:space="preserve">Example requirement:</w:t>
            </w:r>
          </w:p>
          <w:p w:rsidR="00000000" w:rsidDel="00000000" w:rsidP="00000000" w:rsidRDefault="00000000" w:rsidRPr="00000000" w14:paraId="0000008C">
            <w:pPr>
              <w:spacing w:line="240" w:lineRule="auto"/>
              <w:rPr>
                <w:color w:val="2e3d49"/>
              </w:rPr>
            </w:pPr>
            <w:r w:rsidDel="00000000" w:rsidR="00000000" w:rsidRPr="00000000">
              <w:rPr>
                <w:color w:val="2e3d49"/>
                <w:rtl w:val="0"/>
              </w:rPr>
              <w:t xml:space="preserve">The client requires a tiny device to be connected to their CPU—and their budget is only about $100 for each device.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i w:val="1"/>
                <w:color w:val="2e3d49"/>
              </w:rPr>
            </w:pPr>
            <w:r w:rsidDel="00000000" w:rsidR="00000000" w:rsidRPr="00000000">
              <w:rPr>
                <w:i w:val="1"/>
                <w:color w:val="2e3d49"/>
                <w:rtl w:val="0"/>
              </w:rPr>
              <w:t xml:space="preserve">Example explanation:</w:t>
            </w:r>
          </w:p>
          <w:p w:rsidR="00000000" w:rsidDel="00000000" w:rsidP="00000000" w:rsidRDefault="00000000" w:rsidRPr="00000000" w14:paraId="0000008E">
            <w:pPr>
              <w:spacing w:line="240" w:lineRule="auto"/>
              <w:rPr>
                <w:color w:val="2e3d49"/>
              </w:rPr>
            </w:pPr>
            <w:r w:rsidDel="00000000" w:rsidR="00000000" w:rsidRPr="00000000">
              <w:rPr>
                <w:color w:val="2e3d49"/>
                <w:rtl w:val="0"/>
              </w:rPr>
              <w:t xml:space="preserve">VPU or NCS2 is only about 27.40 mm in size and would fit in the price range.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bl>
    <w:p w:rsidR="00000000" w:rsidDel="00000000" w:rsidP="00000000" w:rsidRDefault="00000000" w:rsidRPr="00000000" w14:paraId="00000099">
      <w:pPr>
        <w:pStyle w:val="Heading2"/>
        <w:rPr/>
      </w:pPr>
      <w:bookmarkStart w:colFirst="0" w:colLast="0" w:name="_2dfzanawlur6" w:id="13"/>
      <w:bookmarkEnd w:id="13"/>
      <w:r w:rsidDel="00000000" w:rsidR="00000000" w:rsidRPr="00000000">
        <w:rPr>
          <w:rtl w:val="0"/>
        </w:rPr>
        <w:t xml:space="preserve">Queue Monitoring Requirements</w:t>
      </w:r>
    </w:p>
    <w:tbl>
      <w:tblPr>
        <w:tblStyle w:val="Table1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70"/>
        <w:gridCol w:w="3105"/>
        <w:gridCol w:w="3195"/>
        <w:tblGridChange w:id="0">
          <w:tblGrid>
            <w:gridCol w:w="4770"/>
            <w:gridCol w:w="3105"/>
            <w:gridCol w:w="3195"/>
          </w:tblGrid>
        </w:tblGridChange>
      </w:tblGrid>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rPr>
                <w:b w:val="1"/>
                <w:color w:val="ffffff"/>
                <w:sz w:val="20"/>
                <w:szCs w:val="20"/>
              </w:rPr>
            </w:pPr>
            <w:r w:rsidDel="00000000" w:rsidR="00000000" w:rsidRPr="00000000">
              <w:rPr>
                <w:b w:val="1"/>
                <w:color w:val="ffffff"/>
                <w:sz w:val="20"/>
                <w:szCs w:val="20"/>
                <w:rtl w:val="0"/>
              </w:rPr>
              <w:t xml:space="preserve">Maximum number of people in the queue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color w:val="2e3d49"/>
              </w:rPr>
            </w:pPr>
            <w:r w:rsidDel="00000000" w:rsidR="00000000" w:rsidRPr="00000000">
              <w:rPr>
                <w:i w:val="1"/>
                <w:color w:val="2e3d49"/>
                <w:rtl w:val="0"/>
              </w:rPr>
              <w:t xml:space="preserve">[TODO: Type your answer here]</w:t>
            </w:r>
            <w:r w:rsidDel="00000000" w:rsidR="00000000" w:rsidRPr="00000000">
              <w:rPr>
                <w:rtl w:val="0"/>
              </w:rPr>
            </w:r>
          </w:p>
        </w:tc>
      </w:tr>
      <w:tr>
        <w:trPr>
          <w:trHeight w:val="420" w:hRule="atLeast"/>
        </w:trPr>
        <w:tc>
          <w:tcPr>
            <w:shd w:fill="02b3e4"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rPr>
                <w:b w:val="1"/>
                <w:color w:val="ffffff"/>
                <w:sz w:val="20"/>
                <w:szCs w:val="20"/>
              </w:rPr>
            </w:pPr>
            <w:r w:rsidDel="00000000" w:rsidR="00000000" w:rsidRPr="00000000">
              <w:rPr>
                <w:b w:val="1"/>
                <w:color w:val="ffffff"/>
                <w:sz w:val="20"/>
                <w:szCs w:val="20"/>
                <w:rtl w:val="0"/>
              </w:rPr>
              <w:t xml:space="preserve">Model precision chosen (FP32, FP16, or Int8)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rPr>
                <w:color w:val="2e3d49"/>
              </w:rPr>
            </w:pPr>
            <w:r w:rsidDel="00000000" w:rsidR="00000000" w:rsidRPr="00000000">
              <w:rPr>
                <w:i w:val="1"/>
                <w:color w:val="2e3d49"/>
                <w:rtl w:val="0"/>
              </w:rPr>
              <w:t xml:space="preserve">[TODO: Type your answer here—choose from ]</w:t>
            </w:r>
            <w:r w:rsidDel="00000000" w:rsidR="00000000" w:rsidRPr="00000000">
              <w:rPr>
                <w:rtl w:val="0"/>
              </w:rPr>
            </w:r>
          </w:p>
        </w:tc>
      </w:tr>
    </w:tbl>
    <w:p w:rsidR="00000000" w:rsidDel="00000000" w:rsidP="00000000" w:rsidRDefault="00000000" w:rsidRPr="00000000" w14:paraId="000000A0">
      <w:pPr>
        <w:pStyle w:val="Heading2"/>
        <w:keepNext w:val="0"/>
        <w:rPr/>
      </w:pPr>
      <w:bookmarkStart w:colFirst="0" w:colLast="0" w:name="_18cz37eouzs6" w:id="14"/>
      <w:bookmarkEnd w:id="14"/>
      <w:r w:rsidDel="00000000" w:rsidR="00000000" w:rsidRPr="00000000">
        <w:rPr>
          <w:rtl w:val="0"/>
        </w:rPr>
        <w:t xml:space="preserve">Test Results</w:t>
      </w:r>
    </w:p>
    <w:p w:rsidR="00000000" w:rsidDel="00000000" w:rsidP="00000000" w:rsidRDefault="00000000" w:rsidRPr="00000000" w14:paraId="000000A1">
      <w:pPr>
        <w:rPr/>
      </w:pPr>
      <w:r w:rsidDel="00000000" w:rsidR="00000000" w:rsidRPr="00000000">
        <w:rPr>
          <w:rtl w:val="0"/>
        </w:rPr>
        <w:t xml:space="preserve">After you've tested your application on all four hardware types (CPU, IGPU, VPU, and FPGA), copy the matplotlib output showing the comparison into the spaces below. You should have three graphs (for model load time, inference time, and FPS).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00" w:line="240" w:lineRule="auto"/>
        <w:jc w:val="center"/>
        <w:rPr>
          <w:b w:val="1"/>
          <w:i w:val="1"/>
          <w:color w:val="2e3d49"/>
        </w:rPr>
      </w:pPr>
      <w:r w:rsidDel="00000000" w:rsidR="00000000" w:rsidRPr="00000000">
        <w:rPr>
          <w:b w:val="1"/>
          <w:i w:val="1"/>
          <w:color w:val="2e3d49"/>
          <w:rtl w:val="0"/>
        </w:rPr>
        <w:t xml:space="preserve">Model Load Time</w:t>
      </w:r>
    </w:p>
    <w:p w:rsidR="00000000" w:rsidDel="00000000" w:rsidP="00000000" w:rsidRDefault="00000000" w:rsidRPr="00000000" w14:paraId="000000A5">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00" w:line="240" w:lineRule="auto"/>
        <w:jc w:val="center"/>
        <w:rPr>
          <w:i w:val="1"/>
          <w:color w:val="2e3d49"/>
        </w:rPr>
      </w:pPr>
      <w:r w:rsidDel="00000000" w:rsidR="00000000" w:rsidRPr="00000000">
        <w:rPr>
          <w:b w:val="1"/>
          <w:i w:val="1"/>
          <w:color w:val="2e3d49"/>
          <w:rtl w:val="0"/>
        </w:rPr>
        <w:t xml:space="preserve">Inference Time</w:t>
      </w:r>
      <w:r w:rsidDel="00000000" w:rsidR="00000000" w:rsidRPr="00000000">
        <w:rPr>
          <w:rtl w:val="0"/>
        </w:rPr>
      </w:r>
    </w:p>
    <w:p w:rsidR="00000000" w:rsidDel="00000000" w:rsidP="00000000" w:rsidRDefault="00000000" w:rsidRPr="00000000" w14:paraId="000000A7">
      <w:pPr>
        <w:spacing w:line="240" w:lineRule="auto"/>
        <w:jc w:val="center"/>
        <w:rPr>
          <w:i w:val="1"/>
          <w:color w:val="2e3d49"/>
        </w:rPr>
      </w:pPr>
      <w:r w:rsidDel="00000000" w:rsidR="00000000" w:rsidRPr="00000000">
        <w:rPr>
          <w:i w:val="1"/>
          <w:color w:val="2e3d49"/>
        </w:rPr>
        <w:drawing>
          <wp:inline distB="114300" distT="114300" distL="114300" distR="114300">
            <wp:extent cx="4629150" cy="3190875"/>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6291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40" w:lineRule="auto"/>
        <w:jc w:val="center"/>
        <w:rPr/>
      </w:pPr>
      <w:r w:rsidDel="00000000" w:rsidR="00000000" w:rsidRPr="00000000">
        <w:rPr>
          <w:b w:val="1"/>
          <w:i w:val="1"/>
          <w:color w:val="2e3d49"/>
          <w:rtl w:val="0"/>
        </w:rPr>
        <w:t xml:space="preserve">FPS</w:t>
      </w:r>
      <w:r w:rsidDel="00000000" w:rsidR="00000000" w:rsidRPr="00000000">
        <w:rPr>
          <w:rtl w:val="0"/>
        </w:rPr>
      </w:r>
    </w:p>
    <w:p w:rsidR="00000000" w:rsidDel="00000000" w:rsidP="00000000" w:rsidRDefault="00000000" w:rsidRPr="00000000" w14:paraId="000000A9">
      <w:pPr>
        <w:pStyle w:val="Heading2"/>
        <w:rPr/>
      </w:pPr>
      <w:bookmarkStart w:colFirst="0" w:colLast="0" w:name="_pzjg322qxljg" w:id="15"/>
      <w:bookmarkEnd w:id="15"/>
      <w:r w:rsidDel="00000000" w:rsidR="00000000" w:rsidRPr="00000000">
        <w:rPr>
          <w:rtl w:val="0"/>
        </w:rPr>
        <w:t xml:space="preserve">Final Hardware Recommendation</w:t>
      </w:r>
    </w:p>
    <w:p w:rsidR="00000000" w:rsidDel="00000000" w:rsidP="00000000" w:rsidRDefault="00000000" w:rsidRPr="00000000" w14:paraId="000000AA">
      <w:pPr>
        <w:spacing w:after="200" w:lineRule="auto"/>
        <w:rPr/>
      </w:pPr>
      <w:r w:rsidDel="00000000" w:rsidR="00000000" w:rsidRPr="00000000">
        <w:rPr>
          <w:rtl w:val="0"/>
        </w:rPr>
        <w:t xml:space="preserve">Now synthesize your points from above and provide a brief write-up describing why the chosen hardware is the best choice for this scenario. Be sure to discuss the client's requirements, the test results, and how these relate to one another (e.g., perhaps one of the devices performed better than the rest, but does not meet one of the client's requirements).</w:t>
      </w:r>
    </w:p>
    <w:tbl>
      <w:tblPr>
        <w:tblStyle w:val="Table1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trHeight w:val="400" w:hRule="atLeast"/>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color w:val="ffffff"/>
                <w:sz w:val="20"/>
                <w:szCs w:val="20"/>
              </w:rPr>
            </w:pPr>
            <w:r w:rsidDel="00000000" w:rsidR="00000000" w:rsidRPr="00000000">
              <w:rPr>
                <w:b w:val="1"/>
                <w:color w:val="ffffff"/>
                <w:sz w:val="20"/>
                <w:szCs w:val="20"/>
                <w:rtl w:val="0"/>
              </w:rPr>
              <w:t xml:space="preserve">Write-up: Final Hardware Recommendation</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rPr>
                <w:i w:val="1"/>
                <w:color w:val="2e3d49"/>
              </w:rPr>
            </w:pPr>
            <w:r w:rsidDel="00000000" w:rsidR="00000000" w:rsidRPr="00000000">
              <w:rPr>
                <w:i w:val="1"/>
                <w:color w:val="2e3d49"/>
                <w:rtl w:val="0"/>
              </w:rPr>
              <w:t xml:space="preserve">[TODO: Type your answer here]</w:t>
            </w:r>
          </w:p>
        </w:tc>
      </w:tr>
    </w:tbl>
    <w:p w:rsidR="00000000" w:rsidDel="00000000" w:rsidP="00000000" w:rsidRDefault="00000000" w:rsidRPr="00000000" w14:paraId="000000B1">
      <w:pPr>
        <w:pStyle w:val="Heading1"/>
        <w:rPr/>
      </w:pPr>
      <w:bookmarkStart w:colFirst="0" w:colLast="0" w:name="_y9o3vvqwv0bf" w:id="16"/>
      <w:bookmarkEnd w:id="16"/>
      <w:r w:rsidDel="00000000" w:rsidR="00000000" w:rsidRPr="00000000">
        <w:rPr>
          <w:rtl w:val="0"/>
        </w:rPr>
      </w:r>
    </w:p>
    <w:sectPr>
      <w:headerReference r:id="rId13" w:type="default"/>
      <w:footerReference r:id="rId14" w:type="default"/>
      <w:pgSz w:h="15840" w:w="12240"/>
      <w:pgMar w:bottom="576" w:top="576" w:left="576" w:right="576" w:header="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547813" cy="609093"/>
          <wp:effectExtent b="0" l="0" r="0" t="0"/>
          <wp:docPr descr="120-white.png" id="8" name="image4.png"/>
          <a:graphic>
            <a:graphicData uri="http://schemas.openxmlformats.org/drawingml/2006/picture">
              <pic:pic>
                <pic:nvPicPr>
                  <pic:cNvPr descr="120-white.png" id="0" name="image4.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tabs>
        <w:tab w:val="right" w:pos="9360"/>
      </w:tabs>
      <w:rPr>
        <w:color w:val="b7b7b7"/>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02b3e4"/>
      <w:sz w:val="36"/>
      <w:szCs w:val="36"/>
    </w:rPr>
  </w:style>
  <w:style w:type="paragraph" w:styleId="Heading2">
    <w:name w:val="heading 2"/>
    <w:basedOn w:val="Normal"/>
    <w:next w:val="Normal"/>
    <w:pPr>
      <w:keepNext w:val="1"/>
      <w:keepLines w:val="1"/>
      <w:spacing w:after="120" w:before="360" w:lineRule="auto"/>
    </w:pPr>
    <w:rPr>
      <w:color w:val="f95c3c"/>
      <w:sz w:val="28"/>
      <w:szCs w:val="28"/>
    </w:rPr>
  </w:style>
  <w:style w:type="paragraph" w:styleId="Heading3">
    <w:name w:val="heading 3"/>
    <w:basedOn w:val="Normal"/>
    <w:next w:val="Normal"/>
    <w:pPr>
      <w:keepNext w:val="1"/>
      <w:keepLines w:val="1"/>
      <w:spacing w:after="80" w:before="320" w:lineRule="auto"/>
    </w:pPr>
    <w:rPr>
      <w:b w:val="1"/>
      <w:color w:val="2e3d49"/>
      <w:sz w:val="20"/>
      <w:szCs w:val="20"/>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color w:val="2e3d49"/>
      <w:sz w:val="52"/>
      <w:szCs w:val="52"/>
    </w:rPr>
  </w:style>
  <w:style w:type="paragraph" w:styleId="Subtitle">
    <w:name w:val="Subtitle"/>
    <w:basedOn w:val="Normal"/>
    <w:next w:val="Normal"/>
    <w:pPr>
      <w:keepNext w:val="1"/>
      <w:keepLines w:val="1"/>
      <w:spacing w:after="320" w:lineRule="auto"/>
    </w:pPr>
    <w:rPr>
      <w:i w:val="1"/>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