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33E" w:rsidRPr="000C533E" w:rsidRDefault="000C533E" w:rsidP="000C533E">
      <w:pPr>
        <w:rPr>
          <w:b/>
          <w:bCs/>
          <w:noProof/>
          <w:lang w:bidi="ta-IN"/>
        </w:rPr>
      </w:pPr>
      <w:r>
        <w:rPr>
          <w:b/>
          <w:bCs/>
          <w:noProof/>
          <w:lang w:bidi="ta-IN"/>
        </w:rPr>
        <w:t>ASSIGNMENT 10.1</w:t>
      </w: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>1)Needs for Hive:</w:t>
      </w: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>* It is used to  for querying data stored in the Hadoop Distributed Filesystem (HDFS) in sql dialect.</w:t>
      </w: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 xml:space="preserve">* Since Most data warehouse applications are implemented using relational databases that use SQL as the query language. </w:t>
      </w: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 xml:space="preserve">* Hive lowers the barrier for moving these applications to Hadoop. </w:t>
      </w:r>
    </w:p>
    <w:p w:rsidR="000C533E" w:rsidRDefault="000C533E" w:rsidP="000C533E">
      <w:pPr>
        <w:rPr>
          <w:noProof/>
          <w:lang w:bidi="ta-IN"/>
        </w:rPr>
      </w:pP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>2)Is Hive suitable to be used for OLTP systems? Explain in brief:</w:t>
      </w: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 xml:space="preserve">* No, Hive does not provide insert and update at row level as it generally deals with large chumks of data. </w:t>
      </w: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>* So it is not suitable for OLTP system.</w:t>
      </w:r>
    </w:p>
    <w:p w:rsidR="000C533E" w:rsidRDefault="000C533E" w:rsidP="000C533E">
      <w:pPr>
        <w:rPr>
          <w:noProof/>
          <w:lang w:bidi="ta-IN"/>
        </w:rPr>
      </w:pP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>3)What is a metastore in Hive?</w:t>
      </w: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>* The Hive metastore service stores the metadata for Hive tables and partitions in a relational database.</w:t>
      </w: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 xml:space="preserve">                          </w:t>
      </w: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>4)Can we run unix shell commands from hive?</w:t>
      </w: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 xml:space="preserve"> Give 5 examples and share the screenshot:</w:t>
      </w: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>* Yes, it is possible to run unix shell commands form hive.</w:t>
      </w:r>
    </w:p>
    <w:p w:rsidR="000C533E" w:rsidRDefault="000C533E" w:rsidP="000C533E">
      <w:pPr>
        <w:rPr>
          <w:noProof/>
          <w:lang w:bidi="ta-IN"/>
        </w:rPr>
      </w:pPr>
    </w:p>
    <w:p w:rsidR="000C533E" w:rsidRDefault="000C533E" w:rsidP="000C533E">
      <w:pPr>
        <w:rPr>
          <w:noProof/>
          <w:lang w:bidi="ta-IN"/>
        </w:rPr>
      </w:pPr>
      <w:r>
        <w:rPr>
          <w:noProof/>
          <w:lang w:bidi="ta-IN"/>
        </w:rPr>
        <w:t>1</w:t>
      </w:r>
    </w:p>
    <w:p w:rsidR="000C533E" w:rsidRDefault="000C533E">
      <w:r>
        <w:rPr>
          <w:noProof/>
          <w:lang w:bidi="ta-IN"/>
        </w:rPr>
        <w:drawing>
          <wp:inline distT="0" distB="0" distL="0" distR="0">
            <wp:extent cx="5732780" cy="1725295"/>
            <wp:effectExtent l="19050" t="0" r="1270" b="0"/>
            <wp:docPr id="1" name="Picture 1" descr="E:\Downloads\10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10.1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3E" w:rsidRPr="000C533E" w:rsidRDefault="000C533E" w:rsidP="000C533E"/>
    <w:p w:rsidR="000C533E" w:rsidRDefault="000C533E" w:rsidP="000C533E">
      <w:r>
        <w:t>2</w:t>
      </w:r>
    </w:p>
    <w:p w:rsidR="000C533E" w:rsidRDefault="000C533E" w:rsidP="000C533E">
      <w:pPr>
        <w:tabs>
          <w:tab w:val="left" w:pos="3118"/>
        </w:tabs>
      </w:pPr>
      <w:r>
        <w:tab/>
      </w:r>
      <w:r>
        <w:rPr>
          <w:noProof/>
          <w:lang w:bidi="ta-IN"/>
        </w:rPr>
        <w:drawing>
          <wp:inline distT="0" distB="0" distL="0" distR="0">
            <wp:extent cx="5575493" cy="723569"/>
            <wp:effectExtent l="19050" t="0" r="6157" b="0"/>
            <wp:docPr id="2" name="Picture 2" descr="https://raw.githubusercontent.com/craziibhuvii0076426762346/Assignment10_1/master/10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craziibhuvii0076426762346/Assignment10_1/master/10.1.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78" cy="72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3E" w:rsidRPr="000C533E" w:rsidRDefault="000C533E" w:rsidP="000C533E"/>
    <w:p w:rsidR="000C533E" w:rsidRDefault="000C533E" w:rsidP="000C533E"/>
    <w:p w:rsidR="000C533E" w:rsidRDefault="000C533E" w:rsidP="000C533E">
      <w:pPr>
        <w:tabs>
          <w:tab w:val="left" w:pos="3393"/>
        </w:tabs>
      </w:pPr>
      <w:r>
        <w:t>3</w:t>
      </w:r>
      <w:r>
        <w:tab/>
      </w:r>
      <w:r>
        <w:rPr>
          <w:noProof/>
          <w:lang w:bidi="ta-IN"/>
        </w:rPr>
        <w:drawing>
          <wp:inline distT="0" distB="0" distL="0" distR="0">
            <wp:extent cx="5605264" cy="294198"/>
            <wp:effectExtent l="19050" t="0" r="0" b="0"/>
            <wp:docPr id="5" name="Picture 5" descr="10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1.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87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3E" w:rsidRPr="000C533E" w:rsidRDefault="000C533E" w:rsidP="000C533E"/>
    <w:p w:rsidR="000C533E" w:rsidRDefault="000C533E" w:rsidP="000C533E"/>
    <w:p w:rsidR="000C533E" w:rsidRDefault="000C533E" w:rsidP="000C533E">
      <w:pPr>
        <w:tabs>
          <w:tab w:val="left" w:pos="3231"/>
        </w:tabs>
      </w:pPr>
      <w:r>
        <w:t>4</w:t>
      </w:r>
      <w:r>
        <w:tab/>
      </w:r>
      <w:r>
        <w:rPr>
          <w:noProof/>
          <w:lang w:bidi="ta-IN"/>
        </w:rPr>
        <w:drawing>
          <wp:inline distT="0" distB="0" distL="0" distR="0">
            <wp:extent cx="5943600" cy="2198991"/>
            <wp:effectExtent l="19050" t="0" r="0" b="0"/>
            <wp:docPr id="8" name="Picture 8" descr="10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.1.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3E" w:rsidRDefault="000C533E" w:rsidP="000C533E"/>
    <w:p w:rsidR="00D60047" w:rsidRDefault="000C533E" w:rsidP="000C533E">
      <w:pPr>
        <w:tabs>
          <w:tab w:val="left" w:pos="4207"/>
        </w:tabs>
      </w:pPr>
      <w:r>
        <w:t>5</w:t>
      </w:r>
      <w:r>
        <w:tab/>
      </w:r>
      <w:r>
        <w:rPr>
          <w:noProof/>
          <w:lang w:bidi="ta-IN"/>
        </w:rPr>
        <w:drawing>
          <wp:inline distT="0" distB="0" distL="0" distR="0">
            <wp:extent cx="5771649" cy="206734"/>
            <wp:effectExtent l="19050" t="0" r="501" b="0"/>
            <wp:docPr id="11" name="Picture 11" descr="10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.1.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54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3E" w:rsidRDefault="000C533E" w:rsidP="000C533E">
      <w:pPr>
        <w:tabs>
          <w:tab w:val="left" w:pos="4207"/>
        </w:tabs>
      </w:pPr>
    </w:p>
    <w:p w:rsidR="000C533E" w:rsidRDefault="000C533E" w:rsidP="000C533E">
      <w:pPr>
        <w:tabs>
          <w:tab w:val="left" w:pos="4207"/>
        </w:tabs>
      </w:pPr>
      <w:r>
        <w:t>5)Hive can process any type of data formats? Explain in brief:</w:t>
      </w:r>
    </w:p>
    <w:p w:rsidR="000C533E" w:rsidRDefault="000C533E" w:rsidP="000C533E">
      <w:pPr>
        <w:tabs>
          <w:tab w:val="left" w:pos="4207"/>
        </w:tabs>
      </w:pPr>
      <w:r>
        <w:lastRenderedPageBreak/>
        <w:t xml:space="preserve">                                             </w:t>
      </w:r>
    </w:p>
    <w:p w:rsidR="000C533E" w:rsidRDefault="000C533E" w:rsidP="000C533E">
      <w:pPr>
        <w:tabs>
          <w:tab w:val="left" w:pos="4207"/>
        </w:tabs>
      </w:pPr>
      <w:r>
        <w:t xml:space="preserve">* Yes, Hive uses the SerDe interface for IO operations. Different SerDe interfaces can read and write any type of data. </w:t>
      </w:r>
    </w:p>
    <w:p w:rsidR="000C533E" w:rsidRPr="000C533E" w:rsidRDefault="000C533E" w:rsidP="000C533E">
      <w:pPr>
        <w:tabs>
          <w:tab w:val="left" w:pos="4207"/>
        </w:tabs>
      </w:pPr>
      <w:r>
        <w:t>* If normal directly process the data where as different type of data is in the Hadoop, Hive use different SerDe interface to process such data.</w:t>
      </w:r>
    </w:p>
    <w:sectPr w:rsidR="000C533E" w:rsidRPr="000C533E" w:rsidSect="00D6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4A4" w:rsidRDefault="00BC04A4" w:rsidP="000C533E">
      <w:pPr>
        <w:spacing w:after="0" w:line="240" w:lineRule="auto"/>
      </w:pPr>
      <w:r>
        <w:separator/>
      </w:r>
    </w:p>
  </w:endnote>
  <w:endnote w:type="continuationSeparator" w:id="1">
    <w:p w:rsidR="00BC04A4" w:rsidRDefault="00BC04A4" w:rsidP="000C5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4A4" w:rsidRDefault="00BC04A4" w:rsidP="000C533E">
      <w:pPr>
        <w:spacing w:after="0" w:line="240" w:lineRule="auto"/>
      </w:pPr>
      <w:r>
        <w:separator/>
      </w:r>
    </w:p>
  </w:footnote>
  <w:footnote w:type="continuationSeparator" w:id="1">
    <w:p w:rsidR="00BC04A4" w:rsidRDefault="00BC04A4" w:rsidP="000C5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533E"/>
    <w:rsid w:val="000C533E"/>
    <w:rsid w:val="00BC04A4"/>
    <w:rsid w:val="00D60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5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33E"/>
  </w:style>
  <w:style w:type="paragraph" w:styleId="Footer">
    <w:name w:val="footer"/>
    <w:basedOn w:val="Normal"/>
    <w:link w:val="FooterChar"/>
    <w:uiPriority w:val="99"/>
    <w:semiHidden/>
    <w:unhideWhenUsed/>
    <w:rsid w:val="000C5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3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2017-05-27T08:34:00Z</dcterms:created>
  <dcterms:modified xsi:type="dcterms:W3CDTF">2017-05-27T08:40:00Z</dcterms:modified>
</cp:coreProperties>
</file>