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71" w:rsidRPr="00067A9E" w:rsidRDefault="00067A9E">
      <w:pPr>
        <w:rPr>
          <w:lang w:val="id-ID"/>
        </w:rPr>
      </w:pPr>
      <w:r>
        <w:rPr>
          <w:lang w:val="id-ID"/>
        </w:rPr>
        <w:t>The cake was</w:t>
      </w:r>
      <w:bookmarkStart w:id="0" w:name="_GoBack"/>
      <w:bookmarkEnd w:id="0"/>
      <w:r>
        <w:rPr>
          <w:lang w:val="id-ID"/>
        </w:rPr>
        <w:t xml:space="preserve"> eaten by me</w:t>
      </w:r>
    </w:p>
    <w:sectPr w:rsidR="008F0571" w:rsidRPr="0006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9E"/>
    <w:rsid w:val="00067A9E"/>
    <w:rsid w:val="008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2017-10-14T11:13:00Z</dcterms:created>
  <dcterms:modified xsi:type="dcterms:W3CDTF">2017-10-14T11:14:00Z</dcterms:modified>
</cp:coreProperties>
</file>