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eastAsiaTheme="minorHAnsi"/>
        </w:rPr>
        <w:id w:val="-1677805522"/>
        <w:docPartObj>
          <w:docPartGallery w:val="autotext"/>
        </w:docPartObj>
      </w:sdtPr>
      <w:sdtEndPr>
        <w:rPr>
          <w:rFonts w:eastAsiaTheme="minorEastAsia"/>
        </w:rPr>
      </w:sdtEndPr>
      <w:sdtContent>
        <w:p>
          <w:pPr>
            <w:pStyle w:val="21"/>
          </w:pPr>
          <w: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585"/>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48"/>
                                      <w:szCs w:val="48"/>
                                      <w14:textFill>
                                        <w14:solidFill>
                                          <w14:schemeClr w14:val="bg1"/>
                                        </w14:solidFill>
                                      </w14:textFill>
                                    </w:rPr>
                                    <w:alias w:val="Date"/>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rPr>
                                      <w:color w:val="FFFFFF" w:themeColor="background1"/>
                                      <w:sz w:val="48"/>
                                      <w:szCs w:val="48"/>
                                      <w14:textFill>
                                        <w14:solidFill>
                                          <w14:schemeClr w14:val="bg1"/>
                                        </w14:solidFill>
                                      </w14:textFill>
                                    </w:rPr>
                                  </w:sdtEndPr>
                                  <w:sdtContent>
                                    <w:p>
                                      <w:pPr>
                                        <w:pStyle w:val="21"/>
                                        <w:jc w:val="center"/>
                                        <w:rPr>
                                          <w:color w:val="FFFFFF" w:themeColor="background1"/>
                                          <w:sz w:val="48"/>
                                          <w:szCs w:val="48"/>
                                          <w14:textFill>
                                            <w14:solidFill>
                                              <w14:schemeClr w14:val="bg1"/>
                                            </w14:solidFill>
                                          </w14:textFill>
                                        </w:rPr>
                                      </w:pPr>
                                      <w:r>
                                        <w:rPr>
                                          <w:color w:val="FFFFFF" w:themeColor="background1"/>
                                          <w:sz w:val="48"/>
                                          <w:szCs w:val="48"/>
                                          <w14:textFill>
                                            <w14:solidFill>
                                              <w14:schemeClr w14:val="bg1"/>
                                            </w14:solidFill>
                                          </w14:textFill>
                                        </w:rPr>
                                        <w:t>PHASE-5</w:t>
                                      </w:r>
                                    </w:p>
                                  </w:sdtContent>
                                </w:sdt>
                              </w:txbxContent>
                            </wps:txbx>
                            <wps:bodyPr rot="0" spcFirstLastPara="0" vert="horz" wrap="square" lIns="91440" tIns="0" rIns="182880" bIns="0" numCol="1" spcCol="0" rtlCol="0" fromWordArt="0" anchor="ctr" anchorCtr="0" forceAA="0" compatLnSpc="1">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1" name="Freeform 21"/>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2" name="Freeform 22"/>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3" name="Freeform 23"/>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4" name="Freeform 24"/>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5" name="Freeform 25"/>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6" name="Freeform 26"/>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7" name="Freeform 27"/>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8" name="Freeform 28"/>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9" name="Freeform 29"/>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0" name="Freeform 30"/>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1" name="Freeform 31"/>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9" name="Freeform 9"/>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0" name="Freeform 10"/>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2" name="Freeform 12"/>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3" name="Freeform 13"/>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4" name="Freeform 14"/>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5" name="Freeform 15"/>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6" name="Freeform 16"/>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7" name="Freeform 17"/>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8" name="Freeform 18"/>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9" name="Freeform 19"/>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page">
                      <wp14:pctWidth>33000</wp14:pctWidth>
                    </wp14:sizeRelH>
                    <wp14:sizeRelV relativeFrom="page">
                      <wp14:pctHeight>95000</wp14:pctHeight>
                    </wp14:sizeRelV>
                  </wp:anchor>
                </w:drawing>
              </mc:Choice>
              <mc:Fallback>
                <w:pict>
                  <v:group id="Group 1" o:spid="_x0000_s1026" o:spt="203" style="position:absolute;left:0pt;margin-left:23.8pt;margin-top:21.05pt;height:718.55pt;width:172.8pt;mso-position-horizontal-relative:page;mso-position-vertical-relative:page;z-index:-251657216;mso-width-relative:page;mso-height-relative:page;mso-width-percent:330;mso-height-percent:950;" coordsize="2194560,9125712" o:gfxdata="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">
                    <o:lock v:ext="edit" aspectratio="f"/>
                    <v:rect id="Rectangle 3" o:spid="_x0000_s1026" o:spt="1" style="position:absolute;left:0;top:0;height:9125712;width:194535;v-text-anchor:middle;" fillcolor="#44546A [3215]" filled="t" stroked="f" coordsize="21600,21600" o:gfxdata="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mjoU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shape id="_x0000_s1026" o:spid="_x0000_s1026" o:spt="15" type="#_x0000_t15" style="position:absolute;left:0;top:1466850;height:552055;width:2194560;v-text-anchor:middle;" fillcolor="#4472C4 [3204]" filled="t" stroked="f" coordsize="21600,21600" o:gfxdata="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GWCr4A&#10;AADaAAAADwAAAAAAAAABACAAAAAiAAAAZHJzL2Rvd25yZXYueG1sUEsBAhQAFAAAAAgAh07iQDMv&#10;BZ47AAAAOQAAABAAAAAAAAAAAQAgAAAADQEAAGRycy9zaGFwZXhtbC54bWxQSwUGAAAAAAYABgBb&#10;AQAAtwMAAAAA&#10;" adj="18884">
                      <v:fill on="t" focussize="0,0"/>
                      <v:stroke on="f" weight="1pt" miterlimit="8" joinstyle="miter"/>
                      <v:imagedata o:title=""/>
                      <o:lock v:ext="edit" aspectratio="f"/>
                      <v:textbox inset="2.54mm,0mm,5.08mm,0mm">
                        <w:txbxContent>
                          <w:sdt>
                            <w:sdtPr>
                              <w:rPr>
                                <w:color w:val="FFFFFF" w:themeColor="background1"/>
                                <w:sz w:val="48"/>
                                <w:szCs w:val="48"/>
                                <w14:textFill>
                                  <w14:solidFill>
                                    <w14:schemeClr w14:val="bg1"/>
                                  </w14:solidFill>
                                </w14:textFill>
                              </w:rPr>
                              <w:alias w:val="Date"/>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rPr>
                                <w:color w:val="FFFFFF" w:themeColor="background1"/>
                                <w:sz w:val="48"/>
                                <w:szCs w:val="48"/>
                                <w14:textFill>
                                  <w14:solidFill>
                                    <w14:schemeClr w14:val="bg1"/>
                                  </w14:solidFill>
                                </w14:textFill>
                              </w:rPr>
                            </w:sdtEndPr>
                            <w:sdtContent>
                              <w:p>
                                <w:pPr>
                                  <w:pStyle w:val="21"/>
                                  <w:jc w:val="center"/>
                                  <w:rPr>
                                    <w:color w:val="FFFFFF" w:themeColor="background1"/>
                                    <w:sz w:val="48"/>
                                    <w:szCs w:val="48"/>
                                    <w14:textFill>
                                      <w14:solidFill>
                                        <w14:schemeClr w14:val="bg1"/>
                                      </w14:solidFill>
                                    </w14:textFill>
                                  </w:rPr>
                                </w:pPr>
                                <w:r>
                                  <w:rPr>
                                    <w:color w:val="FFFFFF" w:themeColor="background1"/>
                                    <w:sz w:val="48"/>
                                    <w:szCs w:val="48"/>
                                    <w14:textFill>
                                      <w14:solidFill>
                                        <w14:schemeClr w14:val="bg1"/>
                                      </w14:solidFill>
                                    </w14:textFill>
                                  </w:rPr>
                                  <w:t>PHASE-5</w:t>
                                </w:r>
                              </w:p>
                            </w:sdtContent>
                          </w:sdt>
                        </w:txbxContent>
                      </v:textbox>
                    </v:shape>
                    <v:group id="_x0000_s1026" o:spid="_x0000_s1026" o:spt="203" style="position:absolute;left:76200;top:4210050;height:4910328;width:2057400;" coordorigin="80645,4211812" coordsize="1306273,3121026"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group id="_x0000_s1026" o:spid="_x0000_s1026" o:spt="203" style="position:absolute;left:141062;top:4211812;height:3121026;width:1047750;" coordorigin="141062,4211812" coordsize="1047750,31210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t"/>
                        <v:shape id="_x0000_s1026" o:spid="_x0000_s1026" o:spt="100" style="position:absolute;left:369662;top:6216825;height:698500;width:193675;" fillcolor="#44546A [3215]" filled="t" stroked="t" coordsize="122,440" o:gfxdata="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YuYC/&#10;AAAA2wAAAA8AAAAAAAAAAQAgAAAAIgAAAGRycy9kb3ducmV2LnhtbFBLAQIUABQAAAAIAIdO4kAz&#10;LwWeOwAAADkAAAAQAAAAAAAAAAEAIAAAAA4BAABkcnMvc2hhcGV4bWwueG1sUEsFBgAAAAAGAAYA&#10;WwEAALgDAAAAAA==&#10;" path="m0,0l39,152,84,304,122,417,122,440,76,306,39,180,6,53,0,0xe">
                          <v:path o:connectlocs="0,0;61912,241300;133350,482600;193675,661987;193675,698500;120650,485775;61912,285750;9525,84137;0,0" o:connectangles="0,0,0,0,0,0,0,0,0"/>
                          <v:fill on="t" focussize="0,0"/>
                          <v:stroke weight="0pt" color="#44546A [3215]" joinstyle="round"/>
                          <v:imagedata o:title=""/>
                          <o:lock v:ext="edit" aspectratio="f"/>
                        </v:shape>
                        <v:shape id="_x0000_s1026" o:spid="_x0000_s1026" o:spt="100" style="position:absolute;left:572862;top:6905800;height:427038;width:184150;" fillcolor="#44546A [3215]" filled="t" stroked="t" coordsize="116,269" o:gfxdata="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lihtvQAA&#10;ANsAAAAPAAAAAAAAAAEAIAAAACIAAABkcnMvZG93bnJldi54bWxQSwECFAAUAAAACACHTuJAMy8F&#10;njsAAAA5AAAAEAAAAAAAAAABACAAAAAMAQAAZHJzL3NoYXBleG1sLnhtbFBLBQYAAAAABgAGAFsB&#10;AAC2AwAAAAA=&#10;" path="m0,0l8,19,37,93,67,167,116,269,108,269,60,169,30,98,1,25,0,0xe">
                          <v:path o:connectlocs="0,0;12700,30162;58737,147637;106362,265112;184150,427038;171450,427038;95250,268287;47625,155575;1587,39687;0,0" o:connectangles="0,0,0,0,0,0,0,0,0,0"/>
                          <v:fill on="t" focussize="0,0"/>
                          <v:stroke weight="0pt" color="#44546A [3215]" joinstyle="round"/>
                          <v:imagedata o:title=""/>
                          <o:lock v:ext="edit" aspectratio="f"/>
                        </v:shape>
                        <v:shape id="_x0000_s1026" o:spid="_x0000_s1026" o:spt="100" style="position:absolute;left:141062;top:4211812;height:2019300;width:222250;" fillcolor="#44546A [3215]" filled="t" stroked="t" coordsize="140,1272" o:gfxdata="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NX+orsAAADb&#10;AAAADwAAAAAAAAABACAAAAAiAAAAZHJzL2Rvd25yZXYueG1sUEsBAhQAFAAAAAgAh07iQDMvBZ47&#10;AAAAOQAAABAAAAAAAAAAAQAgAAAACgEAAGRycy9zaGFwZXhtbC54bWxQSwUGAAAAAAYABgBbAQAA&#10;tAMAAAAA&#10;" path="m0,0l0,0,1,79,3,159,12,317,23,476,39,634,58,792,83,948,107,1086,135,1223,140,1272,138,1262,105,1106,77,949,53,792,35,634,20,476,9,317,2,159,0,79,0,0xe">
                          <v:path o:connectlocs="0,0;0,0;1587,125412;4762,252412;19050,503237;36512,755650;61912,1006475;92075,1257300;131762,1504950;169862,1724025;214312,1941512;222250,2019300;219075,2003425;166687,1755775;122237,1506537;84137,1257300;55562,1006475;31750,755650;14287,503237;3175,252412;0,125412;0,0" o:connectangles="0,0,0,0,0,0,0,0,0,0,0,0,0,0,0,0,0,0,0,0,0,0"/>
                          <v:fill on="t" focussize="0,0"/>
                          <v:stroke weight="0pt" color="#44546A [3215]" joinstyle="round"/>
                          <v:imagedata o:title=""/>
                          <o:lock v:ext="edit" aspectratio="f"/>
                        </v:shape>
                        <v:shape id="_x0000_s1026" o:spid="_x0000_s1026" o:spt="100" style="position:absolute;left:341087;top:4861100;height:1355725;width:71438;" fillcolor="#44546A [3215]" filled="t" stroked="t" coordsize="45,854" o:gfxdata="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e7kL4A&#10;AADbAAAADwAAAAAAAAABACAAAAAiAAAAZHJzL2Rvd25yZXYueG1sUEsBAhQAFAAAAAgAh07iQDMv&#10;BZ47AAAAOQAAABAAAAAAAAAAAQAgAAAADQEAAGRycy9zaGFwZXhtbC54bWxQSwUGAAAAAAYABgBb&#10;AQAAtwMAAAAA&#10;" path="m45,0l45,0,35,66,26,133,14,267,6,401,3,534,6,669,14,803,18,854,18,851,9,814,8,803,1,669,0,534,3,401,12,267,25,132,34,66,45,0xe">
                          <v:path o:connectlocs="71438,0;71438,0;55562,104775;41275,211137;22225,423862;9525,636587;4762,847725;9525,1062037;22225,1274762;28575,1355725;28575,1350962;14287,1292225;12700,1274762;1587,1062037;0,847725;4762,636587;19050,423862;39687,209550;53975,104775;71438,0" o:connectangles="0,0,0,0,0,0,0,0,0,0,0,0,0,0,0,0,0,0,0,0"/>
                          <v:fill on="t" focussize="0,0"/>
                          <v:stroke weight="0pt" color="#44546A [3215]" joinstyle="round"/>
                          <v:imagedata o:title=""/>
                          <o:lock v:ext="edit" aspectratio="f"/>
                        </v:shape>
                        <v:shape id="_x0000_s1026" o:spid="_x0000_s1026" o:spt="100" style="position:absolute;left:363312;top:6231112;height:998538;width:244475;" fillcolor="#44546A [3215]" filled="t" stroked="t" coordsize="154,629" o:gfxdata="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vOYO8AAAA&#10;2wAAAA8AAAAAAAAAAQAgAAAAIgAAAGRycy9kb3ducmV2LnhtbFBLAQIUABQAAAAIAIdO4kAzLwWe&#10;OwAAADkAAAAQAAAAAAAAAAEAIAAAAAsBAABkcnMvc2hhcGV4bWwueG1sUEsFBgAAAAAGAAYAWwEA&#10;ALUDAAAAAA==&#10;" path="m0,0l10,44,21,126,34,207,53,293,75,380,100,466,120,521,141,576,152,618,154,629,140,595,115,532,93,468,67,383,47,295,28,207,12,104,0,0xe">
                          <v:path o:connectlocs="0,0;15875,69850;33337,200025;53975,328612;84137,465137;119062,603250;158750,739775;190500,827087;223837,914400;241300,981075;244475,998538;222250,944562;182562,844550;147637,742950;106362,608012;74612,468312;44450,328612;19050,165100;0,0" o:connectangles="0,0,0,0,0,0,0,0,0,0,0,0,0,0,0,0,0,0,0"/>
                          <v:fill on="t" focussize="0,0"/>
                          <v:stroke weight="0pt" color="#44546A [3215]" joinstyle="round"/>
                          <v:imagedata o:title=""/>
                          <o:lock v:ext="edit" aspectratio="f"/>
                        </v:shape>
                        <v:shape id="_x0000_s1026" o:spid="_x0000_s1026" o:spt="100" style="position:absolute;left:620487;top:7223300;height:109538;width:52388;" fillcolor="#44546A [3215]" filled="t" stroked="t" coordsize="33,69" o:gfxdata="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NwYK8AAAA&#10;2wAAAA8AAAAAAAAAAQAgAAAAIgAAAGRycy9kb3ducmV2LnhtbFBLAQIUABQAAAAIAIdO4kAzLwWe&#10;OwAAADkAAAAQAAAAAAAAAAEAIAAAAAsBAABkcnMvc2hhcGV4bWwueG1sUEsFBgAAAAAGAAYAWwEA&#10;ALUDAAAAAA==&#10;" path="m0,0l33,69,24,69,12,35,0,0xe">
                          <v:path o:connectlocs="0,0;52388,109538;38100,109538;19050,55562;0,0" o:connectangles="0,0,0,0,0"/>
                          <v:fill on="t" focussize="0,0"/>
                          <v:stroke weight="0pt" color="#44546A [3215]" joinstyle="round"/>
                          <v:imagedata o:title=""/>
                          <o:lock v:ext="edit" aspectratio="f"/>
                        </v:shape>
                        <v:shape id="_x0000_s1026" o:spid="_x0000_s1026" o:spt="100" style="position:absolute;left:355374;top:6153325;height:147638;width:23813;" fillcolor="#44546A [3215]" filled="t" stroked="t" coordsize="15,93" o:gfxdata="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jWXe8AAAA&#10;2wAAAA8AAAAAAAAAAQAgAAAAIgAAAGRycy9kb3ducmV2LnhtbFBLAQIUABQAAAAIAIdO4kAzLwWe&#10;OwAAADkAAAAQAAAAAAAAAAEAIAAAAAsBAABkcnMvc2hhcGV4bWwueG1sUEsFBgAAAAAGAAYAWwEA&#10;ALUDAAAAAA==&#10;" path="m0,0l9,37,9,40,15,93,5,49,0,0xe">
                          <v:path o:connectlocs="0,0;14287,58737;14287,63500;23813,147638;7937,77787;0,0" o:connectangles="0,0,0,0,0,0"/>
                          <v:fill on="t" focussize="0,0"/>
                          <v:stroke weight="0pt" color="#44546A [3215]" joinstyle="round"/>
                          <v:imagedata o:title=""/>
                          <o:lock v:ext="edit" aspectratio="f"/>
                        </v:shape>
                        <v:shape id="_x0000_s1026" o:spid="_x0000_s1026" o:spt="100" style="position:absolute;left:563337;top:5689775;height:1216025;width:625475;" fillcolor="#44546A [3215]" filled="t" stroked="t" coordsize="394,766" o:gfxdata="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3BCb4A&#10;AADbAAAADwAAAAAAAAABACAAAAAiAAAAZHJzL2Rvd25yZXYueG1sUEsBAhQAFAAAAAgAh07iQDMv&#10;BZ47AAAAOQAAABAAAAAAAAAAAQAgAAAADQEAAGRycy9zaGFwZXhtbC54bWxQSwUGAAAAAAYABgBb&#10;AQAAtwMAAAAA&#10;" path="m394,0l394,0,356,38,319,77,284,117,249,160,207,218,168,276,131,339,98,402,69,467,45,535,26,604,14,673,7,746,6,766,0,749,1,744,7,673,21,603,40,533,65,466,94,400,127,336,164,275,204,215,248,158,282,116,318,76,354,37,394,0xe">
                          <v:path o:connectlocs="625475,0;625475,0;565150,60325;506412,122237;450850,185737;395287,254000;328612,346075;266700,438150;207962,538162;155575,638175;109537,741362;71437,849312;41275,958850;22225,1068387;11112,1184275;9525,1216025;0,1189037;1587,1181100;11112,1068387;33337,957262;63500,846137;103187,739775;149225,635000;201612,533400;260350,436562;323850,341312;393700,250825;447675,184150;504825,120650;561975,58737;625475,0" o:connectangles="0,0,0,0,0,0,0,0,0,0,0,0,0,0,0,0,0,0,0,0,0,0,0,0,0,0,0,0,0,0,0"/>
                          <v:fill on="t" focussize="0,0"/>
                          <v:stroke weight="0pt" color="#44546A [3215]" joinstyle="round"/>
                          <v:imagedata o:title=""/>
                          <o:lock v:ext="edit" aspectratio="f"/>
                        </v:shape>
                        <v:shape id="_x0000_s1026" o:spid="_x0000_s1026" o:spt="100" style="position:absolute;left:563337;top:6915325;height:307975;width:57150;" fillcolor="#44546A [3215]" filled="t" stroked="t" coordsize="36,194" o:gfxdata="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tExbsAAADb&#10;AAAADwAAAAAAAAABACAAAAAiAAAAZHJzL2Rvd25yZXYueG1sUEsBAhQAFAAAAAgAh07iQDMvBZ47&#10;AAAAOQAAABAAAAAAAAAAAQAgAAAACgEAAGRycy9zaGFwZXhtbC54bWxQSwUGAAAAAAYABgBbAQAA&#10;tAMAAAAA&#10;" path="m0,0l6,16,7,19,11,80,20,132,33,185,36,194,21,161,15,145,5,81,1,41,0,0xe">
                          <v:path o:connectlocs="0,0;9525,25400;11112,30162;17462,127000;31750,209550;52387,293687;57150,307975;33337,255587;23812,230187;7937,128587;1587,65087;0,0" o:connectangles="0,0,0,0,0,0,0,0,0,0,0,0"/>
                          <v:fill on="t" focussize="0,0"/>
                          <v:stroke weight="0pt" color="#44546A [3215]" joinstyle="round"/>
                          <v:imagedata o:title=""/>
                          <o:lock v:ext="edit" aspectratio="f"/>
                        </v:shape>
                        <v:shape id="_x0000_s1026" o:spid="_x0000_s1026" o:spt="100" style="position:absolute;left:607787;top:7229650;height:103188;width:49213;" fillcolor="#44546A [3215]" filled="t" stroked="t" coordsize="31,65" o:gfxdata="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Zn7G8AAAA&#10;2wAAAA8AAAAAAAAAAQAgAAAAIgAAAGRycy9kb3ducmV2LnhtbFBLAQIUABQAAAAIAIdO4kAzLwWe&#10;OwAAADkAAAAQAAAAAAAAAAEAIAAAAAsBAABkcnMvc2hhcGV4bWwueG1sUEsFBgAAAAAGAAYAWwEA&#10;ALUDAAAAAA==&#10;" path="m0,0l31,65,23,65,0,0xe">
                          <v:path o:connectlocs="0,0;49213,103188;36512,103188;0,0" o:connectangles="0,0,0,0"/>
                          <v:fill on="t" focussize="0,0"/>
                          <v:stroke weight="0pt" color="#44546A [3215]" joinstyle="round"/>
                          <v:imagedata o:title=""/>
                          <o:lock v:ext="edit" aspectratio="f"/>
                        </v:shape>
                        <v:shape id="_x0000_s1026" o:spid="_x0000_s1026" o:spt="100" style="position:absolute;left:563337;top:6878812;height:66675;width:11113;" fillcolor="#44546A [3215]" filled="t" stroked="t" coordsize="7,42" o:gfxdata="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efYi7sAAADb&#10;AAAADwAAAAAAAAABACAAAAAiAAAAZHJzL2Rvd25yZXYueG1sUEsBAhQAFAAAAAgAh07iQDMvBZ47&#10;AAAAOQAAABAAAAAAAAAAAQAgAAAACgEAAGRycy9zaGFwZXhtbC54bWxQSwUGAAAAAAYABgBbAQAA&#10;tAMAAAAA&#10;" path="m0,0l6,17,7,42,6,39,0,23,0,0xe">
                          <v:path o:connectlocs="0,0;9525,26987;11113,66675;9525,61912;0,36512;0,0" o:connectangles="0,0,0,0,0,0"/>
                          <v:fill on="t" focussize="0,0"/>
                          <v:stroke weight="0pt" color="#44546A [3215]" joinstyle="round"/>
                          <v:imagedata o:title=""/>
                          <o:lock v:ext="edit" aspectratio="f"/>
                        </v:shape>
                        <v:shape id="_x0000_s1026" o:spid="_x0000_s1026" o:spt="100" style="position:absolute;left:587149;top:7145512;height:187325;width:71438;" fillcolor="#44546A [3215]" filled="t" stroked="t" coordsize="45,118" o:gfxdata="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KKnIvQAA&#10;ANsAAAAPAAAAAAAAAAEAIAAAACIAAABkcnMvZG93bnJldi54bWxQSwECFAAUAAAACACHTuJAMy8F&#10;njsAAAA5AAAAEAAAAAAAAAABACAAAAAMAQAAZHJzL3NoYXBleG1sLnhtbFBLBQYAAAAABgAGAFsB&#10;AAC2AwAAAAA=&#10;" path="m0,0l6,16,21,49,33,84,45,118,44,118,13,53,11,42,0,0xe">
                          <v:path o:connectlocs="0,0;9525,25400;33337,77787;52387,133350;71438,187325;69850,187325;20637,84137;17462,66675;0,0" o:connectangles="0,0,0,0,0,0,0,0,0"/>
                          <v:fill on="t" focussize="0,0"/>
                          <v:stroke weight="0pt" color="#44546A [3215]" joinstyle="round"/>
                          <v:imagedata o:title=""/>
                          <o:lock v:ext="edit" aspectratio="f"/>
                        </v:shape>
                      </v:group>
                      <v:group id="_x0000_s1026" o:spid="_x0000_s1026" o:spt="203" style="position:absolute;left:80645;top:4826972;height:2505863;width:1306273;" coordorigin="80645,4649964" coordsize="874712,1677988"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t"/>
                        <v:shape id="_x0000_s1026" o:spid="_x0000_s1026" o:spt="100" style="position:absolute;left:118745;top:5189714;height:714375;width:198438;" fillcolor="#44546A [3215]" filled="t" stroked="t" coordsize="125,450" o:gfxdata="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IgIDq5AAAA2gAA&#10;AA8AAAAAAAAAAQAgAAAAIgAAAGRycy9kb3ducmV2LnhtbFBLAQIUABQAAAAIAIdO4kAzLwWeOwAA&#10;ADkAAAAQAAAAAAAAAAEAIAAAAAgBAABkcnMvc2hhcGV4bWwueG1sUEsFBgAAAAAGAAYAWwEAALID&#10;AAAAAA==&#10;" path="m0,0l41,155,86,309,125,425,125,450,79,311,41,183,7,54,0,0xe">
                          <v:path o:connectlocs="0,0;65087,246062;136525,490537;198438,674687;198438,714375;125412,493712;65087,290512;11112,85725;0,0" o:connectangles="0,0,0,0,0,0,0,0,0"/>
                          <v:fill on="t" opacity="13107f" focussize="0,0"/>
                          <v:stroke weight="0pt" color="#44546A [3215]" opacity="13107f" joinstyle="round"/>
                          <v:imagedata o:title=""/>
                          <o:lock v:ext="edit" aspectratio="f"/>
                        </v:shape>
                        <v:shape id="_x0000_s1026" o:spid="_x0000_s1026" o:spt="100" style="position:absolute;left:328295;top:5891389;height:436563;width:187325;" fillcolor="#44546A [3215]" filled="t" stroked="t" coordsize="118,275" o:gfxdata="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Myf74A&#10;AADaAAAADwAAAAAAAAABACAAAAAiAAAAZHJzL2Rvd25yZXYueG1sUEsBAhQAFAAAAAgAh07iQDMv&#10;BZ47AAAAOQAAABAAAAAAAAAAAQAgAAAADQEAAGRycy9zaGFwZXhtbC54bWxQSwUGAAAAAAYABgBb&#10;AQAAtwMAAAAA&#10;" path="m0,0l8,20,37,96,69,170,118,275,109,275,61,174,30,100,0,26,0,0xe">
                          <v:path o:connectlocs="0,0;12700,31750;58737,152400;109537,269875;187325,436563;173037,436563;96837,276225;47625,158750;0,41275;0,0" o:connectangles="0,0,0,0,0,0,0,0,0,0"/>
                          <v:fill on="t" opacity="13107f" focussize="0,0"/>
                          <v:stroke weight="0pt" color="#44546A [3215]" opacity="13107f" joinstyle="round"/>
                          <v:imagedata o:title=""/>
                          <o:lock v:ext="edit" aspectratio="f"/>
                        </v:shape>
                        <v:shape id="_x0000_s1026" o:spid="_x0000_s1026" o:spt="100" style="position:absolute;left:80645;top:5010327;height:192088;width:31750;" fillcolor="#44546A [3215]" filled="t" stroked="t" coordsize="20,121" o:gfxdata="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2Q74A&#10;AADbAAAADwAAAAAAAAABACAAAAAiAAAAZHJzL2Rvd25yZXYueG1sUEsBAhQAFAAAAAgAh07iQDMv&#10;BZ47AAAAOQAAABAAAAAAAAAAAQAgAAAADQEAAGRycy9zaGFwZXhtbC54bWxQSwUGAAAAAAYABgBb&#10;AQAAtwMAAAAA&#10;" path="m0,0l16,72,20,121,18,112,0,31,0,0xe">
                          <v:path o:connectlocs="0,0;25400,114300;31750,192088;28575,177800;0,49212;0,0" o:connectangles="0,0,0,0,0,0"/>
                          <v:fill on="t" opacity="13107f" focussize="0,0"/>
                          <v:stroke weight="0pt" color="#44546A [3215]" opacity="13107f" joinstyle="round"/>
                          <v:imagedata o:title=""/>
                          <o:lock v:ext="edit" aspectratio="f"/>
                        </v:shape>
                        <v:shape id="_x0000_s1026" o:spid="_x0000_s1026" o:spt="100" style="position:absolute;left:112395;top:5202414;height:1020763;width:250825;" fillcolor="#44546A [3215]" filled="t" stroked="t" coordsize="158,643" o:gfxdata="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7Gem8AAAA&#10;2wAAAA8AAAAAAAAAAQAgAAAAIgAAAGRycy9kb3ducmV2LnhtbFBLAQIUABQAAAAIAIdO4kAzLwWe&#10;OwAAADkAAAAQAAAAAAAAAAEAIAAAAAsBAABkcnMvc2hhcGV4bWwueG1sUEsFBgAAAAAGAAYAWwEA&#10;ALUDAAAAAA==&#10;" path="m0,0l11,46,22,129,36,211,55,301,76,389,103,476,123,533,144,588,155,632,158,643,142,608,118,544,95,478,69,391,47,302,29,212,13,107,0,0xe">
                          <v:path o:connectlocs="0,0;17462,73025;34925,204787;57150,334962;87312,477837;120650,617537;163512,755650;195262,846137;228600,933450;246062,1003300;250825,1020763;225425,965200;187325,863600;150812,758825;109537,620712;74612,479425;46037,336550;20637,169862;0,0" o:connectangles="0,0,0,0,0,0,0,0,0,0,0,0,0,0,0,0,0,0,0"/>
                          <v:fill on="t" opacity="13107f" focussize="0,0"/>
                          <v:stroke weight="0pt" color="#44546A [3215]" opacity="13107f" joinstyle="round"/>
                          <v:imagedata o:title=""/>
                          <o:lock v:ext="edit" aspectratio="f"/>
                        </v:shape>
                        <v:shape id="_x0000_s1026" o:spid="_x0000_s1026" o:spt="100" style="position:absolute;left:375920;top:6215239;height:112713;width:52388;" fillcolor="#44546A [3215]" filled="t" stroked="t" coordsize="33,71" o:gfxdata="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b0Ci/&#10;AAAA2wAAAA8AAAAAAAAAAQAgAAAAIgAAAGRycy9kb3ducmV2LnhtbFBLAQIUABQAAAAIAIdO4kAz&#10;LwWeOwAAADkAAAAQAAAAAAAAAAEAIAAAAA4BAABkcnMvc2hhcGV4bWwueG1sUEsFBgAAAAAGAAYA&#10;WwEAALgDAAAAAA==&#10;" path="m0,0l33,71,24,71,11,36,0,0xe">
                          <v:path o:connectlocs="0,0;52388,112713;38100,112713;17462,57150;0,0" o:connectangles="0,0,0,0,0"/>
                          <v:fill on="t" opacity="13107f" focussize="0,0"/>
                          <v:stroke weight="0pt" color="#44546A [3215]" opacity="13107f" joinstyle="round"/>
                          <v:imagedata o:title=""/>
                          <o:lock v:ext="edit" aspectratio="f"/>
                        </v:shape>
                        <v:shape id="_x0000_s1026" o:spid="_x0000_s1026" o:spt="100" style="position:absolute;left:106045;top:5124627;height:150813;width:23813;" fillcolor="#44546A [3215]" filled="t" stroked="t" coordsize="15,95" o:gfxdata="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w29arsAAADb&#10;AAAADwAAAAAAAAABACAAAAAiAAAAZHJzL2Rvd25yZXYueG1sUEsBAhQAFAAAAAgAh07iQDMvBZ47&#10;AAAAOQAAABAAAAAAAAAAAQAgAAAACgEAAGRycy9zaGFwZXhtbC54bWxQSwUGAAAAAAYABgBbAQAA&#10;tAMAAAAA&#10;" path="m0,0l8,37,8,41,15,95,4,49,0,0xe">
                          <v:path o:connectlocs="0,0;12700,58737;12700,65087;23813,150813;6350,77787;0,0" o:connectangles="0,0,0,0,0,0"/>
                          <v:fill on="t" opacity="13107f" focussize="0,0"/>
                          <v:stroke weight="0pt" color="#44546A [3215]" opacity="13107f" joinstyle="round"/>
                          <v:imagedata o:title=""/>
                          <o:lock v:ext="edit" aspectratio="f"/>
                        </v:shape>
                        <v:shape id="_x0000_s1026" o:spid="_x0000_s1026" o:spt="100" style="position:absolute;left:317182;top:4649964;height:1241425;width:638175;" fillcolor="#44546A [3215]" filled="t" stroked="t" coordsize="402,782" o:gfxdata="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TlllbsAAADb&#10;AAAADwAAAAAAAAABACAAAAAiAAAAZHJzL2Rvd25yZXYueG1sUEsBAhQAFAAAAAgAh07iQDMvBZ47&#10;AAAAOQAAABAAAAAAAAAAAQAgAAAACgEAAGRycy9zaGFwZXhtbC54bWxQSwUGAAAAAAYABgBbAQAA&#10;tAMAAAAA&#10;" path="m402,0l402,1,363,39,325,79,290,121,255,164,211,222,171,284,133,346,100,411,71,478,45,546,27,617,13,689,7,761,7,782,0,765,1,761,7,688,21,616,40,545,66,475,95,409,130,343,167,281,209,220,253,163,287,120,324,78,362,38,402,0xe">
                          <v:path o:connectlocs="638175,0;638175,1587;576262,61912;515937,125412;460375,192087;404812,260350;334962,352425;271462,450850;211137,549275;158750,652462;112712,758825;71437,866775;42862,979487;20637,1093787;11112,1208087;11112,1241425;0,1214437;1587,1208087;11112,1092200;33337,977900;63500,865187;104775,754062;150812,649287;206375,544512;265112,446087;331787,349250;401637,258762;455612,190500;514350,123825;574675,60325;638175,0" o:connectangles="0,0,0,0,0,0,0,0,0,0,0,0,0,0,0,0,0,0,0,0,0,0,0,0,0,0,0,0,0,0,0"/>
                          <v:fill on="t" opacity="13107f" focussize="0,0"/>
                          <v:stroke weight="0pt" color="#44546A [3215]" opacity="13107f" joinstyle="round"/>
                          <v:imagedata o:title=""/>
                          <o:lock v:ext="edit" aspectratio="f"/>
                        </v:shape>
                        <v:shape id="_x0000_s1026" o:spid="_x0000_s1026" o:spt="100" style="position:absolute;left:317182;top:5904089;height:311150;width:58738;" fillcolor="#44546A [3215]" filled="t" stroked="t" coordsize="37,196" o:gfxdata="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4Mza8AAAA&#10;2wAAAA8AAAAAAAAAAQAgAAAAIgAAAGRycy9kb3ducmV2LnhtbFBLAQIUABQAAAAIAIdO4kAzLwWe&#10;OwAAADkAAAAQAAAAAAAAAAEAIAAAAAsBAABkcnMvc2hhcGV4bWwueG1sUEsFBgAAAAAGAAYAWwEA&#10;ALUDAAAAAA==&#10;" path="m0,0l6,15,7,18,12,80,21,134,33,188,37,196,22,162,15,146,5,81,1,40,0,0xe">
                          <v:path o:connectlocs="0,0;9525,23812;11112,28575;19050,127000;33337,212725;52387,298450;58738,311150;34925,257175;23812,231775;7937,128587;1587,63500;0,0" o:connectangles="0,0,0,0,0,0,0,0,0,0,0,0"/>
                          <v:fill on="t" opacity="13107f" focussize="0,0"/>
                          <v:stroke weight="0pt" color="#44546A [3215]" opacity="13107f" joinstyle="round"/>
                          <v:imagedata o:title=""/>
                          <o:lock v:ext="edit" aspectratio="f"/>
                        </v:shape>
                        <v:shape id="_x0000_s1026" o:spid="_x0000_s1026" o:spt="100" style="position:absolute;left:363220;top:6223177;height:104775;width:49213;" fillcolor="#44546A [3215]" filled="t" stroked="t" coordsize="31,66" o:gfxdata="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5q2W8AAAA&#10;2wAAAA8AAAAAAAAAAQAgAAAAIgAAAGRycy9kb3ducmV2LnhtbFBLAQIUABQAAAAIAIdO4kAzLwWe&#10;OwAAADkAAAAQAAAAAAAAAAEAIAAAAAsBAABkcnMvc2hhcGV4bWwueG1sUEsFBgAAAAAGAAYAWwEA&#10;ALUDAAAAAA==&#10;" path="m0,0l31,66,24,66,0,0xe">
                          <v:path o:connectlocs="0,0;49213,104775;38100,104775;0,0" o:connectangles="0,0,0,0"/>
                          <v:fill on="t" opacity="13107f" focussize="0,0"/>
                          <v:stroke weight="0pt" color="#44546A [3215]" opacity="13107f" joinstyle="round"/>
                          <v:imagedata o:title=""/>
                          <o:lock v:ext="edit" aspectratio="f"/>
                        </v:shape>
                        <v:shape id="_x0000_s1026" o:spid="_x0000_s1026" o:spt="100" style="position:absolute;left:317182;top:5864402;height:68263;width:11113;" fillcolor="#44546A [3215]" filled="t" stroked="t" coordsize="7,43" o:gfxdata="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8mn+vQAA&#10;ANsAAAAPAAAAAAAAAAEAIAAAACIAAABkcnMvZG93bnJldi54bWxQSwECFAAUAAAACACHTuJAMy8F&#10;njsAAAA5AAAAEAAAAAAAAAABACAAAAAMAQAAZHJzL3NoYXBleG1sLnhtbFBLBQYAAAAABgAGAFsB&#10;AAC2AwAAAAA=&#10;" path="m0,0l7,17,7,43,6,40,0,25,0,0xe">
                          <v:path o:connectlocs="0,0;11113,26987;11113,68263;9525,63500;0,39687;0,0" o:connectangles="0,0,0,0,0,0"/>
                          <v:fill on="t" opacity="13107f" focussize="0,0"/>
                          <v:stroke weight="0pt" color="#44546A [3215]" opacity="13107f" joinstyle="round"/>
                          <v:imagedata o:title=""/>
                          <o:lock v:ext="edit" aspectratio="f"/>
                        </v:shape>
                        <v:shape id="_x0000_s1026" o:spid="_x0000_s1026" o:spt="100" style="position:absolute;left:340995;top:6135864;height:192088;width:73025;" fillcolor="#44546A [3215]" filled="t" stroked="t" coordsize="46,121" o:gfxdata="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URCa8AAAA&#10;2wAAAA8AAAAAAAAAAQAgAAAAIgAAAGRycy9kb3ducmV2LnhtbFBLAQIUABQAAAAIAIdO4kAzLwWe&#10;OwAAADkAAAAQAAAAAAAAAAEAIAAAAAsBAABkcnMvc2hhcGV4bWwueG1sUEsFBgAAAAAGAAYAWwEA&#10;ALUDAAAAAA==&#10;" path="m0,0l7,16,22,50,33,86,46,121,45,121,14,55,11,44,0,0xe">
                          <v:path o:connectlocs="0,0;11112,25400;34925,79375;52387,136525;73025,192088;71437,192088;22225,87312;17462,69850;0,0" o:connectangles="0,0,0,0,0,0,0,0,0"/>
                          <v:fill on="t" opacity="13107f" focussize="0,0"/>
                          <v:stroke weight="0pt" color="#44546A [3215]" opacity="13107f" joinstyle="round"/>
                          <v:imagedata o:title=""/>
                          <o:lock v:ext="edit" aspectratio="f"/>
                        </v:shape>
                      </v:group>
                    </v:group>
                  </v:group>
                </w:pict>
              </mc:Fallback>
            </mc:AlternateContent>
          </w:r>
          <w: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975"/>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21"/>
                                  <w:rPr>
                                    <w:rFonts w:asciiTheme="majorHAnsi" w:hAnsiTheme="majorHAnsi" w:eastAsiaTheme="majorEastAsia" w:cstheme="majorBidi"/>
                                    <w:b/>
                                    <w:bCs/>
                                    <w:i/>
                                    <w:iCs/>
                                    <w:color w:val="262626" w:themeColor="text1" w:themeTint="D9"/>
                                    <w:sz w:val="72"/>
                                    <w14:textFill>
                                      <w14:solidFill>
                                        <w14:schemeClr w14:val="tx1">
                                          <w14:lumMod w14:val="85000"/>
                                          <w14:lumOff w14:val="15000"/>
                                        </w14:schemeClr>
                                      </w14:solidFill>
                                    </w14:textFill>
                                  </w:rPr>
                                </w:pPr>
                                <w:sdt>
                                  <w:sdtPr>
                                    <w:rPr>
                                      <w:rFonts w:asciiTheme="majorHAnsi" w:hAnsiTheme="majorHAnsi" w:eastAsiaTheme="majorEastAsia" w:cstheme="majorBidi"/>
                                      <w:b/>
                                      <w:bCs/>
                                      <w:i/>
                                      <w:iCs/>
                                      <w:color w:val="203864" w:themeColor="accent1" w:themeShade="80"/>
                                      <w:sz w:val="72"/>
                                      <w:szCs w:val="72"/>
                                    </w:rPr>
                                    <w:alias w:val="Title"/>
                                    <w:id w:val="-705018352"/>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b/>
                                      <w:bCs/>
                                      <w:i/>
                                      <w:iCs/>
                                      <w:color w:val="203864" w:themeColor="accent1" w:themeShade="80"/>
                                      <w:sz w:val="72"/>
                                      <w:szCs w:val="72"/>
                                    </w:rPr>
                                  </w:sdtEndPr>
                                  <w:sdtContent>
                                    <w:r>
                                      <w:rPr>
                                        <w:rFonts w:asciiTheme="majorHAnsi" w:hAnsiTheme="majorHAnsi" w:eastAsiaTheme="majorEastAsia" w:cstheme="majorBidi"/>
                                        <w:b/>
                                        <w:bCs/>
                                        <w:i/>
                                        <w:iCs/>
                                        <w:color w:val="203864" w:themeColor="accent1" w:themeShade="80"/>
                                        <w:sz w:val="72"/>
                                        <w:szCs w:val="72"/>
                                      </w:rPr>
                                      <w:t>DATA ANALYST WITH COGNOS</w:t>
                                    </w:r>
                                  </w:sdtContent>
                                </w:sdt>
                              </w:p>
                              <w:p>
                                <w:pPr>
                                  <w:spacing w:before="120"/>
                                  <w:rPr>
                                    <w:color w:val="404040" w:themeColor="text1" w:themeTint="BF"/>
                                    <w:sz w:val="36"/>
                                    <w:szCs w:val="36"/>
                                    <w14:textFill>
                                      <w14:solidFill>
                                        <w14:schemeClr w14:val="tx1">
                                          <w14:lumMod w14:val="75000"/>
                                          <w14:lumOff w14:val="25000"/>
                                        </w14:schemeClr>
                                      </w14:solidFill>
                                    </w14:textFill>
                                  </w:rPr>
                                </w:pPr>
                                <w:sdt>
                                  <w:sdtPr>
                                    <w:rPr>
                                      <w:color w:val="404040" w:themeColor="text1" w:themeTint="BF"/>
                                      <w:sz w:val="36"/>
                                      <w:szCs w:val="36"/>
                                      <w14:textFill>
                                        <w14:solidFill>
                                          <w14:schemeClr w14:val="tx1">
                                            <w14:lumMod w14:val="75000"/>
                                            <w14:lumOff w14:val="25000"/>
                                          </w14:schemeClr>
                                        </w14:solidFill>
                                      </w14:textFill>
                                    </w:rPr>
                                    <w:alias w:val="Subtitle"/>
                                    <w:id w:val="-1148361611"/>
                                    <w:showingPlcHdr/>
                                    <w:dataBinding w:prefixMappings="xmlns:ns0='http://purl.org/dc/elements/1.1/' xmlns:ns1='http://schemas.openxmlformats.org/package/2006/metadata/core-properties' " w:xpath="/ns1:coreProperties[1]/ns0:subject[1]" w:storeItemID="{6C3C8BC8-F283-45AE-878A-BAB7291924A1}"/>
                                    <w:text/>
                                  </w:sdtPr>
                                  <w:sdtEndPr>
                                    <w:rPr>
                                      <w:color w:val="404040" w:themeColor="text1" w:themeTint="BF"/>
                                      <w:sz w:val="36"/>
                                      <w:szCs w:val="36"/>
                                      <w14:textFill>
                                        <w14:solidFill>
                                          <w14:schemeClr w14:val="tx1">
                                            <w14:lumMod w14:val="75000"/>
                                            <w14:lumOff w14:val="25000"/>
                                          </w14:schemeClr>
                                        </w14:solidFill>
                                      </w14:textFill>
                                    </w:rPr>
                                  </w:sdtEndPr>
                                  <w:sdtContent>
                                    <w:r>
                                      <w:rPr>
                                        <w:color w:val="404040" w:themeColor="text1" w:themeTint="BF"/>
                                        <w:sz w:val="36"/>
                                        <w:szCs w:val="36"/>
                                        <w14:textFill>
                                          <w14:solidFill>
                                            <w14:schemeClr w14:val="tx1">
                                              <w14:lumMod w14:val="75000"/>
                                              <w14:lumOff w14:val="25000"/>
                                            </w14:schemeClr>
                                          </w14:solidFill>
                                        </w14:textFill>
                                      </w:rPr>
                                      <w:t xml:space="preserve">     </w:t>
                                    </w:r>
                                  </w:sdtContent>
                                </w:sdt>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page">
                      <wp14:pctWidth>45000</wp14:pctWidth>
                    </wp14:sizeRelH>
                    <wp14:sizeRelV relativeFrom="page">
                      <wp14:pctHeight>0</wp14:pctHeight>
                    </wp14:sizeRelV>
                  </wp:anchor>
                </w:drawing>
              </mc:Choice>
              <mc:Fallback>
                <w:pict>
                  <v:shape id="Text Box 3" o:spid="_x0000_s1026" o:spt="202" type="#_x0000_t202" style="position:absolute;left:0pt;margin-left:250pt;margin-top:147.3pt;height:84.25pt;width:288pt;mso-position-horizontal-relative:page;mso-position-vertical-relative:page;z-index:251660288;mso-width-relative:page;mso-height-relative:page;mso-width-percent:450;" filled="f" stroked="f" coordsize="21600,21600" o:gfxdata="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SmJlnVAAAABQEAAA8AAAAAAAAAAQAgAAAAIgAAAGRycy9kb3ducmV2LnhtbFBLAQIUABQAAAAI&#10;AIdO4kBPvhpkKQIAAGQEAAAOAAAAAAAAAAEAIAAAACQBAABkcnMvZTJvRG9jLnhtbFBLBQYAAAAA&#10;BgAGAFkBAAC/BQAAAAA=&#10;">
                    <v:fill on="f" focussize="0,0"/>
                    <v:stroke on="f" weight="0.5pt"/>
                    <v:imagedata o:title=""/>
                    <o:lock v:ext="edit" aspectratio="f"/>
                    <v:textbox inset="0mm,0mm,0mm,0mm" style="mso-fit-shape-to-text:t;">
                      <w:txbxContent>
                        <w:p>
                          <w:pPr>
                            <w:pStyle w:val="21"/>
                            <w:rPr>
                              <w:rFonts w:asciiTheme="majorHAnsi" w:hAnsiTheme="majorHAnsi" w:eastAsiaTheme="majorEastAsia" w:cstheme="majorBidi"/>
                              <w:b/>
                              <w:bCs/>
                              <w:i/>
                              <w:iCs/>
                              <w:color w:val="262626" w:themeColor="text1" w:themeTint="D9"/>
                              <w:sz w:val="72"/>
                              <w14:textFill>
                                <w14:solidFill>
                                  <w14:schemeClr w14:val="tx1">
                                    <w14:lumMod w14:val="85000"/>
                                    <w14:lumOff w14:val="15000"/>
                                  </w14:schemeClr>
                                </w14:solidFill>
                              </w14:textFill>
                            </w:rPr>
                          </w:pPr>
                          <w:sdt>
                            <w:sdtPr>
                              <w:rPr>
                                <w:rFonts w:asciiTheme="majorHAnsi" w:hAnsiTheme="majorHAnsi" w:eastAsiaTheme="majorEastAsia" w:cstheme="majorBidi"/>
                                <w:b/>
                                <w:bCs/>
                                <w:i/>
                                <w:iCs/>
                                <w:color w:val="203864" w:themeColor="accent1" w:themeShade="80"/>
                                <w:sz w:val="72"/>
                                <w:szCs w:val="72"/>
                              </w:rPr>
                              <w:alias w:val="Title"/>
                              <w:id w:val="-705018352"/>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b/>
                                <w:bCs/>
                                <w:i/>
                                <w:iCs/>
                                <w:color w:val="203864" w:themeColor="accent1" w:themeShade="80"/>
                                <w:sz w:val="72"/>
                                <w:szCs w:val="72"/>
                              </w:rPr>
                            </w:sdtEndPr>
                            <w:sdtContent>
                              <w:r>
                                <w:rPr>
                                  <w:rFonts w:asciiTheme="majorHAnsi" w:hAnsiTheme="majorHAnsi" w:eastAsiaTheme="majorEastAsia" w:cstheme="majorBidi"/>
                                  <w:b/>
                                  <w:bCs/>
                                  <w:i/>
                                  <w:iCs/>
                                  <w:color w:val="203864" w:themeColor="accent1" w:themeShade="80"/>
                                  <w:sz w:val="72"/>
                                  <w:szCs w:val="72"/>
                                </w:rPr>
                                <w:t>DATA ANALYST WITH COGNOS</w:t>
                              </w:r>
                            </w:sdtContent>
                          </w:sdt>
                        </w:p>
                        <w:p>
                          <w:pPr>
                            <w:spacing w:before="120"/>
                            <w:rPr>
                              <w:color w:val="404040" w:themeColor="text1" w:themeTint="BF"/>
                              <w:sz w:val="36"/>
                              <w:szCs w:val="36"/>
                              <w14:textFill>
                                <w14:solidFill>
                                  <w14:schemeClr w14:val="tx1">
                                    <w14:lumMod w14:val="75000"/>
                                    <w14:lumOff w14:val="25000"/>
                                  </w14:schemeClr>
                                </w14:solidFill>
                              </w14:textFill>
                            </w:rPr>
                          </w:pPr>
                          <w:sdt>
                            <w:sdtPr>
                              <w:rPr>
                                <w:color w:val="404040" w:themeColor="text1" w:themeTint="BF"/>
                                <w:sz w:val="36"/>
                                <w:szCs w:val="36"/>
                                <w14:textFill>
                                  <w14:solidFill>
                                    <w14:schemeClr w14:val="tx1">
                                      <w14:lumMod w14:val="75000"/>
                                      <w14:lumOff w14:val="25000"/>
                                    </w14:schemeClr>
                                  </w14:solidFill>
                                </w14:textFill>
                              </w:rPr>
                              <w:alias w:val="Subtitle"/>
                              <w:id w:val="-1148361611"/>
                              <w:showingPlcHdr/>
                              <w:dataBinding w:prefixMappings="xmlns:ns0='http://purl.org/dc/elements/1.1/' xmlns:ns1='http://schemas.openxmlformats.org/package/2006/metadata/core-properties' " w:xpath="/ns1:coreProperties[1]/ns0:subject[1]" w:storeItemID="{6C3C8BC8-F283-45AE-878A-BAB7291924A1}"/>
                              <w:text/>
                            </w:sdtPr>
                            <w:sdtEndPr>
                              <w:rPr>
                                <w:color w:val="404040" w:themeColor="text1" w:themeTint="BF"/>
                                <w:sz w:val="36"/>
                                <w:szCs w:val="36"/>
                                <w14:textFill>
                                  <w14:solidFill>
                                    <w14:schemeClr w14:val="tx1">
                                      <w14:lumMod w14:val="75000"/>
                                      <w14:lumOff w14:val="25000"/>
                                    </w14:schemeClr>
                                  </w14:solidFill>
                                </w14:textFill>
                              </w:rPr>
                            </w:sdtEndPr>
                            <w:sdtContent>
                              <w:r>
                                <w:rPr>
                                  <w:color w:val="404040" w:themeColor="text1" w:themeTint="BF"/>
                                  <w:sz w:val="36"/>
                                  <w:szCs w:val="36"/>
                                  <w14:textFill>
                                    <w14:solidFill>
                                      <w14:schemeClr w14:val="tx1">
                                        <w14:lumMod w14:val="75000"/>
                                        <w14:lumOff w14:val="25000"/>
                                      </w14:schemeClr>
                                    </w14:solidFill>
                                  </w14:textFill>
                                </w:rPr>
                                <w:t xml:space="preserve">     </w:t>
                              </w:r>
                            </w:sdtContent>
                          </w:sdt>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page">
                      <wp:posOffset>-554990</wp:posOffset>
                    </wp:positionH>
                    <wp:positionV relativeFrom="paragraph">
                      <wp:posOffset>2170430</wp:posOffset>
                    </wp:positionV>
                    <wp:extent cx="9357995" cy="1167765"/>
                    <wp:effectExtent l="8255" t="6350" r="25400" b="6985"/>
                    <wp:wrapNone/>
                    <wp:docPr id="1362752932" name="Parallelogram 6"/>
                    <wp:cNvGraphicFramePr/>
                    <a:graphic xmlns:a="http://schemas.openxmlformats.org/drawingml/2006/main">
                      <a:graphicData uri="http://schemas.microsoft.com/office/word/2010/wordprocessingShape">
                        <wps:wsp>
                          <wps:cNvSpPr/>
                          <wps:spPr>
                            <a:xfrm>
                              <a:off x="0" y="0"/>
                              <a:ext cx="9358032" cy="1167765"/>
                            </a:xfrm>
                            <a:prstGeom prst="parallelogram">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pPr>
                                  <w:rPr>
                                    <w:b/>
                                    <w:bCs/>
                                    <w:sz w:val="36"/>
                                    <w:szCs w:val="36"/>
                                    <w:u w:val="single"/>
                                    <w:lang w:val="en-GB"/>
                                  </w:rPr>
                                </w:pPr>
                                <w:r>
                                  <w:rPr>
                                    <w:b/>
                                    <w:bCs/>
                                    <w:sz w:val="36"/>
                                    <w:szCs w:val="36"/>
                                    <w:u w:val="single"/>
                                    <w:lang w:val="en-GB"/>
                                  </w:rPr>
                                  <w:t>PROJECT- CUSTOMER CHURN PREDICTION IN TELECOMMUNICATION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allelogram 6" o:spid="_x0000_s1026" o:spt="7" type="#_x0000_t7" style="position:absolute;left:0pt;margin-left:-43.7pt;margin-top:170.9pt;height:91.95pt;width:736.85pt;mso-position-horizontal-relative:page;z-index:251662336;v-text-anchor:middle;mso-width-relative:page;mso-height-relative:page;" fillcolor="#44546A [3215]" filled="t" stroked="t" coordsize="21600,21600" o:gfxdata="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SZUfu3AAAAAwB&#10;AAAPAAAAAAAAAAEAIAAAACIAAABkcnMvZG93bnJldi54bWxQSwECFAAUAAAACACHTuJA8OMN0IkC&#10;AAA6BQAADgAAAAAAAAABACAAAAArAQAAZHJzL2Uyb0RvYy54bWxQSwUGAAAAAAYABgBZAQAAJgYA&#10;AAAA&#10;" adj="674">
                    <v:fill on="t" focussize="0,0"/>
                    <v:stroke weight="1pt" color="#172C51 [3204]" miterlimit="8" joinstyle="miter"/>
                    <v:imagedata o:title=""/>
                    <o:lock v:ext="edit" aspectratio="f"/>
                    <v:textbox>
                      <w:txbxContent>
                        <w:p>
                          <w:pPr>
                            <w:rPr>
                              <w:b/>
                              <w:bCs/>
                              <w:sz w:val="36"/>
                              <w:szCs w:val="36"/>
                              <w:u w:val="single"/>
                              <w:lang w:val="en-GB"/>
                            </w:rPr>
                          </w:pPr>
                          <w:r>
                            <w:rPr>
                              <w:b/>
                              <w:bCs/>
                              <w:sz w:val="36"/>
                              <w:szCs w:val="36"/>
                              <w:u w:val="single"/>
                              <w:lang w:val="en-GB"/>
                            </w:rPr>
                            <w:t>PROJECT- CUSTOMER CHURN PREDICTION IN TELECOMMUNICATION</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page">
                      <wp:posOffset>4186555</wp:posOffset>
                    </wp:positionH>
                    <wp:positionV relativeFrom="paragraph">
                      <wp:posOffset>6781165</wp:posOffset>
                    </wp:positionV>
                    <wp:extent cx="3181985" cy="1666875"/>
                    <wp:effectExtent l="6350" t="6350" r="12065" b="231775"/>
                    <wp:wrapNone/>
                    <wp:docPr id="1237189363" name="Speech Bubble: Oval 5"/>
                    <wp:cNvGraphicFramePr/>
                    <a:graphic xmlns:a="http://schemas.openxmlformats.org/drawingml/2006/main">
                      <a:graphicData uri="http://schemas.microsoft.com/office/word/2010/wordprocessingShape">
                        <wps:wsp>
                          <wps:cNvSpPr/>
                          <wps:spPr>
                            <a:xfrm>
                              <a:off x="0" y="0"/>
                              <a:ext cx="3181985" cy="1666875"/>
                            </a:xfrm>
                            <a:prstGeom prst="wedgeEllipseCallout">
                              <a:avLst/>
                            </a:prstGeom>
                            <a:solidFill>
                              <a:schemeClr val="accent1">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pPr>
                                  <w:ind w:firstLine="480" w:firstLineChars="150"/>
                                  <w:rPr>
                                    <w:rFonts w:hint="default"/>
                                    <w:sz w:val="32"/>
                                    <w:szCs w:val="32"/>
                                    <w:lang w:val="en-US"/>
                                  </w:rPr>
                                </w:pPr>
                                <w:r>
                                  <w:rPr>
                                    <w:sz w:val="32"/>
                                    <w:szCs w:val="32"/>
                                    <w:lang w:val="en-GB"/>
                                  </w:rPr>
                                  <w:t>4114211040</w:t>
                                </w:r>
                                <w:r>
                                  <w:rPr>
                                    <w:rFonts w:hint="default"/>
                                    <w:sz w:val="32"/>
                                    <w:szCs w:val="32"/>
                                    <w:lang w:val="en-US"/>
                                  </w:rPr>
                                  <w:t>32</w:t>
                                </w:r>
                              </w:p>
                              <w:p>
                                <w:pPr>
                                  <w:rPr>
                                    <w:rFonts w:hint="default"/>
                                    <w:sz w:val="32"/>
                                    <w:szCs w:val="32"/>
                                    <w:lang w:val="en-US"/>
                                  </w:rPr>
                                </w:pPr>
                                <w:r>
                                  <w:rPr>
                                    <w:rFonts w:hint="default"/>
                                    <w:sz w:val="32"/>
                                    <w:szCs w:val="32"/>
                                    <w:lang w:val="en-US"/>
                                  </w:rPr>
                                  <w:t xml:space="preserve">         MONICA V</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Speech Bubble: Oval 5" o:spid="_x0000_s1026" o:spt="63" type="#_x0000_t63" style="position:absolute;left:0pt;margin-left:329.65pt;margin-top:533.95pt;height:131.25pt;width:250.55pt;mso-position-horizontal-relative:page;z-index:251661312;v-text-anchor:middle;mso-width-relative:page;mso-height-relative:page;" fillcolor="#203864 [1604]" filled="t" stroked="t" coordsize="21600,21600" o:gfxdata="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DF+ASq3AAAAA4BAAAPAAAAAAAAAAEAIAAAACIAAABkcnMvZG93bnJl&#10;di54bWxQSwECFAAUAAAACACHTuJA/ANp76QCAABoBQAADgAAAAAAAAABACAAAAArAQAAZHJzL2Uy&#10;b0RvYy54bWxQSwUGAAAAAAYABgBZAQAAQQYAAAAA&#10;" adj="6300,24300">
                    <v:fill on="t" focussize="0,0"/>
                    <v:stroke weight="1pt" color="#172C51 [3204]" miterlimit="8" joinstyle="miter"/>
                    <v:imagedata o:title=""/>
                    <o:lock v:ext="edit" aspectratio="f"/>
                    <v:textbox>
                      <w:txbxContent>
                        <w:p>
                          <w:pPr>
                            <w:ind w:firstLine="480" w:firstLineChars="150"/>
                            <w:rPr>
                              <w:rFonts w:hint="default"/>
                              <w:sz w:val="32"/>
                              <w:szCs w:val="32"/>
                              <w:lang w:val="en-US"/>
                            </w:rPr>
                          </w:pPr>
                          <w:r>
                            <w:rPr>
                              <w:sz w:val="32"/>
                              <w:szCs w:val="32"/>
                              <w:lang w:val="en-GB"/>
                            </w:rPr>
                            <w:t>4114211040</w:t>
                          </w:r>
                          <w:r>
                            <w:rPr>
                              <w:rFonts w:hint="default"/>
                              <w:sz w:val="32"/>
                              <w:szCs w:val="32"/>
                              <w:lang w:val="en-US"/>
                            </w:rPr>
                            <w:t>32</w:t>
                          </w:r>
                        </w:p>
                        <w:p>
                          <w:pPr>
                            <w:rPr>
                              <w:rFonts w:hint="default"/>
                              <w:sz w:val="32"/>
                              <w:szCs w:val="32"/>
                              <w:lang w:val="en-US"/>
                            </w:rPr>
                          </w:pPr>
                          <w:r>
                            <w:rPr>
                              <w:rFonts w:hint="default"/>
                              <w:sz w:val="32"/>
                              <w:szCs w:val="32"/>
                              <w:lang w:val="en-US"/>
                            </w:rPr>
                            <w:t xml:space="preserve">         MONICA V</w:t>
                          </w:r>
                        </w:p>
                      </w:txbxContent>
                    </v:textbox>
                  </v:shape>
                </w:pict>
              </mc:Fallback>
            </mc:AlternateContent>
          </w:r>
          <w:r>
            <w:br w:type="page"/>
          </w:r>
          <w:r>
            <w:rPr>
              <w:b/>
              <w:bCs/>
              <w:color w:val="4472C4" w:themeColor="accent1"/>
              <w:sz w:val="36"/>
              <w:szCs w:val="36"/>
              <w:u w:val="single"/>
              <w14:textFill>
                <w14:solidFill>
                  <w14:schemeClr w14:val="accent1"/>
                </w14:solidFill>
              </w14:textFill>
            </w:rPr>
            <w:t>Introduction:</w:t>
          </w:r>
        </w:p>
        <w:p>
          <w:pPr>
            <w:jc w:val="both"/>
            <w:rPr>
              <w:rFonts w:hint="default" w:ascii="Times New Roman" w:hAnsi="Times New Roman" w:cs="Times New Roman"/>
              <w:sz w:val="28"/>
              <w:szCs w:val="28"/>
            </w:rPr>
          </w:pPr>
          <w:r>
            <w:rPr>
              <w:rFonts w:hint="default" w:ascii="Times New Roman" w:hAnsi="Times New Roman" w:cs="Times New Roman"/>
              <w:sz w:val="28"/>
              <w:szCs w:val="28"/>
            </w:rPr>
            <w:t>Telecommunication Churn Prediction is a machine learning project which focuses on predict customer churn in the telecommunication industry. Churn prediction is important for telecommunication companies because it helps them to retain their customers and reduce customer acquisition costs. The figure below depicts the description of the data set importation and screenshot of same.</w:t>
          </w:r>
        </w:p>
        <w:p/>
        <w:p>
          <w:pPr>
            <w:rPr>
              <w:color w:val="000000" w:themeColor="text1"/>
              <w:sz w:val="32"/>
              <w:szCs w:val="32"/>
              <w:lang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drawing>
              <wp:inline distT="0" distB="0" distL="0" distR="0">
                <wp:extent cx="5731510" cy="2747010"/>
                <wp:effectExtent l="0" t="0" r="2540" b="0"/>
                <wp:docPr id="1026" name="Picture 1" descr="teleco"/>
                <wp:cNvGraphicFramePr/>
                <a:graphic xmlns:a="http://schemas.openxmlformats.org/drawingml/2006/main">
                  <a:graphicData uri="http://schemas.openxmlformats.org/drawingml/2006/picture">
                    <pic:pic xmlns:pic="http://schemas.openxmlformats.org/drawingml/2006/picture">
                      <pic:nvPicPr>
                        <pic:cNvPr id="1026" name="Picture 1" descr="teleco"/>
                        <pic:cNvPicPr/>
                      </pic:nvPicPr>
                      <pic:blipFill>
                        <a:blip r:embed="rId6" cstate="print"/>
                        <a:srcRect/>
                        <a:stretch>
                          <a:fillRect/>
                        </a:stretch>
                      </pic:blipFill>
                      <pic:spPr>
                        <a:xfrm>
                          <a:off x="0" y="0"/>
                          <a:ext cx="5731510" cy="2747010"/>
                        </a:xfrm>
                        <a:prstGeom prst="rect">
                          <a:avLst/>
                        </a:prstGeom>
                        <a:ln>
                          <a:noFill/>
                        </a:ln>
                      </pic:spPr>
                    </pic:pic>
                  </a:graphicData>
                </a:graphic>
              </wp:inline>
            </w:drawing>
          </w:r>
          <w:r>
            <w:rPr>
              <w:color w:val="000000" w:themeColor="text1"/>
              <w:sz w:val="32"/>
              <w:szCs w:val="32"/>
              <w:lang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 xml:space="preserve"> </w:t>
          </w:r>
        </w:p>
        <w:p>
          <w:pPr>
            <w:spacing w:after="0" w:line="240" w:lineRule="auto"/>
            <w:rPr>
              <w:rFonts w:ascii="Arial Rounded MT Bold" w:hAnsi="Arial Rounded MT Bold" w:cs="Arial Rounded MT Bold"/>
              <w:color w:val="4472C4" w:themeColor="accent1"/>
              <w:sz w:val="24"/>
              <w:szCs w:val="24"/>
              <w:u w:val="thick"/>
              <w14:textFill>
                <w14:solidFill>
                  <w14:schemeClr w14:val="accent1"/>
                </w14:solidFill>
              </w14:textFill>
            </w:rPr>
          </w:pPr>
          <w:r>
            <w:rPr>
              <w:rFonts w:ascii="Arial Rounded MT Bold" w:hAnsi="Arial Rounded MT Bold" w:cs="Arial Rounded MT Bold"/>
              <w:color w:val="4472C4" w:themeColor="accent1"/>
              <w:sz w:val="24"/>
              <w:szCs w:val="24"/>
              <w:u w:val="thick"/>
              <w14:textFill>
                <w14:solidFill>
                  <w14:schemeClr w14:val="accent1"/>
                </w14:solidFill>
              </w14:textFill>
            </w:rPr>
            <w:t>DATA COLLECTION :</w:t>
          </w:r>
        </w:p>
        <w:p>
          <w:pPr>
            <w:spacing w:after="0" w:line="240" w:lineRule="auto"/>
            <w:rPr>
              <w:rFonts w:ascii="Arial Rounded MT Bold" w:hAnsi="Arial Rounded MT Bold" w:cs="Arial Rounded MT Bold"/>
              <w:sz w:val="28"/>
              <w:szCs w:val="28"/>
              <w:u w:val="thick"/>
            </w:rPr>
          </w:pPr>
        </w:p>
        <w:p>
          <w:pPr>
            <w:jc w:val="both"/>
            <w:rPr>
              <w:rFonts w:hint="default" w:ascii="Times New Roman" w:hAnsi="Times New Roman" w:cs="Times New Roman"/>
              <w:sz w:val="28"/>
              <w:szCs w:val="28"/>
            </w:rPr>
          </w:pPr>
          <w:r>
            <w:rPr>
              <w:rFonts w:ascii="Arial" w:hAnsi="Arial" w:cs="Arial"/>
              <w:sz w:val="28"/>
              <w:szCs w:val="28"/>
            </w:rPr>
            <w:t xml:space="preserve">      </w:t>
          </w:r>
          <w:r>
            <w:rPr>
              <w:rFonts w:hint="default" w:ascii="Times New Roman" w:hAnsi="Times New Roman" w:eastAsia="Segoe UI" w:cs="Times New Roman"/>
              <w:color w:val="374151"/>
              <w:sz w:val="28"/>
              <w:szCs w:val="28"/>
              <w:shd w:val="clear" w:color="auto" w:fill="F7F7F8"/>
            </w:rPr>
            <w:t xml:space="preserve">In the first step of context of telecommunications or any other industry, data collection is typically Typically performed using other specialized tools and systems. Here's an overview of how data collection in telecommunications works, with </w:t>
          </w:r>
          <w:r>
            <w:rPr>
              <w:rFonts w:hint="default" w:ascii="Times New Roman" w:hAnsi="Times New Roman" w:eastAsia="Segoe UI" w:cs="Times New Roman"/>
              <w:color w:val="374151"/>
              <w:sz w:val="28"/>
              <w:szCs w:val="28"/>
              <w:shd w:val="clear" w:color="auto" w:fill="F7F7F8"/>
              <w:lang w:val="en-US"/>
            </w:rPr>
            <w:t>Cog-nos</w:t>
          </w:r>
          <w:r>
            <w:rPr>
              <w:rFonts w:hint="default" w:ascii="Times New Roman" w:hAnsi="Times New Roman" w:eastAsia="Segoe UI" w:cs="Times New Roman"/>
              <w:color w:val="374151"/>
              <w:sz w:val="28"/>
              <w:szCs w:val="28"/>
              <w:shd w:val="clear" w:color="auto" w:fill="F7F7F8"/>
            </w:rPr>
            <w:t xml:space="preserve">  playing a role  in  data  analysis  and  reporting  not  used  for  </w:t>
          </w:r>
          <w:r>
            <w:rPr>
              <w:rFonts w:hint="default" w:ascii="Times New Roman" w:hAnsi="Times New Roman" w:eastAsia="Segoe UI" w:cs="Times New Roman"/>
              <w:color w:val="374151"/>
              <w:sz w:val="28"/>
              <w:szCs w:val="28"/>
              <w:shd w:val="clear" w:color="auto" w:fill="F7F7F8"/>
              <w:lang w:val="en-US"/>
            </w:rPr>
            <w:t>direct-collection</w:t>
          </w:r>
          <w:r>
            <w:rPr>
              <w:rFonts w:hint="default" w:ascii="Times New Roman" w:hAnsi="Times New Roman" w:eastAsia="Segoe UI" w:cs="Times New Roman"/>
              <w:color w:val="374151"/>
              <w:sz w:val="28"/>
              <w:szCs w:val="28"/>
              <w:shd w:val="clear" w:color="auto" w:fill="F7F7F8"/>
            </w:rPr>
            <w:t xml:space="preserve"> of data in telecommunications or any other industry.Data collection in telecommunications involves a complex process of gathering, storing, and processing data from various sources, and specialized tools and systems are used for each stage of this process. </w:t>
          </w:r>
          <w:r>
            <w:rPr>
              <w:rFonts w:hint="default" w:ascii="Times New Roman" w:hAnsi="Times New Roman" w:eastAsia="Segoe UI" w:cs="Times New Roman"/>
              <w:color w:val="374151"/>
              <w:sz w:val="28"/>
              <w:szCs w:val="28"/>
              <w:shd w:val="clear" w:color="auto" w:fill="F7F7F8"/>
              <w:lang w:val="en-US"/>
            </w:rPr>
            <w:t>Cog-nos</w:t>
          </w:r>
          <w:r>
            <w:rPr>
              <w:rFonts w:hint="default" w:ascii="Times New Roman" w:hAnsi="Times New Roman" w:eastAsia="Segoe UI" w:cs="Times New Roman"/>
              <w:color w:val="374151"/>
              <w:sz w:val="28"/>
              <w:szCs w:val="28"/>
              <w:shd w:val="clear" w:color="auto" w:fill="F7F7F8"/>
            </w:rPr>
            <w:t xml:space="preserve"> comes into play after the data has been collected and prepared for analysis, providing a means to visualize and report on the insights gained from the data.</w:t>
          </w:r>
        </w:p>
        <w:p>
          <w:pPr>
            <w:rPr>
              <w:sz w:val="32"/>
              <w:szCs w:val="32"/>
            </w:rPr>
          </w:pPr>
          <w:r>
            <w:rPr>
              <w:rFonts w:ascii="Arial Rounded MT Bold" w:hAnsi="Arial Rounded MT Bold" w:cs="Arial Rounded MT Bold"/>
              <w:color w:val="2F5597" w:themeColor="accent1" w:themeShade="BF"/>
              <w:sz w:val="32"/>
              <w:szCs w:val="32"/>
              <w:u w:val="single"/>
            </w:rPr>
            <w:t>Data Source:</w:t>
          </w:r>
        </w:p>
        <w:p>
          <w:pPr>
            <w:jc w:val="both"/>
            <w:rPr>
              <w:rFonts w:ascii="Times New Roman" w:hAnsi="Times New Roman"/>
              <w:sz w:val="28"/>
              <w:szCs w:val="28"/>
            </w:rPr>
          </w:pPr>
          <w:r>
            <w:rPr>
              <w:rFonts w:ascii="Times New Roman" w:hAnsi="Times New Roman"/>
              <w:sz w:val="28"/>
              <w:szCs w:val="28"/>
            </w:rPr>
            <w:t>Telecommunication companies collect a data from a wide range of sources includes a networks equipment,call detail records,customer relationship management system,billing system,network monitoring tools .</w:t>
          </w:r>
        </w:p>
        <w:p>
          <w:pPr>
            <w:rPr>
              <w:rFonts w:ascii="Times New Roman" w:hAnsi="Times New Roman"/>
              <w:sz w:val="26"/>
              <w:szCs w:val="26"/>
            </w:rPr>
          </w:pPr>
          <w:r>
            <w:rPr>
              <w:rFonts w:ascii="Times New Roman" w:hAnsi="Times New Roman"/>
              <w:sz w:val="26"/>
              <w:szCs w:val="26"/>
            </w:rPr>
            <w:t xml:space="preserve">Dataset link : ( </w:t>
          </w:r>
          <w:r>
            <w:fldChar w:fldCharType="begin"/>
          </w:r>
          <w:r>
            <w:instrText xml:space="preserve"> HYPERLINK "https://www.kaggle.com/datasets/blastchar/telco-customer-churn" </w:instrText>
          </w:r>
          <w:r>
            <w:fldChar w:fldCharType="separate"/>
          </w:r>
          <w:r>
            <w:rPr>
              <w:rStyle w:val="17"/>
              <w:rFonts w:ascii="Times New Roman" w:hAnsi="Times New Roman"/>
              <w:sz w:val="26"/>
              <w:szCs w:val="26"/>
            </w:rPr>
            <w:t>https://www.kaggle.com/datasets/blastchar/telco-customer-churn</w:t>
          </w:r>
          <w:r>
            <w:rPr>
              <w:rStyle w:val="17"/>
              <w:rFonts w:ascii="Times New Roman" w:hAnsi="Times New Roman"/>
              <w:sz w:val="26"/>
              <w:szCs w:val="26"/>
            </w:rPr>
            <w:fldChar w:fldCharType="end"/>
          </w:r>
          <w:r>
            <w:rPr>
              <w:rFonts w:ascii="Arial Narrow" w:hAnsi="Arial Narrow"/>
            </w:rPr>
            <w:t xml:space="preserve"> )</w:t>
          </w:r>
        </w:p>
        <w:tbl>
          <w:tblPr>
            <w:tblStyle w:val="12"/>
            <w:tblpPr w:leftFromText="180" w:rightFromText="180" w:vertAnchor="text" w:horzAnchor="page" w:tblpX="911" w:tblpY="319"/>
            <w:tblOverlap w:val="never"/>
            <w:tblW w:w="10395" w:type="dxa"/>
            <w:tblInd w:w="0" w:type="dxa"/>
            <w:tblLayout w:type="fixed"/>
            <w:tblCellMar>
              <w:top w:w="0" w:type="dxa"/>
              <w:left w:w="108" w:type="dxa"/>
              <w:bottom w:w="0" w:type="dxa"/>
              <w:right w:w="108" w:type="dxa"/>
            </w:tblCellMar>
          </w:tblPr>
          <w:tblGrid>
            <w:gridCol w:w="1618"/>
            <w:gridCol w:w="829"/>
            <w:gridCol w:w="1330"/>
            <w:gridCol w:w="1434"/>
            <w:gridCol w:w="1166"/>
            <w:gridCol w:w="1166"/>
            <w:gridCol w:w="1310"/>
            <w:gridCol w:w="1542"/>
          </w:tblGrid>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Customer ID</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gender</w:t>
                </w:r>
              </w:p>
            </w:tc>
            <w:tc>
              <w:tcPr>
                <w:tcW w:w="1330" w:type="dxa"/>
                <w:noWrap/>
                <w:vAlign w:val="center"/>
              </w:tcPr>
              <w:p>
                <w:pPr>
                  <w:textAlignment w:val="center"/>
                  <w:rPr>
                    <w:rFonts w:ascii="Arial" w:hAnsi="Arial" w:cs="Arial"/>
                    <w:color w:val="000000"/>
                    <w:sz w:val="16"/>
                    <w:szCs w:val="16"/>
                  </w:rPr>
                </w:pPr>
                <w:r>
                  <w:rPr>
                    <w:rFonts w:ascii="Arial" w:hAnsi="Arial" w:cs="Arial"/>
                    <w:color w:val="000000"/>
                    <w:sz w:val="16"/>
                    <w:szCs w:val="16"/>
                  </w:rPr>
                  <w:t>Senior Citizen</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Partner</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Dependents</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tenure</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Phone Service</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Multiple Lines</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p>
            </w:tc>
            <w:tc>
              <w:tcPr>
                <w:tcW w:w="829" w:type="dxa"/>
                <w:noWrap/>
                <w:vAlign w:val="center"/>
              </w:tcPr>
              <w:p>
                <w:pPr>
                  <w:textAlignment w:val="center"/>
                  <w:rPr>
                    <w:rFonts w:ascii="Arial" w:hAnsi="Arial" w:cs="Arial"/>
                    <w:color w:val="000000"/>
                    <w:sz w:val="16"/>
                    <w:szCs w:val="16"/>
                  </w:rPr>
                </w:pPr>
              </w:p>
            </w:tc>
            <w:tc>
              <w:tcPr>
                <w:tcW w:w="1330" w:type="dxa"/>
                <w:noWrap/>
                <w:vAlign w:val="center"/>
              </w:tcPr>
              <w:p>
                <w:pPr>
                  <w:textAlignment w:val="center"/>
                  <w:rPr>
                    <w:rFonts w:ascii="Arial" w:hAnsi="Arial" w:cs="Arial"/>
                    <w:color w:val="000000"/>
                    <w:sz w:val="16"/>
                    <w:szCs w:val="16"/>
                  </w:rPr>
                </w:pPr>
              </w:p>
            </w:tc>
            <w:tc>
              <w:tcPr>
                <w:tcW w:w="1434" w:type="dxa"/>
                <w:noWrap/>
                <w:vAlign w:val="center"/>
              </w:tcPr>
              <w:p>
                <w:pPr>
                  <w:textAlignment w:val="center"/>
                  <w:rPr>
                    <w:rFonts w:ascii="Arial" w:hAnsi="Arial" w:cs="Arial"/>
                    <w:color w:val="000000"/>
                    <w:sz w:val="16"/>
                    <w:szCs w:val="16"/>
                  </w:rPr>
                </w:pPr>
              </w:p>
            </w:tc>
            <w:tc>
              <w:tcPr>
                <w:tcW w:w="1166" w:type="dxa"/>
                <w:noWrap/>
                <w:vAlign w:val="center"/>
              </w:tcPr>
              <w:p>
                <w:pPr>
                  <w:textAlignment w:val="center"/>
                  <w:rPr>
                    <w:rFonts w:ascii="Arial" w:hAnsi="Arial" w:cs="Arial"/>
                    <w:color w:val="000000"/>
                    <w:sz w:val="16"/>
                    <w:szCs w:val="16"/>
                  </w:rPr>
                </w:pPr>
              </w:p>
            </w:tc>
            <w:tc>
              <w:tcPr>
                <w:tcW w:w="1166" w:type="dxa"/>
                <w:noWrap/>
                <w:vAlign w:val="center"/>
              </w:tcPr>
              <w:p>
                <w:pPr>
                  <w:textAlignment w:val="center"/>
                  <w:rPr>
                    <w:rFonts w:ascii="Arial" w:hAnsi="Arial" w:cs="Arial"/>
                    <w:color w:val="000000"/>
                    <w:sz w:val="16"/>
                    <w:szCs w:val="16"/>
                  </w:rPr>
                </w:pPr>
              </w:p>
            </w:tc>
            <w:tc>
              <w:tcPr>
                <w:tcW w:w="1310" w:type="dxa"/>
                <w:noWrap/>
                <w:vAlign w:val="center"/>
              </w:tcPr>
              <w:p>
                <w:pPr>
                  <w:textAlignment w:val="center"/>
                  <w:rPr>
                    <w:rFonts w:ascii="Arial" w:hAnsi="Arial" w:cs="Arial"/>
                    <w:color w:val="000000"/>
                    <w:sz w:val="16"/>
                    <w:szCs w:val="16"/>
                  </w:rPr>
                </w:pPr>
              </w:p>
            </w:tc>
            <w:tc>
              <w:tcPr>
                <w:tcW w:w="1542" w:type="dxa"/>
                <w:noWrap/>
                <w:vAlign w:val="center"/>
              </w:tcPr>
              <w:p>
                <w:pPr>
                  <w:textAlignment w:val="center"/>
                  <w:rPr>
                    <w:rFonts w:ascii="Arial" w:hAnsi="Arial" w:cs="Arial"/>
                    <w:color w:val="000000"/>
                    <w:sz w:val="16"/>
                    <w:szCs w:val="16"/>
                  </w:rPr>
                </w:pPr>
              </w:p>
            </w:tc>
          </w:tr>
          <w:tr>
            <w:tblPrEx>
              <w:tblCellMar>
                <w:top w:w="0" w:type="dxa"/>
                <w:left w:w="108" w:type="dxa"/>
                <w:bottom w:w="0" w:type="dxa"/>
                <w:right w:w="108" w:type="dxa"/>
              </w:tblCellMar>
            </w:tblPrEx>
            <w:trPr>
              <w:trHeight w:val="43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7590-VHVEG</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Female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1</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 phone service</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5575-GNVDE</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34</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3668-QPYBK</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2</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r>
          <w:tr>
            <w:tblPrEx>
              <w:tblCellMar>
                <w:top w:w="0" w:type="dxa"/>
                <w:left w:w="108" w:type="dxa"/>
                <w:bottom w:w="0" w:type="dxa"/>
                <w:right w:w="108" w:type="dxa"/>
              </w:tblCellMar>
            </w:tblPrEx>
            <w:trPr>
              <w:trHeight w:val="43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7795-CFOCW</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45</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 phone service</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9237-HQITU</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Female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2</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9305-CDSKC</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Female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8</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1452-KIOVK</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22</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r>
          <w:tr>
            <w:tblPrEx>
              <w:tblCellMar>
                <w:top w:w="0" w:type="dxa"/>
                <w:left w:w="108" w:type="dxa"/>
                <w:bottom w:w="0" w:type="dxa"/>
                <w:right w:w="108" w:type="dxa"/>
              </w:tblCellMar>
            </w:tblPrEx>
            <w:trPr>
              <w:trHeight w:val="43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6713-OKOMC</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Female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10</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 phone service</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7892-POOKP</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Female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28</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6388-TABGU</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62</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9763-GRSKD</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13</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7469-LKBCI</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16</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8091-TTVAX</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58</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0280-XJGEX</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49</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5129-JLPIS</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25</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3655-SNQYZ</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Female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69</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8191-XWSZG</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Female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52</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9959-WOFKT</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71</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4190-MFLUW</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Female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10</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hint="default" w:ascii="Arial Rounded MT Bold" w:hAnsi="Arial Rounded MT Bold" w:cs="Arial Rounded MT Bold"/>
                    <w:color w:val="000000"/>
                    <w:sz w:val="28"/>
                    <w:szCs w:val="28"/>
                    <w:lang w:val="en-US"/>
                  </w:rPr>
                </w:pPr>
                <w:r>
                  <w:rPr>
                    <w:rFonts w:hint="default" w:ascii="Arial Rounded MT Bold" w:hAnsi="Arial Rounded MT Bold" w:cs="Arial Rounded MT Bold"/>
                    <w:color w:val="000000"/>
                    <w:sz w:val="28"/>
                    <w:szCs w:val="28"/>
                    <w:lang w:val="en-US"/>
                  </w:rPr>
                  <w:t>.</w:t>
                </w:r>
              </w:p>
              <w:p>
                <w:pPr>
                  <w:textAlignment w:val="center"/>
                  <w:rPr>
                    <w:rFonts w:hint="default" w:ascii="Arial Rounded MT Bold" w:hAnsi="Arial Rounded MT Bold" w:cs="Arial Rounded MT Bold"/>
                    <w:color w:val="000000"/>
                    <w:sz w:val="28"/>
                    <w:szCs w:val="28"/>
                    <w:lang w:val="en-US"/>
                  </w:rPr>
                </w:pPr>
                <w:r>
                  <w:rPr>
                    <w:rFonts w:hint="default" w:ascii="Arial Rounded MT Bold" w:hAnsi="Arial Rounded MT Bold" w:cs="Arial Rounded MT Bold"/>
                    <w:color w:val="000000"/>
                    <w:sz w:val="28"/>
                    <w:szCs w:val="28"/>
                    <w:lang w:val="en-US"/>
                  </w:rPr>
                  <w:t>.</w:t>
                </w:r>
              </w:p>
              <w:p>
                <w:pPr>
                  <w:textAlignment w:val="center"/>
                  <w:rPr>
                    <w:rFonts w:hint="default" w:ascii="Arial Rounded MT Bold" w:hAnsi="Arial Rounded MT Bold" w:cs="Arial Rounded MT Bold"/>
                    <w:color w:val="000000"/>
                    <w:sz w:val="28"/>
                    <w:szCs w:val="28"/>
                    <w:lang w:val="en-US"/>
                  </w:rPr>
                </w:pPr>
                <w:r>
                  <w:rPr>
                    <w:rFonts w:hint="default" w:ascii="Arial Rounded MT Bold" w:hAnsi="Arial Rounded MT Bold" w:cs="Arial Rounded MT Bold"/>
                    <w:color w:val="000000"/>
                    <w:sz w:val="28"/>
                    <w:szCs w:val="28"/>
                    <w:lang w:val="en-US"/>
                  </w:rPr>
                  <w:t>.</w:t>
                </w:r>
              </w:p>
            </w:tc>
            <w:tc>
              <w:tcPr>
                <w:tcW w:w="829" w:type="dxa"/>
                <w:noWrap/>
                <w:vAlign w:val="center"/>
              </w:tcPr>
              <w:p>
                <w:pPr>
                  <w:textAlignment w:val="center"/>
                  <w:rPr>
                    <w:rFonts w:ascii="Arial" w:hAnsi="Arial" w:cs="Arial"/>
                    <w:color w:val="000000"/>
                    <w:sz w:val="16"/>
                    <w:szCs w:val="16"/>
                  </w:rPr>
                </w:pPr>
              </w:p>
            </w:tc>
            <w:tc>
              <w:tcPr>
                <w:tcW w:w="1330" w:type="dxa"/>
                <w:noWrap/>
                <w:vAlign w:val="center"/>
              </w:tcPr>
              <w:p>
                <w:pPr>
                  <w:jc w:val="right"/>
                  <w:textAlignment w:val="center"/>
                  <w:rPr>
                    <w:rFonts w:ascii="Arial" w:hAnsi="Arial" w:cs="Arial"/>
                    <w:color w:val="000000"/>
                    <w:sz w:val="16"/>
                    <w:szCs w:val="16"/>
                  </w:rPr>
                </w:pPr>
              </w:p>
            </w:tc>
            <w:tc>
              <w:tcPr>
                <w:tcW w:w="1434" w:type="dxa"/>
                <w:noWrap/>
                <w:vAlign w:val="center"/>
              </w:tcPr>
              <w:p>
                <w:pPr>
                  <w:textAlignment w:val="center"/>
                  <w:rPr>
                    <w:rFonts w:hint="default" w:ascii="Arial Rounded MT Bold" w:hAnsi="Arial Rounded MT Bold" w:cs="Arial Rounded MT Bold"/>
                    <w:color w:val="000000"/>
                    <w:sz w:val="22"/>
                    <w:szCs w:val="22"/>
                    <w:lang w:val="en-US"/>
                  </w:rPr>
                </w:pPr>
                <w:r>
                  <w:rPr>
                    <w:rFonts w:hint="default" w:ascii="Arial Rounded MT Bold" w:hAnsi="Arial Rounded MT Bold" w:cs="Arial Rounded MT Bold"/>
                    <w:color w:val="000000"/>
                    <w:sz w:val="22"/>
                    <w:szCs w:val="22"/>
                    <w:lang w:val="en-US"/>
                  </w:rPr>
                  <w:t>.</w:t>
                </w:r>
              </w:p>
              <w:p>
                <w:pPr>
                  <w:textAlignment w:val="center"/>
                  <w:rPr>
                    <w:rFonts w:hint="default" w:ascii="Arial Rounded MT Bold" w:hAnsi="Arial Rounded MT Bold" w:cs="Arial Rounded MT Bold"/>
                    <w:color w:val="000000"/>
                    <w:sz w:val="22"/>
                    <w:szCs w:val="22"/>
                    <w:lang w:val="en-US"/>
                  </w:rPr>
                </w:pPr>
                <w:r>
                  <w:rPr>
                    <w:rFonts w:hint="default" w:ascii="Arial Rounded MT Bold" w:hAnsi="Arial Rounded MT Bold" w:cs="Arial Rounded MT Bold"/>
                    <w:color w:val="000000"/>
                    <w:sz w:val="22"/>
                    <w:szCs w:val="22"/>
                    <w:lang w:val="en-US"/>
                  </w:rPr>
                  <w:t>.</w:t>
                </w:r>
              </w:p>
              <w:p>
                <w:pPr>
                  <w:textAlignment w:val="center"/>
                  <w:rPr>
                    <w:rFonts w:hint="default" w:ascii="Arial Rounded MT Bold" w:hAnsi="Arial Rounded MT Bold" w:cs="Arial Rounded MT Bold"/>
                    <w:color w:val="000000"/>
                    <w:sz w:val="22"/>
                    <w:szCs w:val="22"/>
                    <w:lang w:val="en-US"/>
                  </w:rPr>
                </w:pPr>
                <w:r>
                  <w:rPr>
                    <w:rFonts w:hint="default" w:ascii="Arial Rounded MT Bold" w:hAnsi="Arial Rounded MT Bold" w:cs="Arial Rounded MT Bold"/>
                    <w:color w:val="000000"/>
                    <w:sz w:val="22"/>
                    <w:szCs w:val="22"/>
                    <w:lang w:val="en-US"/>
                  </w:rPr>
                  <w:t>.</w:t>
                </w:r>
              </w:p>
            </w:tc>
            <w:tc>
              <w:tcPr>
                <w:tcW w:w="1166" w:type="dxa"/>
                <w:noWrap/>
                <w:vAlign w:val="center"/>
              </w:tcPr>
              <w:p>
                <w:pPr>
                  <w:textAlignment w:val="center"/>
                  <w:rPr>
                    <w:rFonts w:ascii="Arial" w:hAnsi="Arial" w:cs="Arial"/>
                    <w:color w:val="000000"/>
                    <w:sz w:val="16"/>
                    <w:szCs w:val="16"/>
                  </w:rPr>
                </w:pPr>
              </w:p>
            </w:tc>
            <w:tc>
              <w:tcPr>
                <w:tcW w:w="1166" w:type="dxa"/>
                <w:noWrap/>
                <w:vAlign w:val="center"/>
              </w:tcPr>
              <w:p>
                <w:pPr>
                  <w:jc w:val="right"/>
                  <w:textAlignment w:val="center"/>
                  <w:rPr>
                    <w:rFonts w:ascii="Arial" w:hAnsi="Arial" w:cs="Arial"/>
                    <w:color w:val="000000"/>
                    <w:sz w:val="16"/>
                    <w:szCs w:val="16"/>
                  </w:rPr>
                </w:pPr>
              </w:p>
            </w:tc>
            <w:tc>
              <w:tcPr>
                <w:tcW w:w="1310" w:type="dxa"/>
                <w:noWrap/>
                <w:vAlign w:val="center"/>
              </w:tcPr>
              <w:p>
                <w:pPr>
                  <w:textAlignment w:val="center"/>
                  <w:rPr>
                    <w:rFonts w:ascii="Arial" w:hAnsi="Arial" w:cs="Arial"/>
                    <w:color w:val="000000"/>
                    <w:sz w:val="16"/>
                    <w:szCs w:val="16"/>
                  </w:rPr>
                </w:pPr>
              </w:p>
            </w:tc>
            <w:tc>
              <w:tcPr>
                <w:tcW w:w="1542" w:type="dxa"/>
                <w:noWrap/>
                <w:vAlign w:val="center"/>
              </w:tcPr>
              <w:p>
                <w:pPr>
                  <w:textAlignment w:val="center"/>
                  <w:rPr>
                    <w:rFonts w:ascii="Arial" w:hAnsi="Arial" w:cs="Arial"/>
                    <w:color w:val="000000"/>
                    <w:sz w:val="16"/>
                    <w:szCs w:val="16"/>
                  </w:rPr>
                </w:pPr>
              </w:p>
            </w:tc>
          </w:tr>
          <w:tr>
            <w:tblPrEx>
              <w:tblCellMar>
                <w:top w:w="0" w:type="dxa"/>
                <w:left w:w="108" w:type="dxa"/>
                <w:bottom w:w="0" w:type="dxa"/>
                <w:right w:w="108" w:type="dxa"/>
              </w:tblCellMar>
            </w:tblPrEx>
            <w:trPr>
              <w:trHeight w:val="43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8779-QRDMV</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1</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1</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542" w:type="dxa"/>
                <w:noWrap/>
                <w:vAlign w:val="center"/>
              </w:tcPr>
              <w:p>
                <w:pPr>
                  <w:textAlignment w:val="center"/>
                  <w:rPr>
                    <w:rFonts w:hint="default" w:ascii="Arial" w:hAnsi="Arial" w:cs="Arial" w:eastAsiaTheme="minorEastAsia"/>
                    <w:color w:val="000000"/>
                    <w:sz w:val="16"/>
                    <w:szCs w:val="16"/>
                    <w:lang w:val="en-US" w:eastAsia="en-US" w:bidi="ar-SA"/>
                  </w:rPr>
                </w:pPr>
                <w:r>
                  <w:rPr>
                    <w:rFonts w:hint="default" w:ascii="Arial" w:hAnsi="Arial" w:cs="Arial"/>
                    <w:color w:val="000000"/>
                    <w:sz w:val="16"/>
                    <w:szCs w:val="16"/>
                    <w:lang w:val="en-US" w:eastAsia="en-US" w:bidi="ar-SA"/>
                  </w:rPr>
                  <w:t>No</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3638-WEABW</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Female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58</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hint="default" w:ascii="Arial" w:hAnsi="Arial" w:cs="Arial" w:eastAsiaTheme="minorEastAsia"/>
                    <w:color w:val="000000"/>
                    <w:sz w:val="16"/>
                    <w:szCs w:val="16"/>
                    <w:lang w:val="en-US" w:eastAsia="en-US" w:bidi="ar-SA"/>
                  </w:rPr>
                </w:pPr>
                <w:r>
                  <w:rPr>
                    <w:rFonts w:hint="default" w:ascii="Arial" w:hAnsi="Arial" w:cs="Arial"/>
                    <w:color w:val="000000"/>
                    <w:sz w:val="16"/>
                    <w:szCs w:val="16"/>
                    <w:lang w:val="en-US" w:eastAsia="en-US" w:bidi="ar-SA"/>
                  </w:rPr>
                  <w:t>No</w:t>
                </w:r>
              </w:p>
            </w:tc>
          </w:tr>
          <w:tr>
            <w:tblPrEx>
              <w:tblCellMar>
                <w:top w:w="0" w:type="dxa"/>
                <w:left w:w="108" w:type="dxa"/>
                <w:bottom w:w="0" w:type="dxa"/>
                <w:right w:w="108" w:type="dxa"/>
              </w:tblCellMar>
            </w:tblPrEx>
            <w:trPr>
              <w:trHeight w:val="358"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6322-HRPFA</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49</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r>
          <w:tr>
            <w:tblPrEx>
              <w:tblCellMar>
                <w:top w:w="0" w:type="dxa"/>
                <w:left w:w="108" w:type="dxa"/>
                <w:bottom w:w="0" w:type="dxa"/>
                <w:right w:w="108" w:type="dxa"/>
              </w:tblCellMar>
            </w:tblPrEx>
            <w:trPr>
              <w:trHeight w:val="373" w:hRule="atLeast"/>
            </w:trPr>
            <w:tc>
              <w:tcPr>
                <w:tcW w:w="1618" w:type="dxa"/>
                <w:noWrap/>
                <w:vAlign w:val="center"/>
              </w:tcPr>
              <w:p>
                <w:pPr>
                  <w:textAlignment w:val="center"/>
                  <w:rPr>
                    <w:rFonts w:ascii="Arial" w:hAnsi="Arial" w:cs="Arial"/>
                    <w:color w:val="000000"/>
                    <w:sz w:val="16"/>
                    <w:szCs w:val="16"/>
                  </w:rPr>
                </w:pPr>
                <w:r>
                  <w:rPr>
                    <w:rFonts w:ascii="Arial" w:hAnsi="Arial" w:cs="Arial"/>
                    <w:color w:val="000000"/>
                    <w:sz w:val="16"/>
                    <w:szCs w:val="16"/>
                  </w:rPr>
                  <w:t>6865-JZNKO</w:t>
                </w:r>
              </w:p>
            </w:tc>
            <w:tc>
              <w:tcPr>
                <w:tcW w:w="829" w:type="dxa"/>
                <w:noWrap/>
                <w:vAlign w:val="center"/>
              </w:tcPr>
              <w:p>
                <w:pPr>
                  <w:textAlignment w:val="center"/>
                  <w:rPr>
                    <w:rFonts w:ascii="Arial" w:hAnsi="Arial" w:cs="Arial"/>
                    <w:color w:val="000000"/>
                    <w:sz w:val="16"/>
                    <w:szCs w:val="16"/>
                  </w:rPr>
                </w:pPr>
                <w:r>
                  <w:rPr>
                    <w:rFonts w:ascii="Arial" w:hAnsi="Arial" w:cs="Arial"/>
                    <w:color w:val="000000"/>
                    <w:sz w:val="16"/>
                    <w:szCs w:val="16"/>
                  </w:rPr>
                  <w:t>Female</w:t>
                </w:r>
              </w:p>
            </w:tc>
            <w:tc>
              <w:tcPr>
                <w:tcW w:w="1330"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0</w:t>
                </w:r>
              </w:p>
            </w:tc>
            <w:tc>
              <w:tcPr>
                <w:tcW w:w="1434"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c>
              <w:tcPr>
                <w:tcW w:w="1166" w:type="dxa"/>
                <w:noWrap/>
                <w:vAlign w:val="center"/>
              </w:tcPr>
              <w:p>
                <w:pPr>
                  <w:jc w:val="right"/>
                  <w:textAlignment w:val="center"/>
                  <w:rPr>
                    <w:rFonts w:ascii="Arial" w:hAnsi="Arial" w:cs="Arial"/>
                    <w:color w:val="000000"/>
                    <w:sz w:val="16"/>
                    <w:szCs w:val="16"/>
                  </w:rPr>
                </w:pPr>
                <w:r>
                  <w:rPr>
                    <w:rFonts w:ascii="Arial" w:hAnsi="Arial" w:cs="Arial"/>
                    <w:color w:val="000000"/>
                    <w:sz w:val="16"/>
                    <w:szCs w:val="16"/>
                  </w:rPr>
                  <w:t>30</w:t>
                </w:r>
              </w:p>
            </w:tc>
            <w:tc>
              <w:tcPr>
                <w:tcW w:w="1310" w:type="dxa"/>
                <w:noWrap/>
                <w:vAlign w:val="center"/>
              </w:tcPr>
              <w:p>
                <w:pPr>
                  <w:textAlignment w:val="center"/>
                  <w:rPr>
                    <w:rFonts w:ascii="Arial" w:hAnsi="Arial" w:cs="Arial"/>
                    <w:color w:val="000000"/>
                    <w:sz w:val="16"/>
                    <w:szCs w:val="16"/>
                  </w:rPr>
                </w:pPr>
                <w:r>
                  <w:rPr>
                    <w:rFonts w:ascii="Arial" w:hAnsi="Arial" w:cs="Arial"/>
                    <w:color w:val="000000"/>
                    <w:sz w:val="16"/>
                    <w:szCs w:val="16"/>
                  </w:rPr>
                  <w:t>Yes</w:t>
                </w:r>
              </w:p>
            </w:tc>
            <w:tc>
              <w:tcPr>
                <w:tcW w:w="1542" w:type="dxa"/>
                <w:noWrap/>
                <w:vAlign w:val="center"/>
              </w:tcPr>
              <w:p>
                <w:pPr>
                  <w:textAlignment w:val="center"/>
                  <w:rPr>
                    <w:rFonts w:ascii="Arial" w:hAnsi="Arial" w:cs="Arial"/>
                    <w:color w:val="000000"/>
                    <w:sz w:val="16"/>
                    <w:szCs w:val="16"/>
                  </w:rPr>
                </w:pPr>
                <w:r>
                  <w:rPr>
                    <w:rFonts w:ascii="Arial" w:hAnsi="Arial" w:cs="Arial"/>
                    <w:color w:val="000000"/>
                    <w:sz w:val="16"/>
                    <w:szCs w:val="16"/>
                  </w:rPr>
                  <w:t>No</w:t>
                </w:r>
              </w:p>
            </w:tc>
          </w:tr>
          <w:tr>
            <w:tblPrEx>
              <w:tblCellMar>
                <w:top w:w="0" w:type="dxa"/>
                <w:left w:w="108" w:type="dxa"/>
                <w:bottom w:w="0" w:type="dxa"/>
                <w:right w:w="108" w:type="dxa"/>
              </w:tblCellMar>
            </w:tblPrEx>
            <w:trPr>
              <w:trHeight w:val="373" w:hRule="atLeast"/>
            </w:trPr>
            <w:tc>
              <w:tcPr>
                <w:tcW w:w="1618" w:type="dxa"/>
                <w:noWrap/>
                <w:vAlign w:val="center"/>
              </w:tcPr>
              <w:p>
                <w:pPr>
                  <w:textAlignment w:val="center"/>
                  <w:rPr>
                    <w:rFonts w:ascii="Arial" w:hAnsi="Arial" w:cs="Arial"/>
                    <w:color w:val="000000"/>
                    <w:sz w:val="16"/>
                    <w:szCs w:val="16"/>
                  </w:rPr>
                </w:pPr>
              </w:p>
            </w:tc>
            <w:tc>
              <w:tcPr>
                <w:tcW w:w="829" w:type="dxa"/>
                <w:noWrap/>
                <w:vAlign w:val="center"/>
              </w:tcPr>
              <w:p>
                <w:pPr>
                  <w:textAlignment w:val="center"/>
                  <w:rPr>
                    <w:rFonts w:ascii="Arial" w:hAnsi="Arial" w:cs="Arial"/>
                    <w:color w:val="000000"/>
                    <w:sz w:val="16"/>
                    <w:szCs w:val="16"/>
                  </w:rPr>
                </w:pPr>
              </w:p>
            </w:tc>
            <w:tc>
              <w:tcPr>
                <w:tcW w:w="1330" w:type="dxa"/>
                <w:noWrap/>
                <w:vAlign w:val="center"/>
              </w:tcPr>
              <w:p>
                <w:pPr>
                  <w:jc w:val="right"/>
                  <w:textAlignment w:val="center"/>
                  <w:rPr>
                    <w:rFonts w:ascii="Arial" w:hAnsi="Arial" w:cs="Arial"/>
                    <w:color w:val="000000"/>
                    <w:sz w:val="16"/>
                    <w:szCs w:val="16"/>
                  </w:rPr>
                </w:pPr>
              </w:p>
            </w:tc>
            <w:tc>
              <w:tcPr>
                <w:tcW w:w="1434" w:type="dxa"/>
                <w:noWrap/>
                <w:vAlign w:val="center"/>
              </w:tcPr>
              <w:p>
                <w:pPr>
                  <w:textAlignment w:val="center"/>
                  <w:rPr>
                    <w:rFonts w:ascii="Arial" w:hAnsi="Arial" w:cs="Arial"/>
                    <w:color w:val="000000"/>
                    <w:sz w:val="16"/>
                    <w:szCs w:val="16"/>
                  </w:rPr>
                </w:pPr>
              </w:p>
            </w:tc>
            <w:tc>
              <w:tcPr>
                <w:tcW w:w="1166" w:type="dxa"/>
                <w:noWrap/>
                <w:vAlign w:val="center"/>
              </w:tcPr>
              <w:p>
                <w:pPr>
                  <w:textAlignment w:val="center"/>
                  <w:rPr>
                    <w:rFonts w:ascii="Arial" w:hAnsi="Arial" w:cs="Arial"/>
                    <w:color w:val="000000"/>
                    <w:sz w:val="16"/>
                    <w:szCs w:val="16"/>
                  </w:rPr>
                </w:pPr>
              </w:p>
            </w:tc>
            <w:tc>
              <w:tcPr>
                <w:tcW w:w="1166" w:type="dxa"/>
                <w:noWrap/>
                <w:vAlign w:val="center"/>
              </w:tcPr>
              <w:p>
                <w:pPr>
                  <w:jc w:val="right"/>
                  <w:textAlignment w:val="center"/>
                  <w:rPr>
                    <w:rFonts w:ascii="Arial" w:hAnsi="Arial" w:cs="Arial"/>
                    <w:color w:val="000000"/>
                    <w:sz w:val="16"/>
                    <w:szCs w:val="16"/>
                  </w:rPr>
                </w:pPr>
              </w:p>
            </w:tc>
            <w:tc>
              <w:tcPr>
                <w:tcW w:w="1310" w:type="dxa"/>
                <w:noWrap/>
                <w:vAlign w:val="center"/>
              </w:tcPr>
              <w:p>
                <w:pPr>
                  <w:textAlignment w:val="center"/>
                  <w:rPr>
                    <w:rFonts w:ascii="Arial" w:hAnsi="Arial" w:cs="Arial"/>
                    <w:color w:val="000000"/>
                    <w:sz w:val="16"/>
                    <w:szCs w:val="16"/>
                  </w:rPr>
                </w:pPr>
              </w:p>
            </w:tc>
            <w:tc>
              <w:tcPr>
                <w:tcW w:w="1542" w:type="dxa"/>
                <w:noWrap/>
                <w:vAlign w:val="center"/>
              </w:tcPr>
              <w:p>
                <w:pPr>
                  <w:textAlignment w:val="center"/>
                  <w:rPr>
                    <w:rFonts w:ascii="Arial" w:hAnsi="Arial" w:cs="Arial"/>
                    <w:color w:val="000000"/>
                    <w:sz w:val="16"/>
                    <w:szCs w:val="16"/>
                  </w:rPr>
                </w:pPr>
              </w:p>
            </w:tc>
          </w:tr>
        </w:tbl>
        <w:p>
          <w:pPr>
            <w:rPr>
              <w:rFonts w:ascii="Times New Roman" w:hAnsi="Times New Roman"/>
              <w:sz w:val="26"/>
              <w:szCs w:val="26"/>
            </w:rPr>
          </w:pPr>
        </w:p>
        <w:p/>
      </w:sdtContent>
    </w:sdt>
    <w:p/>
    <w:p>
      <w:pPr>
        <w:rPr>
          <w:rFonts w:hint="default" w:ascii="Arial Rounded MT Bold" w:hAnsi="Arial Rounded MT Bold" w:cs="Arial Rounded MT Bold"/>
          <w:color w:val="2F5597" w:themeColor="accent1" w:themeShade="BF"/>
          <w:u w:val="thick"/>
          <w:lang w:val="en-US"/>
        </w:rPr>
      </w:pPr>
      <w:r>
        <w:rPr>
          <w:rFonts w:hint="default" w:ascii="Arial Rounded MT Bold" w:hAnsi="Arial Rounded MT Bold" w:cs="Arial Rounded MT Bold"/>
          <w:color w:val="2F5597" w:themeColor="accent1" w:themeShade="BF"/>
          <w:u w:val="thick"/>
          <w:lang w:val="en-US"/>
        </w:rPr>
        <w:t>CHURN RATE BY DEPENDIES :</w:t>
      </w:r>
    </w:p>
    <w:p>
      <w:pPr>
        <w:rPr>
          <w:rFonts w:hint="default" w:ascii="Arial Rounded MT Bold" w:hAnsi="Arial Rounded MT Bold" w:cs="Arial Rounded MT Bold"/>
          <w:color w:val="2F5597" w:themeColor="accent1" w:themeShade="BF"/>
          <w:u w:val="thick"/>
          <w:lang w:val="en-US"/>
        </w:rPr>
      </w:pPr>
      <w:r>
        <w:rPr>
          <w:rFonts w:ascii="Arial" w:hAnsi="Arial" w:cs="Arial"/>
          <w:color w:val="000000"/>
          <w:sz w:val="16"/>
          <w:szCs w:val="16"/>
        </w:rPr>
        <mc:AlternateContent>
          <mc:Choice Requires="wps">
            <w:drawing>
              <wp:anchor distT="0" distB="0" distL="114300" distR="114300" simplePos="0" relativeHeight="251663360" behindDoc="0" locked="0" layoutInCell="1" allowOverlap="1">
                <wp:simplePos x="0" y="0"/>
                <wp:positionH relativeFrom="column">
                  <wp:posOffset>300990</wp:posOffset>
                </wp:positionH>
                <wp:positionV relativeFrom="paragraph">
                  <wp:posOffset>-78105</wp:posOffset>
                </wp:positionV>
                <wp:extent cx="4966970" cy="3670935"/>
                <wp:effectExtent l="6350" t="6350" r="17780" b="18415"/>
                <wp:wrapNone/>
                <wp:docPr id="1600712118" name="Oval 6"/>
                <wp:cNvGraphicFramePr/>
                <a:graphic xmlns:a="http://schemas.openxmlformats.org/drawingml/2006/main">
                  <a:graphicData uri="http://schemas.microsoft.com/office/word/2010/wordprocessingShape">
                    <wps:wsp>
                      <wps:cNvSpPr/>
                      <wps:spPr>
                        <a:xfrm>
                          <a:off x="0" y="0"/>
                          <a:ext cx="4966970" cy="367093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r>
                              <w:drawing>
                                <wp:inline distT="0" distB="0" distL="0" distR="0">
                                  <wp:extent cx="3315970" cy="2540000"/>
                                  <wp:effectExtent l="0" t="0" r="17780" b="12700"/>
                                  <wp:docPr id="11" name="Picture 1"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bar"/>
                                          <pic:cNvPicPr>
                                            <a:picLocks noChangeAspect="1"/>
                                          </pic:cNvPicPr>
                                        </pic:nvPicPr>
                                        <pic:blipFill>
                                          <a:blip r:embed="rId7"/>
                                          <a:stretch>
                                            <a:fillRect/>
                                          </a:stretch>
                                        </pic:blipFill>
                                        <pic:spPr>
                                          <a:xfrm>
                                            <a:off x="0" y="0"/>
                                            <a:ext cx="3318612" cy="254247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6" o:spid="_x0000_s1026" o:spt="3" type="#_x0000_t3" style="position:absolute;left:0pt;margin-left:23.7pt;margin-top:-6.15pt;height:289.05pt;width:391.1pt;z-index:251663360;v-text-anchor:middle;mso-width-relative:page;mso-height-relative:page;" fillcolor="#4472C4 [3204]" filled="t" stroked="t" coordsize="21600,21600" o:gfxdata="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UKQPo2gAAAAoBAAAPAAAA&#10;AAAAAAEAIAAAACIAAABkcnMvZG93bnJldi54bWxQSwECFAAUAAAACACHTuJACmk2JIUCAAArBQAA&#10;DgAAAAAAAAABACAAAAApAQAAZHJzL2Uyb0RvYy54bWxQSwUGAAAAAAYABgBZAQAAIAYAAAAA&#10;">
                <v:fill on="t" focussize="0,0"/>
                <v:stroke weight="1pt" color="#172C51 [3204]" miterlimit="8" joinstyle="miter"/>
                <v:imagedata o:title=""/>
                <o:lock v:ext="edit" aspectratio="f"/>
                <v:textbox>
                  <w:txbxContent>
                    <w:p>
                      <w:pPr>
                        <w:jc w:val="center"/>
                      </w:pPr>
                      <w:r>
                        <w:drawing>
                          <wp:inline distT="0" distB="0" distL="0" distR="0">
                            <wp:extent cx="3315970" cy="2540000"/>
                            <wp:effectExtent l="0" t="0" r="17780" b="12700"/>
                            <wp:docPr id="11" name="Picture 1"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bar"/>
                                    <pic:cNvPicPr>
                                      <a:picLocks noChangeAspect="1"/>
                                    </pic:cNvPicPr>
                                  </pic:nvPicPr>
                                  <pic:blipFill>
                                    <a:blip r:embed="rId7"/>
                                    <a:stretch>
                                      <a:fillRect/>
                                    </a:stretch>
                                  </pic:blipFill>
                                  <pic:spPr>
                                    <a:xfrm>
                                      <a:off x="0" y="0"/>
                                      <a:ext cx="3318612" cy="2542478"/>
                                    </a:xfrm>
                                    <a:prstGeom prst="rect">
                                      <a:avLst/>
                                    </a:prstGeom>
                                  </pic:spPr>
                                </pic:pic>
                              </a:graphicData>
                            </a:graphic>
                          </wp:inline>
                        </w:drawing>
                      </w:r>
                    </w:p>
                  </w:txbxContent>
                </v:textbox>
              </v:shape>
            </w:pict>
          </mc:Fallback>
        </mc:AlternateContent>
      </w: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r>
        <mc:AlternateContent>
          <mc:Choice Requires="wps">
            <w:drawing>
              <wp:anchor distT="0" distB="0" distL="114300" distR="114300" simplePos="0" relativeHeight="251664384" behindDoc="0" locked="0" layoutInCell="1" allowOverlap="1">
                <wp:simplePos x="0" y="0"/>
                <wp:positionH relativeFrom="column">
                  <wp:posOffset>447675</wp:posOffset>
                </wp:positionH>
                <wp:positionV relativeFrom="paragraph">
                  <wp:posOffset>-293370</wp:posOffset>
                </wp:positionV>
                <wp:extent cx="4660900" cy="3425825"/>
                <wp:effectExtent l="6350" t="6350" r="19050" b="15875"/>
                <wp:wrapNone/>
                <wp:docPr id="1828824088" name="Oval 5"/>
                <wp:cNvGraphicFramePr/>
                <a:graphic xmlns:a="http://schemas.openxmlformats.org/drawingml/2006/main">
                  <a:graphicData uri="http://schemas.microsoft.com/office/word/2010/wordprocessingShape">
                    <wps:wsp>
                      <wps:cNvSpPr/>
                      <wps:spPr>
                        <a:xfrm>
                          <a:off x="0" y="0"/>
                          <a:ext cx="4660900" cy="3425825"/>
                        </a:xfrm>
                        <a:prstGeom prst="ellipse">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r>
                              <w:drawing>
                                <wp:inline distT="0" distB="0" distL="0" distR="0">
                                  <wp:extent cx="3172460" cy="2034540"/>
                                  <wp:effectExtent l="0" t="0" r="8890" b="3810"/>
                                  <wp:docPr id="32" name="Picture 1" descr="Screenshot 2023-10-24 2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descr="Screenshot 2023-10-24 200102"/>
                                          <pic:cNvPicPr>
                                            <a:picLocks noChangeAspect="1"/>
                                          </pic:cNvPicPr>
                                        </pic:nvPicPr>
                                        <pic:blipFill>
                                          <a:blip r:embed="rId8"/>
                                          <a:stretch>
                                            <a:fillRect/>
                                          </a:stretch>
                                        </pic:blipFill>
                                        <pic:spPr>
                                          <a:xfrm>
                                            <a:off x="0" y="0"/>
                                            <a:ext cx="3275844" cy="210100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5" o:spid="_x0000_s1026" o:spt="3" type="#_x0000_t3" style="position:absolute;left:0pt;margin-left:35.25pt;margin-top:-23.1pt;height:269.75pt;width:367pt;z-index:251664384;v-text-anchor:middle;mso-width-relative:page;mso-height-relative:page;" fillcolor="#C5E0B4 [1305]" filled="t" stroked="t" coordsize="21600,21600" o:gfxdata="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D2wAPM2gAAAAoBAAAPAAAAAAAAAAEAIAAAACIAAABkcnMvZG93bnJldi54bWxQSwEC&#10;FAAUAAAACACHTuJASekczZ0CAABkBQAADgAAAAAAAAABACAAAAApAQAAZHJzL2Uyb0RvYy54bWxQ&#10;SwUGAAAAAAYABgBZAQAAOAYAAAAA&#10;">
                <v:fill on="t" focussize="0,0"/>
                <v:stroke weight="1pt" color="#172C51 [3204]" miterlimit="8" joinstyle="miter"/>
                <v:imagedata o:title=""/>
                <o:lock v:ext="edit" aspectratio="f"/>
                <v:textbox>
                  <w:txbxContent>
                    <w:p>
                      <w:pPr>
                        <w:jc w:val="center"/>
                      </w:pPr>
                      <w:r>
                        <w:drawing>
                          <wp:inline distT="0" distB="0" distL="0" distR="0">
                            <wp:extent cx="3172460" cy="2034540"/>
                            <wp:effectExtent l="0" t="0" r="8890" b="3810"/>
                            <wp:docPr id="32" name="Picture 1" descr="Screenshot 2023-10-24 2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descr="Screenshot 2023-10-24 200102"/>
                                    <pic:cNvPicPr>
                                      <a:picLocks noChangeAspect="1"/>
                                    </pic:cNvPicPr>
                                  </pic:nvPicPr>
                                  <pic:blipFill>
                                    <a:blip r:embed="rId8"/>
                                    <a:stretch>
                                      <a:fillRect/>
                                    </a:stretch>
                                  </pic:blipFill>
                                  <pic:spPr>
                                    <a:xfrm>
                                      <a:off x="0" y="0"/>
                                      <a:ext cx="3275844" cy="2101007"/>
                                    </a:xfrm>
                                    <a:prstGeom prst="rect">
                                      <a:avLst/>
                                    </a:prstGeom>
                                  </pic:spPr>
                                </pic:pic>
                              </a:graphicData>
                            </a:graphic>
                          </wp:inline>
                        </w:drawing>
                      </w:r>
                    </w:p>
                  </w:txbxContent>
                </v:textbox>
              </v:shape>
            </w:pict>
          </mc:Fallback>
        </mc:AlternateContent>
      </w: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rPr>
          <w:rFonts w:hint="default" w:ascii="Arial Rounded MT Bold" w:hAnsi="Arial Rounded MT Bold" w:cs="Arial Rounded MT Bold"/>
          <w:color w:val="2F5597" w:themeColor="accent1" w:themeShade="BF"/>
          <w:u w:val="thick"/>
          <w:lang w:val="en-US"/>
        </w:rPr>
      </w:pPr>
    </w:p>
    <w:p>
      <w:pPr>
        <w:spacing w:after="0" w:line="240" w:lineRule="auto"/>
        <w:rPr>
          <w:rFonts w:ascii="Arial Rounded MT Bold" w:hAnsi="Arial Rounded MT Bold" w:cs="Arial Rounded MT Bold"/>
          <w:color w:val="2F5597" w:themeColor="accent1" w:themeShade="BF"/>
          <w:sz w:val="28"/>
          <w:szCs w:val="28"/>
          <w:u w:val="single"/>
        </w:rPr>
      </w:pPr>
    </w:p>
    <w:p>
      <w:pPr>
        <w:spacing w:after="0" w:line="240" w:lineRule="auto"/>
        <w:rPr>
          <w:rFonts w:ascii="Arial Rounded MT Bold" w:hAnsi="Arial Rounded MT Bold" w:cs="Arial Rounded MT Bold"/>
          <w:color w:val="2F5597" w:themeColor="accent1" w:themeShade="BF"/>
          <w:sz w:val="28"/>
          <w:szCs w:val="28"/>
          <w:u w:val="single"/>
        </w:rPr>
      </w:pPr>
    </w:p>
    <w:p>
      <w:pPr>
        <w:spacing w:after="0" w:line="240" w:lineRule="auto"/>
        <w:rPr>
          <w:rFonts w:ascii="Arial Rounded MT Bold" w:hAnsi="Arial Rounded MT Bold" w:cs="Arial Rounded MT Bold"/>
          <w:color w:val="2F5597" w:themeColor="accent1" w:themeShade="BF"/>
          <w:sz w:val="28"/>
          <w:szCs w:val="28"/>
          <w:u w:val="single"/>
        </w:rPr>
      </w:pPr>
    </w:p>
    <w:p>
      <w:pPr>
        <w:spacing w:after="0" w:line="240" w:lineRule="auto"/>
        <w:rPr>
          <w:rFonts w:ascii="Arial Rounded MT Bold" w:hAnsi="Arial Rounded MT Bold" w:cs="Arial Rounded MT Bold"/>
          <w:color w:val="2F5597" w:themeColor="accent1" w:themeShade="BF"/>
          <w:sz w:val="28"/>
          <w:szCs w:val="28"/>
          <w:u w:val="single"/>
        </w:rPr>
      </w:pPr>
    </w:p>
    <w:p>
      <w:pPr>
        <w:spacing w:after="0" w:line="240" w:lineRule="auto"/>
        <w:rPr>
          <w:rFonts w:ascii="Arial Rounded MT Bold" w:hAnsi="Arial Rounded MT Bold" w:cs="Arial Rounded MT Bold"/>
          <w:color w:val="2F5597" w:themeColor="accent1" w:themeShade="BF"/>
          <w:sz w:val="28"/>
          <w:szCs w:val="28"/>
          <w:u w:val="single"/>
        </w:rPr>
      </w:pPr>
    </w:p>
    <w:p>
      <w:pPr>
        <w:spacing w:after="0" w:line="240" w:lineRule="auto"/>
        <w:rPr>
          <w:rFonts w:ascii="Arial Rounded MT Bold" w:hAnsi="Arial Rounded MT Bold" w:cs="Arial Rounded MT Bold"/>
          <w:color w:val="2F5597" w:themeColor="accent1" w:themeShade="BF"/>
          <w:sz w:val="28"/>
          <w:szCs w:val="28"/>
          <w:u w:val="single"/>
        </w:rPr>
      </w:pPr>
    </w:p>
    <w:p>
      <w:pPr>
        <w:spacing w:after="0" w:line="240" w:lineRule="auto"/>
        <w:rPr>
          <w:rFonts w:ascii="Arial Rounded MT Bold" w:hAnsi="Arial Rounded MT Bold" w:cs="Arial Rounded MT Bold"/>
          <w:color w:val="2F5597" w:themeColor="accent1" w:themeShade="BF"/>
          <w:sz w:val="28"/>
          <w:szCs w:val="28"/>
          <w:u w:val="single"/>
        </w:rPr>
      </w:pPr>
    </w:p>
    <w:p>
      <w:pPr>
        <w:spacing w:after="0" w:line="240" w:lineRule="auto"/>
        <w:rPr>
          <w:rFonts w:ascii="Arial Rounded MT Bold" w:hAnsi="Arial Rounded MT Bold" w:cs="Arial Rounded MT Bold"/>
          <w:color w:val="2F5597" w:themeColor="accent1" w:themeShade="BF"/>
          <w:sz w:val="28"/>
          <w:szCs w:val="28"/>
          <w:u w:val="single"/>
        </w:rPr>
      </w:pPr>
      <w:r>
        <w:rPr>
          <w:rFonts w:ascii="Arial Rounded MT Bold" w:hAnsi="Arial Rounded MT Bold" w:cs="Arial Rounded MT Bold"/>
          <w:color w:val="2F5597" w:themeColor="accent1" w:themeShade="BF"/>
          <w:sz w:val="28"/>
          <w:szCs w:val="28"/>
          <w:u w:val="single"/>
        </w:rPr>
        <w:t>Model Evaluation and Prediction :</w:t>
      </w:r>
    </w:p>
    <w:p>
      <w:pPr>
        <w:jc w:val="both"/>
        <w:rPr>
          <w:rFonts w:hint="default" w:ascii="Times New Roman" w:hAnsi="Times New Roman" w:cs="Times New Roman"/>
          <w:sz w:val="28"/>
          <w:szCs w:val="28"/>
        </w:rPr>
      </w:pPr>
      <w:r>
        <w:rPr>
          <w:rFonts w:ascii="Times New Roman" w:hAnsi="Times New Roman"/>
          <w:sz w:val="28"/>
          <w:szCs w:val="28"/>
        </w:rPr>
        <w:t xml:space="preserve">                      </w:t>
      </w:r>
      <w:r>
        <w:rPr>
          <w:rFonts w:hint="default" w:ascii="Times New Roman" w:hAnsi="Times New Roman" w:cs="Times New Roman"/>
          <w:sz w:val="28"/>
          <w:szCs w:val="28"/>
        </w:rPr>
        <w:t xml:space="preserve"> Model evaluation is a critical step in the telecommunication prediction process. It helps assess the performance and accuracy of the prediction models we’ve developed. It can splitting the data, Selecting evaluation metrics and  Some models  are logistic regression Decision Trees Support vector machine(SVM),Neural Networks),Model Training and Validation, Visualization and plots, Comparative Analysis and Communication results .Effective model evaluation ensures that your telecommunication prediction models are  accurate, reliable, and aligned with the goals of your organization.</w:t>
      </w:r>
    </w:p>
    <w:p>
      <w:pPr>
        <w:jc w:val="both"/>
        <w:rPr>
          <w:rFonts w:ascii="Times New Roman" w:hAnsi="Times New Roman"/>
          <w:sz w:val="28"/>
          <w:szCs w:val="28"/>
        </w:rPr>
      </w:pPr>
    </w:p>
    <w:p>
      <w:pPr>
        <w:jc w:val="both"/>
        <w:rPr>
          <w:rFonts w:hint="default" w:ascii="Times New Roman" w:hAnsi="Times New Roman" w:cs="Times New Roman"/>
          <w:sz w:val="28"/>
          <w:szCs w:val="28"/>
        </w:rPr>
      </w:pPr>
      <w:r>
        <w:rPr>
          <w:rFonts w:ascii="Times New Roman" w:hAnsi="Times New Roman"/>
          <w:sz w:val="28"/>
          <w:szCs w:val="28"/>
        </w:rPr>
        <w:t xml:space="preserve">    Model Prediction Predictive modeling in telecommunication can be used for various purposes, such as predicting customer churn, forecasting network traffic, optimizing resource allocation, and improving customer satisfaction. It allows telecom companies to make data-driven decisions and respond proactively to </w:t>
      </w:r>
      <w:r>
        <w:rPr>
          <w:rFonts w:hint="default" w:ascii="Times New Roman" w:hAnsi="Times New Roman" w:cs="Times New Roman"/>
          <w:sz w:val="28"/>
          <w:szCs w:val="28"/>
        </w:rPr>
        <w:t>industry changes and customer needs.</w:t>
      </w:r>
    </w:p>
    <w:p>
      <w:pPr>
        <w:jc w:val="both"/>
        <w:rPr>
          <w:rFonts w:ascii="Arial" w:hAnsi="Arial" w:cs="Arial"/>
          <w:sz w:val="28"/>
          <w:szCs w:val="28"/>
        </w:rPr>
      </w:pPr>
    </w:p>
    <w:p>
      <w:pPr>
        <w:spacing w:after="0" w:line="240" w:lineRule="auto"/>
        <w:jc w:val="both"/>
        <w:rPr>
          <w:rFonts w:ascii="Adobe Arabic" w:hAnsi="Adobe Arabic" w:eastAsia="Segoe UI" w:cs="Adobe Arabic"/>
          <w:color w:val="2F5597" w:themeColor="accent1" w:themeShade="BF"/>
          <w:sz w:val="36"/>
          <w:szCs w:val="36"/>
          <w:u w:val="thick"/>
          <w:shd w:val="clear" w:color="auto" w:fill="F7F7F8"/>
        </w:rPr>
      </w:pPr>
      <w:r>
        <w:rPr>
          <w:rFonts w:hint="default" w:ascii="Arial Rounded MT Bold" w:hAnsi="Arial Rounded MT Bold" w:eastAsia="Segoe UI" w:cs="Arial Rounded MT Bold"/>
          <w:color w:val="2F5597" w:themeColor="accent1" w:themeShade="BF"/>
          <w:sz w:val="24"/>
          <w:szCs w:val="24"/>
          <w:u w:val="thick"/>
          <w:shd w:val="clear" w:color="auto" w:fill="F7F7F8"/>
        </w:rPr>
        <w:t xml:space="preserve">PREDICTIVE </w:t>
      </w:r>
      <w:r>
        <w:rPr>
          <w:rFonts w:hint="default" w:ascii="Arial Rounded MT Bold" w:hAnsi="Arial Rounded MT Bold" w:eastAsia="Segoe UI" w:cs="Arial Rounded MT Bold"/>
          <w:color w:val="2F5597" w:themeColor="accent1" w:themeShade="BF"/>
          <w:sz w:val="24"/>
          <w:szCs w:val="24"/>
          <w:u w:val="thick"/>
          <w:shd w:val="clear" w:color="auto" w:fill="F7F7F8"/>
          <w:lang w:val="en-US"/>
        </w:rPr>
        <w:t xml:space="preserve">  </w:t>
      </w:r>
      <w:r>
        <w:rPr>
          <w:rFonts w:hint="default" w:ascii="Arial Rounded MT Bold" w:hAnsi="Arial Rounded MT Bold" w:eastAsia="Segoe UI" w:cs="Arial Rounded MT Bold"/>
          <w:color w:val="2F5597" w:themeColor="accent1" w:themeShade="BF"/>
          <w:sz w:val="24"/>
          <w:szCs w:val="24"/>
          <w:u w:val="thick"/>
          <w:shd w:val="clear" w:color="auto" w:fill="F7F7F8"/>
        </w:rPr>
        <w:t>MODELLING :</w:t>
      </w:r>
    </w:p>
    <w:p>
      <w:pPr>
        <w:jc w:val="both"/>
        <w:rPr>
          <w:rFonts w:hint="default" w:ascii="Times New Roman" w:hAnsi="Times New Roman" w:eastAsia="Segoe UI" w:cs="Times New Roman"/>
          <w:color w:val="374151"/>
          <w:sz w:val="28"/>
          <w:szCs w:val="28"/>
          <w:shd w:val="clear" w:color="auto" w:fill="F7F7F8"/>
        </w:rPr>
      </w:pPr>
    </w:p>
    <w:p>
      <w:pPr>
        <w:jc w:val="both"/>
        <w:rPr>
          <w:rFonts w:hint="default" w:ascii="Times New Roman" w:hAnsi="Times New Roman" w:eastAsia="Segoe UI" w:cs="Times New Roman"/>
          <w:color w:val="374151"/>
          <w:sz w:val="28"/>
          <w:szCs w:val="28"/>
          <w:shd w:val="clear" w:color="auto" w:fill="F7F7F8"/>
        </w:rPr>
      </w:pPr>
      <w:r>
        <w:rPr>
          <w:rFonts w:hint="default" w:ascii="Times New Roman" w:hAnsi="Times New Roman" w:eastAsia="Segoe UI" w:cs="Times New Roman"/>
          <w:color w:val="374151"/>
          <w:sz w:val="28"/>
          <w:szCs w:val="28"/>
          <w:shd w:val="clear" w:color="auto" w:fill="F7F7F8"/>
        </w:rPr>
        <w:t>Predictive modeling in the field of telecommunications involves using historical data and statistical algorithms to make predictions about future events or outcomes. Data analysts and data scientists in the telecommunications industry can leverage predictive modeling techniques to address various challenges and opportunities</w:t>
      </w:r>
    </w:p>
    <w:p>
      <w:pPr>
        <w:jc w:val="both"/>
        <w:rPr>
          <w:rFonts w:ascii="Arial Rounded MT Bold" w:hAnsi="Arial Rounded MT Bold" w:eastAsia="Segoe UI" w:cs="Arial Rounded MT Bold"/>
          <w:color w:val="374151"/>
          <w:u w:val="thick"/>
          <w:shd w:val="clear" w:color="auto" w:fill="F7F7F8"/>
        </w:rPr>
      </w:pPr>
      <w:r>
        <w:rPr>
          <w:rFonts w:ascii="Arial Rounded MT Bold" w:hAnsi="Arial Rounded MT Bold" w:eastAsia="Segoe UI" w:cs="Arial Rounded MT Bold"/>
          <w:color w:val="374151"/>
          <w:u w:val="thick"/>
          <w:shd w:val="clear" w:color="auto" w:fill="F7F7F8"/>
        </w:rPr>
        <w:t>PYTHON PROGRAM:</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#Import necessary libraries</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Function to predict churn based on inputs</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def predict_churn(customer_id, gender, senior_citizen, partner, dependents, phone_service, tenure, multiple_lines):</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 You would typically use a machine learning model for such predictions</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 This is a simplified example and does not use a real model</w:t>
      </w:r>
    </w:p>
    <w:p>
      <w:pPr>
        <w:jc w:val="both"/>
        <w:rPr>
          <w:rFonts w:ascii="Arial" w:hAnsi="Arial" w:eastAsia="Segoe UI" w:cs="Arial"/>
          <w:color w:val="374151"/>
          <w:sz w:val="16"/>
          <w:szCs w:val="16"/>
          <w:shd w:val="clear" w:color="auto" w:fill="F7F7F8"/>
        </w:rPr>
      </w:pP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 Convert binary values (yes/no) to 1/0</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partner = 1 if partner.lower() == "yes" else 0</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dependents = 1 if dependents.lower() == "yes" else 0</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phone_service = 1 if phone_service.lower() == "yes" else 0</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multiple_lines = 1 if multiple_lines.lower() == "yes" else 0</w:t>
      </w:r>
    </w:p>
    <w:p>
      <w:pPr>
        <w:jc w:val="both"/>
        <w:rPr>
          <w:rFonts w:ascii="Arial" w:hAnsi="Arial" w:eastAsia="Segoe UI" w:cs="Arial"/>
          <w:color w:val="374151"/>
          <w:sz w:val="16"/>
          <w:szCs w:val="16"/>
          <w:shd w:val="clear" w:color="auto" w:fill="F7F7F8"/>
        </w:rPr>
      </w:pP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 Example of a simple rule-based prediction</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if (senior_citizen == 1 and tenure &lt; 12) or (partner == 0 and dependents == 0 and tenure &lt; 6):</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churn_prediction = "Yes"</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else:</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churn_prediction = "No"</w:t>
      </w:r>
    </w:p>
    <w:p>
      <w:pPr>
        <w:jc w:val="both"/>
        <w:rPr>
          <w:rFonts w:ascii="Arial" w:hAnsi="Arial" w:eastAsia="Segoe UI" w:cs="Arial"/>
          <w:color w:val="374151"/>
          <w:sz w:val="16"/>
          <w:szCs w:val="16"/>
          <w:shd w:val="clear" w:color="auto" w:fill="F7F7F8"/>
        </w:rPr>
      </w:pP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 Print the prediction</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print("Customer ID:", customer_id)</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xml:space="preserve">    print("Churn Prediction:", churn_prediction)</w:t>
      </w:r>
    </w:p>
    <w:p>
      <w:pPr>
        <w:jc w:val="both"/>
        <w:rPr>
          <w:rFonts w:ascii="Arial" w:hAnsi="Arial" w:eastAsia="Segoe UI" w:cs="Arial"/>
          <w:color w:val="374151"/>
          <w:sz w:val="16"/>
          <w:szCs w:val="16"/>
          <w:shd w:val="clear" w:color="auto" w:fill="F7F7F8"/>
        </w:rPr>
      </w:pP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Input values (you can replace these with user input or actual data)</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customer_id = "9237-HQITU"</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gender = "Female"</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senior_citizen = 0  # 1 for yes, 0 for no</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partner = "Yes"  # Yes or No</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dependents = "No"  # Yes or No</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phone_service = "Yes"  # Yes or No</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tenure = 2  # Number of months</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multiple_lines = "No"  # Yes or No</w:t>
      </w:r>
    </w:p>
    <w:p>
      <w:pPr>
        <w:jc w:val="both"/>
        <w:rPr>
          <w:rFonts w:ascii="Arial" w:hAnsi="Arial" w:eastAsia="Segoe UI" w:cs="Arial"/>
          <w:color w:val="374151"/>
          <w:sz w:val="16"/>
          <w:szCs w:val="16"/>
          <w:shd w:val="clear" w:color="auto" w:fill="F7F7F8"/>
        </w:rPr>
      </w:pP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 Call the predict_churn function with input values</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predict_churn(customer_id, gender, senior_citizen, partner, dependents, phone_service, tenure, multiple_lines)</w:t>
      </w:r>
    </w:p>
    <w:p>
      <w:pPr>
        <w:jc w:val="both"/>
        <w:rPr>
          <w:rFonts w:ascii="Arial" w:hAnsi="Arial" w:eastAsia="Segoe UI" w:cs="Arial"/>
          <w:color w:val="374151"/>
          <w:sz w:val="16"/>
          <w:szCs w:val="16"/>
          <w:shd w:val="clear" w:color="auto" w:fill="F7F7F8"/>
        </w:rPr>
      </w:pPr>
    </w:p>
    <w:p>
      <w:pPr>
        <w:jc w:val="both"/>
        <w:rPr>
          <w:rFonts w:ascii="Arial Rounded MT Bold" w:hAnsi="Arial Rounded MT Bold" w:eastAsia="Segoe UI" w:cs="Arial Rounded MT Bold"/>
          <w:color w:val="374151"/>
          <w:sz w:val="16"/>
          <w:szCs w:val="16"/>
          <w:shd w:val="clear" w:color="auto" w:fill="F7F7F8"/>
        </w:rPr>
      </w:pPr>
      <w:r>
        <w:rPr>
          <w:rFonts w:ascii="Arial Rounded MT Bold" w:hAnsi="Arial Rounded MT Bold" w:eastAsia="Segoe UI" w:cs="Arial Rounded MT Bold"/>
          <w:color w:val="374151"/>
          <w:sz w:val="16"/>
          <w:szCs w:val="16"/>
          <w:shd w:val="clear" w:color="auto" w:fill="F7F7F8"/>
        </w:rPr>
        <w:t>OUTPUT:</w:t>
      </w:r>
    </w:p>
    <w:p>
      <w:pPr>
        <w:jc w:val="both"/>
        <w:rPr>
          <w:rFonts w:ascii="Arial Rounded MT Bold" w:hAnsi="Arial Rounded MT Bold" w:eastAsia="Segoe UI" w:cs="Arial Rounded MT Bold"/>
          <w:color w:val="374151"/>
          <w:sz w:val="16"/>
          <w:szCs w:val="16"/>
          <w:shd w:val="clear" w:color="auto" w:fill="F7F7F8"/>
        </w:rPr>
      </w:pP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Customer ID: 9237-HQITU</w:t>
      </w:r>
    </w:p>
    <w:p>
      <w:pPr>
        <w:jc w:val="both"/>
        <w:rPr>
          <w:rFonts w:ascii="Arial" w:hAnsi="Arial" w:eastAsia="Segoe UI" w:cs="Arial"/>
          <w:color w:val="374151"/>
          <w:sz w:val="16"/>
          <w:szCs w:val="16"/>
          <w:shd w:val="clear" w:color="auto" w:fill="F7F7F8"/>
        </w:rPr>
      </w:pPr>
      <w:r>
        <w:rPr>
          <w:rFonts w:ascii="Arial" w:hAnsi="Arial" w:eastAsia="Segoe UI" w:cs="Arial"/>
          <w:color w:val="374151"/>
          <w:sz w:val="16"/>
          <w:szCs w:val="16"/>
          <w:shd w:val="clear" w:color="auto" w:fill="F7F7F8"/>
        </w:rPr>
        <w:t>Churn Prediction: No</w:t>
      </w:r>
    </w:p>
    <w:p>
      <w:pPr>
        <w:jc w:val="both"/>
        <w:rPr>
          <w:rFonts w:ascii="Arial" w:hAnsi="Arial" w:eastAsia="Segoe UI" w:cs="Arial"/>
          <w:color w:val="374151"/>
          <w:sz w:val="16"/>
          <w:szCs w:val="16"/>
          <w:shd w:val="clear" w:color="auto" w:fill="F7F7F8"/>
        </w:rPr>
      </w:pPr>
    </w:p>
    <w:p>
      <w:pPr>
        <w:jc w:val="both"/>
        <w:rPr>
          <w:rFonts w:ascii="Arial" w:hAnsi="Arial" w:eastAsia="Segoe UI" w:cs="Arial"/>
          <w:color w:val="374151"/>
          <w:sz w:val="16"/>
          <w:szCs w:val="16"/>
          <w:shd w:val="clear" w:color="auto" w:fill="F7F7F8"/>
        </w:rPr>
      </w:pPr>
    </w:p>
    <w:p>
      <w:pPr>
        <w:jc w:val="both"/>
        <w:rPr>
          <w:rFonts w:hint="default" w:ascii="Arial Rounded MT Bold" w:hAnsi="Arial Rounded MT Bold" w:eastAsia="Segoe UI" w:cs="Arial Rounded MT Bold"/>
          <w:b/>
          <w:bCs/>
          <w:color w:val="4472C4" w:themeColor="accent1"/>
          <w:sz w:val="28"/>
          <w:szCs w:val="28"/>
          <w:u w:val="thick"/>
          <w:shd w:val="clear" w:color="auto" w:fill="F7F7F8"/>
          <w:lang w:val="en-US"/>
          <w14:textFill>
            <w14:solidFill>
              <w14:schemeClr w14:val="accent1"/>
            </w14:solidFill>
          </w14:textFill>
        </w:rPr>
      </w:pPr>
      <w:r>
        <w:rPr>
          <w:rFonts w:hint="default" w:ascii="Arial Rounded MT Bold" w:hAnsi="Arial Rounded MT Bold" w:eastAsia="Segoe UI" w:cs="Arial Rounded MT Bold"/>
          <w:b/>
          <w:bCs/>
          <w:color w:val="4472C4" w:themeColor="accent1"/>
          <w:sz w:val="28"/>
          <w:szCs w:val="28"/>
          <w:u w:val="thick"/>
          <w:shd w:val="clear" w:color="auto" w:fill="F7F7F8"/>
          <w:lang w:val="en-US"/>
          <w14:textFill>
            <w14:solidFill>
              <w14:schemeClr w14:val="accent1"/>
            </w14:solidFill>
          </w14:textFill>
        </w:rPr>
        <w:t>DATA  ANALYSIS :</w:t>
      </w:r>
    </w:p>
    <w:p>
      <w:pPr>
        <w:numPr>
          <w:ilvl w:val="0"/>
          <w:numId w:val="1"/>
        </w:numPr>
        <w:tabs>
          <w:tab w:val="clear" w:pos="420"/>
        </w:tabs>
        <w:ind w:left="860" w:leftChars="0" w:firstLineChars="0"/>
        <w:jc w:val="both"/>
        <w:rPr>
          <w:rFonts w:hint="default" w:ascii="Times New Roman" w:hAnsi="Times New Roman" w:eastAsia="Segoe UI" w:cs="Times New Roman"/>
          <w:color w:val="374151"/>
          <w:sz w:val="28"/>
          <w:szCs w:val="28"/>
          <w:shd w:val="clear" w:color="auto" w:fill="F7F7F8"/>
          <w:lang w:val="en-US"/>
        </w:rPr>
      </w:pPr>
      <w:r>
        <w:rPr>
          <w:rFonts w:hint="default" w:ascii="Times New Roman" w:hAnsi="Times New Roman" w:eastAsia="Segoe UI" w:cs="Times New Roman"/>
          <w:color w:val="374151"/>
          <w:sz w:val="28"/>
          <w:szCs w:val="28"/>
          <w:shd w:val="clear" w:color="auto" w:fill="F7F7F8"/>
          <w:lang w:val="en-US"/>
        </w:rPr>
        <w:t>After cleaning the data set, the next step was to perform exploratory data analysis (EDA). EDA is important because it helps to understand the distribution of the data and identify any trends or patterns in the data.</w:t>
      </w:r>
    </w:p>
    <w:p>
      <w:pPr>
        <w:numPr>
          <w:ilvl w:val="0"/>
          <w:numId w:val="1"/>
        </w:numPr>
        <w:tabs>
          <w:tab w:val="clear" w:pos="420"/>
        </w:tabs>
        <w:ind w:left="860" w:leftChars="0" w:firstLineChars="0"/>
        <w:jc w:val="both"/>
        <w:rPr>
          <w:rFonts w:hint="default" w:ascii="Times New Roman" w:hAnsi="Times New Roman" w:eastAsia="Segoe UI" w:cs="Times New Roman"/>
          <w:color w:val="374151"/>
          <w:sz w:val="28"/>
          <w:szCs w:val="28"/>
          <w:shd w:val="clear" w:color="auto" w:fill="F7F7F8"/>
          <w:lang w:val="en-US"/>
        </w:rPr>
      </w:pPr>
      <w:r>
        <w:rPr>
          <w:rFonts w:hint="default" w:ascii="Times New Roman" w:hAnsi="Times New Roman" w:eastAsia="Segoe UI" w:cs="Times New Roman"/>
          <w:color w:val="374151"/>
          <w:sz w:val="28"/>
          <w:szCs w:val="28"/>
          <w:shd w:val="clear" w:color="auto" w:fill="F7F7F8"/>
          <w:lang w:val="en-US"/>
        </w:rPr>
        <w:t>The first step in EDA was to analyze the distribution of gender of the target variable ‘Churn’. it was revealed the distribution is almost equally with a difference of 67 count of male than female.</w:t>
      </w:r>
    </w:p>
    <w:p>
      <w:pPr>
        <w:numPr>
          <w:ilvl w:val="0"/>
          <w:numId w:val="1"/>
        </w:numPr>
        <w:tabs>
          <w:tab w:val="clear" w:pos="420"/>
        </w:tabs>
        <w:ind w:left="860" w:leftChars="0" w:firstLineChars="0"/>
        <w:jc w:val="both"/>
        <w:rPr>
          <w:rFonts w:hint="default" w:ascii="Times New Roman" w:hAnsi="Times New Roman" w:eastAsia="Segoe UI" w:cs="Times New Roman"/>
          <w:color w:val="374151"/>
          <w:sz w:val="28"/>
          <w:szCs w:val="28"/>
          <w:shd w:val="clear" w:color="auto" w:fill="F7F7F8"/>
          <w:lang w:val="en-US"/>
        </w:rPr>
      </w:pPr>
      <w:r>
        <w:rPr>
          <w:rFonts w:hint="default" w:ascii="Times New Roman" w:hAnsi="Times New Roman" w:eastAsia="Segoe UI" w:cs="Times New Roman"/>
          <w:color w:val="374151"/>
          <w:sz w:val="28"/>
          <w:szCs w:val="28"/>
          <w:shd w:val="clear" w:color="auto" w:fill="F7F7F8"/>
          <w:lang w:val="en-US"/>
        </w:rPr>
        <w:t>The ratio between the Senior Citizens to Non-Senior Citizens was about 1:5. With Non-Senior Citizens constituting about 84% of the whole distribution. Thus, most of the customers in the data set are younger people.</w:t>
      </w:r>
    </w:p>
    <w:p>
      <w:pPr>
        <w:numPr>
          <w:ilvl w:val="0"/>
          <w:numId w:val="1"/>
        </w:numPr>
        <w:tabs>
          <w:tab w:val="clear" w:pos="420"/>
        </w:tabs>
        <w:ind w:left="860" w:leftChars="0" w:firstLineChars="0"/>
        <w:jc w:val="both"/>
        <w:rPr>
          <w:rFonts w:hint="default" w:ascii="Times New Roman" w:hAnsi="Times New Roman" w:eastAsia="Segoe UI" w:cs="Times New Roman"/>
          <w:color w:val="374151"/>
          <w:sz w:val="28"/>
          <w:szCs w:val="28"/>
          <w:shd w:val="clear" w:color="auto" w:fill="F7F7F8"/>
          <w:lang w:val="en-US"/>
        </w:rPr>
      </w:pPr>
      <w:r>
        <w:rPr>
          <w:rFonts w:hint="default" w:ascii="Times New Roman" w:hAnsi="Times New Roman" w:eastAsia="Segoe UI" w:cs="Times New Roman"/>
          <w:color w:val="374151"/>
          <w:sz w:val="28"/>
          <w:szCs w:val="28"/>
          <w:shd w:val="clear" w:color="auto" w:fill="F7F7F8"/>
          <w:lang w:val="en-US"/>
        </w:rPr>
        <w:t>About 50% of the customers have a partner, while only 30% of the total customers have dependents.</w:t>
      </w:r>
    </w:p>
    <w:p>
      <w:pPr>
        <w:numPr>
          <w:ilvl w:val="0"/>
          <w:numId w:val="1"/>
        </w:numPr>
        <w:tabs>
          <w:tab w:val="clear" w:pos="420"/>
        </w:tabs>
        <w:ind w:left="860" w:leftChars="0" w:firstLineChars="0"/>
        <w:jc w:val="both"/>
        <w:rPr>
          <w:rFonts w:hint="default" w:ascii="Times New Roman" w:hAnsi="Times New Roman" w:eastAsia="Segoe UI" w:cs="Times New Roman"/>
          <w:color w:val="374151"/>
          <w:sz w:val="28"/>
          <w:szCs w:val="28"/>
          <w:shd w:val="clear" w:color="auto" w:fill="F7F7F8"/>
          <w:lang w:val="en-US"/>
        </w:rPr>
      </w:pPr>
      <w:r>
        <w:rPr>
          <w:rFonts w:hint="default" w:ascii="Times New Roman" w:hAnsi="Times New Roman" w:eastAsia="Segoe UI" w:cs="Times New Roman"/>
          <w:color w:val="374151"/>
          <w:sz w:val="28"/>
          <w:szCs w:val="28"/>
          <w:shd w:val="clear" w:color="auto" w:fill="F7F7F8"/>
          <w:lang w:val="en-US"/>
        </w:rPr>
        <w:t>Interestingly, among the customers who have a partner, only about half of them also have a dependent, while other half do not have any dependents.</w:t>
      </w:r>
    </w:p>
    <w:p>
      <w:pPr>
        <w:numPr>
          <w:ilvl w:val="0"/>
          <w:numId w:val="1"/>
        </w:numPr>
        <w:tabs>
          <w:tab w:val="clear" w:pos="420"/>
        </w:tabs>
        <w:ind w:left="860" w:leftChars="0" w:firstLineChars="0"/>
        <w:jc w:val="both"/>
        <w:rPr>
          <w:rFonts w:hint="default" w:ascii="Times New Roman" w:hAnsi="Times New Roman" w:eastAsia="Segoe UI" w:cs="Times New Roman"/>
          <w:color w:val="374151"/>
          <w:sz w:val="28"/>
          <w:szCs w:val="28"/>
          <w:shd w:val="clear" w:color="auto" w:fill="F7F7F8"/>
          <w:lang w:val="en-US"/>
        </w:rPr>
      </w:pPr>
      <w:r>
        <w:rPr>
          <w:rFonts w:hint="default" w:ascii="Times New Roman" w:hAnsi="Times New Roman" w:eastAsia="Segoe UI" w:cs="Times New Roman"/>
          <w:color w:val="374151"/>
          <w:sz w:val="28"/>
          <w:szCs w:val="28"/>
          <w:shd w:val="clear" w:color="auto" w:fill="F7F7F8"/>
          <w:lang w:val="en-US"/>
        </w:rPr>
        <w:t>Additionally, as expected, among the customers who do not have any partner, a majority (90%) of them do not have any dependents.</w:t>
      </w:r>
    </w:p>
    <w:p>
      <w:pPr>
        <w:jc w:val="both"/>
        <w:rPr>
          <w:rFonts w:hint="default" w:ascii="Adobe Arabic" w:hAnsi="Adobe Arabic" w:eastAsia="Segoe UI" w:cs="Adobe Arabic"/>
          <w:b/>
          <w:bCs/>
          <w:color w:val="374151"/>
          <w:sz w:val="28"/>
          <w:szCs w:val="28"/>
          <w:shd w:val="clear" w:color="auto" w:fill="F7F7F8"/>
          <w:lang w:val="en-US"/>
        </w:rPr>
      </w:pPr>
      <w:r>
        <w:rPr>
          <w:rFonts w:hint="default" w:ascii="Arial Rounded MT Bold" w:hAnsi="Arial Rounded MT Bold" w:eastAsia="Segoe UI" w:cs="Arial Rounded MT Bold"/>
          <w:b/>
          <w:bCs/>
          <w:color w:val="2F5597" w:themeColor="accent1" w:themeShade="BF"/>
          <w:sz w:val="28"/>
          <w:szCs w:val="28"/>
          <w:u w:val="thick"/>
          <w:shd w:val="clear" w:color="auto" w:fill="F7F7F8"/>
          <w:lang w:val="en-US"/>
        </w:rPr>
        <w:t xml:space="preserve">OVERALL CHURN RATE : </w:t>
      </w:r>
    </w:p>
    <w:p>
      <w:pPr>
        <w:jc w:val="both"/>
        <w:rPr>
          <w:rFonts w:hint="default" w:ascii="Times New Roman" w:hAnsi="Times New Roman" w:eastAsia="Segoe UI" w:cs="Times New Roman"/>
          <w:color w:val="374151"/>
          <w:sz w:val="28"/>
          <w:szCs w:val="28"/>
          <w:shd w:val="clear" w:color="auto" w:fill="F7F7F8"/>
          <w:lang w:val="en-US"/>
        </w:rPr>
      </w:pPr>
      <w:r>
        <w:rPr>
          <w:rFonts w:hint="default" w:ascii="Times New Roman" w:hAnsi="Times New Roman" w:eastAsia="Segoe UI" w:cs="Times New Roman"/>
          <w:color w:val="374151"/>
          <w:sz w:val="28"/>
          <w:szCs w:val="28"/>
          <w:shd w:val="clear" w:color="auto" w:fill="F7F7F8"/>
          <w:lang w:val="en-US"/>
        </w:rPr>
        <w:t>In our data, 74% of the customers do not churn. Clearly the data is skewed as we would expect a large majority of the customers to not churn. This is important to keep in mind for our</w:t>
      </w:r>
      <w:r>
        <w:rPr>
          <w:rFonts w:ascii="Adobe Arabic" w:hAnsi="Adobe Arabic" w:eastAsia="Segoe UI" w:cs="Adobe Arabic"/>
          <w:color w:val="374151"/>
          <w:sz w:val="36"/>
          <w:szCs w:val="36"/>
          <w:shd w:val="clear" w:color="auto" w:fill="F7F7F8"/>
          <w:lang w:val="en-US"/>
        </w:rPr>
        <w:t xml:space="preserve"> </w:t>
      </w:r>
      <w:r>
        <w:rPr>
          <w:rFonts w:hint="default" w:ascii="Times New Roman" w:hAnsi="Times New Roman" w:eastAsia="Segoe UI" w:cs="Times New Roman"/>
          <w:color w:val="374151"/>
          <w:sz w:val="28"/>
          <w:szCs w:val="28"/>
          <w:shd w:val="clear" w:color="auto" w:fill="F7F7F8"/>
          <w:lang w:val="en-US"/>
        </w:rPr>
        <w:t>modelling as skewed-sens could lead to a lot of false negatives. We will see in the modelling section on how to avoid newness in the data.</w:t>
      </w:r>
    </w:p>
    <w:p>
      <w:pPr>
        <w:jc w:val="both"/>
        <w:rPr>
          <w:rFonts w:ascii="Adobe Arabic" w:hAnsi="Adobe Arabic" w:eastAsia="Segoe UI" w:cs="Adobe Arabic"/>
          <w:color w:val="374151"/>
          <w:sz w:val="28"/>
          <w:szCs w:val="28"/>
          <w:shd w:val="clear" w:color="auto" w:fill="F7F7F8"/>
        </w:rPr>
      </w:pPr>
    </w:p>
    <w:p>
      <w:pPr>
        <w:jc w:val="both"/>
        <w:rPr>
          <w:rFonts w:ascii="Adobe Arabic" w:hAnsi="Adobe Arabic" w:eastAsia="Segoe UI" w:cs="Adobe Arabic"/>
          <w:color w:val="374151"/>
          <w:sz w:val="28"/>
          <w:szCs w:val="28"/>
          <w:shd w:val="clear" w:color="auto" w:fill="F7F7F8"/>
        </w:rPr>
      </w:pPr>
      <w:r>
        <w:drawing>
          <wp:inline distT="0" distB="0" distL="0" distR="0">
            <wp:extent cx="5731510" cy="2882900"/>
            <wp:effectExtent l="0" t="0" r="2540" b="0"/>
            <wp:docPr id="891875374" name="Picture 891875374" descr="Screenshot 2023-10-24 20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75374" name="Picture 891875374" descr="Screenshot 2023-10-24 203314"/>
                    <pic:cNvPicPr>
                      <a:picLocks noChangeAspect="1"/>
                    </pic:cNvPicPr>
                  </pic:nvPicPr>
                  <pic:blipFill>
                    <a:blip r:embed="rId9"/>
                    <a:stretch>
                      <a:fillRect/>
                    </a:stretch>
                  </pic:blipFill>
                  <pic:spPr>
                    <a:xfrm>
                      <a:off x="0" y="0"/>
                      <a:ext cx="5731510" cy="2882900"/>
                    </a:xfrm>
                    <a:prstGeom prst="rect">
                      <a:avLst/>
                    </a:prstGeom>
                  </pic:spPr>
                </pic:pic>
              </a:graphicData>
            </a:graphic>
          </wp:inline>
        </w:drawing>
      </w:r>
    </w:p>
    <w:p>
      <w:pPr>
        <w:jc w:val="both"/>
        <w:rPr>
          <w:rFonts w:hint="default" w:ascii="Times New Roman" w:hAnsi="Times New Roman" w:eastAsia="Segoe UI" w:cs="Times New Roman"/>
          <w:b w:val="0"/>
          <w:bCs w:val="0"/>
          <w:color w:val="374151"/>
          <w:sz w:val="28"/>
          <w:szCs w:val="28"/>
          <w:shd w:val="clear" w:color="auto" w:fill="F7F7F8"/>
          <w:lang w:val="en-US"/>
        </w:rPr>
      </w:pPr>
    </w:p>
    <w:p>
      <w:pPr>
        <w:jc w:val="both"/>
        <w:rPr>
          <w:rFonts w:hint="default" w:ascii="Times New Roman" w:hAnsi="Times New Roman" w:eastAsia="Segoe UI" w:cs="Times New Roman"/>
          <w:b w:val="0"/>
          <w:bCs w:val="0"/>
          <w:color w:val="374151"/>
          <w:sz w:val="28"/>
          <w:szCs w:val="28"/>
          <w:shd w:val="clear" w:color="auto" w:fill="F7F7F8"/>
        </w:rPr>
      </w:pPr>
      <w:r>
        <w:rPr>
          <w:rFonts w:hint="default" w:ascii="Times New Roman" w:hAnsi="Times New Roman" w:eastAsia="Segoe UI" w:cs="Times New Roman"/>
          <w:b w:val="0"/>
          <w:bCs w:val="0"/>
          <w:color w:val="374151"/>
          <w:sz w:val="28"/>
          <w:szCs w:val="28"/>
          <w:shd w:val="clear" w:color="auto" w:fill="F7F7F8"/>
          <w:lang w:val="en-US"/>
        </w:rPr>
        <w:t>1. Explore the churn rate by dependent, seniority, payment method, monthly charges and total charges to see how it varies by these variables.</w:t>
      </w:r>
    </w:p>
    <w:p>
      <w:pPr>
        <w:pStyle w:val="25"/>
        <w:numPr>
          <w:ilvl w:val="0"/>
          <w:numId w:val="0"/>
        </w:numPr>
        <w:jc w:val="both"/>
        <w:rPr>
          <w:rFonts w:hint="default" w:ascii="Times New Roman" w:hAnsi="Times New Roman" w:eastAsia="Segoe UI" w:cs="Times New Roman"/>
          <w:color w:val="374151"/>
          <w:sz w:val="40"/>
          <w:szCs w:val="40"/>
          <w:shd w:val="clear" w:color="auto" w:fill="F7F7F8"/>
          <w:lang w:val="en-US"/>
        </w:rPr>
      </w:pPr>
      <w:r>
        <w:rPr>
          <w:rFonts w:hint="default" w:ascii="Times New Roman" w:hAnsi="Times New Roman" w:eastAsia="Segoe UI" w:cs="Times New Roman"/>
          <w:color w:val="374151"/>
          <w:sz w:val="40"/>
          <w:szCs w:val="40"/>
          <w:shd w:val="clear" w:color="auto" w:fill="F7F7F8"/>
          <w:lang w:val="en-US"/>
        </w:rPr>
        <w:t>A.Churn rate by dependent</w:t>
      </w:r>
    </w:p>
    <w:p>
      <w:pPr>
        <w:pStyle w:val="25"/>
        <w:numPr>
          <w:ilvl w:val="0"/>
          <w:numId w:val="0"/>
        </w:numPr>
        <w:jc w:val="both"/>
        <w:rPr>
          <w:rFonts w:hint="default" w:ascii="Times New Roman" w:hAnsi="Times New Roman" w:eastAsia="Segoe UI" w:cs="Times New Roman"/>
          <w:color w:val="374151"/>
          <w:sz w:val="40"/>
          <w:szCs w:val="40"/>
          <w:shd w:val="clear" w:color="auto" w:fill="F7F7F8"/>
          <w:lang w:val="en-US"/>
        </w:rPr>
      </w:pPr>
    </w:p>
    <w:p>
      <w:pPr>
        <w:pStyle w:val="25"/>
        <w:numPr>
          <w:ilvl w:val="0"/>
          <w:numId w:val="0"/>
        </w:numPr>
        <w:jc w:val="both"/>
        <w:rPr>
          <w:rFonts w:hint="default" w:ascii="Times New Roman" w:hAnsi="Times New Roman" w:eastAsia="Segoe UI" w:cs="Times New Roman"/>
          <w:color w:val="374151"/>
          <w:sz w:val="40"/>
          <w:szCs w:val="40"/>
          <w:shd w:val="clear" w:color="auto" w:fill="F7F7F8"/>
          <w:lang w:val="en-US"/>
        </w:rPr>
      </w:pPr>
      <w:r>
        <w:drawing>
          <wp:inline distT="0" distB="0" distL="0" distR="0">
            <wp:extent cx="4980305" cy="4030345"/>
            <wp:effectExtent l="0" t="0" r="10795" b="8255"/>
            <wp:docPr id="37" name="Picture 37"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bar"/>
                    <pic:cNvPicPr>
                      <a:picLocks noChangeAspect="1"/>
                    </pic:cNvPicPr>
                  </pic:nvPicPr>
                  <pic:blipFill>
                    <a:blip r:embed="rId7"/>
                    <a:stretch>
                      <a:fillRect/>
                    </a:stretch>
                  </pic:blipFill>
                  <pic:spPr>
                    <a:xfrm>
                      <a:off x="0" y="0"/>
                      <a:ext cx="4980305" cy="4030345"/>
                    </a:xfrm>
                    <a:prstGeom prst="rect">
                      <a:avLst/>
                    </a:prstGeom>
                  </pic:spPr>
                </pic:pic>
              </a:graphicData>
            </a:graphic>
          </wp:inline>
        </w:drawing>
      </w:r>
    </w:p>
    <w:p>
      <w:pPr>
        <w:jc w:val="both"/>
        <w:rPr>
          <w:rFonts w:eastAsia="Segoe UI" w:cstheme="minorHAnsi"/>
          <w:b/>
          <w:bCs/>
          <w:color w:val="374151"/>
          <w:sz w:val="28"/>
          <w:szCs w:val="28"/>
          <w:shd w:val="clear" w:color="auto" w:fill="F7F7F8"/>
          <w:lang w:val="en-US"/>
        </w:rPr>
      </w:pPr>
    </w:p>
    <w:p>
      <w:pPr>
        <w:jc w:val="both"/>
        <w:rPr>
          <w:rFonts w:hint="default" w:ascii="Times New Roman" w:hAnsi="Times New Roman" w:eastAsia="Segoe UI" w:cs="Times New Roman"/>
          <w:color w:val="374151"/>
          <w:sz w:val="28"/>
          <w:szCs w:val="28"/>
          <w:shd w:val="clear" w:color="auto" w:fill="F7F7F8"/>
          <w:lang w:val="en-US"/>
        </w:rPr>
      </w:pPr>
    </w:p>
    <w:p>
      <w:pPr>
        <w:jc w:val="both"/>
        <w:rPr>
          <w:rFonts w:hint="default" w:ascii="Times New Roman" w:hAnsi="Times New Roman" w:eastAsia="Segoe UI" w:cs="Times New Roman"/>
          <w:color w:val="374151"/>
          <w:sz w:val="28"/>
          <w:szCs w:val="28"/>
          <w:shd w:val="clear" w:color="auto" w:fill="F7F7F8"/>
          <w:lang w:val="en-US"/>
        </w:rPr>
      </w:pPr>
      <w:r>
        <w:rPr>
          <w:rFonts w:hint="default" w:ascii="Times New Roman" w:hAnsi="Times New Roman" w:eastAsia="Segoe UI" w:cs="Times New Roman"/>
          <w:color w:val="374151"/>
          <w:sz w:val="28"/>
          <w:szCs w:val="28"/>
          <w:shd w:val="clear" w:color="auto" w:fill="F7F7F8"/>
          <w:lang w:val="en-US"/>
        </w:rPr>
        <w:t>As we can see from the above plot, the customers who do not have dependent tend to churn more than those with dependents.</w:t>
      </w:r>
    </w:p>
    <w:p>
      <w:pPr>
        <w:pStyle w:val="25"/>
        <w:numPr>
          <w:ilvl w:val="0"/>
          <w:numId w:val="0"/>
        </w:numPr>
        <w:jc w:val="both"/>
        <w:rPr>
          <w:rFonts w:hint="default" w:ascii="Times New Roman" w:hAnsi="Times New Roman" w:eastAsia="Segoe UI" w:cs="Times New Roman"/>
          <w:color w:val="374151"/>
          <w:sz w:val="36"/>
          <w:szCs w:val="36"/>
          <w:shd w:val="clear" w:color="auto" w:fill="F7F7F8"/>
          <w:lang w:val="en-US"/>
        </w:rPr>
      </w:pPr>
    </w:p>
    <w:p>
      <w:pPr>
        <w:pStyle w:val="25"/>
        <w:numPr>
          <w:ilvl w:val="0"/>
          <w:numId w:val="0"/>
        </w:numPr>
        <w:jc w:val="both"/>
        <w:rPr>
          <w:rFonts w:hint="default" w:ascii="Times New Roman" w:hAnsi="Times New Roman" w:eastAsia="Segoe UI" w:cs="Times New Roman"/>
          <w:color w:val="374151"/>
          <w:sz w:val="36"/>
          <w:szCs w:val="36"/>
          <w:shd w:val="clear" w:color="auto" w:fill="F7F7F8"/>
          <w:lang w:val="en-US"/>
        </w:rPr>
      </w:pPr>
      <w:r>
        <w:rPr>
          <w:rFonts w:hint="default" w:ascii="Times New Roman" w:hAnsi="Times New Roman" w:eastAsia="Segoe UI" w:cs="Times New Roman"/>
          <w:color w:val="374151"/>
          <w:sz w:val="36"/>
          <w:szCs w:val="36"/>
          <w:shd w:val="clear" w:color="auto" w:fill="F7F7F8"/>
          <w:lang w:val="en-US"/>
        </w:rPr>
        <w:t>B.Churn by payment method</w:t>
      </w:r>
    </w:p>
    <w:p>
      <w:pPr>
        <w:jc w:val="both"/>
        <w:rPr>
          <w:rFonts w:ascii="Adobe Arabic" w:hAnsi="Adobe Arabic" w:eastAsia="Segoe UI" w:cs="Adobe Arabic"/>
          <w:color w:val="374151"/>
          <w:sz w:val="28"/>
          <w:szCs w:val="28"/>
          <w:shd w:val="clear" w:color="auto" w:fill="F7F7F8"/>
          <w:lang w:val="en-US"/>
        </w:rPr>
      </w:pPr>
      <w:r>
        <w:drawing>
          <wp:inline distT="0" distB="0" distL="0" distR="0">
            <wp:extent cx="5728970" cy="4090035"/>
            <wp:effectExtent l="0" t="0" r="5080" b="5715"/>
            <wp:docPr id="757789750" name="Picture 757789750" descr="ba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89750" name="Picture 757789750" descr="bar2"/>
                    <pic:cNvPicPr>
                      <a:picLocks noChangeAspect="1"/>
                    </pic:cNvPicPr>
                  </pic:nvPicPr>
                  <pic:blipFill>
                    <a:blip r:embed="rId10"/>
                    <a:stretch>
                      <a:fillRect/>
                    </a:stretch>
                  </pic:blipFill>
                  <pic:spPr>
                    <a:xfrm>
                      <a:off x="0" y="0"/>
                      <a:ext cx="5764537" cy="4090035"/>
                    </a:xfrm>
                    <a:prstGeom prst="rect">
                      <a:avLst/>
                    </a:prstGeom>
                  </pic:spPr>
                </pic:pic>
              </a:graphicData>
            </a:graphic>
          </wp:inline>
        </w:drawing>
      </w:r>
    </w:p>
    <w:p>
      <w:pPr>
        <w:jc w:val="both"/>
      </w:pPr>
    </w:p>
    <w:p>
      <w:pPr>
        <w:jc w:val="both"/>
      </w:pPr>
    </w:p>
    <w:p>
      <w:pPr>
        <w:pStyle w:val="25"/>
        <w:numPr>
          <w:ilvl w:val="0"/>
          <w:numId w:val="0"/>
        </w:numPr>
        <w:jc w:val="both"/>
        <w:rPr>
          <w:rFonts w:hint="default" w:ascii="Times New Roman" w:hAnsi="Times New Roman" w:cs="Times New Roman"/>
          <w:sz w:val="36"/>
          <w:szCs w:val="36"/>
        </w:rPr>
      </w:pPr>
    </w:p>
    <w:p>
      <w:pPr>
        <w:pStyle w:val="25"/>
        <w:numPr>
          <w:ilvl w:val="0"/>
          <w:numId w:val="0"/>
        </w:numPr>
        <w:jc w:val="both"/>
        <w:rPr>
          <w:rFonts w:hint="default" w:ascii="Times New Roman" w:hAnsi="Times New Roman" w:cs="Times New Roman"/>
          <w:sz w:val="36"/>
          <w:szCs w:val="36"/>
        </w:rPr>
      </w:pPr>
      <w:r>
        <w:rPr>
          <w:rFonts w:hint="default" w:ascii="Times New Roman" w:hAnsi="Times New Roman" w:cs="Times New Roman"/>
          <w:sz w:val="36"/>
          <w:szCs w:val="36"/>
          <w:lang w:val="en-US"/>
        </w:rPr>
        <w:t>C.</w:t>
      </w:r>
      <w:r>
        <w:rPr>
          <w:rFonts w:hint="default" w:ascii="Times New Roman" w:hAnsi="Times New Roman" w:cs="Times New Roman"/>
          <w:sz w:val="36"/>
          <w:szCs w:val="36"/>
        </w:rPr>
        <w:t>Churn by total charges</w:t>
      </w:r>
    </w:p>
    <w:p>
      <w:pPr>
        <w:pStyle w:val="25"/>
        <w:numPr>
          <w:ilvl w:val="0"/>
          <w:numId w:val="0"/>
        </w:numPr>
        <w:jc w:val="both"/>
        <w:rPr>
          <w:rFonts w:hint="default" w:ascii="Times New Roman" w:hAnsi="Times New Roman" w:cs="Times New Roman"/>
          <w:sz w:val="36"/>
          <w:szCs w:val="36"/>
        </w:rPr>
      </w:pPr>
    </w:p>
    <w:p>
      <w:pPr>
        <w:pStyle w:val="25"/>
        <w:numPr>
          <w:ilvl w:val="0"/>
          <w:numId w:val="0"/>
        </w:numPr>
        <w:jc w:val="both"/>
        <w:rPr>
          <w:rFonts w:hint="default" w:ascii="Times New Roman" w:hAnsi="Times New Roman" w:cs="Times New Roman"/>
          <w:sz w:val="36"/>
          <w:szCs w:val="36"/>
        </w:rPr>
      </w:pPr>
    </w:p>
    <w:p>
      <w:pPr>
        <w:pStyle w:val="25"/>
        <w:numPr>
          <w:ilvl w:val="0"/>
          <w:numId w:val="0"/>
        </w:numPr>
        <w:jc w:val="both"/>
        <w:rPr>
          <w:rFonts w:hint="default" w:ascii="Times New Roman" w:hAnsi="Times New Roman" w:cs="Times New Roman"/>
          <w:sz w:val="36"/>
          <w:szCs w:val="36"/>
        </w:rPr>
      </w:pPr>
    </w:p>
    <w:p>
      <w:pPr>
        <w:pStyle w:val="25"/>
        <w:numPr>
          <w:ilvl w:val="0"/>
          <w:numId w:val="0"/>
        </w:numPr>
        <w:jc w:val="both"/>
        <w:rPr>
          <w:rFonts w:ascii="Adobe Arabic" w:hAnsi="Adobe Arabic" w:eastAsia="Segoe UI" w:cs="Adobe Arabic"/>
          <w:color w:val="374151"/>
          <w:sz w:val="28"/>
          <w:szCs w:val="28"/>
          <w:shd w:val="clear" w:color="auto" w:fill="F7F7F8"/>
        </w:rPr>
      </w:pPr>
      <w:r>
        <w:drawing>
          <wp:inline distT="0" distB="0" distL="0" distR="0">
            <wp:extent cx="5399405" cy="4908550"/>
            <wp:effectExtent l="0" t="0" r="10795" b="6350"/>
            <wp:docPr id="473104539" name="Picture 473104539" descr="ba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04539" name="Picture 473104539" descr="bar3"/>
                    <pic:cNvPicPr>
                      <a:picLocks noChangeAspect="1"/>
                    </pic:cNvPicPr>
                  </pic:nvPicPr>
                  <pic:blipFill>
                    <a:blip r:embed="rId11"/>
                    <a:stretch>
                      <a:fillRect/>
                    </a:stretch>
                  </pic:blipFill>
                  <pic:spPr>
                    <a:xfrm>
                      <a:off x="0" y="0"/>
                      <a:ext cx="5423734" cy="4908550"/>
                    </a:xfrm>
                    <a:prstGeom prst="rect">
                      <a:avLst/>
                    </a:prstGeom>
                  </pic:spPr>
                </pic:pic>
              </a:graphicData>
            </a:graphic>
          </wp:inline>
        </w:drawing>
      </w:r>
    </w:p>
    <w:p>
      <w:pPr>
        <w:jc w:val="both"/>
        <w:rPr>
          <w:rFonts w:hint="default" w:ascii="Arial Rounded MT Bold" w:hAnsi="Arial Rounded MT Bold" w:eastAsia="Segoe UI" w:cs="Arial Rounded MT Bold"/>
          <w:b w:val="0"/>
          <w:bCs w:val="0"/>
          <w:color w:val="2F5597" w:themeColor="accent1" w:themeShade="BF"/>
          <w:sz w:val="36"/>
          <w:szCs w:val="36"/>
          <w:u w:val="thick"/>
          <w:shd w:val="clear" w:color="auto" w:fill="F7F7F8"/>
          <w:lang w:val="en-US"/>
        </w:rPr>
      </w:pPr>
    </w:p>
    <w:p>
      <w:pPr>
        <w:jc w:val="both"/>
        <w:rPr>
          <w:rFonts w:hint="default" w:ascii="Arial Rounded MT Bold" w:hAnsi="Arial Rounded MT Bold" w:eastAsia="Segoe UI" w:cs="Arial Rounded MT Bold"/>
          <w:b w:val="0"/>
          <w:bCs w:val="0"/>
          <w:color w:val="2F5597" w:themeColor="accent1" w:themeShade="BF"/>
          <w:sz w:val="36"/>
          <w:szCs w:val="36"/>
          <w:u w:val="thick"/>
          <w:shd w:val="clear" w:color="auto" w:fill="F7F7F8"/>
          <w:lang w:val="en-US"/>
        </w:rPr>
      </w:pPr>
      <w:r>
        <w:rPr>
          <w:rFonts w:hint="default" w:ascii="Arial Rounded MT Bold" w:hAnsi="Arial Rounded MT Bold" w:eastAsia="Segoe UI" w:cs="Arial Rounded MT Bold"/>
          <w:b w:val="0"/>
          <w:bCs w:val="0"/>
          <w:color w:val="2F5597" w:themeColor="accent1" w:themeShade="BF"/>
          <w:sz w:val="36"/>
          <w:szCs w:val="36"/>
          <w:u w:val="thick"/>
          <w:shd w:val="clear" w:color="auto" w:fill="F7F7F8"/>
          <w:lang w:val="en-US"/>
        </w:rPr>
        <w:t>Machine learning Model:</w:t>
      </w:r>
    </w:p>
    <w:p>
      <w:pPr>
        <w:jc w:val="both"/>
        <w:rPr>
          <w:rFonts w:hint="default" w:ascii="Times New Roman" w:hAnsi="Times New Roman" w:eastAsia="Segoe UI" w:cs="Times New Roman"/>
          <w:color w:val="374151"/>
          <w:sz w:val="28"/>
          <w:szCs w:val="28"/>
          <w:shd w:val="clear" w:color="auto" w:fill="F7F7F8"/>
          <w:lang w:val="en-US"/>
        </w:rPr>
      </w:pPr>
    </w:p>
    <w:p>
      <w:pPr>
        <w:jc w:val="both"/>
        <w:rPr>
          <w:rFonts w:hint="default" w:ascii="Times New Roman" w:hAnsi="Times New Roman" w:eastAsia="Segoe UI" w:cs="Times New Roman"/>
          <w:color w:val="374151"/>
          <w:sz w:val="28"/>
          <w:szCs w:val="28"/>
          <w:shd w:val="clear" w:color="auto" w:fill="F7F7F8"/>
          <w:lang w:val="en-US"/>
        </w:rPr>
      </w:pPr>
      <w:r>
        <w:rPr>
          <w:rFonts w:hint="default" w:ascii="Times New Roman" w:hAnsi="Times New Roman" w:eastAsia="Segoe UI" w:cs="Times New Roman"/>
          <w:color w:val="374151"/>
          <w:sz w:val="28"/>
          <w:szCs w:val="28"/>
          <w:shd w:val="clear" w:color="auto" w:fill="F7F7F8"/>
          <w:lang w:val="en-US"/>
        </w:rPr>
        <w:t>After performing EDA, the next step was to build a machine learning model to predict customer churn. The following models were used for this project; Logistic Regression, Random Forest, Gradient Boosting, Neural Network, Support Vector Machine (Linear Kernel), Support Vector Machine (RBF Kernel), K-Nearest Neighbors, Decision Tree.</w:t>
      </w:r>
    </w:p>
    <w:p>
      <w:pPr>
        <w:jc w:val="both"/>
        <w:rPr>
          <w:rFonts w:ascii="Adobe Arabic" w:hAnsi="Adobe Arabic" w:eastAsia="Segoe UI" w:cs="Adobe Arabic"/>
          <w:color w:val="374151"/>
          <w:sz w:val="28"/>
          <w:szCs w:val="28"/>
          <w:shd w:val="clear" w:color="auto" w:fill="F7F7F8"/>
          <w:lang w:val="en-US"/>
        </w:rPr>
      </w:pPr>
    </w:p>
    <w:p>
      <w:pPr>
        <w:jc w:val="both"/>
        <w:rPr>
          <w:rFonts w:ascii="Adobe Arabic" w:hAnsi="Adobe Arabic" w:eastAsia="Segoe UI" w:cs="Adobe Arabic"/>
          <w:color w:val="374151"/>
          <w:sz w:val="28"/>
          <w:szCs w:val="28"/>
          <w:shd w:val="clear" w:color="auto" w:fill="F7F7F8"/>
        </w:rPr>
      </w:pPr>
      <w:r>
        <w:drawing>
          <wp:inline distT="0" distB="0" distL="0" distR="0">
            <wp:extent cx="5731510" cy="4087495"/>
            <wp:effectExtent l="0" t="0" r="2540" b="8255"/>
            <wp:docPr id="214519853" name="Picture 214519853" descr="ba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9853" name="Picture 214519853" descr="bar4"/>
                    <pic:cNvPicPr>
                      <a:picLocks noChangeAspect="1"/>
                    </pic:cNvPicPr>
                  </pic:nvPicPr>
                  <pic:blipFill>
                    <a:blip r:embed="rId12"/>
                    <a:stretch>
                      <a:fillRect/>
                    </a:stretch>
                  </pic:blipFill>
                  <pic:spPr>
                    <a:xfrm>
                      <a:off x="0" y="0"/>
                      <a:ext cx="5740556" cy="4087495"/>
                    </a:xfrm>
                    <a:prstGeom prst="rect">
                      <a:avLst/>
                    </a:prstGeom>
                  </pic:spPr>
                </pic:pic>
              </a:graphicData>
            </a:graphic>
          </wp:inline>
        </w:drawing>
      </w:r>
    </w:p>
    <w:p>
      <w:pPr>
        <w:jc w:val="both"/>
        <w:rPr>
          <w:rFonts w:ascii="Adobe Arabic" w:hAnsi="Adobe Arabic" w:eastAsia="Segoe UI" w:cs="Adobe Arabic"/>
          <w:color w:val="374151"/>
          <w:sz w:val="36"/>
          <w:szCs w:val="36"/>
          <w:shd w:val="clear" w:color="auto" w:fill="F7F7F8"/>
          <w:lang w:val="en-US"/>
        </w:rPr>
      </w:pPr>
    </w:p>
    <w:p>
      <w:pPr>
        <w:jc w:val="both"/>
        <w:rPr>
          <w:rFonts w:hint="default" w:ascii="Times New Roman" w:hAnsi="Times New Roman" w:eastAsia="Segoe UI" w:cs="Times New Roman"/>
          <w:color w:val="374151"/>
          <w:sz w:val="28"/>
          <w:szCs w:val="28"/>
          <w:shd w:val="clear" w:color="auto" w:fill="F7F7F8"/>
          <w:lang w:val="en-US"/>
        </w:rPr>
      </w:pPr>
      <w:r>
        <w:rPr>
          <w:rFonts w:hint="default" w:ascii="Times New Roman" w:hAnsi="Times New Roman" w:eastAsia="Segoe UI" w:cs="Times New Roman"/>
          <w:color w:val="374151"/>
          <w:sz w:val="28"/>
          <w:szCs w:val="28"/>
          <w:shd w:val="clear" w:color="auto" w:fill="F7F7F8"/>
          <w:lang w:val="en-US"/>
        </w:rPr>
        <w:t>The 8 models were trained on the training data and evaluated on the test data using accuracy, Precision, Recall, and F1-score metrics. The Logistic Regression model had the highest performance with an F1 score of 0.62. The top four performing models were selected and tuned.</w:t>
      </w:r>
    </w:p>
    <w:p>
      <w:pPr>
        <w:jc w:val="both"/>
        <w:rPr>
          <w:rFonts w:hint="default" w:ascii="Arial Rounded MT Bold" w:hAnsi="Arial Rounded MT Bold" w:eastAsia="Segoe UI" w:cs="Arial Rounded MT Bold"/>
          <w:b/>
          <w:bCs/>
          <w:color w:val="2F5597" w:themeColor="accent1" w:themeShade="BF"/>
          <w:sz w:val="36"/>
          <w:szCs w:val="36"/>
          <w:u w:val="thick"/>
          <w:shd w:val="clear" w:color="auto" w:fill="F7F7F8"/>
          <w:lang w:val="en-US"/>
        </w:rPr>
      </w:pPr>
      <w:r>
        <w:rPr>
          <w:rFonts w:hint="default" w:ascii="Arial Rounded MT Bold" w:hAnsi="Arial Rounded MT Bold" w:eastAsia="Segoe UI" w:cs="Arial Rounded MT Bold"/>
          <w:b/>
          <w:bCs/>
          <w:color w:val="2F5597" w:themeColor="accent1" w:themeShade="BF"/>
          <w:sz w:val="36"/>
          <w:szCs w:val="36"/>
          <w:u w:val="thick"/>
          <w:shd w:val="clear" w:color="auto" w:fill="F7F7F8"/>
          <w:lang w:val="en-US"/>
        </w:rPr>
        <w:t>Summary of Results:</w:t>
      </w:r>
    </w:p>
    <w:p>
      <w:pPr>
        <w:jc w:val="both"/>
        <w:rPr>
          <w:rFonts w:ascii="Adobe Arabic" w:hAnsi="Adobe Arabic" w:eastAsia="Segoe UI" w:cs="Adobe Arabic"/>
          <w:color w:val="374151"/>
          <w:sz w:val="36"/>
          <w:szCs w:val="36"/>
          <w:shd w:val="clear" w:color="auto" w:fill="F7F7F8"/>
          <w:lang w:val="en-US"/>
        </w:rPr>
      </w:pPr>
      <w:r>
        <w:rPr>
          <w:rFonts w:ascii="Adobe Arabic" w:hAnsi="Adobe Arabic" w:eastAsia="Segoe UI" w:cs="Adobe Arabic"/>
          <w:color w:val="374151"/>
          <w:sz w:val="36"/>
          <w:szCs w:val="36"/>
          <w:shd w:val="clear" w:color="auto" w:fill="F7F7F8"/>
        </w:rPr>
        <w:drawing>
          <wp:inline distT="0" distB="0" distL="0" distR="0">
            <wp:extent cx="5731510" cy="2622550"/>
            <wp:effectExtent l="0" t="0" r="2540" b="6350"/>
            <wp:docPr id="38" name="Picture 4" descr="ba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descr="bar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2622550"/>
                    </a:xfrm>
                    <a:prstGeom prst="rect">
                      <a:avLst/>
                    </a:prstGeom>
                    <a:noFill/>
                    <a:ln>
                      <a:noFill/>
                    </a:ln>
                  </pic:spPr>
                </pic:pic>
              </a:graphicData>
            </a:graphic>
          </wp:inline>
        </w:drawing>
      </w:r>
    </w:p>
    <w:p>
      <w:pPr>
        <w:numPr>
          <w:ilvl w:val="0"/>
          <w:numId w:val="2"/>
        </w:numPr>
        <w:tabs>
          <w:tab w:val="clear" w:pos="420"/>
        </w:tabs>
        <w:jc w:val="both"/>
        <w:rPr>
          <w:rFonts w:hint="default" w:ascii="Times New Roman" w:hAnsi="Times New Roman" w:eastAsia="Segoe UI" w:cs="Times New Roman"/>
          <w:color w:val="374151"/>
          <w:sz w:val="28"/>
          <w:szCs w:val="28"/>
          <w:shd w:val="clear" w:color="auto" w:fill="F7F7F8"/>
          <w:lang w:val="en-US"/>
        </w:rPr>
      </w:pPr>
      <w:r>
        <w:rPr>
          <w:rFonts w:hint="default" w:ascii="Times New Roman" w:hAnsi="Times New Roman" w:eastAsia="Segoe UI" w:cs="Times New Roman"/>
          <w:color w:val="374151"/>
          <w:sz w:val="28"/>
          <w:szCs w:val="28"/>
          <w:shd w:val="clear" w:color="auto" w:fill="F7F7F8"/>
          <w:lang w:val="en-US"/>
        </w:rPr>
        <w:t>Based on the Accuracy and F1-Score metrics, the best model for the classification problem appears to be Logistic Regression model. Although all the other models had similar accuracy scores, Logistic Regression model had the highest F1-Score and Accuracy.</w:t>
      </w:r>
    </w:p>
    <w:p>
      <w:pPr>
        <w:jc w:val="both"/>
        <w:rPr>
          <w:rFonts w:hint="default" w:ascii="Times New Roman" w:hAnsi="Times New Roman" w:eastAsia="Segoe UI" w:cs="Times New Roman"/>
          <w:color w:val="374151"/>
          <w:sz w:val="28"/>
          <w:szCs w:val="28"/>
          <w:shd w:val="clear" w:color="auto" w:fill="F7F7F8"/>
          <w:lang w:val="en-US"/>
        </w:rPr>
      </w:pPr>
    </w:p>
    <w:p>
      <w:pPr>
        <w:numPr>
          <w:ilvl w:val="0"/>
          <w:numId w:val="2"/>
        </w:numPr>
        <w:tabs>
          <w:tab w:val="clear" w:pos="420"/>
        </w:tabs>
        <w:jc w:val="both"/>
        <w:rPr>
          <w:rFonts w:hint="default" w:ascii="Times New Roman" w:hAnsi="Times New Roman" w:eastAsia="Segoe UI" w:cs="Times New Roman"/>
          <w:color w:val="374151"/>
          <w:sz w:val="28"/>
          <w:szCs w:val="28"/>
          <w:shd w:val="clear" w:color="auto" w:fill="F7F7F8"/>
          <w:lang w:val="en-US"/>
        </w:rPr>
      </w:pPr>
      <w:r>
        <w:rPr>
          <w:rFonts w:hint="default" w:ascii="Times New Roman" w:hAnsi="Times New Roman" w:eastAsia="Segoe UI" w:cs="Times New Roman"/>
          <w:color w:val="374151"/>
          <w:sz w:val="28"/>
          <w:szCs w:val="28"/>
          <w:shd w:val="clear" w:color="auto" w:fill="F7F7F8"/>
          <w:lang w:val="en-US"/>
        </w:rPr>
        <w:t>While Logistic Regression model had a good accuracy score of 0.80, its F1-Score, is slightly higher than the other three models. Therefore, based on the metrics evaluated Logistic Regression model appears to be the best model for this classification problem.</w:t>
      </w:r>
    </w:p>
    <w:p>
      <w:pPr>
        <w:jc w:val="both"/>
        <w:rPr>
          <w:rFonts w:hint="default" w:ascii="Times New Roman" w:hAnsi="Times New Roman" w:eastAsia="Segoe UI" w:cs="Times New Roman"/>
          <w:color w:val="374151"/>
          <w:sz w:val="28"/>
          <w:szCs w:val="28"/>
          <w:shd w:val="clear" w:color="auto" w:fill="F7F7F8"/>
          <w:lang w:val="en-US"/>
        </w:rPr>
      </w:pPr>
    </w:p>
    <w:p>
      <w:pPr>
        <w:numPr>
          <w:ilvl w:val="0"/>
          <w:numId w:val="2"/>
        </w:numPr>
        <w:tabs>
          <w:tab w:val="clear" w:pos="420"/>
        </w:tabs>
        <w:jc w:val="both"/>
        <w:rPr>
          <w:rFonts w:hint="default" w:ascii="Arial Rounded MT Bold" w:hAnsi="Arial Rounded MT Bold" w:eastAsia="Segoe UI" w:cs="Arial Rounded MT Bold"/>
          <w:color w:val="2F5597" w:themeColor="accent1" w:themeShade="BF"/>
          <w:sz w:val="36"/>
          <w:szCs w:val="36"/>
          <w:u w:val="thick"/>
          <w:shd w:val="clear" w:color="auto" w:fill="F7F7F8"/>
          <w:lang w:val="en-US"/>
        </w:rPr>
      </w:pPr>
      <w:r>
        <w:rPr>
          <w:rFonts w:hint="default" w:ascii="Times New Roman" w:hAnsi="Times New Roman" w:eastAsia="Segoe UI" w:cs="Times New Roman"/>
          <w:color w:val="374151"/>
          <w:sz w:val="28"/>
          <w:szCs w:val="28"/>
          <w:shd w:val="clear" w:color="auto" w:fill="F7F7F8"/>
          <w:lang w:val="en-US"/>
        </w:rPr>
        <w:t xml:space="preserve">However, it is important to note that other factors such as model complexity, computerization, efficiency, and </w:t>
      </w:r>
      <w:r>
        <w:rPr>
          <w:rFonts w:hint="default" w:ascii="Times New Roman" w:hAnsi="Times New Roman" w:eastAsia="Segoe UI" w:cs="Times New Roman"/>
          <w:color w:val="374151"/>
          <w:sz w:val="28"/>
          <w:szCs w:val="28"/>
          <w:shd w:val="clear" w:color="auto" w:fill="F7F7F8"/>
        </w:rPr>
        <w:t>interpret-ability</w:t>
      </w:r>
      <w:r>
        <w:rPr>
          <w:rFonts w:hint="default" w:ascii="Times New Roman" w:hAnsi="Times New Roman" w:eastAsia="Segoe UI" w:cs="Times New Roman"/>
          <w:color w:val="374151"/>
          <w:sz w:val="28"/>
          <w:szCs w:val="28"/>
          <w:shd w:val="clear" w:color="auto" w:fill="F7F7F8"/>
          <w:lang w:val="en-US"/>
        </w:rPr>
        <w:t xml:space="preserve"> such also be considered when choosing a model for deployment.</w:t>
      </w:r>
    </w:p>
    <w:p>
      <w:pPr>
        <w:numPr>
          <w:ilvl w:val="0"/>
          <w:numId w:val="0"/>
        </w:numPr>
        <w:ind w:leftChars="0"/>
        <w:jc w:val="both"/>
        <w:rPr>
          <w:rFonts w:hint="default" w:ascii="Arial Rounded MT Bold" w:hAnsi="Arial Rounded MT Bold" w:eastAsia="Segoe UI" w:cs="Arial Rounded MT Bold"/>
          <w:color w:val="2F5597" w:themeColor="accent1" w:themeShade="BF"/>
          <w:sz w:val="36"/>
          <w:szCs w:val="36"/>
          <w:u w:val="thick"/>
          <w:shd w:val="clear" w:color="auto" w:fill="F7F7F8"/>
          <w:lang w:val="en-US"/>
        </w:rPr>
      </w:pPr>
    </w:p>
    <w:p>
      <w:pPr>
        <w:numPr>
          <w:ilvl w:val="0"/>
          <w:numId w:val="0"/>
        </w:numPr>
        <w:ind w:leftChars="0"/>
        <w:jc w:val="both"/>
        <w:rPr>
          <w:rFonts w:hint="default" w:ascii="Arial Rounded MT Bold" w:hAnsi="Arial Rounded MT Bold" w:eastAsia="Segoe UI" w:cs="Arial Rounded MT Bold"/>
          <w:color w:val="2F5597" w:themeColor="accent1" w:themeShade="BF"/>
          <w:sz w:val="36"/>
          <w:szCs w:val="36"/>
          <w:u w:val="thick"/>
          <w:shd w:val="clear" w:color="auto" w:fill="F7F7F8"/>
          <w:lang w:val="en-US"/>
        </w:rPr>
      </w:pPr>
      <w:r>
        <w:rPr>
          <w:rFonts w:hint="default" w:ascii="Arial Rounded MT Bold" w:hAnsi="Arial Rounded MT Bold" w:eastAsia="Segoe UI" w:cs="Arial Rounded MT Bold"/>
          <w:color w:val="2F5597" w:themeColor="accent1" w:themeShade="BF"/>
          <w:sz w:val="36"/>
          <w:szCs w:val="36"/>
          <w:u w:val="thick"/>
          <w:shd w:val="clear" w:color="auto" w:fill="F7F7F8"/>
          <w:lang w:val="en-US"/>
        </w:rPr>
        <w:t>CONCLUSION :</w:t>
      </w:r>
    </w:p>
    <w:p>
      <w:pPr>
        <w:jc w:val="both"/>
        <w:rPr>
          <w:rFonts w:hint="default" w:ascii="Times New Roman" w:hAnsi="Times New Roman" w:eastAsia="Segoe UI"/>
          <w:color w:val="374151"/>
          <w:sz w:val="28"/>
          <w:szCs w:val="28"/>
          <w:shd w:val="clear" w:color="auto" w:fill="F7F7F8"/>
        </w:rPr>
      </w:pPr>
      <w:r>
        <w:rPr>
          <w:rFonts w:hint="default" w:ascii="Times New Roman" w:hAnsi="Times New Roman" w:eastAsia="Segoe UI"/>
          <w:color w:val="374151"/>
          <w:sz w:val="28"/>
          <w:szCs w:val="28"/>
          <w:shd w:val="clear" w:color="auto" w:fill="F7F7F8"/>
        </w:rPr>
        <w:t xml:space="preserve">In conclusion, the integration of data </w:t>
      </w:r>
      <w:r>
        <w:rPr>
          <w:rFonts w:hint="default" w:ascii="Times New Roman" w:hAnsi="Times New Roman" w:eastAsia="Segoe UI"/>
          <w:color w:val="374151"/>
          <w:sz w:val="28"/>
          <w:szCs w:val="28"/>
          <w:shd w:val="clear" w:color="auto" w:fill="F7F7F8"/>
          <w:lang w:val="en-US"/>
        </w:rPr>
        <w:t>analytic</w:t>
      </w:r>
      <w:r>
        <w:rPr>
          <w:rFonts w:hint="default" w:ascii="Times New Roman" w:hAnsi="Times New Roman" w:eastAsia="Segoe UI"/>
          <w:color w:val="374151"/>
          <w:sz w:val="28"/>
          <w:szCs w:val="28"/>
          <w:shd w:val="clear" w:color="auto" w:fill="F7F7F8"/>
        </w:rPr>
        <w:t xml:space="preserve"> with </w:t>
      </w:r>
      <w:r>
        <w:rPr>
          <w:rFonts w:hint="default" w:ascii="Times New Roman" w:hAnsi="Times New Roman" w:eastAsia="Segoe UI"/>
          <w:color w:val="374151"/>
          <w:sz w:val="28"/>
          <w:szCs w:val="28"/>
          <w:shd w:val="clear" w:color="auto" w:fill="F7F7F8"/>
          <w:lang w:val="en-US"/>
        </w:rPr>
        <w:t>Cog-nos</w:t>
      </w:r>
      <w:r>
        <w:rPr>
          <w:rFonts w:hint="default" w:ascii="Times New Roman" w:hAnsi="Times New Roman" w:eastAsia="Segoe UI"/>
          <w:color w:val="374151"/>
          <w:sz w:val="28"/>
          <w:szCs w:val="28"/>
          <w:shd w:val="clear" w:color="auto" w:fill="F7F7F8"/>
        </w:rPr>
        <w:t xml:space="preserve"> in the field of telecommunications holds significant potential for transforming the industry. Data </w:t>
      </w:r>
      <w:r>
        <w:rPr>
          <w:rFonts w:hint="default" w:ascii="Times New Roman" w:hAnsi="Times New Roman" w:eastAsia="Segoe UI"/>
          <w:color w:val="374151"/>
          <w:sz w:val="28"/>
          <w:szCs w:val="28"/>
          <w:shd w:val="clear" w:color="auto" w:fill="F7F7F8"/>
          <w:lang w:val="en-US"/>
        </w:rPr>
        <w:t>analytic</w:t>
      </w:r>
      <w:r>
        <w:rPr>
          <w:rFonts w:hint="default" w:ascii="Times New Roman" w:hAnsi="Times New Roman" w:eastAsia="Segoe UI"/>
          <w:color w:val="374151"/>
          <w:sz w:val="28"/>
          <w:szCs w:val="28"/>
          <w:shd w:val="clear" w:color="auto" w:fill="F7F7F8"/>
        </w:rPr>
        <w:t xml:space="preserve">, when harnessed effectively, can provide </w:t>
      </w:r>
      <w:r>
        <w:rPr>
          <w:rFonts w:hint="default" w:ascii="Times New Roman" w:hAnsi="Times New Roman" w:eastAsia="Segoe UI"/>
          <w:color w:val="374151"/>
          <w:sz w:val="28"/>
          <w:szCs w:val="28"/>
          <w:shd w:val="clear" w:color="auto" w:fill="F7F7F8"/>
          <w:lang w:val="en-US"/>
        </w:rPr>
        <w:t>telecommute</w:t>
      </w:r>
      <w:r>
        <w:rPr>
          <w:rFonts w:hint="default" w:ascii="Times New Roman" w:hAnsi="Times New Roman" w:eastAsia="Segoe UI"/>
          <w:color w:val="374151"/>
          <w:sz w:val="28"/>
          <w:szCs w:val="28"/>
          <w:shd w:val="clear" w:color="auto" w:fill="F7F7F8"/>
        </w:rPr>
        <w:t xml:space="preserve"> companies with valuable insights that can lead to improved operational efficiency, enhanced customer experiences, and informed decision-making. Some key takeaways from the utilization of data </w:t>
      </w:r>
      <w:r>
        <w:rPr>
          <w:rFonts w:hint="default" w:ascii="Times New Roman" w:hAnsi="Times New Roman" w:eastAsia="Segoe UI"/>
          <w:color w:val="374151"/>
          <w:sz w:val="28"/>
          <w:szCs w:val="28"/>
          <w:shd w:val="clear" w:color="auto" w:fill="F7F7F8"/>
          <w:lang w:val="en-US"/>
        </w:rPr>
        <w:t>analytic</w:t>
      </w:r>
      <w:r>
        <w:rPr>
          <w:rFonts w:hint="default" w:ascii="Times New Roman" w:hAnsi="Times New Roman" w:eastAsia="Segoe UI"/>
          <w:color w:val="374151"/>
          <w:sz w:val="28"/>
          <w:szCs w:val="28"/>
          <w:shd w:val="clear" w:color="auto" w:fill="F7F7F8"/>
        </w:rPr>
        <w:t xml:space="preserve"> with </w:t>
      </w:r>
      <w:r>
        <w:rPr>
          <w:rFonts w:hint="default" w:ascii="Times New Roman" w:hAnsi="Times New Roman" w:eastAsia="Segoe UI"/>
          <w:color w:val="374151"/>
          <w:sz w:val="28"/>
          <w:szCs w:val="28"/>
          <w:shd w:val="clear" w:color="auto" w:fill="F7F7F8"/>
          <w:lang w:val="en-US"/>
        </w:rPr>
        <w:t>Cog-nos</w:t>
      </w:r>
      <w:r>
        <w:rPr>
          <w:rFonts w:hint="default" w:ascii="Times New Roman" w:hAnsi="Times New Roman" w:eastAsia="Segoe UI"/>
          <w:color w:val="374151"/>
          <w:sz w:val="28"/>
          <w:szCs w:val="28"/>
          <w:shd w:val="clear" w:color="auto" w:fill="F7F7F8"/>
        </w:rPr>
        <w:t xml:space="preserve"> in telecommunications include:</w:t>
      </w:r>
    </w:p>
    <w:p>
      <w:pPr>
        <w:jc w:val="both"/>
        <w:rPr>
          <w:rFonts w:hint="default" w:ascii="Times New Roman" w:hAnsi="Times New Roman" w:eastAsia="Segoe UI"/>
          <w:color w:val="374151"/>
          <w:sz w:val="28"/>
          <w:szCs w:val="28"/>
          <w:shd w:val="clear" w:color="auto" w:fill="F7F7F8"/>
        </w:rPr>
      </w:pPr>
      <w:r>
        <w:rPr>
          <w:rFonts w:hint="default" w:ascii="Times New Roman" w:hAnsi="Times New Roman" w:eastAsia="Segoe UI"/>
          <w:color w:val="374151"/>
          <w:sz w:val="28"/>
          <w:szCs w:val="28"/>
          <w:shd w:val="clear" w:color="auto" w:fill="F7F7F8"/>
        </w:rPr>
        <w:t xml:space="preserve">1. Enhanced Decision-Making: </w:t>
      </w:r>
      <w:r>
        <w:rPr>
          <w:rFonts w:hint="default" w:ascii="Times New Roman" w:hAnsi="Times New Roman" w:eastAsia="Segoe UI"/>
          <w:color w:val="374151"/>
          <w:sz w:val="28"/>
          <w:szCs w:val="28"/>
          <w:shd w:val="clear" w:color="auto" w:fill="F7F7F8"/>
          <w:lang w:val="en-US"/>
        </w:rPr>
        <w:t>Telecommute</w:t>
      </w:r>
      <w:r>
        <w:rPr>
          <w:rFonts w:hint="default" w:ascii="Times New Roman" w:hAnsi="Times New Roman" w:eastAsia="Segoe UI"/>
          <w:color w:val="374151"/>
          <w:sz w:val="28"/>
          <w:szCs w:val="28"/>
          <w:shd w:val="clear" w:color="auto" w:fill="F7F7F8"/>
        </w:rPr>
        <w:t xml:space="preserve"> companies can make more informed decisions by analyzing vast amounts of data related to network performance, customer behavior, and market trends. This can lead to better resource allocation and strategic planning.</w:t>
      </w:r>
    </w:p>
    <w:p>
      <w:pPr>
        <w:jc w:val="both"/>
        <w:rPr>
          <w:rFonts w:hint="default" w:ascii="Times New Roman" w:hAnsi="Times New Roman" w:eastAsia="Segoe UI"/>
          <w:color w:val="374151"/>
          <w:sz w:val="28"/>
          <w:szCs w:val="28"/>
          <w:shd w:val="clear" w:color="auto" w:fill="F7F7F8"/>
        </w:rPr>
      </w:pPr>
      <w:r>
        <w:rPr>
          <w:rFonts w:hint="default" w:ascii="Times New Roman" w:hAnsi="Times New Roman" w:eastAsia="Segoe UI"/>
          <w:color w:val="374151"/>
          <w:sz w:val="28"/>
          <w:szCs w:val="28"/>
          <w:shd w:val="clear" w:color="auto" w:fill="F7F7F8"/>
        </w:rPr>
        <w:t xml:space="preserve">2. Revenue Growth: Data </w:t>
      </w:r>
      <w:r>
        <w:rPr>
          <w:rFonts w:hint="default" w:ascii="Times New Roman" w:hAnsi="Times New Roman" w:eastAsia="Segoe UI"/>
          <w:color w:val="374151"/>
          <w:sz w:val="28"/>
          <w:szCs w:val="28"/>
          <w:shd w:val="clear" w:color="auto" w:fill="F7F7F8"/>
          <w:lang w:val="en-US"/>
        </w:rPr>
        <w:t>analytic</w:t>
      </w:r>
      <w:r>
        <w:rPr>
          <w:rFonts w:hint="default" w:ascii="Times New Roman" w:hAnsi="Times New Roman" w:eastAsia="Segoe UI"/>
          <w:color w:val="374151"/>
          <w:sz w:val="28"/>
          <w:szCs w:val="28"/>
          <w:shd w:val="clear" w:color="auto" w:fill="F7F7F8"/>
        </w:rPr>
        <w:t xml:space="preserve"> can uncover opportunities for </w:t>
      </w:r>
      <w:r>
        <w:rPr>
          <w:rFonts w:hint="default" w:ascii="Times New Roman" w:hAnsi="Times New Roman" w:eastAsia="Segoe UI"/>
          <w:color w:val="374151"/>
          <w:sz w:val="28"/>
          <w:szCs w:val="28"/>
          <w:shd w:val="clear" w:color="auto" w:fill="F7F7F8"/>
          <w:lang w:val="en-US"/>
        </w:rPr>
        <w:t>up-selling</w:t>
      </w:r>
      <w:r>
        <w:rPr>
          <w:rFonts w:hint="default" w:ascii="Times New Roman" w:hAnsi="Times New Roman" w:eastAsia="Segoe UI"/>
          <w:color w:val="374151"/>
          <w:sz w:val="28"/>
          <w:szCs w:val="28"/>
          <w:shd w:val="clear" w:color="auto" w:fill="F7F7F8"/>
        </w:rPr>
        <w:t xml:space="preserve">, cross-selling, and more effective marketing strategies, thereby increasing revenue for </w:t>
      </w:r>
      <w:r>
        <w:rPr>
          <w:rFonts w:hint="default" w:ascii="Times New Roman" w:hAnsi="Times New Roman" w:eastAsia="Segoe UI"/>
          <w:color w:val="374151"/>
          <w:sz w:val="28"/>
          <w:szCs w:val="28"/>
          <w:shd w:val="clear" w:color="auto" w:fill="F7F7F8"/>
          <w:lang w:val="en-US"/>
        </w:rPr>
        <w:t>telecommute</w:t>
      </w:r>
      <w:r>
        <w:rPr>
          <w:rFonts w:hint="default" w:ascii="Times New Roman" w:hAnsi="Times New Roman" w:eastAsia="Segoe UI"/>
          <w:color w:val="374151"/>
          <w:sz w:val="28"/>
          <w:szCs w:val="28"/>
          <w:shd w:val="clear" w:color="auto" w:fill="F7F7F8"/>
        </w:rPr>
        <w:t xml:space="preserve"> companies.</w:t>
      </w:r>
    </w:p>
    <w:p>
      <w:pPr>
        <w:jc w:val="both"/>
        <w:rPr>
          <w:rFonts w:hint="default" w:ascii="Times New Roman" w:hAnsi="Times New Roman" w:eastAsia="Segoe UI"/>
          <w:color w:val="374151"/>
          <w:sz w:val="28"/>
          <w:szCs w:val="28"/>
          <w:shd w:val="clear" w:color="auto" w:fill="F7F7F8"/>
        </w:rPr>
      </w:pPr>
      <w:r>
        <w:rPr>
          <w:rFonts w:hint="default" w:ascii="Times New Roman" w:hAnsi="Times New Roman" w:eastAsia="Segoe UI"/>
          <w:color w:val="374151"/>
          <w:sz w:val="28"/>
          <w:szCs w:val="28"/>
          <w:shd w:val="clear" w:color="auto" w:fill="F7F7F8"/>
        </w:rPr>
        <w:t xml:space="preserve">3. Cost Reduction: By identifying areas of inefficiency and optimizing resource allocation, data </w:t>
      </w:r>
      <w:r>
        <w:rPr>
          <w:rFonts w:hint="default" w:ascii="Times New Roman" w:hAnsi="Times New Roman" w:eastAsia="Segoe UI"/>
          <w:color w:val="374151"/>
          <w:sz w:val="28"/>
          <w:szCs w:val="28"/>
          <w:shd w:val="clear" w:color="auto" w:fill="F7F7F8"/>
          <w:lang w:val="en-US"/>
        </w:rPr>
        <w:t>analytic</w:t>
      </w:r>
      <w:r>
        <w:rPr>
          <w:rFonts w:hint="default" w:ascii="Times New Roman" w:hAnsi="Times New Roman" w:eastAsia="Segoe UI"/>
          <w:color w:val="374151"/>
          <w:sz w:val="28"/>
          <w:szCs w:val="28"/>
          <w:shd w:val="clear" w:color="auto" w:fill="F7F7F8"/>
        </w:rPr>
        <w:t xml:space="preserve"> can help </w:t>
      </w:r>
      <w:r>
        <w:rPr>
          <w:rFonts w:hint="default" w:ascii="Times New Roman" w:hAnsi="Times New Roman" w:eastAsia="Segoe UI"/>
          <w:color w:val="374151"/>
          <w:sz w:val="28"/>
          <w:szCs w:val="28"/>
          <w:shd w:val="clear" w:color="auto" w:fill="F7F7F8"/>
          <w:lang w:val="en-US"/>
        </w:rPr>
        <w:t>telecommutes</w:t>
      </w:r>
      <w:r>
        <w:rPr>
          <w:rFonts w:hint="default" w:ascii="Times New Roman" w:hAnsi="Times New Roman" w:eastAsia="Segoe UI"/>
          <w:color w:val="374151"/>
          <w:sz w:val="28"/>
          <w:szCs w:val="28"/>
          <w:shd w:val="clear" w:color="auto" w:fill="F7F7F8"/>
        </w:rPr>
        <w:t xml:space="preserve"> reduce operational costs.</w:t>
      </w:r>
    </w:p>
    <w:p>
      <w:pPr>
        <w:jc w:val="both"/>
        <w:rPr>
          <w:rFonts w:hint="default" w:ascii="Times New Roman" w:hAnsi="Times New Roman" w:eastAsia="Segoe UI"/>
          <w:color w:val="374151"/>
          <w:sz w:val="28"/>
          <w:szCs w:val="28"/>
          <w:shd w:val="clear" w:color="auto" w:fill="F7F7F8"/>
        </w:rPr>
      </w:pPr>
      <w:r>
        <w:rPr>
          <w:rFonts w:hint="default" w:ascii="Times New Roman" w:hAnsi="Times New Roman" w:eastAsia="Segoe UI"/>
          <w:color w:val="374151"/>
          <w:sz w:val="28"/>
          <w:szCs w:val="28"/>
          <w:shd w:val="clear" w:color="auto" w:fill="F7F7F8"/>
        </w:rPr>
        <w:t xml:space="preserve">4. Compliance and Security: </w:t>
      </w:r>
      <w:r>
        <w:rPr>
          <w:rFonts w:hint="default" w:ascii="Times New Roman" w:hAnsi="Times New Roman" w:eastAsia="Segoe UI"/>
          <w:color w:val="374151"/>
          <w:sz w:val="28"/>
          <w:szCs w:val="28"/>
          <w:shd w:val="clear" w:color="auto" w:fill="F7F7F8"/>
          <w:lang w:val="en-US"/>
        </w:rPr>
        <w:t>Telecommutes</w:t>
      </w:r>
      <w:r>
        <w:rPr>
          <w:rFonts w:hint="default" w:ascii="Times New Roman" w:hAnsi="Times New Roman" w:eastAsia="Segoe UI"/>
          <w:color w:val="374151"/>
          <w:sz w:val="28"/>
          <w:szCs w:val="28"/>
          <w:shd w:val="clear" w:color="auto" w:fill="F7F7F8"/>
        </w:rPr>
        <w:t xml:space="preserve"> can use data </w:t>
      </w:r>
      <w:r>
        <w:rPr>
          <w:rFonts w:hint="default" w:ascii="Times New Roman" w:hAnsi="Times New Roman" w:eastAsia="Segoe UI"/>
          <w:color w:val="374151"/>
          <w:sz w:val="28"/>
          <w:szCs w:val="28"/>
          <w:shd w:val="clear" w:color="auto" w:fill="F7F7F8"/>
          <w:lang w:val="en-US"/>
        </w:rPr>
        <w:t>analytic</w:t>
      </w:r>
      <w:r>
        <w:rPr>
          <w:rFonts w:hint="default" w:ascii="Times New Roman" w:hAnsi="Times New Roman" w:eastAsia="Segoe UI"/>
          <w:color w:val="374151"/>
          <w:sz w:val="28"/>
          <w:szCs w:val="28"/>
          <w:shd w:val="clear" w:color="auto" w:fill="F7F7F8"/>
        </w:rPr>
        <w:t xml:space="preserve"> to monitor and maintain compliance with regulatory requirements and enhance cyber</w:t>
      </w:r>
      <w:r>
        <w:rPr>
          <w:rFonts w:hint="default" w:ascii="Times New Roman" w:hAnsi="Times New Roman" w:eastAsia="Segoe UI"/>
          <w:color w:val="374151"/>
          <w:sz w:val="28"/>
          <w:szCs w:val="28"/>
          <w:shd w:val="clear" w:color="auto" w:fill="F7F7F8"/>
          <w:lang w:val="en-US"/>
        </w:rPr>
        <w:t xml:space="preserve"> </w:t>
      </w:r>
      <w:r>
        <w:rPr>
          <w:rFonts w:hint="default" w:ascii="Times New Roman" w:hAnsi="Times New Roman" w:eastAsia="Segoe UI"/>
          <w:color w:val="374151"/>
          <w:sz w:val="28"/>
          <w:szCs w:val="28"/>
          <w:shd w:val="clear" w:color="auto" w:fill="F7F7F8"/>
        </w:rPr>
        <w:t>security measures to protect sensitive customer data.</w:t>
      </w:r>
    </w:p>
    <w:p>
      <w:pPr>
        <w:jc w:val="both"/>
        <w:rPr>
          <w:rFonts w:hint="default" w:ascii="Times New Roman" w:hAnsi="Times New Roman" w:eastAsia="Segoe UI"/>
          <w:color w:val="374151"/>
          <w:sz w:val="28"/>
          <w:szCs w:val="28"/>
          <w:shd w:val="clear" w:color="auto" w:fill="F7F7F8"/>
        </w:rPr>
      </w:pPr>
      <w:r>
        <w:rPr>
          <w:rFonts w:hint="default" w:ascii="Times New Roman" w:hAnsi="Times New Roman" w:eastAsia="Segoe UI"/>
          <w:color w:val="374151"/>
          <w:sz w:val="28"/>
          <w:szCs w:val="28"/>
          <w:shd w:val="clear" w:color="auto" w:fill="F7F7F8"/>
        </w:rPr>
        <w:t xml:space="preserve">However, it's important to note that the successful implementation of data </w:t>
      </w:r>
      <w:r>
        <w:rPr>
          <w:rFonts w:hint="default" w:ascii="Times New Roman" w:hAnsi="Times New Roman" w:eastAsia="Segoe UI"/>
          <w:color w:val="374151"/>
          <w:sz w:val="28"/>
          <w:szCs w:val="28"/>
          <w:shd w:val="clear" w:color="auto" w:fill="F7F7F8"/>
          <w:lang w:val="en-US"/>
        </w:rPr>
        <w:t>analytic</w:t>
      </w:r>
      <w:bookmarkStart w:id="0" w:name="_GoBack"/>
      <w:bookmarkEnd w:id="0"/>
      <w:r>
        <w:rPr>
          <w:rFonts w:hint="default" w:ascii="Times New Roman" w:hAnsi="Times New Roman" w:eastAsia="Segoe UI"/>
          <w:color w:val="374151"/>
          <w:sz w:val="28"/>
          <w:szCs w:val="28"/>
          <w:shd w:val="clear" w:color="auto" w:fill="F7F7F8"/>
        </w:rPr>
        <w:t xml:space="preserve"> with </w:t>
      </w:r>
      <w:r>
        <w:rPr>
          <w:rFonts w:hint="default" w:ascii="Times New Roman" w:hAnsi="Times New Roman" w:eastAsia="Segoe UI"/>
          <w:color w:val="374151"/>
          <w:sz w:val="28"/>
          <w:szCs w:val="28"/>
          <w:shd w:val="clear" w:color="auto" w:fill="F7F7F8"/>
          <w:lang w:val="en-US"/>
        </w:rPr>
        <w:t>Cog-nos</w:t>
      </w:r>
      <w:r>
        <w:rPr>
          <w:rFonts w:hint="default" w:ascii="Times New Roman" w:hAnsi="Times New Roman" w:eastAsia="Segoe UI"/>
          <w:color w:val="374151"/>
          <w:sz w:val="28"/>
          <w:szCs w:val="28"/>
          <w:shd w:val="clear" w:color="auto" w:fill="F7F7F8"/>
        </w:rPr>
        <w:t xml:space="preserve"> in the telecommunications sector also comes with challenges, such as data privacy concerns, data quality issues, and the need for skilled data analysts and data scientists.the combination of data </w:t>
      </w:r>
      <w:r>
        <w:rPr>
          <w:rFonts w:hint="default" w:ascii="Times New Roman" w:hAnsi="Times New Roman" w:eastAsia="Segoe UI"/>
          <w:color w:val="374151"/>
          <w:sz w:val="28"/>
          <w:szCs w:val="28"/>
          <w:shd w:val="clear" w:color="auto" w:fill="F7F7F8"/>
          <w:lang w:val="en-US"/>
        </w:rPr>
        <w:t>analytic</w:t>
      </w:r>
      <w:r>
        <w:rPr>
          <w:rFonts w:hint="default" w:ascii="Times New Roman" w:hAnsi="Times New Roman" w:eastAsia="Segoe UI"/>
          <w:color w:val="374151"/>
          <w:sz w:val="28"/>
          <w:szCs w:val="28"/>
          <w:shd w:val="clear" w:color="auto" w:fill="F7F7F8"/>
        </w:rPr>
        <w:t xml:space="preserve"> with </w:t>
      </w:r>
      <w:r>
        <w:rPr>
          <w:rFonts w:hint="default" w:ascii="Times New Roman" w:hAnsi="Times New Roman" w:eastAsia="Segoe UI"/>
          <w:color w:val="374151"/>
          <w:sz w:val="28"/>
          <w:szCs w:val="28"/>
          <w:shd w:val="clear" w:color="auto" w:fill="F7F7F8"/>
          <w:lang w:val="en-US"/>
        </w:rPr>
        <w:t>Cog-nos</w:t>
      </w:r>
      <w:r>
        <w:rPr>
          <w:rFonts w:hint="default" w:ascii="Times New Roman" w:hAnsi="Times New Roman" w:eastAsia="Segoe UI"/>
          <w:color w:val="374151"/>
          <w:sz w:val="28"/>
          <w:szCs w:val="28"/>
          <w:shd w:val="clear" w:color="auto" w:fill="F7F7F8"/>
        </w:rPr>
        <w:t xml:space="preserve"> has the potential to revolutionize the telecommunications industry, providing companies with a competitive edge and enabling them to deliver better services, reduce costs, and drive innovation. It is crucial for </w:t>
      </w:r>
      <w:r>
        <w:rPr>
          <w:rFonts w:hint="default" w:ascii="Times New Roman" w:hAnsi="Times New Roman" w:eastAsia="Segoe UI"/>
          <w:color w:val="374151"/>
          <w:sz w:val="28"/>
          <w:szCs w:val="28"/>
          <w:shd w:val="clear" w:color="auto" w:fill="F7F7F8"/>
          <w:lang w:val="en-US"/>
        </w:rPr>
        <w:t>telecommute</w:t>
      </w:r>
      <w:r>
        <w:rPr>
          <w:rFonts w:hint="default" w:ascii="Times New Roman" w:hAnsi="Times New Roman" w:eastAsia="Segoe UI"/>
          <w:color w:val="374151"/>
          <w:sz w:val="28"/>
          <w:szCs w:val="28"/>
          <w:shd w:val="clear" w:color="auto" w:fill="F7F7F8"/>
        </w:rPr>
        <w:t xml:space="preserve"> organizations to invest in the necessary technology and talent to harness the full potential of data </w:t>
      </w:r>
      <w:r>
        <w:rPr>
          <w:rFonts w:hint="default" w:ascii="Times New Roman" w:hAnsi="Times New Roman" w:eastAsia="Segoe UI"/>
          <w:color w:val="374151"/>
          <w:sz w:val="28"/>
          <w:szCs w:val="28"/>
          <w:shd w:val="clear" w:color="auto" w:fill="F7F7F8"/>
          <w:lang w:val="en-US"/>
        </w:rPr>
        <w:t>analytic</w:t>
      </w:r>
      <w:r>
        <w:rPr>
          <w:rFonts w:hint="default" w:ascii="Times New Roman" w:hAnsi="Times New Roman" w:eastAsia="Segoe UI"/>
          <w:color w:val="374151"/>
          <w:sz w:val="28"/>
          <w:szCs w:val="28"/>
          <w:shd w:val="clear" w:color="auto" w:fill="F7F7F8"/>
        </w:rPr>
        <w:t xml:space="preserve"> and </w:t>
      </w:r>
      <w:r>
        <w:rPr>
          <w:rFonts w:hint="default" w:ascii="Times New Roman" w:hAnsi="Times New Roman" w:eastAsia="Segoe UI"/>
          <w:color w:val="374151"/>
          <w:sz w:val="28"/>
          <w:szCs w:val="28"/>
          <w:shd w:val="clear" w:color="auto" w:fill="F7F7F8"/>
          <w:lang w:val="en-US"/>
        </w:rPr>
        <w:t>Cog-nos</w:t>
      </w:r>
      <w:r>
        <w:rPr>
          <w:rFonts w:hint="default" w:ascii="Times New Roman" w:hAnsi="Times New Roman" w:eastAsia="Segoe UI"/>
          <w:color w:val="374151"/>
          <w:sz w:val="28"/>
          <w:szCs w:val="28"/>
          <w:shd w:val="clear" w:color="auto" w:fill="F7F7F8"/>
        </w:rPr>
        <w:t xml:space="preserve"> in their operations.</w:t>
      </w:r>
    </w:p>
    <w:p>
      <w:pPr>
        <w:jc w:val="both"/>
        <w:rPr>
          <w:rFonts w:hint="default" w:ascii="Times New Roman" w:hAnsi="Times New Roman" w:eastAsia="Segoe UI"/>
          <w:color w:val="374151"/>
          <w:sz w:val="28"/>
          <w:szCs w:val="28"/>
          <w:shd w:val="clear" w:color="auto" w:fill="F7F7F8"/>
        </w:rPr>
      </w:pPr>
    </w:p>
    <w:sectPr>
      <w:pgSz w:w="11906" w:h="16838"/>
      <w:pgMar w:top="1440" w:right="1440" w:bottom="1440" w:left="1440" w:header="708" w:footer="708" w:gutter="0"/>
      <w:pgBorders>
        <w:top w:val="none" w:sz="0" w:space="0"/>
        <w:left w:val="none" w:sz="0" w:space="0"/>
        <w:bottom w:val="none" w:sz="0" w:space="0"/>
        <w:right w:val="none" w:sz="0" w:space="0"/>
      </w:pgBorders>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Rounded MT Bold">
    <w:panose1 w:val="020F0704030504030204"/>
    <w:charset w:val="00"/>
    <w:family w:val="swiss"/>
    <w:pitch w:val="default"/>
    <w:sig w:usb0="00000003" w:usb1="00000000" w:usb2="00000000" w:usb3="00000000" w:csb0="20000001" w:csb1="00000000"/>
  </w:font>
  <w:font w:name="Segoe UI">
    <w:panose1 w:val="020B0502040204020203"/>
    <w:charset w:val="00"/>
    <w:family w:val="swiss"/>
    <w:pitch w:val="default"/>
    <w:sig w:usb0="E4002EFF" w:usb1="C000E47F"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Adobe Arabic">
    <w:altName w:val="Segoe Print"/>
    <w:panose1 w:val="02040503050201020203"/>
    <w:charset w:val="00"/>
    <w:family w:val="roman"/>
    <w:pitch w:val="default"/>
    <w:sig w:usb0="00000000" w:usb1="00000000" w:usb2="00000008" w:usb3="00000000" w:csb0="00000041"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C681A"/>
    <w:multiLevelType w:val="singleLevel"/>
    <w:tmpl w:val="BFDC681A"/>
    <w:lvl w:ilvl="0" w:tentative="0">
      <w:start w:val="1"/>
      <w:numFmt w:val="bullet"/>
      <w:lvlText w:val=""/>
      <w:lvlJc w:val="left"/>
      <w:pPr>
        <w:tabs>
          <w:tab w:val="left" w:pos="420"/>
        </w:tabs>
        <w:ind w:left="420" w:hanging="420"/>
      </w:pPr>
      <w:rPr>
        <w:rFonts w:hint="default" w:ascii="Wingdings" w:hAnsi="Wingdings"/>
      </w:rPr>
    </w:lvl>
  </w:abstractNum>
  <w:abstractNum w:abstractNumId="1">
    <w:nsid w:val="F773A383"/>
    <w:multiLevelType w:val="singleLevel"/>
    <w:tmpl w:val="F773A383"/>
    <w:lvl w:ilvl="0" w:tentative="0">
      <w:start w:val="1"/>
      <w:numFmt w:val="bullet"/>
      <w:lvlText w:val=""/>
      <w:lvlJc w:val="left"/>
      <w:pPr>
        <w:tabs>
          <w:tab w:val="left" w:pos="420"/>
        </w:tabs>
        <w:ind w:left="86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E9E"/>
    <w:rsid w:val="00015F77"/>
    <w:rsid w:val="00043D33"/>
    <w:rsid w:val="0009703A"/>
    <w:rsid w:val="000D3976"/>
    <w:rsid w:val="001964A5"/>
    <w:rsid w:val="00350E48"/>
    <w:rsid w:val="004504A8"/>
    <w:rsid w:val="0049055B"/>
    <w:rsid w:val="005F20D4"/>
    <w:rsid w:val="006A6953"/>
    <w:rsid w:val="006F3CC3"/>
    <w:rsid w:val="006F6BAA"/>
    <w:rsid w:val="00741B3D"/>
    <w:rsid w:val="00877A74"/>
    <w:rsid w:val="00916638"/>
    <w:rsid w:val="00B6066A"/>
    <w:rsid w:val="00B72042"/>
    <w:rsid w:val="00BB3ABE"/>
    <w:rsid w:val="00C249C7"/>
    <w:rsid w:val="00C31AB2"/>
    <w:rsid w:val="00C6771F"/>
    <w:rsid w:val="00D5418D"/>
    <w:rsid w:val="00F20E9E"/>
    <w:rsid w:val="00F31A5A"/>
    <w:rsid w:val="00F63968"/>
    <w:rsid w:val="09B079E0"/>
    <w:rsid w:val="0F0A41FB"/>
    <w:rsid w:val="20C10E71"/>
    <w:rsid w:val="63B402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IN" w:eastAsia="en-US" w:bidi="ar-SA"/>
    </w:rPr>
  </w:style>
  <w:style w:type="paragraph" w:styleId="2">
    <w:name w:val="heading 1"/>
    <w:basedOn w:val="1"/>
    <w:next w:val="1"/>
    <w:link w:val="27"/>
    <w:qFormat/>
    <w:uiPriority w:val="9"/>
    <w:pPr>
      <w:keepNext/>
      <w:keepLines/>
      <w:spacing w:before="400" w:after="40" w:line="240" w:lineRule="auto"/>
      <w:outlineLvl w:val="0"/>
    </w:pPr>
    <w:rPr>
      <w:rFonts w:asciiTheme="majorHAnsi" w:hAnsiTheme="majorHAnsi" w:eastAsiaTheme="majorEastAsia" w:cstheme="majorBidi"/>
      <w:color w:val="203864" w:themeColor="accent1" w:themeShade="80"/>
      <w:sz w:val="36"/>
      <w:szCs w:val="36"/>
    </w:rPr>
  </w:style>
  <w:style w:type="paragraph" w:styleId="3">
    <w:name w:val="heading 2"/>
    <w:basedOn w:val="1"/>
    <w:next w:val="1"/>
    <w:link w:val="28"/>
    <w:semiHidden/>
    <w:unhideWhenUsed/>
    <w:qFormat/>
    <w:uiPriority w:val="9"/>
    <w:pPr>
      <w:keepNext/>
      <w:keepLines/>
      <w:spacing w:before="40" w:after="0" w:line="240" w:lineRule="auto"/>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9"/>
    <w:semiHidden/>
    <w:unhideWhenUsed/>
    <w:qFormat/>
    <w:uiPriority w:val="9"/>
    <w:pPr>
      <w:keepNext/>
      <w:keepLines/>
      <w:spacing w:before="40" w:after="0" w:line="240" w:lineRule="auto"/>
      <w:outlineLvl w:val="2"/>
    </w:pPr>
    <w:rPr>
      <w:rFonts w:asciiTheme="majorHAnsi" w:hAnsiTheme="majorHAnsi" w:eastAsiaTheme="majorEastAsia" w:cstheme="majorBidi"/>
      <w:color w:val="2F5597" w:themeColor="accent1" w:themeShade="BF"/>
      <w:sz w:val="28"/>
      <w:szCs w:val="28"/>
    </w:rPr>
  </w:style>
  <w:style w:type="paragraph" w:styleId="5">
    <w:name w:val="heading 4"/>
    <w:basedOn w:val="1"/>
    <w:next w:val="1"/>
    <w:link w:val="30"/>
    <w:semiHidden/>
    <w:unhideWhenUsed/>
    <w:qFormat/>
    <w:uiPriority w:val="9"/>
    <w:pPr>
      <w:keepNext/>
      <w:keepLines/>
      <w:spacing w:before="40" w:after="0"/>
      <w:outlineLvl w:val="3"/>
    </w:pPr>
    <w:rPr>
      <w:rFonts w:asciiTheme="majorHAnsi" w:hAnsiTheme="majorHAnsi" w:eastAsiaTheme="majorEastAsia" w:cstheme="majorBidi"/>
      <w:color w:val="2F5597" w:themeColor="accent1" w:themeShade="BF"/>
      <w:sz w:val="24"/>
      <w:szCs w:val="24"/>
    </w:rPr>
  </w:style>
  <w:style w:type="paragraph" w:styleId="6">
    <w:name w:val="heading 5"/>
    <w:basedOn w:val="1"/>
    <w:next w:val="1"/>
    <w:link w:val="31"/>
    <w:semiHidden/>
    <w:unhideWhenUsed/>
    <w:qFormat/>
    <w:uiPriority w:val="9"/>
    <w:pPr>
      <w:keepNext/>
      <w:keepLines/>
      <w:spacing w:before="40" w:after="0"/>
      <w:outlineLvl w:val="4"/>
    </w:pPr>
    <w:rPr>
      <w:rFonts w:asciiTheme="majorHAnsi" w:hAnsiTheme="majorHAnsi" w:eastAsiaTheme="majorEastAsia" w:cstheme="majorBidi"/>
      <w:caps/>
      <w:color w:val="2F5597" w:themeColor="accent1" w:themeShade="BF"/>
    </w:rPr>
  </w:style>
  <w:style w:type="paragraph" w:styleId="7">
    <w:name w:val="heading 6"/>
    <w:basedOn w:val="1"/>
    <w:next w:val="1"/>
    <w:link w:val="32"/>
    <w:semiHidden/>
    <w:unhideWhenUsed/>
    <w:qFormat/>
    <w:uiPriority w:val="9"/>
    <w:pPr>
      <w:keepNext/>
      <w:keepLines/>
      <w:spacing w:before="40" w:after="0"/>
      <w:outlineLvl w:val="5"/>
    </w:pPr>
    <w:rPr>
      <w:rFonts w:asciiTheme="majorHAnsi" w:hAnsiTheme="majorHAnsi" w:eastAsiaTheme="majorEastAsia" w:cstheme="majorBidi"/>
      <w:i/>
      <w:iCs/>
      <w:caps/>
      <w:color w:val="203864" w:themeColor="accent1" w:themeShade="80"/>
    </w:rPr>
  </w:style>
  <w:style w:type="paragraph" w:styleId="8">
    <w:name w:val="heading 7"/>
    <w:basedOn w:val="1"/>
    <w:next w:val="1"/>
    <w:link w:val="33"/>
    <w:semiHidden/>
    <w:unhideWhenUsed/>
    <w:qFormat/>
    <w:uiPriority w:val="9"/>
    <w:pPr>
      <w:keepNext/>
      <w:keepLines/>
      <w:spacing w:before="40" w:after="0"/>
      <w:outlineLvl w:val="6"/>
    </w:pPr>
    <w:rPr>
      <w:rFonts w:asciiTheme="majorHAnsi" w:hAnsiTheme="majorHAnsi" w:eastAsiaTheme="majorEastAsia" w:cstheme="majorBidi"/>
      <w:b/>
      <w:bCs/>
      <w:color w:val="203864" w:themeColor="accent1" w:themeShade="80"/>
    </w:rPr>
  </w:style>
  <w:style w:type="paragraph" w:styleId="9">
    <w:name w:val="heading 8"/>
    <w:basedOn w:val="1"/>
    <w:next w:val="1"/>
    <w:link w:val="34"/>
    <w:semiHidden/>
    <w:unhideWhenUsed/>
    <w:qFormat/>
    <w:uiPriority w:val="9"/>
    <w:pPr>
      <w:keepNext/>
      <w:keepLines/>
      <w:spacing w:before="40" w:after="0"/>
      <w:outlineLvl w:val="7"/>
    </w:pPr>
    <w:rPr>
      <w:rFonts w:asciiTheme="majorHAnsi" w:hAnsiTheme="majorHAnsi" w:eastAsiaTheme="majorEastAsia" w:cstheme="majorBidi"/>
      <w:b/>
      <w:bCs/>
      <w:i/>
      <w:iCs/>
      <w:color w:val="203864" w:themeColor="accent1" w:themeShade="80"/>
    </w:rPr>
  </w:style>
  <w:style w:type="paragraph" w:styleId="10">
    <w:name w:val="heading 9"/>
    <w:basedOn w:val="1"/>
    <w:next w:val="1"/>
    <w:link w:val="35"/>
    <w:semiHidden/>
    <w:unhideWhenUsed/>
    <w:qFormat/>
    <w:uiPriority w:val="9"/>
    <w:pPr>
      <w:keepNext/>
      <w:keepLines/>
      <w:spacing w:before="40" w:after="0"/>
      <w:outlineLvl w:val="8"/>
    </w:pPr>
    <w:rPr>
      <w:rFonts w:asciiTheme="majorHAnsi" w:hAnsiTheme="majorHAnsi" w:eastAsiaTheme="majorEastAsia" w:cstheme="majorBidi"/>
      <w:i/>
      <w:iCs/>
      <w:color w:val="203864" w:themeColor="accent1" w:themeShade="8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spacing w:line="240" w:lineRule="auto"/>
    </w:pPr>
    <w:rPr>
      <w:b/>
      <w:bCs/>
      <w:smallCaps/>
      <w:color w:val="44546A" w:themeColor="text2"/>
      <w14:textFill>
        <w14:solidFill>
          <w14:schemeClr w14:val="tx2"/>
        </w14:solidFill>
      </w14:textFill>
    </w:rPr>
  </w:style>
  <w:style w:type="character" w:styleId="14">
    <w:name w:val="Emphasis"/>
    <w:basedOn w:val="11"/>
    <w:qFormat/>
    <w:uiPriority w:val="20"/>
    <w:rPr>
      <w:i/>
      <w:iCs/>
    </w:rPr>
  </w:style>
  <w:style w:type="paragraph" w:styleId="15">
    <w:name w:val="footer"/>
    <w:basedOn w:val="1"/>
    <w:link w:val="24"/>
    <w:unhideWhenUsed/>
    <w:qFormat/>
    <w:uiPriority w:val="99"/>
    <w:pPr>
      <w:tabs>
        <w:tab w:val="center" w:pos="4513"/>
        <w:tab w:val="right" w:pos="9026"/>
      </w:tabs>
      <w:spacing w:after="0" w:line="240" w:lineRule="auto"/>
    </w:pPr>
  </w:style>
  <w:style w:type="paragraph" w:styleId="16">
    <w:name w:val="header"/>
    <w:basedOn w:val="1"/>
    <w:link w:val="23"/>
    <w:unhideWhenUsed/>
    <w:qFormat/>
    <w:uiPriority w:val="99"/>
    <w:pPr>
      <w:tabs>
        <w:tab w:val="center" w:pos="4513"/>
        <w:tab w:val="right" w:pos="9026"/>
      </w:tabs>
      <w:spacing w:after="0" w:line="240" w:lineRule="auto"/>
    </w:pPr>
  </w:style>
  <w:style w:type="character" w:styleId="17">
    <w:name w:val="Hyperlink"/>
    <w:basedOn w:val="11"/>
    <w:semiHidden/>
    <w:unhideWhenUsed/>
    <w:qFormat/>
    <w:uiPriority w:val="0"/>
    <w:rPr>
      <w:color w:val="0000FF"/>
      <w:u w:val="single"/>
    </w:rPr>
  </w:style>
  <w:style w:type="character" w:styleId="18">
    <w:name w:val="Strong"/>
    <w:basedOn w:val="11"/>
    <w:qFormat/>
    <w:uiPriority w:val="22"/>
    <w:rPr>
      <w:b/>
      <w:bCs/>
    </w:rPr>
  </w:style>
  <w:style w:type="paragraph" w:styleId="19">
    <w:name w:val="Subtitle"/>
    <w:basedOn w:val="1"/>
    <w:next w:val="1"/>
    <w:link w:val="37"/>
    <w:qFormat/>
    <w:uiPriority w:val="11"/>
    <w:pPr>
      <w:spacing w:after="240" w:line="240" w:lineRule="auto"/>
    </w:pPr>
    <w:rPr>
      <w:rFonts w:asciiTheme="majorHAnsi" w:hAnsiTheme="majorHAnsi" w:eastAsiaTheme="majorEastAsia" w:cstheme="majorBidi"/>
      <w:color w:val="4472C4" w:themeColor="accent1"/>
      <w:sz w:val="28"/>
      <w:szCs w:val="28"/>
      <w14:textFill>
        <w14:solidFill>
          <w14:schemeClr w14:val="accent1"/>
        </w14:solidFill>
      </w14:textFill>
    </w:rPr>
  </w:style>
  <w:style w:type="paragraph" w:styleId="20">
    <w:name w:val="Title"/>
    <w:basedOn w:val="1"/>
    <w:next w:val="1"/>
    <w:link w:val="36"/>
    <w:qFormat/>
    <w:uiPriority w:val="10"/>
    <w:pPr>
      <w:spacing w:after="0" w:line="204" w:lineRule="auto"/>
      <w:contextualSpacing/>
    </w:pPr>
    <w:rPr>
      <w:rFonts w:asciiTheme="majorHAnsi" w:hAnsiTheme="majorHAnsi" w:eastAsiaTheme="majorEastAsia" w:cstheme="majorBidi"/>
      <w:caps/>
      <w:color w:val="44546A" w:themeColor="text2"/>
      <w:spacing w:val="-15"/>
      <w:sz w:val="72"/>
      <w:szCs w:val="72"/>
      <w14:textFill>
        <w14:solidFill>
          <w14:schemeClr w14:val="tx2"/>
        </w14:solidFill>
      </w14:textFill>
    </w:rPr>
  </w:style>
  <w:style w:type="paragraph" w:styleId="21">
    <w:name w:val="No Spacing"/>
    <w:link w:val="22"/>
    <w:qFormat/>
    <w:uiPriority w:val="1"/>
    <w:pPr>
      <w:spacing w:after="0" w:line="240" w:lineRule="auto"/>
    </w:pPr>
    <w:rPr>
      <w:rFonts w:asciiTheme="minorHAnsi" w:hAnsiTheme="minorHAnsi" w:eastAsiaTheme="minorEastAsia" w:cstheme="minorBidi"/>
      <w:sz w:val="22"/>
      <w:szCs w:val="22"/>
      <w:lang w:val="en-IN" w:eastAsia="en-US" w:bidi="ar-SA"/>
    </w:rPr>
  </w:style>
  <w:style w:type="character" w:customStyle="1" w:styleId="22">
    <w:name w:val="No Spacing Char"/>
    <w:basedOn w:val="11"/>
    <w:link w:val="21"/>
    <w:qFormat/>
    <w:uiPriority w:val="1"/>
  </w:style>
  <w:style w:type="character" w:customStyle="1" w:styleId="23">
    <w:name w:val="Header Char"/>
    <w:basedOn w:val="11"/>
    <w:link w:val="16"/>
    <w:qFormat/>
    <w:uiPriority w:val="99"/>
  </w:style>
  <w:style w:type="character" w:customStyle="1" w:styleId="24">
    <w:name w:val="Footer Char"/>
    <w:basedOn w:val="11"/>
    <w:link w:val="15"/>
    <w:qFormat/>
    <w:uiPriority w:val="99"/>
  </w:style>
  <w:style w:type="paragraph" w:styleId="25">
    <w:name w:val="List Paragraph"/>
    <w:basedOn w:val="1"/>
    <w:qFormat/>
    <w:uiPriority w:val="34"/>
    <w:pPr>
      <w:ind w:left="720"/>
      <w:contextualSpacing/>
    </w:pPr>
  </w:style>
  <w:style w:type="character" w:customStyle="1" w:styleId="26">
    <w:name w:val="Subtle Emphasis"/>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27">
    <w:name w:val="Heading 1 Char"/>
    <w:basedOn w:val="11"/>
    <w:link w:val="2"/>
    <w:qFormat/>
    <w:uiPriority w:val="9"/>
    <w:rPr>
      <w:rFonts w:asciiTheme="majorHAnsi" w:hAnsiTheme="majorHAnsi" w:eastAsiaTheme="majorEastAsia" w:cstheme="majorBidi"/>
      <w:color w:val="203864" w:themeColor="accent1" w:themeShade="80"/>
      <w:sz w:val="36"/>
      <w:szCs w:val="36"/>
    </w:rPr>
  </w:style>
  <w:style w:type="character" w:customStyle="1" w:styleId="2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9">
    <w:name w:val="Heading 3 Char"/>
    <w:basedOn w:val="11"/>
    <w:link w:val="4"/>
    <w:semiHidden/>
    <w:qFormat/>
    <w:uiPriority w:val="9"/>
    <w:rPr>
      <w:rFonts w:asciiTheme="majorHAnsi" w:hAnsiTheme="majorHAnsi" w:eastAsiaTheme="majorEastAsia" w:cstheme="majorBidi"/>
      <w:color w:val="2F5597" w:themeColor="accent1" w:themeShade="BF"/>
      <w:sz w:val="28"/>
      <w:szCs w:val="28"/>
    </w:rPr>
  </w:style>
  <w:style w:type="character" w:customStyle="1" w:styleId="30">
    <w:name w:val="Heading 4 Char"/>
    <w:basedOn w:val="11"/>
    <w:link w:val="5"/>
    <w:semiHidden/>
    <w:qFormat/>
    <w:uiPriority w:val="9"/>
    <w:rPr>
      <w:rFonts w:asciiTheme="majorHAnsi" w:hAnsiTheme="majorHAnsi" w:eastAsiaTheme="majorEastAsia" w:cstheme="majorBidi"/>
      <w:color w:val="2F5597" w:themeColor="accent1" w:themeShade="BF"/>
      <w:sz w:val="24"/>
      <w:szCs w:val="24"/>
    </w:rPr>
  </w:style>
  <w:style w:type="character" w:customStyle="1" w:styleId="31">
    <w:name w:val="Heading 5 Char"/>
    <w:basedOn w:val="11"/>
    <w:link w:val="6"/>
    <w:semiHidden/>
    <w:qFormat/>
    <w:uiPriority w:val="9"/>
    <w:rPr>
      <w:rFonts w:asciiTheme="majorHAnsi" w:hAnsiTheme="majorHAnsi" w:eastAsiaTheme="majorEastAsia" w:cstheme="majorBidi"/>
      <w:caps/>
      <w:color w:val="2F5597" w:themeColor="accent1" w:themeShade="BF"/>
    </w:rPr>
  </w:style>
  <w:style w:type="character" w:customStyle="1" w:styleId="32">
    <w:name w:val="Heading 6 Char"/>
    <w:basedOn w:val="11"/>
    <w:link w:val="7"/>
    <w:semiHidden/>
    <w:qFormat/>
    <w:uiPriority w:val="9"/>
    <w:rPr>
      <w:rFonts w:asciiTheme="majorHAnsi" w:hAnsiTheme="majorHAnsi" w:eastAsiaTheme="majorEastAsia" w:cstheme="majorBidi"/>
      <w:i/>
      <w:iCs/>
      <w:caps/>
      <w:color w:val="203864" w:themeColor="accent1" w:themeShade="80"/>
    </w:rPr>
  </w:style>
  <w:style w:type="character" w:customStyle="1" w:styleId="33">
    <w:name w:val="Heading 7 Char"/>
    <w:basedOn w:val="11"/>
    <w:link w:val="8"/>
    <w:semiHidden/>
    <w:qFormat/>
    <w:uiPriority w:val="9"/>
    <w:rPr>
      <w:rFonts w:asciiTheme="majorHAnsi" w:hAnsiTheme="majorHAnsi" w:eastAsiaTheme="majorEastAsia" w:cstheme="majorBidi"/>
      <w:b/>
      <w:bCs/>
      <w:color w:val="203864" w:themeColor="accent1" w:themeShade="80"/>
    </w:rPr>
  </w:style>
  <w:style w:type="character" w:customStyle="1" w:styleId="34">
    <w:name w:val="Heading 8 Char"/>
    <w:basedOn w:val="11"/>
    <w:link w:val="9"/>
    <w:semiHidden/>
    <w:qFormat/>
    <w:uiPriority w:val="9"/>
    <w:rPr>
      <w:rFonts w:asciiTheme="majorHAnsi" w:hAnsiTheme="majorHAnsi" w:eastAsiaTheme="majorEastAsia" w:cstheme="majorBidi"/>
      <w:b/>
      <w:bCs/>
      <w:i/>
      <w:iCs/>
      <w:color w:val="203864" w:themeColor="accent1" w:themeShade="80"/>
    </w:rPr>
  </w:style>
  <w:style w:type="character" w:customStyle="1" w:styleId="35">
    <w:name w:val="Heading 9 Char"/>
    <w:basedOn w:val="11"/>
    <w:link w:val="10"/>
    <w:semiHidden/>
    <w:qFormat/>
    <w:uiPriority w:val="9"/>
    <w:rPr>
      <w:rFonts w:asciiTheme="majorHAnsi" w:hAnsiTheme="majorHAnsi" w:eastAsiaTheme="majorEastAsia" w:cstheme="majorBidi"/>
      <w:i/>
      <w:iCs/>
      <w:color w:val="203864" w:themeColor="accent1" w:themeShade="80"/>
    </w:rPr>
  </w:style>
  <w:style w:type="character" w:customStyle="1" w:styleId="36">
    <w:name w:val="Title Char"/>
    <w:basedOn w:val="11"/>
    <w:link w:val="20"/>
    <w:qFormat/>
    <w:uiPriority w:val="10"/>
    <w:rPr>
      <w:rFonts w:asciiTheme="majorHAnsi" w:hAnsiTheme="majorHAnsi" w:eastAsiaTheme="majorEastAsia" w:cstheme="majorBidi"/>
      <w:caps/>
      <w:color w:val="44546A" w:themeColor="text2"/>
      <w:spacing w:val="-15"/>
      <w:sz w:val="72"/>
      <w:szCs w:val="72"/>
      <w14:textFill>
        <w14:solidFill>
          <w14:schemeClr w14:val="tx2"/>
        </w14:solidFill>
      </w14:textFill>
    </w:rPr>
  </w:style>
  <w:style w:type="character" w:customStyle="1" w:styleId="37">
    <w:name w:val="Subtitle Char"/>
    <w:basedOn w:val="11"/>
    <w:link w:val="19"/>
    <w:qFormat/>
    <w:uiPriority w:val="11"/>
    <w:rPr>
      <w:rFonts w:asciiTheme="majorHAnsi" w:hAnsiTheme="majorHAnsi" w:eastAsiaTheme="majorEastAsia" w:cstheme="majorBidi"/>
      <w:color w:val="4472C4" w:themeColor="accent1"/>
      <w:sz w:val="28"/>
      <w:szCs w:val="28"/>
      <w14:textFill>
        <w14:solidFill>
          <w14:schemeClr w14:val="accent1"/>
        </w14:solidFill>
      </w14:textFill>
    </w:rPr>
  </w:style>
  <w:style w:type="paragraph" w:styleId="38">
    <w:name w:val="Quote"/>
    <w:basedOn w:val="1"/>
    <w:next w:val="1"/>
    <w:link w:val="39"/>
    <w:qFormat/>
    <w:uiPriority w:val="29"/>
    <w:pPr>
      <w:spacing w:before="120" w:after="120"/>
      <w:ind w:left="720"/>
    </w:pPr>
    <w:rPr>
      <w:color w:val="44546A" w:themeColor="text2"/>
      <w:sz w:val="24"/>
      <w:szCs w:val="24"/>
      <w14:textFill>
        <w14:solidFill>
          <w14:schemeClr w14:val="tx2"/>
        </w14:solidFill>
      </w14:textFill>
    </w:rPr>
  </w:style>
  <w:style w:type="character" w:customStyle="1" w:styleId="39">
    <w:name w:val="Quote Char"/>
    <w:basedOn w:val="11"/>
    <w:link w:val="38"/>
    <w:qFormat/>
    <w:uiPriority w:val="29"/>
    <w:rPr>
      <w:color w:val="44546A" w:themeColor="text2"/>
      <w:sz w:val="24"/>
      <w:szCs w:val="24"/>
      <w14:textFill>
        <w14:solidFill>
          <w14:schemeClr w14:val="tx2"/>
        </w14:solidFill>
      </w14:textFill>
    </w:rPr>
  </w:style>
  <w:style w:type="paragraph" w:styleId="40">
    <w:name w:val="Intense Quote"/>
    <w:basedOn w:val="1"/>
    <w:next w:val="1"/>
    <w:link w:val="41"/>
    <w:qFormat/>
    <w:uiPriority w:val="30"/>
    <w:pPr>
      <w:spacing w:before="100" w:beforeAutospacing="1" w:after="240" w:line="240" w:lineRule="auto"/>
      <w:ind w:left="720"/>
      <w:jc w:val="center"/>
    </w:pPr>
    <w:rPr>
      <w:rFonts w:asciiTheme="majorHAnsi" w:hAnsiTheme="majorHAnsi" w:eastAsiaTheme="majorEastAsia" w:cstheme="majorBidi"/>
      <w:color w:val="44546A" w:themeColor="text2"/>
      <w:spacing w:val="-6"/>
      <w:sz w:val="32"/>
      <w:szCs w:val="32"/>
      <w14:textFill>
        <w14:solidFill>
          <w14:schemeClr w14:val="tx2"/>
        </w14:solidFill>
      </w14:textFill>
    </w:rPr>
  </w:style>
  <w:style w:type="character" w:customStyle="1" w:styleId="41">
    <w:name w:val="Intense Quote Char"/>
    <w:basedOn w:val="11"/>
    <w:link w:val="40"/>
    <w:qFormat/>
    <w:uiPriority w:val="30"/>
    <w:rPr>
      <w:rFonts w:asciiTheme="majorHAnsi" w:hAnsiTheme="majorHAnsi" w:eastAsiaTheme="majorEastAsia" w:cstheme="majorBidi"/>
      <w:color w:val="44546A" w:themeColor="text2"/>
      <w:spacing w:val="-6"/>
      <w:sz w:val="32"/>
      <w:szCs w:val="32"/>
      <w14:textFill>
        <w14:solidFill>
          <w14:schemeClr w14:val="tx2"/>
        </w14:solidFill>
      </w14:textFill>
    </w:rPr>
  </w:style>
  <w:style w:type="character" w:customStyle="1" w:styleId="42">
    <w:name w:val="Intense Emphasis"/>
    <w:basedOn w:val="11"/>
    <w:qFormat/>
    <w:uiPriority w:val="21"/>
    <w:rPr>
      <w:b/>
      <w:bCs/>
      <w:i/>
      <w:iCs/>
    </w:rPr>
  </w:style>
  <w:style w:type="character" w:customStyle="1" w:styleId="43">
    <w:name w:val="Subtle Reference"/>
    <w:basedOn w:val="11"/>
    <w:qFormat/>
    <w:uiPriority w:val="31"/>
    <w:rPr>
      <w:smallCaps/>
      <w:color w:val="595959" w:themeColor="text1" w:themeTint="A6"/>
      <w:u w:val="none" w:color="7E7E7E" w:themeColor="text1" w:themeTint="80"/>
      <w14:textFill>
        <w14:solidFill>
          <w14:schemeClr w14:val="tx1">
            <w14:lumMod w14:val="65000"/>
            <w14:lumOff w14:val="35000"/>
          </w14:schemeClr>
        </w14:solidFill>
      </w14:textFill>
    </w:rPr>
  </w:style>
  <w:style w:type="character" w:customStyle="1" w:styleId="44">
    <w:name w:val="Intense Reference"/>
    <w:basedOn w:val="11"/>
    <w:qFormat/>
    <w:uiPriority w:val="32"/>
    <w:rPr>
      <w:b/>
      <w:bCs/>
      <w:smallCaps/>
      <w:color w:val="44546A" w:themeColor="text2"/>
      <w:u w:val="single"/>
      <w14:textFill>
        <w14:solidFill>
          <w14:schemeClr w14:val="tx2"/>
        </w14:solidFill>
      </w14:textFill>
    </w:rPr>
  </w:style>
  <w:style w:type="character" w:customStyle="1" w:styleId="45">
    <w:name w:val="Book Title"/>
    <w:basedOn w:val="11"/>
    <w:qFormat/>
    <w:uiPriority w:val="33"/>
    <w:rPr>
      <w:b/>
      <w:bCs/>
      <w:smallCaps/>
      <w:spacing w:val="10"/>
    </w:rPr>
  </w:style>
  <w:style w:type="paragraph" w:customStyle="1" w:styleId="4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verPageProperties xmlns="http://schemas.microsoft.com/office/2006/coverPageProps">
  <PublishDate>PHASE-5</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Pages>1</Pages>
  <Words>1628</Words>
  <Characters>9281</Characters>
  <Lines>77</Lines>
  <Paragraphs>21</Paragraphs>
  <TotalTime>6</TotalTime>
  <ScaleCrop>false</ScaleCrop>
  <LinksUpToDate>false</LinksUpToDate>
  <CharactersWithSpaces>10888</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2023-10-29T10:00:00Z</dcterms:created>
  <dc:creator>vijayalakshmi s</dc:creator>
  <cp:lastModifiedBy>messi madan 12A</cp:lastModifiedBy>
  <dcterms:modified xsi:type="dcterms:W3CDTF">2023-10-31T13:15:52Z</dcterms:modified>
  <dc:title>DATA ANALYST WITH COGNOS</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CFE68654E8074D0880AB751F85CBBB4D</vt:lpwstr>
  </property>
</Properties>
</file>