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899B" w14:textId="77777777" w:rsidR="009A4F8C" w:rsidRPr="00184E02" w:rsidRDefault="009A4F8C" w:rsidP="009A4F8C">
      <w:pPr>
        <w:rPr>
          <w:rFonts w:ascii="Times New Roman" w:hAnsi="Times New Roman" w:cs="Times New Roman"/>
          <w:b/>
          <w:bCs/>
          <w:sz w:val="40"/>
          <w:szCs w:val="40"/>
        </w:rPr>
      </w:pPr>
      <w:r w:rsidRPr="00184E02">
        <w:rPr>
          <w:rFonts w:ascii="Times New Roman" w:hAnsi="Times New Roman" w:cs="Times New Roman"/>
          <w:b/>
          <w:bCs/>
          <w:sz w:val="40"/>
          <w:szCs w:val="40"/>
        </w:rPr>
        <w:t>Day 26 - 20th Aug 2026</w:t>
      </w:r>
    </w:p>
    <w:p w14:paraId="4A69BC13" w14:textId="77777777" w:rsidR="009A4F8C" w:rsidRPr="00184E02" w:rsidRDefault="009A4F8C" w:rsidP="009A4F8C">
      <w:pPr>
        <w:rPr>
          <w:rFonts w:ascii="Times New Roman" w:hAnsi="Times New Roman" w:cs="Times New Roman"/>
        </w:rPr>
      </w:pPr>
    </w:p>
    <w:p w14:paraId="55610AA7" w14:textId="77777777" w:rsidR="009A4F8C" w:rsidRPr="00184E02" w:rsidRDefault="009A4F8C" w:rsidP="009A4F8C">
      <w:pPr>
        <w:rPr>
          <w:rFonts w:ascii="Times New Roman" w:hAnsi="Times New Roman" w:cs="Times New Roman"/>
          <w:b/>
          <w:bCs/>
        </w:rPr>
      </w:pPr>
      <w:r w:rsidRPr="00184E02">
        <w:rPr>
          <w:rFonts w:ascii="Times New Roman" w:hAnsi="Times New Roman" w:cs="Times New Roman"/>
          <w:b/>
          <w:bCs/>
        </w:rPr>
        <w:t>Understanding Legacy and Monolithic Applications</w:t>
      </w:r>
    </w:p>
    <w:p w14:paraId="7047784B" w14:textId="77777777" w:rsidR="009A4F8C" w:rsidRPr="00184E02" w:rsidRDefault="009A4F8C" w:rsidP="009A4F8C">
      <w:pPr>
        <w:rPr>
          <w:rFonts w:ascii="Times New Roman" w:hAnsi="Times New Roman" w:cs="Times New Roman"/>
        </w:rPr>
      </w:pPr>
      <w:r w:rsidRPr="00184E02">
        <w:rPr>
          <w:rFonts w:ascii="Times New Roman" w:hAnsi="Times New Roman" w:cs="Times New Roman"/>
          <w:highlight w:val="yellow"/>
        </w:rPr>
        <w:t>Task 1:</w:t>
      </w:r>
    </w:p>
    <w:p w14:paraId="00DECCD6" w14:textId="77777777" w:rsidR="009A4F8C" w:rsidRPr="00184E02" w:rsidRDefault="009A4F8C" w:rsidP="009A4F8C">
      <w:pPr>
        <w:rPr>
          <w:rFonts w:ascii="Times New Roman" w:hAnsi="Times New Roman" w:cs="Times New Roman"/>
        </w:rPr>
      </w:pPr>
      <w:r w:rsidRPr="00184E02">
        <w:rPr>
          <w:rFonts w:ascii="Times New Roman" w:hAnsi="Times New Roman" w:cs="Times New Roman"/>
        </w:rPr>
        <w:t>Why are legacy systems often resistant to change, and what risks do they pose to modernization efforts?</w:t>
      </w:r>
    </w:p>
    <w:p w14:paraId="2A4ACF7E" w14:textId="77777777" w:rsidR="009A4F8C" w:rsidRPr="00184E02" w:rsidRDefault="009A4F8C" w:rsidP="009A4F8C">
      <w:pPr>
        <w:rPr>
          <w:rFonts w:ascii="Times New Roman" w:hAnsi="Times New Roman" w:cs="Times New Roman"/>
        </w:rPr>
      </w:pPr>
      <w:r w:rsidRPr="00184E02">
        <w:rPr>
          <w:rFonts w:ascii="Times New Roman" w:hAnsi="Times New Roman" w:cs="Times New Roman"/>
        </w:rPr>
        <w:t>Legacy systems resist change for a mix of technical and human reasons:</w:t>
      </w:r>
    </w:p>
    <w:p w14:paraId="1306E3FA" w14:textId="77777777" w:rsidR="009A4F8C" w:rsidRPr="00184E02" w:rsidRDefault="009A4F8C" w:rsidP="009A4F8C">
      <w:pPr>
        <w:rPr>
          <w:rFonts w:ascii="Times New Roman" w:hAnsi="Times New Roman" w:cs="Times New Roman"/>
        </w:rPr>
      </w:pPr>
      <w:r w:rsidRPr="00184E02">
        <w:rPr>
          <w:rFonts w:ascii="Times New Roman" w:hAnsi="Times New Roman" w:cs="Times New Roman"/>
          <w:b/>
          <w:bCs/>
        </w:rPr>
        <w:t>Why they're so resistant</w:t>
      </w:r>
    </w:p>
    <w:p w14:paraId="0A64A113" w14:textId="77777777" w:rsidR="009A4F8C" w:rsidRPr="00184E02" w:rsidRDefault="009A4F8C" w:rsidP="009A4F8C">
      <w:pPr>
        <w:numPr>
          <w:ilvl w:val="0"/>
          <w:numId w:val="1"/>
        </w:numPr>
        <w:rPr>
          <w:rFonts w:ascii="Times New Roman" w:hAnsi="Times New Roman" w:cs="Times New Roman"/>
        </w:rPr>
      </w:pPr>
      <w:r w:rsidRPr="00184E02">
        <w:rPr>
          <w:rFonts w:ascii="Times New Roman" w:hAnsi="Times New Roman" w:cs="Times New Roman"/>
          <w:b/>
          <w:bCs/>
        </w:rPr>
        <w:t>Tangled dependencies</w:t>
      </w:r>
      <w:r w:rsidRPr="00184E02">
        <w:rPr>
          <w:rFonts w:ascii="Times New Roman" w:hAnsi="Times New Roman" w:cs="Times New Roman"/>
        </w:rPr>
        <w:t xml:space="preserve"> – Over years, other systems, reports, and workflows quietly wire themselves into the legacy system. Nobody has a full map of what depends on what, so touching one thing risks breaking five others.</w:t>
      </w:r>
    </w:p>
    <w:p w14:paraId="518412AB" w14:textId="77777777" w:rsidR="009A4F8C" w:rsidRPr="00184E02" w:rsidRDefault="009A4F8C" w:rsidP="009A4F8C">
      <w:pPr>
        <w:numPr>
          <w:ilvl w:val="0"/>
          <w:numId w:val="1"/>
        </w:numPr>
        <w:rPr>
          <w:rFonts w:ascii="Times New Roman" w:hAnsi="Times New Roman" w:cs="Times New Roman"/>
        </w:rPr>
      </w:pPr>
      <w:r w:rsidRPr="00184E02">
        <w:rPr>
          <w:rFonts w:ascii="Times New Roman" w:hAnsi="Times New Roman" w:cs="Times New Roman"/>
          <w:b/>
          <w:bCs/>
        </w:rPr>
        <w:t>Lost knowledge</w:t>
      </w:r>
      <w:r w:rsidRPr="00184E02">
        <w:rPr>
          <w:rFonts w:ascii="Times New Roman" w:hAnsi="Times New Roman" w:cs="Times New Roman"/>
        </w:rPr>
        <w:t xml:space="preserve"> – The people who built it are often gone. The documentation is thin or outdated. What's left is code that works, but nobody fully understands </w:t>
      </w:r>
      <w:r w:rsidRPr="00184E02">
        <w:rPr>
          <w:rFonts w:ascii="Times New Roman" w:hAnsi="Times New Roman" w:cs="Times New Roman"/>
          <w:i/>
          <w:iCs/>
        </w:rPr>
        <w:t>why</w:t>
      </w:r>
      <w:r w:rsidRPr="00184E02">
        <w:rPr>
          <w:rFonts w:ascii="Times New Roman" w:hAnsi="Times New Roman" w:cs="Times New Roman"/>
        </w:rPr>
        <w:t xml:space="preserve"> it works that way.</w:t>
      </w:r>
    </w:p>
    <w:p w14:paraId="52CD0FDF" w14:textId="77777777" w:rsidR="009A4F8C" w:rsidRPr="00184E02" w:rsidRDefault="009A4F8C" w:rsidP="009A4F8C">
      <w:pPr>
        <w:numPr>
          <w:ilvl w:val="0"/>
          <w:numId w:val="1"/>
        </w:numPr>
        <w:rPr>
          <w:rFonts w:ascii="Times New Roman" w:hAnsi="Times New Roman" w:cs="Times New Roman"/>
        </w:rPr>
      </w:pPr>
      <w:r w:rsidRPr="00184E02">
        <w:rPr>
          <w:rFonts w:ascii="Times New Roman" w:hAnsi="Times New Roman" w:cs="Times New Roman"/>
          <w:b/>
          <w:bCs/>
        </w:rPr>
        <w:t>"If it ain't broke" thinking</w:t>
      </w:r>
      <w:r w:rsidRPr="00184E02">
        <w:rPr>
          <w:rFonts w:ascii="Times New Roman" w:hAnsi="Times New Roman" w:cs="Times New Roman"/>
        </w:rPr>
        <w:t xml:space="preserve"> – It's running the business right now. Leadership is naturally wary of risking a working (if ugly) system for the promise of something better.</w:t>
      </w:r>
    </w:p>
    <w:p w14:paraId="1FE6D17A" w14:textId="77777777" w:rsidR="009A4F8C" w:rsidRPr="00184E02" w:rsidRDefault="009A4F8C" w:rsidP="009A4F8C">
      <w:pPr>
        <w:numPr>
          <w:ilvl w:val="0"/>
          <w:numId w:val="1"/>
        </w:numPr>
        <w:rPr>
          <w:rFonts w:ascii="Times New Roman" w:hAnsi="Times New Roman" w:cs="Times New Roman"/>
        </w:rPr>
      </w:pPr>
      <w:r w:rsidRPr="00184E02">
        <w:rPr>
          <w:rFonts w:ascii="Times New Roman" w:hAnsi="Times New Roman" w:cs="Times New Roman"/>
          <w:b/>
          <w:bCs/>
        </w:rPr>
        <w:t>Sunk cost</w:t>
      </w:r>
      <w:r w:rsidRPr="00184E02">
        <w:rPr>
          <w:rFonts w:ascii="Times New Roman" w:hAnsi="Times New Roman" w:cs="Times New Roman"/>
        </w:rPr>
        <w:t xml:space="preserve"> – Millions may have already gone into building and maintaining it. Replacing it can feel like admitting that investment was wasted.</w:t>
      </w:r>
    </w:p>
    <w:p w14:paraId="74FF0BA3" w14:textId="77777777" w:rsidR="009A4F8C" w:rsidRPr="00184E02" w:rsidRDefault="009A4F8C" w:rsidP="009A4F8C">
      <w:pPr>
        <w:numPr>
          <w:ilvl w:val="0"/>
          <w:numId w:val="1"/>
        </w:numPr>
        <w:rPr>
          <w:rFonts w:ascii="Times New Roman" w:hAnsi="Times New Roman" w:cs="Times New Roman"/>
        </w:rPr>
      </w:pPr>
      <w:r w:rsidRPr="00184E02">
        <w:rPr>
          <w:rFonts w:ascii="Times New Roman" w:hAnsi="Times New Roman" w:cs="Times New Roman"/>
          <w:b/>
          <w:bCs/>
        </w:rPr>
        <w:t>Compliance and stability requirements</w:t>
      </w:r>
      <w:r w:rsidRPr="00184E02">
        <w:rPr>
          <w:rFonts w:ascii="Times New Roman" w:hAnsi="Times New Roman" w:cs="Times New Roman"/>
        </w:rPr>
        <w:t xml:space="preserve"> – In banking, healthcare, government, etc., the system has been validated and trusted for years. Change reopens a whole can of regulatory and risk worms.</w:t>
      </w:r>
    </w:p>
    <w:p w14:paraId="776E4FA4" w14:textId="77777777" w:rsidR="009A4F8C" w:rsidRPr="00184E02" w:rsidRDefault="009A4F8C" w:rsidP="009A4F8C">
      <w:pPr>
        <w:rPr>
          <w:rFonts w:ascii="Times New Roman" w:hAnsi="Times New Roman" w:cs="Times New Roman"/>
        </w:rPr>
      </w:pPr>
      <w:r w:rsidRPr="00184E02">
        <w:rPr>
          <w:rFonts w:ascii="Times New Roman" w:hAnsi="Times New Roman" w:cs="Times New Roman"/>
          <w:b/>
          <w:bCs/>
        </w:rPr>
        <w:t>Risks this poses to modernization</w:t>
      </w:r>
    </w:p>
    <w:p w14:paraId="5DF24847" w14:textId="77777777" w:rsidR="009A4F8C" w:rsidRPr="00184E02" w:rsidRDefault="009A4F8C" w:rsidP="009A4F8C">
      <w:pPr>
        <w:numPr>
          <w:ilvl w:val="0"/>
          <w:numId w:val="2"/>
        </w:numPr>
        <w:rPr>
          <w:rFonts w:ascii="Times New Roman" w:hAnsi="Times New Roman" w:cs="Times New Roman"/>
        </w:rPr>
      </w:pPr>
      <w:r w:rsidRPr="00184E02">
        <w:rPr>
          <w:rFonts w:ascii="Times New Roman" w:hAnsi="Times New Roman" w:cs="Times New Roman"/>
          <w:b/>
          <w:bCs/>
        </w:rPr>
        <w:t>Hidden breakage</w:t>
      </w:r>
      <w:r w:rsidRPr="00184E02">
        <w:rPr>
          <w:rFonts w:ascii="Times New Roman" w:hAnsi="Times New Roman" w:cs="Times New Roman"/>
        </w:rPr>
        <w:t xml:space="preserve"> – Because nobody fully understands the system, changes can trigger failures in places no one expected.</w:t>
      </w:r>
    </w:p>
    <w:p w14:paraId="32CBB5D1" w14:textId="77777777" w:rsidR="009A4F8C" w:rsidRPr="00184E02" w:rsidRDefault="009A4F8C" w:rsidP="009A4F8C">
      <w:pPr>
        <w:numPr>
          <w:ilvl w:val="0"/>
          <w:numId w:val="2"/>
        </w:numPr>
        <w:rPr>
          <w:rFonts w:ascii="Times New Roman" w:hAnsi="Times New Roman" w:cs="Times New Roman"/>
        </w:rPr>
      </w:pPr>
      <w:r w:rsidRPr="00184E02">
        <w:rPr>
          <w:rFonts w:ascii="Times New Roman" w:hAnsi="Times New Roman" w:cs="Times New Roman"/>
          <w:b/>
          <w:bCs/>
        </w:rPr>
        <w:t>Data loss or corruption</w:t>
      </w:r>
      <w:r w:rsidRPr="00184E02">
        <w:rPr>
          <w:rFonts w:ascii="Times New Roman" w:hAnsi="Times New Roman" w:cs="Times New Roman"/>
        </w:rPr>
        <w:t xml:space="preserve"> during migration, especially with messy, undocumented data structures.</w:t>
      </w:r>
    </w:p>
    <w:p w14:paraId="4C0AED97" w14:textId="77777777" w:rsidR="009A4F8C" w:rsidRPr="00184E02" w:rsidRDefault="009A4F8C" w:rsidP="009A4F8C">
      <w:pPr>
        <w:numPr>
          <w:ilvl w:val="0"/>
          <w:numId w:val="2"/>
        </w:numPr>
        <w:rPr>
          <w:rFonts w:ascii="Times New Roman" w:hAnsi="Times New Roman" w:cs="Times New Roman"/>
        </w:rPr>
      </w:pPr>
      <w:r w:rsidRPr="00184E02">
        <w:rPr>
          <w:rFonts w:ascii="Times New Roman" w:hAnsi="Times New Roman" w:cs="Times New Roman"/>
          <w:b/>
          <w:bCs/>
        </w:rPr>
        <w:t>Downtime</w:t>
      </w:r>
      <w:r w:rsidRPr="00184E02">
        <w:rPr>
          <w:rFonts w:ascii="Times New Roman" w:hAnsi="Times New Roman" w:cs="Times New Roman"/>
        </w:rPr>
        <w:t xml:space="preserve"> – Critical operations can grind to a halt if the cutover goes wrong.</w:t>
      </w:r>
    </w:p>
    <w:p w14:paraId="5A498B73" w14:textId="77777777" w:rsidR="009A4F8C" w:rsidRPr="00184E02" w:rsidRDefault="009A4F8C" w:rsidP="009A4F8C">
      <w:pPr>
        <w:numPr>
          <w:ilvl w:val="0"/>
          <w:numId w:val="2"/>
        </w:numPr>
        <w:rPr>
          <w:rFonts w:ascii="Times New Roman" w:hAnsi="Times New Roman" w:cs="Times New Roman"/>
        </w:rPr>
      </w:pPr>
      <w:r w:rsidRPr="00184E02">
        <w:rPr>
          <w:rFonts w:ascii="Times New Roman" w:hAnsi="Times New Roman" w:cs="Times New Roman"/>
          <w:b/>
          <w:bCs/>
        </w:rPr>
        <w:t>Cost and timeline overruns</w:t>
      </w:r>
      <w:r w:rsidRPr="00184E02">
        <w:rPr>
          <w:rFonts w:ascii="Times New Roman" w:hAnsi="Times New Roman" w:cs="Times New Roman"/>
        </w:rPr>
        <w:t xml:space="preserve"> – What looks like a 6-month project often turns into 2+ years once hidden complexity surfaces.</w:t>
      </w:r>
    </w:p>
    <w:p w14:paraId="5277B390" w14:textId="77777777" w:rsidR="009A4F8C" w:rsidRPr="00184E02" w:rsidRDefault="009A4F8C" w:rsidP="009A4F8C">
      <w:pPr>
        <w:numPr>
          <w:ilvl w:val="0"/>
          <w:numId w:val="2"/>
        </w:numPr>
        <w:rPr>
          <w:rFonts w:ascii="Times New Roman" w:hAnsi="Times New Roman" w:cs="Times New Roman"/>
        </w:rPr>
      </w:pPr>
      <w:r w:rsidRPr="00184E02">
        <w:rPr>
          <w:rFonts w:ascii="Times New Roman" w:hAnsi="Times New Roman" w:cs="Times New Roman"/>
          <w:b/>
          <w:bCs/>
        </w:rPr>
        <w:t>Skill gaps</w:t>
      </w:r>
      <w:r w:rsidRPr="00184E02">
        <w:rPr>
          <w:rFonts w:ascii="Times New Roman" w:hAnsi="Times New Roman" w:cs="Times New Roman"/>
        </w:rPr>
        <w:t xml:space="preserve"> – Few engineers want to learn old, dying tech stacks, making both maintenance </w:t>
      </w:r>
      <w:r w:rsidRPr="00184E02">
        <w:rPr>
          <w:rFonts w:ascii="Times New Roman" w:hAnsi="Times New Roman" w:cs="Times New Roman"/>
          <w:i/>
          <w:iCs/>
        </w:rPr>
        <w:t>and</w:t>
      </w:r>
      <w:r w:rsidRPr="00184E02">
        <w:rPr>
          <w:rFonts w:ascii="Times New Roman" w:hAnsi="Times New Roman" w:cs="Times New Roman"/>
        </w:rPr>
        <w:t xml:space="preserve"> migration harder to staff.</w:t>
      </w:r>
    </w:p>
    <w:p w14:paraId="55306DA8" w14:textId="77777777" w:rsidR="009A4F8C" w:rsidRPr="00184E02" w:rsidRDefault="009A4F8C" w:rsidP="009A4F8C">
      <w:pPr>
        <w:numPr>
          <w:ilvl w:val="0"/>
          <w:numId w:val="2"/>
        </w:numPr>
        <w:rPr>
          <w:rFonts w:ascii="Times New Roman" w:hAnsi="Times New Roman" w:cs="Times New Roman"/>
        </w:rPr>
      </w:pPr>
      <w:r w:rsidRPr="00184E02">
        <w:rPr>
          <w:rFonts w:ascii="Times New Roman" w:hAnsi="Times New Roman" w:cs="Times New Roman"/>
          <w:b/>
          <w:bCs/>
        </w:rPr>
        <w:t>Resistance from people</w:t>
      </w:r>
      <w:r w:rsidRPr="00184E02">
        <w:rPr>
          <w:rFonts w:ascii="Times New Roman" w:hAnsi="Times New Roman" w:cs="Times New Roman"/>
        </w:rPr>
        <w:t>, not just tech — employees comfortable with the old system may slow-walk or subvert the change.</w:t>
      </w:r>
    </w:p>
    <w:p w14:paraId="42ACE5F6" w14:textId="77777777" w:rsidR="009A4F8C" w:rsidRPr="00184E02" w:rsidRDefault="009A4F8C" w:rsidP="009A4F8C">
      <w:pPr>
        <w:rPr>
          <w:rFonts w:ascii="Times New Roman" w:hAnsi="Times New Roman" w:cs="Times New Roman"/>
        </w:rPr>
      </w:pPr>
    </w:p>
    <w:p w14:paraId="518D3B78" w14:textId="77777777" w:rsidR="009A4F8C" w:rsidRPr="00184E02" w:rsidRDefault="009A4F8C" w:rsidP="009A4F8C">
      <w:pPr>
        <w:rPr>
          <w:rFonts w:ascii="Times New Roman" w:hAnsi="Times New Roman" w:cs="Times New Roman"/>
        </w:rPr>
      </w:pPr>
      <w:r w:rsidRPr="00184E02">
        <w:rPr>
          <w:rFonts w:ascii="Times New Roman" w:hAnsi="Times New Roman" w:cs="Times New Roman"/>
          <w:highlight w:val="yellow"/>
        </w:rPr>
        <w:t>Task 2:</w:t>
      </w:r>
    </w:p>
    <w:p w14:paraId="322F5452" w14:textId="77777777" w:rsidR="009A4F8C" w:rsidRPr="00184E02" w:rsidRDefault="009A4F8C" w:rsidP="009A4F8C">
      <w:pPr>
        <w:rPr>
          <w:rFonts w:ascii="Times New Roman" w:hAnsi="Times New Roman" w:cs="Times New Roman"/>
        </w:rPr>
      </w:pPr>
      <w:r w:rsidRPr="00184E02">
        <w:rPr>
          <w:rFonts w:ascii="Times New Roman" w:hAnsi="Times New Roman" w:cs="Times New Roman"/>
        </w:rPr>
        <w:t>What are common challenges when integrating legacy applications with modern platforms?</w:t>
      </w:r>
    </w:p>
    <w:p w14:paraId="7F8EE0CC" w14:textId="77777777" w:rsidR="009A4F8C" w:rsidRPr="00184E02" w:rsidRDefault="009A4F8C" w:rsidP="009A4F8C">
      <w:pPr>
        <w:rPr>
          <w:rFonts w:ascii="Times New Roman" w:hAnsi="Times New Roman" w:cs="Times New Roman"/>
        </w:rPr>
      </w:pPr>
      <w:r w:rsidRPr="00184E02">
        <w:rPr>
          <w:rFonts w:ascii="Times New Roman" w:hAnsi="Times New Roman" w:cs="Times New Roman"/>
        </w:rPr>
        <w:t>Common challenges when integrating legacy applications with modern platforms:</w:t>
      </w:r>
    </w:p>
    <w:p w14:paraId="2752EC18"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Incompatible architectures</w:t>
      </w:r>
      <w:r w:rsidRPr="00184E02">
        <w:rPr>
          <w:rFonts w:ascii="Times New Roman" w:hAnsi="Times New Roman" w:cs="Times New Roman"/>
        </w:rPr>
        <w:t xml:space="preserve"> – Legacy systems are often monolithic and tightly coupled, while modern platforms are built around microservices, APIs, and cloud-native design. Bridging the two isn't a natural fit.</w:t>
      </w:r>
    </w:p>
    <w:p w14:paraId="33382378"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Lack of APIs</w:t>
      </w:r>
      <w:r w:rsidRPr="00184E02">
        <w:rPr>
          <w:rFonts w:ascii="Times New Roman" w:hAnsi="Times New Roman" w:cs="Times New Roman"/>
        </w:rPr>
        <w:t xml:space="preserve"> – Older systems were built before API-first thinking was standard. Integration often means bolting on custom connectors or middleware just to let systems "talk."</w:t>
      </w:r>
    </w:p>
    <w:p w14:paraId="0BB588C4"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Data format mismatches</w:t>
      </w:r>
      <w:r w:rsidRPr="00184E02">
        <w:rPr>
          <w:rFonts w:ascii="Times New Roman" w:hAnsi="Times New Roman" w:cs="Times New Roman"/>
        </w:rPr>
        <w:t xml:space="preserve"> – Legacy data may live in outdated formats, flat files, or proprietary databases that don't map cleanly to modern JSON/REST-based structures, requiring heavy transformation work.</w:t>
      </w:r>
    </w:p>
    <w:p w14:paraId="4E4C7655"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Poor or missing documentation</w:t>
      </w:r>
      <w:r w:rsidRPr="00184E02">
        <w:rPr>
          <w:rFonts w:ascii="Times New Roman" w:hAnsi="Times New Roman" w:cs="Times New Roman"/>
        </w:rPr>
        <w:t xml:space="preserve"> – Understanding what the legacy system actually does under the hood — its business logic, edge cases, quirks — is often guesswork, making safe integration harder.</w:t>
      </w:r>
    </w:p>
    <w:p w14:paraId="66647E62"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Performance mismatches</w:t>
      </w:r>
      <w:r w:rsidRPr="00184E02">
        <w:rPr>
          <w:rFonts w:ascii="Times New Roman" w:hAnsi="Times New Roman" w:cs="Times New Roman"/>
        </w:rPr>
        <w:t xml:space="preserve"> – Modern platforms expect real-time or near-real-time responses; legacy systems built for batch processing can become bottlenecks.</w:t>
      </w:r>
    </w:p>
    <w:p w14:paraId="385157D5"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Security gaps</w:t>
      </w:r>
      <w:r w:rsidRPr="00184E02">
        <w:rPr>
          <w:rFonts w:ascii="Times New Roman" w:hAnsi="Times New Roman" w:cs="Times New Roman"/>
        </w:rPr>
        <w:t xml:space="preserve"> – Older systems may lack modern authentication standards (OAuth, SSO, encryption protocols), creating vulnerabilities when exposed to newer, more connected environments.</w:t>
      </w:r>
    </w:p>
    <w:p w14:paraId="23A3653D"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Scalability limits</w:t>
      </w:r>
      <w:r w:rsidRPr="00184E02">
        <w:rPr>
          <w:rFonts w:ascii="Times New Roman" w:hAnsi="Times New Roman" w:cs="Times New Roman"/>
        </w:rPr>
        <w:t xml:space="preserve"> – Legacy infrastructure often wasn't designed to handle the load or elasticity that cloud-based modern platforms assume.</w:t>
      </w:r>
    </w:p>
    <w:p w14:paraId="4E6FAD5A" w14:textId="77777777" w:rsidR="009A4F8C" w:rsidRPr="00184E02" w:rsidRDefault="009A4F8C" w:rsidP="009A4F8C">
      <w:pPr>
        <w:numPr>
          <w:ilvl w:val="0"/>
          <w:numId w:val="3"/>
        </w:numPr>
        <w:rPr>
          <w:rFonts w:ascii="Times New Roman" w:hAnsi="Times New Roman" w:cs="Times New Roman"/>
        </w:rPr>
      </w:pPr>
      <w:r w:rsidRPr="00184E02">
        <w:rPr>
          <w:rFonts w:ascii="Times New Roman" w:hAnsi="Times New Roman" w:cs="Times New Roman"/>
          <w:b/>
          <w:bCs/>
        </w:rPr>
        <w:t>Testing complexity</w:t>
      </w:r>
      <w:r w:rsidRPr="00184E02">
        <w:rPr>
          <w:rFonts w:ascii="Times New Roman" w:hAnsi="Times New Roman" w:cs="Times New Roman"/>
        </w:rPr>
        <w:t xml:space="preserve"> – With unclear dependencies, it's hard to know what "safe" integration testing even covers, raising the risk of unnoticed side effects.</w:t>
      </w:r>
    </w:p>
    <w:p w14:paraId="0817FEBE" w14:textId="77777777" w:rsidR="009A4F8C" w:rsidRPr="00184E02" w:rsidRDefault="009A4F8C" w:rsidP="009A4F8C">
      <w:pPr>
        <w:rPr>
          <w:rFonts w:ascii="Times New Roman" w:hAnsi="Times New Roman" w:cs="Times New Roman"/>
        </w:rPr>
      </w:pPr>
    </w:p>
    <w:p w14:paraId="472296CA" w14:textId="77777777" w:rsidR="009A4F8C" w:rsidRPr="00184E02" w:rsidRDefault="009A4F8C" w:rsidP="009A4F8C">
      <w:pPr>
        <w:rPr>
          <w:rFonts w:ascii="Times New Roman" w:hAnsi="Times New Roman" w:cs="Times New Roman"/>
        </w:rPr>
      </w:pPr>
      <w:r w:rsidRPr="00184E02">
        <w:rPr>
          <w:rFonts w:ascii="Times New Roman" w:hAnsi="Times New Roman" w:cs="Times New Roman"/>
          <w:highlight w:val="yellow"/>
        </w:rPr>
        <w:t>Task 3:</w:t>
      </w:r>
    </w:p>
    <w:p w14:paraId="14FF9CED" w14:textId="77777777" w:rsidR="009A4F8C" w:rsidRPr="00184E02" w:rsidRDefault="009A4F8C" w:rsidP="009A4F8C">
      <w:pPr>
        <w:rPr>
          <w:rFonts w:ascii="Times New Roman" w:hAnsi="Times New Roman" w:cs="Times New Roman"/>
        </w:rPr>
      </w:pPr>
      <w:r w:rsidRPr="00184E02">
        <w:rPr>
          <w:rFonts w:ascii="Times New Roman" w:hAnsi="Times New Roman" w:cs="Times New Roman"/>
        </w:rPr>
        <w:t>How does technical debt accumulate in monolithic systems?</w:t>
      </w:r>
    </w:p>
    <w:p w14:paraId="35B7BE0C" w14:textId="77777777" w:rsidR="009A4F8C" w:rsidRPr="00184E02" w:rsidRDefault="009A4F8C" w:rsidP="009A4F8C">
      <w:pPr>
        <w:rPr>
          <w:rFonts w:ascii="Times New Roman" w:hAnsi="Times New Roman" w:cs="Times New Roman"/>
        </w:rPr>
      </w:pPr>
      <w:r w:rsidRPr="00184E02">
        <w:rPr>
          <w:rFonts w:ascii="Times New Roman" w:hAnsi="Times New Roman" w:cs="Times New Roman"/>
        </w:rPr>
        <w:t>Technical debt builds up in monolithic systems through a mix of shortcuts, growth, and neglect:</w:t>
      </w:r>
    </w:p>
    <w:p w14:paraId="6502B556" w14:textId="77777777" w:rsidR="009A4F8C" w:rsidRPr="00184E02" w:rsidRDefault="009A4F8C" w:rsidP="009A4F8C">
      <w:pPr>
        <w:numPr>
          <w:ilvl w:val="0"/>
          <w:numId w:val="4"/>
        </w:numPr>
        <w:rPr>
          <w:rFonts w:ascii="Times New Roman" w:hAnsi="Times New Roman" w:cs="Times New Roman"/>
        </w:rPr>
      </w:pPr>
      <w:r w:rsidRPr="00184E02">
        <w:rPr>
          <w:rFonts w:ascii="Times New Roman" w:hAnsi="Times New Roman" w:cs="Times New Roman"/>
          <w:b/>
          <w:bCs/>
        </w:rPr>
        <w:t>Quick fixes over proper solutions</w:t>
      </w:r>
      <w:r w:rsidRPr="00184E02">
        <w:rPr>
          <w:rFonts w:ascii="Times New Roman" w:hAnsi="Times New Roman" w:cs="Times New Roman"/>
        </w:rPr>
        <w:t xml:space="preserve"> – Under deadline pressure, teams patch bugs or add features the fastest way possible instead of the cleanest way, planning to "fix it later." Later rarely comes.</w:t>
      </w:r>
    </w:p>
    <w:p w14:paraId="33F3A26C" w14:textId="77777777" w:rsidR="009A4F8C" w:rsidRPr="00184E02" w:rsidRDefault="009A4F8C" w:rsidP="009A4F8C">
      <w:pPr>
        <w:numPr>
          <w:ilvl w:val="0"/>
          <w:numId w:val="4"/>
        </w:numPr>
        <w:rPr>
          <w:rFonts w:ascii="Times New Roman" w:hAnsi="Times New Roman" w:cs="Times New Roman"/>
        </w:rPr>
      </w:pPr>
      <w:r w:rsidRPr="00184E02">
        <w:rPr>
          <w:rFonts w:ascii="Times New Roman" w:hAnsi="Times New Roman" w:cs="Times New Roman"/>
          <w:b/>
          <w:bCs/>
        </w:rPr>
        <w:lastRenderedPageBreak/>
        <w:t>Tight coupling</w:t>
      </w:r>
      <w:r w:rsidRPr="00184E02">
        <w:rPr>
          <w:rFonts w:ascii="Times New Roman" w:hAnsi="Times New Roman" w:cs="Times New Roman"/>
        </w:rPr>
        <w:t xml:space="preserve"> – In a monolith, everything shares the same codebase and often the same database. Over time, components get so interlinked that even small changes require touching unrelated parts, making every future change riskier and slower.</w:t>
      </w:r>
    </w:p>
    <w:p w14:paraId="24AADE94" w14:textId="77777777" w:rsidR="009A4F8C" w:rsidRPr="00184E02" w:rsidRDefault="009A4F8C" w:rsidP="009A4F8C">
      <w:pPr>
        <w:numPr>
          <w:ilvl w:val="0"/>
          <w:numId w:val="4"/>
        </w:numPr>
        <w:rPr>
          <w:rFonts w:ascii="Times New Roman" w:hAnsi="Times New Roman" w:cs="Times New Roman"/>
        </w:rPr>
      </w:pPr>
      <w:r w:rsidRPr="00184E02">
        <w:rPr>
          <w:rFonts w:ascii="Times New Roman" w:hAnsi="Times New Roman" w:cs="Times New Roman"/>
          <w:b/>
          <w:bCs/>
        </w:rPr>
        <w:t>Lack of modularity</w:t>
      </w:r>
      <w:r w:rsidRPr="00184E02">
        <w:rPr>
          <w:rFonts w:ascii="Times New Roman" w:hAnsi="Times New Roman" w:cs="Times New Roman"/>
        </w:rPr>
        <w:t xml:space="preserve"> – Without clear boundaries between components, code gets duplicated, business logic gets scattered, and it becomes hard to isolate or refactor any single piece without affecting the whole.</w:t>
      </w:r>
    </w:p>
    <w:p w14:paraId="4A29A955" w14:textId="77777777" w:rsidR="009A4F8C" w:rsidRPr="00184E02" w:rsidRDefault="009A4F8C" w:rsidP="009A4F8C">
      <w:pPr>
        <w:numPr>
          <w:ilvl w:val="0"/>
          <w:numId w:val="4"/>
        </w:numPr>
        <w:rPr>
          <w:rFonts w:ascii="Times New Roman" w:hAnsi="Times New Roman" w:cs="Times New Roman"/>
        </w:rPr>
      </w:pPr>
      <w:r w:rsidRPr="00184E02">
        <w:rPr>
          <w:rFonts w:ascii="Times New Roman" w:hAnsi="Times New Roman" w:cs="Times New Roman"/>
          <w:b/>
          <w:bCs/>
        </w:rPr>
        <w:t>Outdated dependencies</w:t>
      </w:r>
      <w:r w:rsidRPr="00184E02">
        <w:rPr>
          <w:rFonts w:ascii="Times New Roman" w:hAnsi="Times New Roman" w:cs="Times New Roman"/>
        </w:rPr>
        <w:t xml:space="preserve"> – Libraries, frameworks, and languages age. Upgrading them in a monolith is a massive, all-or-nothing risk, so teams often delay updates, letting the gap between "current" and "supported" grow wider.</w:t>
      </w:r>
    </w:p>
    <w:p w14:paraId="3B520C5A" w14:textId="77777777" w:rsidR="009A4F8C" w:rsidRPr="00184E02" w:rsidRDefault="009A4F8C" w:rsidP="009A4F8C">
      <w:pPr>
        <w:numPr>
          <w:ilvl w:val="0"/>
          <w:numId w:val="4"/>
        </w:numPr>
        <w:rPr>
          <w:rFonts w:ascii="Times New Roman" w:hAnsi="Times New Roman" w:cs="Times New Roman"/>
        </w:rPr>
      </w:pPr>
      <w:r w:rsidRPr="00184E02">
        <w:rPr>
          <w:rFonts w:ascii="Times New Roman" w:hAnsi="Times New Roman" w:cs="Times New Roman"/>
          <w:b/>
          <w:bCs/>
        </w:rPr>
        <w:t>Knowledge loss</w:t>
      </w:r>
      <w:r w:rsidRPr="00184E02">
        <w:rPr>
          <w:rFonts w:ascii="Times New Roman" w:hAnsi="Times New Roman" w:cs="Times New Roman"/>
        </w:rPr>
        <w:t xml:space="preserve"> – As original developers leave, the reasoning behind design decisions disappears. New developers add code without fully understanding existing logic, compounding complexity and inconsistency.</w:t>
      </w:r>
    </w:p>
    <w:p w14:paraId="6B88A944" w14:textId="286FCF89" w:rsidR="009A4F8C" w:rsidRPr="00184E02" w:rsidRDefault="008A5E13" w:rsidP="009A4F8C">
      <w:pPr>
        <w:rPr>
          <w:rFonts w:ascii="Times New Roman" w:hAnsi="Times New Roman" w:cs="Times New Roman"/>
        </w:rPr>
      </w:pPr>
      <w:r w:rsidRPr="00184E02">
        <w:rPr>
          <w:rFonts w:ascii="Times New Roman" w:hAnsi="Times New Roman" w:cs="Times New Roman"/>
          <w:highlight w:val="yellow"/>
        </w:rPr>
        <w:t>Task 4:</w:t>
      </w:r>
    </w:p>
    <w:p w14:paraId="3C8DEA4B" w14:textId="77777777" w:rsidR="008A5E13" w:rsidRPr="00184E02" w:rsidRDefault="008A5E13" w:rsidP="008A5E13">
      <w:pPr>
        <w:pStyle w:val="NormalWeb"/>
        <w:shd w:val="clear" w:color="auto" w:fill="191A1C"/>
        <w:spacing w:before="0" w:beforeAutospacing="0" w:after="0" w:afterAutospacing="0"/>
      </w:pPr>
    </w:p>
    <w:p w14:paraId="2B620801" w14:textId="77777777" w:rsidR="008A5E13" w:rsidRPr="00184E02" w:rsidRDefault="008A5E13" w:rsidP="008A5E13">
      <w:pPr>
        <w:pStyle w:val="NormalWeb"/>
        <w:shd w:val="clear" w:color="auto" w:fill="191A1C"/>
        <w:spacing w:before="0" w:beforeAutospacing="0" w:after="0" w:afterAutospacing="0"/>
      </w:pPr>
      <w:r w:rsidRPr="00184E02">
        <w:rPr>
          <w:color w:val="7A7E85"/>
        </w:rPr>
        <w:t>// Legacy monolithic example</w:t>
      </w:r>
    </w:p>
    <w:p w14:paraId="6AD9D026" w14:textId="77777777" w:rsidR="008A5E13" w:rsidRPr="00184E02" w:rsidRDefault="008A5E13" w:rsidP="008A5E13">
      <w:pPr>
        <w:pStyle w:val="NormalWeb"/>
        <w:shd w:val="clear" w:color="auto" w:fill="191A1C"/>
        <w:spacing w:before="0" w:beforeAutospacing="0" w:after="0" w:afterAutospacing="0"/>
      </w:pPr>
      <w:r w:rsidRPr="00184E02">
        <w:rPr>
          <w:color w:val="CF8E6D"/>
        </w:rPr>
        <w:t xml:space="preserve">class </w:t>
      </w:r>
      <w:r w:rsidRPr="00184E02">
        <w:rPr>
          <w:color w:val="BCBEC4"/>
        </w:rPr>
        <w:t>OrderService {</w:t>
      </w:r>
    </w:p>
    <w:p w14:paraId="41132E14"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CF8E6D"/>
        </w:rPr>
        <w:t xml:space="preserve">void </w:t>
      </w:r>
      <w:r w:rsidRPr="00184E02">
        <w:rPr>
          <w:color w:val="BCBEC4"/>
        </w:rPr>
        <w:t>processOrder(Order order) {</w:t>
      </w:r>
    </w:p>
    <w:p w14:paraId="17DB7AE0"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7A7E85"/>
        </w:rPr>
        <w:t>// validation, discount, inventory, email all here</w:t>
      </w:r>
    </w:p>
    <w:p w14:paraId="5A05B366" w14:textId="77777777" w:rsidR="008A5E13" w:rsidRPr="00184E02" w:rsidRDefault="008A5E13" w:rsidP="008A5E13">
      <w:pPr>
        <w:pStyle w:val="NormalWeb"/>
        <w:shd w:val="clear" w:color="auto" w:fill="191A1C"/>
        <w:spacing w:before="0" w:beforeAutospacing="0" w:after="0" w:afterAutospacing="0"/>
      </w:pPr>
      <w:r w:rsidRPr="00184E02">
        <w:rPr>
          <w:color w:val="7A7E85"/>
        </w:rPr>
        <w:t>   </w:t>
      </w:r>
      <w:r w:rsidRPr="00184E02">
        <w:rPr>
          <w:color w:val="BCBEC4"/>
        </w:rPr>
        <w:t>}</w:t>
      </w:r>
    </w:p>
    <w:p w14:paraId="27C02999" w14:textId="77777777" w:rsidR="008A5E13" w:rsidRPr="00184E02" w:rsidRDefault="008A5E13" w:rsidP="008A5E13">
      <w:pPr>
        <w:pStyle w:val="NormalWeb"/>
        <w:shd w:val="clear" w:color="auto" w:fill="191A1C"/>
        <w:spacing w:before="0" w:beforeAutospacing="0" w:after="0" w:afterAutospacing="0"/>
      </w:pPr>
      <w:r w:rsidRPr="00184E02">
        <w:rPr>
          <w:color w:val="BCBEC4"/>
        </w:rPr>
        <w:t>}</w:t>
      </w:r>
    </w:p>
    <w:p w14:paraId="12088862" w14:textId="77777777" w:rsidR="008A5E13" w:rsidRPr="00184E02" w:rsidRDefault="008A5E13" w:rsidP="008A5E13">
      <w:pPr>
        <w:pStyle w:val="NormalWeb"/>
        <w:shd w:val="clear" w:color="auto" w:fill="191A1C"/>
        <w:spacing w:before="0" w:beforeAutospacing="0" w:after="0" w:afterAutospacing="0"/>
      </w:pPr>
    </w:p>
    <w:p w14:paraId="6C64DB1C" w14:textId="77777777" w:rsidR="008A5E13" w:rsidRPr="00184E02" w:rsidRDefault="008A5E13" w:rsidP="008A5E13">
      <w:pPr>
        <w:pStyle w:val="NormalWeb"/>
        <w:shd w:val="clear" w:color="auto" w:fill="191A1C"/>
        <w:spacing w:before="0" w:beforeAutospacing="0" w:after="0" w:afterAutospacing="0"/>
      </w:pPr>
      <w:r w:rsidRPr="00184E02">
        <w:rPr>
          <w:color w:val="7A7E85"/>
        </w:rPr>
        <w:t>// Q: Refactor this into a microservice-style design.</w:t>
      </w:r>
    </w:p>
    <w:p w14:paraId="7436B442" w14:textId="77777777" w:rsidR="008A5E13" w:rsidRPr="00184E02" w:rsidRDefault="008A5E13" w:rsidP="008A5E13">
      <w:pPr>
        <w:pStyle w:val="NormalWeb"/>
        <w:shd w:val="clear" w:color="auto" w:fill="191A1C"/>
        <w:spacing w:before="0" w:beforeAutospacing="0" w:after="0" w:afterAutospacing="0"/>
      </w:pPr>
      <w:r w:rsidRPr="00184E02">
        <w:rPr>
          <w:color w:val="7A7E85"/>
        </w:rPr>
        <w:t>// Identify which responsibilities should be separated.</w:t>
      </w:r>
    </w:p>
    <w:p w14:paraId="2635E2A2" w14:textId="77777777" w:rsidR="008A5E13" w:rsidRPr="00184E02" w:rsidRDefault="008A5E13" w:rsidP="009A4F8C">
      <w:pPr>
        <w:rPr>
          <w:rFonts w:ascii="Times New Roman" w:hAnsi="Times New Roman" w:cs="Times New Roman"/>
        </w:rPr>
      </w:pPr>
    </w:p>
    <w:p w14:paraId="146082C0"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Responsibilities to separate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6951"/>
      </w:tblGrid>
      <w:tr w:rsidR="00184E02" w:rsidRPr="00184E02" w14:paraId="39BE6307" w14:textId="77777777" w:rsidTr="00184E02">
        <w:trPr>
          <w:tblHeader/>
          <w:tblCellSpacing w:w="15" w:type="dxa"/>
        </w:trPr>
        <w:tc>
          <w:tcPr>
            <w:tcW w:w="0" w:type="auto"/>
            <w:vAlign w:val="center"/>
            <w:hideMark/>
          </w:tcPr>
          <w:p w14:paraId="5584BA58" w14:textId="77777777" w:rsidR="00184E02" w:rsidRPr="00184E02" w:rsidRDefault="00184E02" w:rsidP="00184E02">
            <w:pPr>
              <w:rPr>
                <w:rFonts w:ascii="Times New Roman" w:hAnsi="Times New Roman" w:cs="Times New Roman"/>
                <w:b/>
                <w:bCs/>
              </w:rPr>
            </w:pPr>
            <w:r w:rsidRPr="00184E02">
              <w:rPr>
                <w:rFonts w:ascii="Times New Roman" w:hAnsi="Times New Roman" w:cs="Times New Roman"/>
                <w:b/>
                <w:bCs/>
              </w:rPr>
              <w:t>Responsibility</w:t>
            </w:r>
          </w:p>
        </w:tc>
        <w:tc>
          <w:tcPr>
            <w:tcW w:w="0" w:type="auto"/>
            <w:vAlign w:val="center"/>
            <w:hideMark/>
          </w:tcPr>
          <w:p w14:paraId="5FED9D74" w14:textId="77777777" w:rsidR="00184E02" w:rsidRPr="00184E02" w:rsidRDefault="00184E02" w:rsidP="00184E02">
            <w:pPr>
              <w:rPr>
                <w:rFonts w:ascii="Times New Roman" w:hAnsi="Times New Roman" w:cs="Times New Roman"/>
                <w:b/>
                <w:bCs/>
              </w:rPr>
            </w:pPr>
            <w:r w:rsidRPr="00184E02">
              <w:rPr>
                <w:rFonts w:ascii="Times New Roman" w:hAnsi="Times New Roman" w:cs="Times New Roman"/>
                <w:b/>
                <w:bCs/>
              </w:rPr>
              <w:t>Why it should be separate</w:t>
            </w:r>
          </w:p>
        </w:tc>
      </w:tr>
      <w:tr w:rsidR="00184E02" w:rsidRPr="00184E02" w14:paraId="66334DCF" w14:textId="77777777" w:rsidTr="00184E02">
        <w:trPr>
          <w:tblCellSpacing w:w="15" w:type="dxa"/>
        </w:trPr>
        <w:tc>
          <w:tcPr>
            <w:tcW w:w="0" w:type="auto"/>
            <w:vAlign w:val="center"/>
            <w:hideMark/>
          </w:tcPr>
          <w:p w14:paraId="57E9CEFF"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Validation</w:t>
            </w:r>
          </w:p>
        </w:tc>
        <w:tc>
          <w:tcPr>
            <w:tcW w:w="0" w:type="auto"/>
            <w:vAlign w:val="center"/>
            <w:hideMark/>
          </w:tcPr>
          <w:p w14:paraId="3FB6E31B"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Business rule changes shouldn't require touching order processing logic</w:t>
            </w:r>
          </w:p>
        </w:tc>
      </w:tr>
      <w:tr w:rsidR="00184E02" w:rsidRPr="00184E02" w14:paraId="0D5BB2B3" w14:textId="77777777" w:rsidTr="00184E02">
        <w:trPr>
          <w:tblCellSpacing w:w="15" w:type="dxa"/>
        </w:trPr>
        <w:tc>
          <w:tcPr>
            <w:tcW w:w="0" w:type="auto"/>
            <w:vAlign w:val="center"/>
            <w:hideMark/>
          </w:tcPr>
          <w:p w14:paraId="593CF795"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Discount/Pricing</w:t>
            </w:r>
          </w:p>
        </w:tc>
        <w:tc>
          <w:tcPr>
            <w:tcW w:w="0" w:type="auto"/>
            <w:vAlign w:val="center"/>
            <w:hideMark/>
          </w:tcPr>
          <w:p w14:paraId="12F2F2DD"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Pricing rules evolve independently (promotions, loyalty programs)</w:t>
            </w:r>
          </w:p>
        </w:tc>
      </w:tr>
      <w:tr w:rsidR="00184E02" w:rsidRPr="00184E02" w14:paraId="1A4F55E0" w14:textId="77777777" w:rsidTr="00184E02">
        <w:trPr>
          <w:tblCellSpacing w:w="15" w:type="dxa"/>
        </w:trPr>
        <w:tc>
          <w:tcPr>
            <w:tcW w:w="0" w:type="auto"/>
            <w:vAlign w:val="center"/>
            <w:hideMark/>
          </w:tcPr>
          <w:p w14:paraId="11E3292A"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Inventory</w:t>
            </w:r>
          </w:p>
        </w:tc>
        <w:tc>
          <w:tcPr>
            <w:tcW w:w="0" w:type="auto"/>
            <w:vAlign w:val="center"/>
            <w:hideMark/>
          </w:tcPr>
          <w:p w14:paraId="52AEE335"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Often owned by a different team/system; needs its own scaling and consistency</w:t>
            </w:r>
          </w:p>
        </w:tc>
      </w:tr>
      <w:tr w:rsidR="00184E02" w:rsidRPr="00184E02" w14:paraId="45D6FBAD" w14:textId="77777777" w:rsidTr="00184E02">
        <w:trPr>
          <w:tblCellSpacing w:w="15" w:type="dxa"/>
        </w:trPr>
        <w:tc>
          <w:tcPr>
            <w:tcW w:w="0" w:type="auto"/>
            <w:vAlign w:val="center"/>
            <w:hideMark/>
          </w:tcPr>
          <w:p w14:paraId="709E423F"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Payment</w:t>
            </w:r>
          </w:p>
        </w:tc>
        <w:tc>
          <w:tcPr>
            <w:tcW w:w="0" w:type="auto"/>
            <w:vAlign w:val="center"/>
            <w:hideMark/>
          </w:tcPr>
          <w:p w14:paraId="02605CDB"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Implicit but critical — should never be bundled with order logic (security/compliance)</w:t>
            </w:r>
          </w:p>
        </w:tc>
      </w:tr>
      <w:tr w:rsidR="00184E02" w:rsidRPr="00184E02" w14:paraId="0DE0EDDE" w14:textId="77777777" w:rsidTr="00184E02">
        <w:trPr>
          <w:tblCellSpacing w:w="15" w:type="dxa"/>
        </w:trPr>
        <w:tc>
          <w:tcPr>
            <w:tcW w:w="0" w:type="auto"/>
            <w:vAlign w:val="center"/>
            <w:hideMark/>
          </w:tcPr>
          <w:p w14:paraId="6381E594"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Notification (Email)</w:t>
            </w:r>
          </w:p>
        </w:tc>
        <w:tc>
          <w:tcPr>
            <w:tcW w:w="0" w:type="auto"/>
            <w:vAlign w:val="center"/>
            <w:hideMark/>
          </w:tcPr>
          <w:p w14:paraId="0951456C"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Should be async and decoupled — a failed email shouldn't fail an order</w:t>
            </w:r>
          </w:p>
        </w:tc>
      </w:tr>
      <w:tr w:rsidR="00184E02" w:rsidRPr="00184E02" w14:paraId="3FB9BE57" w14:textId="77777777" w:rsidTr="00184E02">
        <w:trPr>
          <w:tblCellSpacing w:w="15" w:type="dxa"/>
        </w:trPr>
        <w:tc>
          <w:tcPr>
            <w:tcW w:w="0" w:type="auto"/>
            <w:vAlign w:val="center"/>
            <w:hideMark/>
          </w:tcPr>
          <w:p w14:paraId="091228E1"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Orchestration</w:t>
            </w:r>
          </w:p>
        </w:tc>
        <w:tc>
          <w:tcPr>
            <w:tcW w:w="0" w:type="auto"/>
            <w:vAlign w:val="center"/>
            <w:hideMark/>
          </w:tcPr>
          <w:p w14:paraId="18B7014E"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Coordinates the above without owning any of their logic itself</w:t>
            </w:r>
          </w:p>
        </w:tc>
      </w:tr>
    </w:tbl>
    <w:p w14:paraId="24B0FDA9" w14:textId="77777777" w:rsidR="00184E02" w:rsidRPr="00184E02" w:rsidRDefault="00184E02" w:rsidP="009A4F8C">
      <w:pPr>
        <w:rPr>
          <w:rFonts w:ascii="Times New Roman" w:hAnsi="Times New Roman" w:cs="Times New Roman"/>
        </w:rPr>
      </w:pPr>
    </w:p>
    <w:p w14:paraId="75805519" w14:textId="249A9197" w:rsidR="008A5E13" w:rsidRPr="00184E02" w:rsidRDefault="008A5E13" w:rsidP="008A5E13">
      <w:pPr>
        <w:rPr>
          <w:rFonts w:ascii="Times New Roman" w:hAnsi="Times New Roman" w:cs="Times New Roman"/>
          <w:b/>
          <w:bCs/>
        </w:rPr>
      </w:pPr>
      <w:r w:rsidRPr="00184E02">
        <w:rPr>
          <w:rFonts w:ascii="Times New Roman" w:hAnsi="Times New Roman" w:cs="Times New Roman"/>
          <w:b/>
          <w:bCs/>
          <w:highlight w:val="yellow"/>
        </w:rPr>
        <w:t>Task 5:</w:t>
      </w:r>
      <w:r w:rsidRPr="00184E02">
        <w:rPr>
          <w:rFonts w:ascii="Times New Roman" w:hAnsi="Times New Roman" w:cs="Times New Roman"/>
          <w:b/>
          <w:bCs/>
        </w:rPr>
        <w:t xml:space="preserve"> </w:t>
      </w:r>
    </w:p>
    <w:p w14:paraId="43E0513A" w14:textId="68256FCC" w:rsidR="008A5E13" w:rsidRPr="00184E02" w:rsidRDefault="008A5E13" w:rsidP="008A5E13">
      <w:pPr>
        <w:rPr>
          <w:rFonts w:ascii="Times New Roman" w:hAnsi="Times New Roman" w:cs="Times New Roman"/>
          <w:b/>
          <w:bCs/>
        </w:rPr>
      </w:pPr>
      <w:r w:rsidRPr="00184E02">
        <w:rPr>
          <w:rFonts w:ascii="Times New Roman" w:hAnsi="Times New Roman" w:cs="Times New Roman"/>
          <w:b/>
          <w:bCs/>
        </w:rPr>
        <w:t xml:space="preserve">What is the difference between a </w:t>
      </w:r>
      <w:r w:rsidRPr="00184E02">
        <w:rPr>
          <w:rFonts w:ascii="Times New Roman" w:hAnsi="Times New Roman" w:cs="Times New Roman"/>
          <w:b/>
          <w:bCs/>
          <w:i/>
          <w:iCs/>
        </w:rPr>
        <w:t>bug</w:t>
      </w:r>
      <w:r w:rsidRPr="00184E02">
        <w:rPr>
          <w:rFonts w:ascii="Times New Roman" w:hAnsi="Times New Roman" w:cs="Times New Roman"/>
          <w:b/>
          <w:bCs/>
        </w:rPr>
        <w:t xml:space="preserve"> and a </w:t>
      </w:r>
      <w:r w:rsidRPr="00184E02">
        <w:rPr>
          <w:rFonts w:ascii="Times New Roman" w:hAnsi="Times New Roman" w:cs="Times New Roman"/>
          <w:b/>
          <w:bCs/>
          <w:i/>
          <w:iCs/>
        </w:rPr>
        <w:t>code smell</w:t>
      </w:r>
      <w:r w:rsidRPr="00184E02">
        <w:rPr>
          <w:rFonts w:ascii="Times New Roman" w:hAnsi="Times New Roman" w:cs="Times New Roman"/>
          <w:b/>
          <w:bCs/>
        </w:rPr>
        <w:t>?</w:t>
      </w:r>
    </w:p>
    <w:p w14:paraId="574DA9E0" w14:textId="77777777" w:rsidR="008A5E13" w:rsidRPr="00184E02" w:rsidRDefault="008A5E13" w:rsidP="008A5E13">
      <w:pPr>
        <w:rPr>
          <w:rFonts w:ascii="Times New Roman" w:hAnsi="Times New Roman" w:cs="Times New Roman"/>
        </w:rPr>
      </w:pPr>
      <w:r w:rsidRPr="00184E02">
        <w:rPr>
          <w:rFonts w:ascii="Times New Roman" w:hAnsi="Times New Roman" w:cs="Times New Roman"/>
        </w:rPr>
        <w:t xml:space="preserve">A </w:t>
      </w:r>
      <w:r w:rsidRPr="00184E02">
        <w:rPr>
          <w:rFonts w:ascii="Times New Roman" w:hAnsi="Times New Roman" w:cs="Times New Roman"/>
          <w:b/>
          <w:bCs/>
        </w:rPr>
        <w:t>bug</w:t>
      </w:r>
      <w:r w:rsidRPr="00184E02">
        <w:rPr>
          <w:rFonts w:ascii="Times New Roman" w:hAnsi="Times New Roman" w:cs="Times New Roman"/>
        </w:rPr>
        <w:t xml:space="preserve"> is something that's actually broken — the code produces wrong output or crashes. It's a functional problem.</w:t>
      </w:r>
    </w:p>
    <w:p w14:paraId="597AD1B6" w14:textId="77777777" w:rsidR="008A5E13" w:rsidRPr="00184E02" w:rsidRDefault="008A5E13" w:rsidP="008A5E13">
      <w:pPr>
        <w:rPr>
          <w:rFonts w:ascii="Times New Roman" w:hAnsi="Times New Roman" w:cs="Times New Roman"/>
        </w:rPr>
      </w:pPr>
      <w:r w:rsidRPr="00184E02">
        <w:rPr>
          <w:rFonts w:ascii="Times New Roman" w:hAnsi="Times New Roman" w:cs="Times New Roman"/>
        </w:rPr>
        <w:t xml:space="preserve">A </w:t>
      </w:r>
      <w:r w:rsidRPr="00184E02">
        <w:rPr>
          <w:rFonts w:ascii="Times New Roman" w:hAnsi="Times New Roman" w:cs="Times New Roman"/>
          <w:b/>
          <w:bCs/>
        </w:rPr>
        <w:t>code smell</w:t>
      </w:r>
      <w:r w:rsidRPr="00184E02">
        <w:rPr>
          <w:rFonts w:ascii="Times New Roman" w:hAnsi="Times New Roman" w:cs="Times New Roman"/>
        </w:rPr>
        <w:t xml:space="preserve"> is code that </w:t>
      </w:r>
      <w:r w:rsidRPr="00184E02">
        <w:rPr>
          <w:rFonts w:ascii="Times New Roman" w:hAnsi="Times New Roman" w:cs="Times New Roman"/>
          <w:i/>
          <w:iCs/>
        </w:rPr>
        <w:t>works fine</w:t>
      </w:r>
      <w:r w:rsidRPr="00184E02">
        <w:rPr>
          <w:rFonts w:ascii="Times New Roman" w:hAnsi="Times New Roman" w:cs="Times New Roman"/>
        </w:rPr>
        <w:t xml:space="preserve"> but is written in a way that hints at deeper design problems — things like duplicated logic, long methods, or classes doing too much. It won't crash your app today, but it makes future changes harder and riskier.</w:t>
      </w:r>
    </w:p>
    <w:p w14:paraId="57CC1D11" w14:textId="1588AD23" w:rsidR="008A5E13" w:rsidRPr="00184E02" w:rsidRDefault="008A5E13" w:rsidP="008A5E13">
      <w:pPr>
        <w:rPr>
          <w:rFonts w:ascii="Times New Roman" w:hAnsi="Times New Roman" w:cs="Times New Roman"/>
        </w:rPr>
      </w:pPr>
      <w:r w:rsidRPr="00184E02">
        <w:rPr>
          <w:rFonts w:ascii="Times New Roman" w:hAnsi="Times New Roman" w:cs="Times New Roman"/>
        </w:rPr>
        <w:t>A</w:t>
      </w:r>
      <w:r w:rsidRPr="00184E02">
        <w:rPr>
          <w:rFonts w:ascii="Times New Roman" w:hAnsi="Times New Roman" w:cs="Times New Roman"/>
        </w:rPr>
        <w:t xml:space="preserve"> bug breaks behavior, a smell threatens maintainability.</w:t>
      </w:r>
    </w:p>
    <w:p w14:paraId="4C83E8DF" w14:textId="77777777" w:rsidR="008A5E13" w:rsidRPr="00184E02" w:rsidRDefault="008A5E13" w:rsidP="008A5E13">
      <w:pPr>
        <w:rPr>
          <w:rFonts w:ascii="Times New Roman" w:hAnsi="Times New Roman" w:cs="Times New Roman"/>
        </w:rPr>
      </w:pPr>
      <w:r w:rsidRPr="00184E02">
        <w:rPr>
          <w:rFonts w:ascii="Times New Roman" w:hAnsi="Times New Roman" w:cs="Times New Roman"/>
        </w:rPr>
        <w:pict w14:anchorId="208202F7">
          <v:rect id="_x0000_i1043" style="width:0;height:1.5pt" o:hralign="center" o:hrstd="t" o:hr="t" fillcolor="#a0a0a0" stroked="f"/>
        </w:pict>
      </w:r>
    </w:p>
    <w:p w14:paraId="11E9E209" w14:textId="77777777" w:rsidR="00184E02" w:rsidRPr="00184E02" w:rsidRDefault="008A5E13" w:rsidP="008A5E13">
      <w:pPr>
        <w:rPr>
          <w:rFonts w:ascii="Times New Roman" w:hAnsi="Times New Roman" w:cs="Times New Roman"/>
          <w:b/>
          <w:bCs/>
        </w:rPr>
      </w:pPr>
      <w:r w:rsidRPr="00184E02">
        <w:rPr>
          <w:rFonts w:ascii="Times New Roman" w:hAnsi="Times New Roman" w:cs="Times New Roman"/>
          <w:b/>
          <w:bCs/>
        </w:rPr>
        <w:t xml:space="preserve">Task 6: </w:t>
      </w:r>
    </w:p>
    <w:p w14:paraId="7B8988BA" w14:textId="0AC3B1D4" w:rsidR="008A5E13" w:rsidRPr="00184E02" w:rsidRDefault="00184E02" w:rsidP="008A5E13">
      <w:pPr>
        <w:rPr>
          <w:rFonts w:ascii="Times New Roman" w:hAnsi="Times New Roman" w:cs="Times New Roman"/>
        </w:rPr>
      </w:pPr>
      <w:r w:rsidRPr="00184E02">
        <w:rPr>
          <w:rFonts w:ascii="Times New Roman" w:hAnsi="Times New Roman" w:cs="Times New Roman"/>
          <w:b/>
          <w:bCs/>
        </w:rPr>
        <w:t>Why is duplicated code considered harmful in long-term projects?</w:t>
      </w:r>
    </w:p>
    <w:p w14:paraId="664F3FFA" w14:textId="77777777" w:rsidR="008A5E13" w:rsidRPr="00184E02" w:rsidRDefault="008A5E13" w:rsidP="008A5E13">
      <w:pPr>
        <w:numPr>
          <w:ilvl w:val="0"/>
          <w:numId w:val="5"/>
        </w:numPr>
        <w:rPr>
          <w:rFonts w:ascii="Times New Roman" w:hAnsi="Times New Roman" w:cs="Times New Roman"/>
        </w:rPr>
      </w:pPr>
      <w:r w:rsidRPr="00184E02">
        <w:rPr>
          <w:rFonts w:ascii="Times New Roman" w:hAnsi="Times New Roman" w:cs="Times New Roman"/>
          <w:b/>
          <w:bCs/>
        </w:rPr>
        <w:t>Bugs multiply</w:t>
      </w:r>
      <w:r w:rsidRPr="00184E02">
        <w:rPr>
          <w:rFonts w:ascii="Times New Roman" w:hAnsi="Times New Roman" w:cs="Times New Roman"/>
        </w:rPr>
        <w:t xml:space="preserve"> – if the same logic exists in five places and one has a bug, you have to remember to fix it in all five (and you usually won't).</w:t>
      </w:r>
    </w:p>
    <w:p w14:paraId="09565621" w14:textId="77777777" w:rsidR="008A5E13" w:rsidRPr="00184E02" w:rsidRDefault="008A5E13" w:rsidP="008A5E13">
      <w:pPr>
        <w:numPr>
          <w:ilvl w:val="0"/>
          <w:numId w:val="5"/>
        </w:numPr>
        <w:rPr>
          <w:rFonts w:ascii="Times New Roman" w:hAnsi="Times New Roman" w:cs="Times New Roman"/>
        </w:rPr>
      </w:pPr>
      <w:r w:rsidRPr="00184E02">
        <w:rPr>
          <w:rFonts w:ascii="Times New Roman" w:hAnsi="Times New Roman" w:cs="Times New Roman"/>
          <w:b/>
          <w:bCs/>
        </w:rPr>
        <w:t>Inconsistent updates</w:t>
      </w:r>
      <w:r w:rsidRPr="00184E02">
        <w:rPr>
          <w:rFonts w:ascii="Times New Roman" w:hAnsi="Times New Roman" w:cs="Times New Roman"/>
        </w:rPr>
        <w:t xml:space="preserve"> – business rules change, but developers often update only the copy they're looking at, leaving the others outdated and buggy.</w:t>
      </w:r>
    </w:p>
    <w:p w14:paraId="5032F093" w14:textId="77777777" w:rsidR="008A5E13" w:rsidRPr="00184E02" w:rsidRDefault="008A5E13" w:rsidP="008A5E13">
      <w:pPr>
        <w:numPr>
          <w:ilvl w:val="0"/>
          <w:numId w:val="5"/>
        </w:numPr>
        <w:rPr>
          <w:rFonts w:ascii="Times New Roman" w:hAnsi="Times New Roman" w:cs="Times New Roman"/>
        </w:rPr>
      </w:pPr>
      <w:r w:rsidRPr="00184E02">
        <w:rPr>
          <w:rFonts w:ascii="Times New Roman" w:hAnsi="Times New Roman" w:cs="Times New Roman"/>
          <w:b/>
          <w:bCs/>
        </w:rPr>
        <w:t>Bloated codebase</w:t>
      </w:r>
      <w:r w:rsidRPr="00184E02">
        <w:rPr>
          <w:rFonts w:ascii="Times New Roman" w:hAnsi="Times New Roman" w:cs="Times New Roman"/>
        </w:rPr>
        <w:t xml:space="preserve"> – more code to read, test, and maintain, which slows down every future change.</w:t>
      </w:r>
    </w:p>
    <w:p w14:paraId="4D442745" w14:textId="77777777" w:rsidR="008A5E13" w:rsidRPr="00184E02" w:rsidRDefault="008A5E13" w:rsidP="008A5E13">
      <w:pPr>
        <w:numPr>
          <w:ilvl w:val="0"/>
          <w:numId w:val="5"/>
        </w:numPr>
        <w:rPr>
          <w:rFonts w:ascii="Times New Roman" w:hAnsi="Times New Roman" w:cs="Times New Roman"/>
        </w:rPr>
      </w:pPr>
      <w:r w:rsidRPr="00184E02">
        <w:rPr>
          <w:rFonts w:ascii="Times New Roman" w:hAnsi="Times New Roman" w:cs="Times New Roman"/>
          <w:b/>
          <w:bCs/>
        </w:rPr>
        <w:t>Harder onboarding</w:t>
      </w:r>
      <w:r w:rsidRPr="00184E02">
        <w:rPr>
          <w:rFonts w:ascii="Times New Roman" w:hAnsi="Times New Roman" w:cs="Times New Roman"/>
        </w:rPr>
        <w:t xml:space="preserve"> – new developers can't tell which copy is the "real" one, or if they're all supposed to be identical.</w:t>
      </w:r>
    </w:p>
    <w:p w14:paraId="79207868" w14:textId="77777777" w:rsidR="008A5E13" w:rsidRPr="00184E02" w:rsidRDefault="008A5E13" w:rsidP="008A5E13">
      <w:pPr>
        <w:rPr>
          <w:rFonts w:ascii="Times New Roman" w:hAnsi="Times New Roman" w:cs="Times New Roman"/>
        </w:rPr>
      </w:pPr>
      <w:r w:rsidRPr="00184E02">
        <w:rPr>
          <w:rFonts w:ascii="Times New Roman" w:hAnsi="Times New Roman" w:cs="Times New Roman"/>
        </w:rPr>
        <w:pict w14:anchorId="36B87D1F">
          <v:rect id="_x0000_i1060" style="width:0;height:1.5pt" o:hralign="center" o:hrstd="t" o:hr="t" fillcolor="#a0a0a0" stroked="f"/>
        </w:pict>
      </w:r>
    </w:p>
    <w:p w14:paraId="089B3CE5" w14:textId="77777777" w:rsidR="00184E02" w:rsidRPr="00184E02" w:rsidRDefault="00184E02" w:rsidP="008A5E13">
      <w:pPr>
        <w:rPr>
          <w:rFonts w:ascii="Times New Roman" w:hAnsi="Times New Roman" w:cs="Times New Roman"/>
          <w:b/>
          <w:bCs/>
        </w:rPr>
      </w:pPr>
    </w:p>
    <w:p w14:paraId="6DB81D6C" w14:textId="27948ABD" w:rsidR="008A5E13" w:rsidRPr="00184E02" w:rsidRDefault="008A5E13" w:rsidP="008A5E13">
      <w:pPr>
        <w:rPr>
          <w:rFonts w:ascii="Times New Roman" w:hAnsi="Times New Roman" w:cs="Times New Roman"/>
          <w:b/>
          <w:bCs/>
        </w:rPr>
      </w:pPr>
      <w:r w:rsidRPr="00184E02">
        <w:rPr>
          <w:rFonts w:ascii="Times New Roman" w:hAnsi="Times New Roman" w:cs="Times New Roman"/>
          <w:b/>
          <w:bCs/>
          <w:highlight w:val="yellow"/>
        </w:rPr>
        <w:t>Task 7:</w:t>
      </w:r>
      <w:r w:rsidRPr="00184E02">
        <w:rPr>
          <w:rFonts w:ascii="Times New Roman" w:hAnsi="Times New Roman" w:cs="Times New Roman"/>
          <w:b/>
          <w:bCs/>
        </w:rPr>
        <w:t xml:space="preserve"> </w:t>
      </w:r>
    </w:p>
    <w:p w14:paraId="28628675" w14:textId="42D26180" w:rsidR="00184E02" w:rsidRPr="00184E02" w:rsidRDefault="00184E02" w:rsidP="008A5E13">
      <w:pPr>
        <w:rPr>
          <w:rFonts w:ascii="Times New Roman" w:hAnsi="Times New Roman" w:cs="Times New Roman"/>
          <w:b/>
          <w:bCs/>
        </w:rPr>
      </w:pPr>
      <w:r w:rsidRPr="00184E02">
        <w:rPr>
          <w:rFonts w:ascii="Times New Roman" w:hAnsi="Times New Roman" w:cs="Times New Roman"/>
          <w:b/>
          <w:bCs/>
        </w:rPr>
        <w:t>What is Feature Envy, and how does it indicate poor object-oriented design?</w:t>
      </w:r>
    </w:p>
    <w:p w14:paraId="4B4DAAF3" w14:textId="77777777" w:rsidR="008A5E13" w:rsidRPr="00184E02" w:rsidRDefault="008A5E13" w:rsidP="008A5E13">
      <w:pPr>
        <w:rPr>
          <w:rFonts w:ascii="Times New Roman" w:hAnsi="Times New Roman" w:cs="Times New Roman"/>
        </w:rPr>
      </w:pPr>
      <w:r w:rsidRPr="00184E02">
        <w:rPr>
          <w:rFonts w:ascii="Times New Roman" w:hAnsi="Times New Roman" w:cs="Times New Roman"/>
          <w:b/>
          <w:bCs/>
        </w:rPr>
        <w:t>Feature Envy</w:t>
      </w:r>
      <w:r w:rsidRPr="00184E02">
        <w:rPr>
          <w:rFonts w:ascii="Times New Roman" w:hAnsi="Times New Roman" w:cs="Times New Roman"/>
        </w:rPr>
        <w:t xml:space="preserve"> happens when a method in one class is more interested in the data and methods of </w:t>
      </w:r>
      <w:r w:rsidRPr="00184E02">
        <w:rPr>
          <w:rFonts w:ascii="Times New Roman" w:hAnsi="Times New Roman" w:cs="Times New Roman"/>
          <w:i/>
          <w:iCs/>
        </w:rPr>
        <w:t>another</w:t>
      </w:r>
      <w:r w:rsidRPr="00184E02">
        <w:rPr>
          <w:rFonts w:ascii="Times New Roman" w:hAnsi="Times New Roman" w:cs="Times New Roman"/>
        </w:rPr>
        <w:t xml:space="preserve"> class than its own — constantly reaching into another object to pull data and do work that arguably belongs there.</w:t>
      </w:r>
    </w:p>
    <w:p w14:paraId="7DA409B6" w14:textId="77777777" w:rsidR="008A5E13" w:rsidRPr="00184E02" w:rsidRDefault="008A5E13" w:rsidP="008A5E13">
      <w:pPr>
        <w:rPr>
          <w:rFonts w:ascii="Times New Roman" w:hAnsi="Times New Roman" w:cs="Times New Roman"/>
        </w:rPr>
      </w:pPr>
      <w:r w:rsidRPr="00184E02">
        <w:rPr>
          <w:rFonts w:ascii="Times New Roman" w:hAnsi="Times New Roman" w:cs="Times New Roman"/>
        </w:rPr>
        <w:t xml:space="preserve">It signals poor OOP design because it breaks </w:t>
      </w:r>
      <w:r w:rsidRPr="00184E02">
        <w:rPr>
          <w:rFonts w:ascii="Times New Roman" w:hAnsi="Times New Roman" w:cs="Times New Roman"/>
          <w:b/>
          <w:bCs/>
        </w:rPr>
        <w:t>encapsulation</w:t>
      </w:r>
      <w:r w:rsidRPr="00184E02">
        <w:rPr>
          <w:rFonts w:ascii="Times New Roman" w:hAnsi="Times New Roman" w:cs="Times New Roman"/>
        </w:rPr>
        <w:t>: behavior and the data it needs should live together. When a method envies another class's data, it usually means responsibilities are misplaced, and that logic should probably be moved into the class it keeps "borrowing" from.</w:t>
      </w:r>
    </w:p>
    <w:p w14:paraId="1915785E" w14:textId="77777777" w:rsidR="008A5E13" w:rsidRPr="00184E02" w:rsidRDefault="008A5E13" w:rsidP="008A5E13">
      <w:pPr>
        <w:rPr>
          <w:rFonts w:ascii="Times New Roman" w:hAnsi="Times New Roman" w:cs="Times New Roman"/>
        </w:rPr>
      </w:pPr>
      <w:r w:rsidRPr="00184E02">
        <w:rPr>
          <w:rFonts w:ascii="Times New Roman" w:hAnsi="Times New Roman" w:cs="Times New Roman"/>
        </w:rPr>
        <w:pict w14:anchorId="5EA4DB5D">
          <v:rect id="_x0000_i1045" style="width:0;height:1.5pt" o:hralign="center" o:hrstd="t" o:hr="t" fillcolor="#a0a0a0" stroked="f"/>
        </w:pict>
      </w:r>
    </w:p>
    <w:p w14:paraId="5127C9A6" w14:textId="77777777" w:rsidR="00184E02" w:rsidRDefault="00184E02" w:rsidP="008A5E13">
      <w:pPr>
        <w:rPr>
          <w:rFonts w:ascii="Times New Roman" w:hAnsi="Times New Roman" w:cs="Times New Roman"/>
          <w:b/>
          <w:bCs/>
          <w:highlight w:val="yellow"/>
        </w:rPr>
      </w:pPr>
    </w:p>
    <w:p w14:paraId="17967B12" w14:textId="010FAB35" w:rsidR="00184E02" w:rsidRPr="00184E02" w:rsidRDefault="008A5E13" w:rsidP="008A5E13">
      <w:pPr>
        <w:rPr>
          <w:rFonts w:ascii="Times New Roman" w:hAnsi="Times New Roman" w:cs="Times New Roman"/>
          <w:b/>
          <w:bCs/>
        </w:rPr>
      </w:pPr>
      <w:r w:rsidRPr="00184E02">
        <w:rPr>
          <w:rFonts w:ascii="Times New Roman" w:hAnsi="Times New Roman" w:cs="Times New Roman"/>
          <w:b/>
          <w:bCs/>
          <w:highlight w:val="yellow"/>
        </w:rPr>
        <w:lastRenderedPageBreak/>
        <w:t>Task 8:</w:t>
      </w:r>
      <w:r w:rsidRPr="00184E02">
        <w:rPr>
          <w:rFonts w:ascii="Times New Roman" w:hAnsi="Times New Roman" w:cs="Times New Roman"/>
          <w:b/>
          <w:bCs/>
        </w:rPr>
        <w:t xml:space="preserve"> </w:t>
      </w:r>
    </w:p>
    <w:p w14:paraId="632CE2AA" w14:textId="77777777" w:rsidR="00184E02" w:rsidRPr="00184E02" w:rsidRDefault="00184E02" w:rsidP="008A5E13">
      <w:pPr>
        <w:rPr>
          <w:rFonts w:ascii="Times New Roman" w:hAnsi="Times New Roman" w:cs="Times New Roman"/>
          <w:b/>
          <w:bCs/>
        </w:rPr>
      </w:pPr>
      <w:r w:rsidRPr="00184E02">
        <w:rPr>
          <w:rFonts w:ascii="Times New Roman" w:hAnsi="Times New Roman" w:cs="Times New Roman"/>
          <w:b/>
          <w:bCs/>
        </w:rPr>
        <w:t>How do Shotgun Surgery and Divergent Change differ in their impact on maintainability?</w:t>
      </w:r>
    </w:p>
    <w:p w14:paraId="003793AA" w14:textId="639195CE" w:rsidR="008A5E13" w:rsidRPr="00184E02" w:rsidRDefault="008A5E13" w:rsidP="008A5E13">
      <w:pPr>
        <w:rPr>
          <w:rFonts w:ascii="Times New Roman" w:hAnsi="Times New Roman" w:cs="Times New Roman"/>
        </w:rPr>
      </w:pPr>
      <w:r w:rsidRPr="00184E02">
        <w:rPr>
          <w:rFonts w:ascii="Times New Roman" w:hAnsi="Times New Roman" w:cs="Times New Roman"/>
        </w:rPr>
        <w:t>Both are signs of poor separation of concerns, but they hit maintainability from opposite directions:</w:t>
      </w:r>
    </w:p>
    <w:p w14:paraId="6F2894AE" w14:textId="77777777" w:rsidR="008A5E13" w:rsidRPr="00184E02" w:rsidRDefault="008A5E13" w:rsidP="008A5E13">
      <w:pPr>
        <w:numPr>
          <w:ilvl w:val="0"/>
          <w:numId w:val="6"/>
        </w:numPr>
        <w:rPr>
          <w:rFonts w:ascii="Times New Roman" w:hAnsi="Times New Roman" w:cs="Times New Roman"/>
        </w:rPr>
      </w:pPr>
      <w:r w:rsidRPr="00184E02">
        <w:rPr>
          <w:rFonts w:ascii="Times New Roman" w:hAnsi="Times New Roman" w:cs="Times New Roman"/>
          <w:b/>
          <w:bCs/>
        </w:rPr>
        <w:t>Shotgun Surgery</w:t>
      </w:r>
      <w:r w:rsidRPr="00184E02">
        <w:rPr>
          <w:rFonts w:ascii="Times New Roman" w:hAnsi="Times New Roman" w:cs="Times New Roman"/>
        </w:rPr>
        <w:t xml:space="preserve"> – one change requires you to make small edits </w:t>
      </w:r>
      <w:r w:rsidRPr="00184E02">
        <w:rPr>
          <w:rFonts w:ascii="Times New Roman" w:hAnsi="Times New Roman" w:cs="Times New Roman"/>
          <w:i/>
          <w:iCs/>
        </w:rPr>
        <w:t>across many different classes</w:t>
      </w:r>
      <w:r w:rsidRPr="00184E02">
        <w:rPr>
          <w:rFonts w:ascii="Times New Roman" w:hAnsi="Times New Roman" w:cs="Times New Roman"/>
        </w:rPr>
        <w:t>. It's risky because it's easy to forget one, and it makes the system fragile — a single business rule change touches everything.</w:t>
      </w:r>
    </w:p>
    <w:p w14:paraId="02DCD2B3" w14:textId="77777777" w:rsidR="008A5E13" w:rsidRPr="00184E02" w:rsidRDefault="008A5E13" w:rsidP="008A5E13">
      <w:pPr>
        <w:numPr>
          <w:ilvl w:val="0"/>
          <w:numId w:val="6"/>
        </w:numPr>
        <w:rPr>
          <w:rFonts w:ascii="Times New Roman" w:hAnsi="Times New Roman" w:cs="Times New Roman"/>
        </w:rPr>
      </w:pPr>
      <w:r w:rsidRPr="00184E02">
        <w:rPr>
          <w:rFonts w:ascii="Times New Roman" w:hAnsi="Times New Roman" w:cs="Times New Roman"/>
          <w:b/>
          <w:bCs/>
        </w:rPr>
        <w:t>Divergent Change</w:t>
      </w:r>
      <w:r w:rsidRPr="00184E02">
        <w:rPr>
          <w:rFonts w:ascii="Times New Roman" w:hAnsi="Times New Roman" w:cs="Times New Roman"/>
        </w:rPr>
        <w:t xml:space="preserve"> – one class has to change for </w:t>
      </w:r>
      <w:r w:rsidRPr="00184E02">
        <w:rPr>
          <w:rFonts w:ascii="Times New Roman" w:hAnsi="Times New Roman" w:cs="Times New Roman"/>
          <w:i/>
          <w:iCs/>
        </w:rPr>
        <w:t>many different, unrelated reasons</w:t>
      </w:r>
      <w:r w:rsidRPr="00184E02">
        <w:rPr>
          <w:rFonts w:ascii="Times New Roman" w:hAnsi="Times New Roman" w:cs="Times New Roman"/>
        </w:rPr>
        <w:t>. It's a sign the class is doing too much (violating single responsibility) — every unrelated feature request forces you back into the same bloated class.</w:t>
      </w:r>
    </w:p>
    <w:p w14:paraId="5B9FE03C" w14:textId="77777777" w:rsidR="008A5E13" w:rsidRPr="00184E02" w:rsidRDefault="008A5E13" w:rsidP="009A4F8C">
      <w:pPr>
        <w:rPr>
          <w:rFonts w:ascii="Times New Roman" w:hAnsi="Times New Roman" w:cs="Times New Roman"/>
        </w:rPr>
      </w:pPr>
    </w:p>
    <w:p w14:paraId="6B72C862" w14:textId="6CD1CF84" w:rsidR="009A4F8C" w:rsidRPr="00184E02" w:rsidRDefault="008A5E13" w:rsidP="009A4F8C">
      <w:pPr>
        <w:rPr>
          <w:rFonts w:ascii="Times New Roman" w:hAnsi="Times New Roman" w:cs="Times New Roman"/>
        </w:rPr>
      </w:pPr>
      <w:r w:rsidRPr="00184E02">
        <w:rPr>
          <w:rFonts w:ascii="Times New Roman" w:hAnsi="Times New Roman" w:cs="Times New Roman"/>
          <w:highlight w:val="yellow"/>
        </w:rPr>
        <w:t>Task 09:</w:t>
      </w:r>
    </w:p>
    <w:p w14:paraId="199F0E44" w14:textId="77777777" w:rsidR="008A5E13" w:rsidRPr="00184E02" w:rsidRDefault="008A5E13" w:rsidP="008A5E13">
      <w:pPr>
        <w:pStyle w:val="NormalWeb"/>
        <w:shd w:val="clear" w:color="auto" w:fill="191A1C"/>
        <w:spacing w:before="240" w:beforeAutospacing="0" w:after="0" w:afterAutospacing="0"/>
      </w:pPr>
      <w:r w:rsidRPr="00184E02">
        <w:rPr>
          <w:color w:val="7A7E85"/>
        </w:rPr>
        <w:t xml:space="preserve">// </w:t>
      </w:r>
      <w:r w:rsidRPr="00184E02">
        <w:rPr>
          <w:rFonts w:ascii="Segoe UI Emoji" w:hAnsi="Segoe UI Emoji" w:cs="Segoe UI Emoji"/>
          <w:color w:val="7A7E85"/>
        </w:rPr>
        <w:t>❌</w:t>
      </w:r>
      <w:r w:rsidRPr="00184E02">
        <w:rPr>
          <w:color w:val="7A7E85"/>
        </w:rPr>
        <w:t xml:space="preserve"> Code Smell: Duplicated Logic</w:t>
      </w:r>
    </w:p>
    <w:p w14:paraId="05F30E90" w14:textId="77777777" w:rsidR="008A5E13" w:rsidRPr="00184E02" w:rsidRDefault="008A5E13" w:rsidP="008A5E13">
      <w:pPr>
        <w:pStyle w:val="NormalWeb"/>
        <w:shd w:val="clear" w:color="auto" w:fill="191A1C"/>
        <w:spacing w:before="0" w:beforeAutospacing="0" w:after="0" w:afterAutospacing="0"/>
      </w:pPr>
      <w:r w:rsidRPr="00184E02">
        <w:rPr>
          <w:color w:val="CF8E6D"/>
        </w:rPr>
        <w:t>if</w:t>
      </w:r>
      <w:r w:rsidRPr="00184E02">
        <w:rPr>
          <w:color w:val="BCBEC4"/>
        </w:rPr>
        <w:t xml:space="preserve">(user.getAge() &gt; </w:t>
      </w:r>
      <w:r w:rsidRPr="00184E02">
        <w:rPr>
          <w:color w:val="2AACB8"/>
        </w:rPr>
        <w:t>18</w:t>
      </w:r>
      <w:r w:rsidRPr="00184E02">
        <w:rPr>
          <w:color w:val="BCBEC4"/>
        </w:rPr>
        <w:t>) { System.out.println(</w:t>
      </w:r>
      <w:r w:rsidRPr="00184E02">
        <w:rPr>
          <w:color w:val="6AAB73"/>
        </w:rPr>
        <w:t>"Adult"</w:t>
      </w:r>
      <w:r w:rsidRPr="00184E02">
        <w:rPr>
          <w:color w:val="BCBEC4"/>
        </w:rPr>
        <w:t>); }</w:t>
      </w:r>
    </w:p>
    <w:p w14:paraId="58826534"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CF8E6D"/>
        </w:rPr>
        <w:t>if</w:t>
      </w:r>
      <w:r w:rsidRPr="00184E02">
        <w:rPr>
          <w:color w:val="BCBEC4"/>
        </w:rPr>
        <w:t xml:space="preserve">(customer.getAge() &gt; </w:t>
      </w:r>
      <w:r w:rsidRPr="00184E02">
        <w:rPr>
          <w:color w:val="2AACB8"/>
        </w:rPr>
        <w:t>18</w:t>
      </w:r>
      <w:r w:rsidRPr="00184E02">
        <w:rPr>
          <w:color w:val="BCBEC4"/>
        </w:rPr>
        <w:t>) { System.out.println(</w:t>
      </w:r>
      <w:r w:rsidRPr="00184E02">
        <w:rPr>
          <w:color w:val="6AAB73"/>
        </w:rPr>
        <w:t>"Adult"</w:t>
      </w:r>
      <w:r w:rsidRPr="00184E02">
        <w:rPr>
          <w:color w:val="BCBEC4"/>
        </w:rPr>
        <w:t>); }</w:t>
      </w:r>
    </w:p>
    <w:p w14:paraId="1D717341" w14:textId="77777777" w:rsidR="008A5E13" w:rsidRPr="00184E02" w:rsidRDefault="008A5E13" w:rsidP="008A5E13">
      <w:pPr>
        <w:pStyle w:val="NormalWeb"/>
        <w:shd w:val="clear" w:color="auto" w:fill="191A1C"/>
        <w:spacing w:before="0" w:beforeAutospacing="0" w:after="0" w:afterAutospacing="0"/>
      </w:pPr>
    </w:p>
    <w:p w14:paraId="245F45A7" w14:textId="77777777" w:rsidR="008A5E13" w:rsidRPr="00184E02" w:rsidRDefault="008A5E13" w:rsidP="008A5E13">
      <w:pPr>
        <w:pStyle w:val="NormalWeb"/>
        <w:shd w:val="clear" w:color="auto" w:fill="191A1C"/>
        <w:spacing w:before="0" w:beforeAutospacing="0" w:after="240" w:afterAutospacing="0"/>
      </w:pPr>
      <w:r w:rsidRPr="00184E02">
        <w:rPr>
          <w:color w:val="7A7E85"/>
        </w:rPr>
        <w:t>// Q: Refactor this duplication. What technique would you apply?</w:t>
      </w:r>
    </w:p>
    <w:p w14:paraId="1B0EE125" w14:textId="0FB34790" w:rsidR="008A5E13" w:rsidRPr="00184E02" w:rsidRDefault="00EE0433" w:rsidP="009A4F8C">
      <w:pPr>
        <w:rPr>
          <w:rFonts w:ascii="Times New Roman" w:hAnsi="Times New Roman" w:cs="Times New Roman"/>
        </w:rPr>
      </w:pPr>
      <w:r w:rsidRPr="00184E02">
        <w:rPr>
          <w:rFonts w:ascii="Times New Roman" w:hAnsi="Times New Roman" w:cs="Times New Roman"/>
        </w:rPr>
        <w:t>For this to work cleanly, user and customer should share a common type — like both being a Person, or implementing a shared interface. That way the same method can be reused for both instead of needing separate copies.</w:t>
      </w:r>
    </w:p>
    <w:p w14:paraId="35D39768" w14:textId="77777777" w:rsidR="008A5E13" w:rsidRPr="00184E02" w:rsidRDefault="008A5E13" w:rsidP="008A5E13">
      <w:pPr>
        <w:pStyle w:val="NormalWeb"/>
        <w:shd w:val="clear" w:color="auto" w:fill="191A1C"/>
        <w:spacing w:before="240" w:beforeAutospacing="0" w:after="0" w:afterAutospacing="0"/>
      </w:pPr>
      <w:r w:rsidRPr="00184E02">
        <w:rPr>
          <w:color w:val="7A7E85"/>
        </w:rPr>
        <w:t xml:space="preserve">// </w:t>
      </w:r>
      <w:r w:rsidRPr="00184E02">
        <w:rPr>
          <w:rFonts w:ascii="Segoe UI Emoji" w:hAnsi="Segoe UI Emoji" w:cs="Segoe UI Emoji"/>
          <w:color w:val="7A7E85"/>
        </w:rPr>
        <w:t>❌</w:t>
      </w:r>
      <w:r w:rsidRPr="00184E02">
        <w:rPr>
          <w:color w:val="7A7E85"/>
        </w:rPr>
        <w:t xml:space="preserve"> Code Smell: Long Parameter List</w:t>
      </w:r>
    </w:p>
    <w:p w14:paraId="1164459A" w14:textId="77777777" w:rsidR="008A5E13" w:rsidRPr="00184E02" w:rsidRDefault="008A5E13" w:rsidP="008A5E13">
      <w:pPr>
        <w:pStyle w:val="NormalWeb"/>
        <w:shd w:val="clear" w:color="auto" w:fill="191A1C"/>
        <w:spacing w:before="0" w:beforeAutospacing="0" w:after="0" w:afterAutospacing="0"/>
      </w:pPr>
      <w:r w:rsidRPr="00184E02">
        <w:rPr>
          <w:color w:val="CF8E6D"/>
        </w:rPr>
        <w:t xml:space="preserve">public void </w:t>
      </w:r>
      <w:r w:rsidRPr="00184E02">
        <w:rPr>
          <w:color w:val="BCBEC4"/>
        </w:rPr>
        <w:t>createUser(String fn, String ln, String addr, String city, String state, String zip, String phone) {}</w:t>
      </w:r>
    </w:p>
    <w:p w14:paraId="4ECEF019" w14:textId="77777777" w:rsidR="008A5E13" w:rsidRPr="00184E02" w:rsidRDefault="008A5E13" w:rsidP="008A5E13">
      <w:pPr>
        <w:pStyle w:val="NormalWeb"/>
        <w:shd w:val="clear" w:color="auto" w:fill="191A1C"/>
        <w:spacing w:before="0" w:beforeAutospacing="0" w:after="0" w:afterAutospacing="0"/>
      </w:pPr>
    </w:p>
    <w:p w14:paraId="73DDD009" w14:textId="77777777" w:rsidR="008A5E13" w:rsidRPr="00184E02" w:rsidRDefault="008A5E13" w:rsidP="008A5E13">
      <w:pPr>
        <w:pStyle w:val="NormalWeb"/>
        <w:shd w:val="clear" w:color="auto" w:fill="191A1C"/>
        <w:spacing w:before="0" w:beforeAutospacing="0" w:after="240" w:afterAutospacing="0"/>
      </w:pPr>
      <w:r w:rsidRPr="00184E02">
        <w:rPr>
          <w:color w:val="7A7E85"/>
        </w:rPr>
        <w:t>// Q: Suggest a refactoring technique to improve readability.</w:t>
      </w:r>
    </w:p>
    <w:p w14:paraId="52D0D44C"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Technique: Introduce Parameter Object</w:t>
      </w:r>
    </w:p>
    <w:p w14:paraId="306D3A2E"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Group the related parameters into a single object instead of passing them individually.</w:t>
      </w:r>
    </w:p>
    <w:p w14:paraId="695DD6FE"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java</w:t>
      </w:r>
    </w:p>
    <w:p w14:paraId="500DB7C6"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class Address {</w:t>
      </w:r>
    </w:p>
    <w:p w14:paraId="394FF72E"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street;</w:t>
      </w:r>
    </w:p>
    <w:p w14:paraId="4BCA67CB"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city;</w:t>
      </w:r>
    </w:p>
    <w:p w14:paraId="2EFCA68C"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state;</w:t>
      </w:r>
    </w:p>
    <w:p w14:paraId="2D8E0D7F"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zip;</w:t>
      </w:r>
    </w:p>
    <w:p w14:paraId="3DA8834D"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lastRenderedPageBreak/>
        <w:t>}</w:t>
      </w:r>
    </w:p>
    <w:p w14:paraId="04C1E35D" w14:textId="77777777" w:rsidR="00184E02" w:rsidRPr="00184E02" w:rsidRDefault="00184E02" w:rsidP="00184E02">
      <w:pPr>
        <w:rPr>
          <w:rFonts w:ascii="Times New Roman" w:hAnsi="Times New Roman" w:cs="Times New Roman"/>
        </w:rPr>
      </w:pPr>
    </w:p>
    <w:p w14:paraId="1D3C17B7"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class UserDetails {</w:t>
      </w:r>
    </w:p>
    <w:p w14:paraId="25669269"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firstName;</w:t>
      </w:r>
    </w:p>
    <w:p w14:paraId="6B0B9232"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lastName;</w:t>
      </w:r>
    </w:p>
    <w:p w14:paraId="35F47004"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Address address;</w:t>
      </w:r>
    </w:p>
    <w:p w14:paraId="7D7A19FF"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String phone;</w:t>
      </w:r>
    </w:p>
    <w:p w14:paraId="504455F4"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w:t>
      </w:r>
    </w:p>
    <w:p w14:paraId="68A25777" w14:textId="77777777" w:rsidR="00184E02" w:rsidRPr="00184E02" w:rsidRDefault="00184E02" w:rsidP="00184E02">
      <w:pPr>
        <w:rPr>
          <w:rFonts w:ascii="Times New Roman" w:hAnsi="Times New Roman" w:cs="Times New Roman"/>
        </w:rPr>
      </w:pPr>
    </w:p>
    <w:p w14:paraId="37026AAA"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public void createUser(UserDetails userDetails) {</w:t>
      </w:r>
    </w:p>
    <w:p w14:paraId="72C2CDF4"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 xml:space="preserve">    // clean and readable</w:t>
      </w:r>
    </w:p>
    <w:p w14:paraId="3663ED72" w14:textId="77777777" w:rsidR="00184E02" w:rsidRPr="00184E02" w:rsidRDefault="00184E02" w:rsidP="00184E02">
      <w:pPr>
        <w:rPr>
          <w:rFonts w:ascii="Times New Roman" w:hAnsi="Times New Roman" w:cs="Times New Roman"/>
        </w:rPr>
      </w:pPr>
      <w:r w:rsidRPr="00184E02">
        <w:rPr>
          <w:rFonts w:ascii="Times New Roman" w:hAnsi="Times New Roman" w:cs="Times New Roman"/>
        </w:rPr>
        <w:t>}</w:t>
      </w:r>
    </w:p>
    <w:p w14:paraId="32990628" w14:textId="77777777" w:rsidR="00184E02" w:rsidRPr="00184E02" w:rsidRDefault="00184E02" w:rsidP="00184E02">
      <w:pPr>
        <w:rPr>
          <w:rFonts w:ascii="Times New Roman" w:hAnsi="Times New Roman" w:cs="Times New Roman"/>
        </w:rPr>
      </w:pPr>
      <w:r w:rsidRPr="00184E02">
        <w:rPr>
          <w:rFonts w:ascii="Times New Roman" w:hAnsi="Times New Roman" w:cs="Times New Roman"/>
          <w:b/>
          <w:bCs/>
        </w:rPr>
        <w:t>Why it improves readability:</w:t>
      </w:r>
    </w:p>
    <w:p w14:paraId="338DFAE8" w14:textId="77777777" w:rsidR="00184E02" w:rsidRPr="00184E02" w:rsidRDefault="00184E02" w:rsidP="00184E02">
      <w:pPr>
        <w:numPr>
          <w:ilvl w:val="0"/>
          <w:numId w:val="13"/>
        </w:numPr>
        <w:rPr>
          <w:rFonts w:ascii="Times New Roman" w:hAnsi="Times New Roman" w:cs="Times New Roman"/>
        </w:rPr>
      </w:pPr>
      <w:r w:rsidRPr="00184E02">
        <w:rPr>
          <w:rFonts w:ascii="Times New Roman" w:hAnsi="Times New Roman" w:cs="Times New Roman"/>
        </w:rPr>
        <w:t>The method signature becomes short and clear instead of a long, confusing list of same-typed strings.</w:t>
      </w:r>
    </w:p>
    <w:p w14:paraId="68DF6FF8" w14:textId="77777777" w:rsidR="00184E02" w:rsidRPr="00184E02" w:rsidRDefault="00184E02" w:rsidP="00184E02">
      <w:pPr>
        <w:numPr>
          <w:ilvl w:val="0"/>
          <w:numId w:val="13"/>
        </w:numPr>
        <w:rPr>
          <w:rFonts w:ascii="Times New Roman" w:hAnsi="Times New Roman" w:cs="Times New Roman"/>
        </w:rPr>
      </w:pPr>
      <w:r w:rsidRPr="00184E02">
        <w:rPr>
          <w:rFonts w:ascii="Times New Roman" w:hAnsi="Times New Roman" w:cs="Times New Roman"/>
        </w:rPr>
        <w:t>Related fields (like address details) are grouped logically, so they read as one meaningful unit.</w:t>
      </w:r>
    </w:p>
    <w:p w14:paraId="5ED76731" w14:textId="77777777" w:rsidR="00184E02" w:rsidRPr="00184E02" w:rsidRDefault="00184E02" w:rsidP="00184E02">
      <w:pPr>
        <w:numPr>
          <w:ilvl w:val="0"/>
          <w:numId w:val="13"/>
        </w:numPr>
        <w:rPr>
          <w:rFonts w:ascii="Times New Roman" w:hAnsi="Times New Roman" w:cs="Times New Roman"/>
        </w:rPr>
      </w:pPr>
      <w:r w:rsidRPr="00184E02">
        <w:rPr>
          <w:rFonts w:ascii="Times New Roman" w:hAnsi="Times New Roman" w:cs="Times New Roman"/>
        </w:rPr>
        <w:t>Adding a new field later (like email) just extends the object — no need to touch the method signature everywhere it's called.</w:t>
      </w:r>
    </w:p>
    <w:p w14:paraId="3A389C2B" w14:textId="0BF99682" w:rsidR="00184E02" w:rsidRPr="00184E02" w:rsidRDefault="00184E02" w:rsidP="008A5E13">
      <w:pPr>
        <w:numPr>
          <w:ilvl w:val="0"/>
          <w:numId w:val="13"/>
        </w:numPr>
        <w:rPr>
          <w:rFonts w:ascii="Times New Roman" w:hAnsi="Times New Roman" w:cs="Times New Roman"/>
        </w:rPr>
      </w:pPr>
      <w:r w:rsidRPr="00184E02">
        <w:rPr>
          <w:rFonts w:ascii="Times New Roman" w:hAnsi="Times New Roman" w:cs="Times New Roman"/>
        </w:rPr>
        <w:t>It also prevents a common bug: accidentally passing arguments in the wrong order (like swapping city and state), which the compiler won't catch with plain strings but is far less likely with a structured object.</w:t>
      </w:r>
    </w:p>
    <w:p w14:paraId="34937386" w14:textId="77777777" w:rsidR="00184E02" w:rsidRPr="00184E02" w:rsidRDefault="00184E02" w:rsidP="008A5E13">
      <w:pPr>
        <w:rPr>
          <w:rFonts w:ascii="Times New Roman" w:hAnsi="Times New Roman" w:cs="Times New Roman"/>
          <w:highlight w:val="yellow"/>
        </w:rPr>
      </w:pPr>
    </w:p>
    <w:p w14:paraId="45A81862" w14:textId="207B6E06" w:rsidR="008A5E13" w:rsidRPr="00184E02" w:rsidRDefault="008A5E13" w:rsidP="008A5E13">
      <w:pPr>
        <w:rPr>
          <w:rFonts w:ascii="Times New Roman" w:hAnsi="Times New Roman" w:cs="Times New Roman"/>
        </w:rPr>
      </w:pPr>
      <w:r w:rsidRPr="00184E02">
        <w:rPr>
          <w:rFonts w:ascii="Times New Roman" w:hAnsi="Times New Roman" w:cs="Times New Roman"/>
          <w:highlight w:val="yellow"/>
        </w:rPr>
        <w:t>Task 10:</w:t>
      </w:r>
    </w:p>
    <w:p w14:paraId="5CBC531F" w14:textId="77777777" w:rsidR="008A5E13" w:rsidRPr="00184E02" w:rsidRDefault="008A5E13" w:rsidP="008A5E13">
      <w:pPr>
        <w:rPr>
          <w:rFonts w:ascii="Times New Roman" w:hAnsi="Times New Roman" w:cs="Times New Roman"/>
          <w:b/>
          <w:bCs/>
        </w:rPr>
      </w:pPr>
      <w:r w:rsidRPr="00184E02">
        <w:rPr>
          <w:rFonts w:ascii="Times New Roman" w:hAnsi="Times New Roman" w:cs="Times New Roman"/>
          <w:b/>
          <w:bCs/>
        </w:rPr>
        <w:t>How does the Extract Method technique improve readability?</w:t>
      </w:r>
    </w:p>
    <w:p w14:paraId="5D7BCC15" w14:textId="6C46D067" w:rsidR="008A5E13" w:rsidRPr="00184E02" w:rsidRDefault="008A5E13" w:rsidP="008A5E13">
      <w:pPr>
        <w:rPr>
          <w:rFonts w:ascii="Times New Roman" w:hAnsi="Times New Roman" w:cs="Times New Roman"/>
        </w:rPr>
      </w:pPr>
      <w:r w:rsidRPr="00184E02">
        <w:rPr>
          <w:rFonts w:ascii="Times New Roman" w:hAnsi="Times New Roman" w:cs="Times New Roman"/>
          <w:b/>
          <w:bCs/>
        </w:rPr>
        <w:t>Extract Method</w:t>
      </w:r>
      <w:r w:rsidRPr="00184E02">
        <w:rPr>
          <w:rFonts w:ascii="Times New Roman" w:hAnsi="Times New Roman" w:cs="Times New Roman"/>
        </w:rPr>
        <w:t xml:space="preserve"> improves readability by breaking a large, complex method into smaller, well-named pieces — each doing one clear thing.</w:t>
      </w:r>
    </w:p>
    <w:p w14:paraId="52691BCE" w14:textId="77777777" w:rsidR="008A5E13" w:rsidRPr="00184E02" w:rsidRDefault="008A5E13" w:rsidP="008A5E13">
      <w:pPr>
        <w:numPr>
          <w:ilvl w:val="0"/>
          <w:numId w:val="7"/>
        </w:numPr>
        <w:rPr>
          <w:rFonts w:ascii="Times New Roman" w:hAnsi="Times New Roman" w:cs="Times New Roman"/>
        </w:rPr>
      </w:pPr>
      <w:r w:rsidRPr="00184E02">
        <w:rPr>
          <w:rFonts w:ascii="Times New Roman" w:hAnsi="Times New Roman" w:cs="Times New Roman"/>
          <w:b/>
          <w:bCs/>
        </w:rPr>
        <w:t>Self-documenting code</w:t>
      </w:r>
      <w:r w:rsidRPr="00184E02">
        <w:rPr>
          <w:rFonts w:ascii="Times New Roman" w:hAnsi="Times New Roman" w:cs="Times New Roman"/>
        </w:rPr>
        <w:t xml:space="preserve"> – Instead of reading through a block of logic to figure out </w:t>
      </w:r>
      <w:r w:rsidRPr="00184E02">
        <w:rPr>
          <w:rFonts w:ascii="Times New Roman" w:hAnsi="Times New Roman" w:cs="Times New Roman"/>
          <w:i/>
          <w:iCs/>
        </w:rPr>
        <w:t>what</w:t>
      </w:r>
      <w:r w:rsidRPr="00184E02">
        <w:rPr>
          <w:rFonts w:ascii="Times New Roman" w:hAnsi="Times New Roman" w:cs="Times New Roman"/>
        </w:rPr>
        <w:t xml:space="preserve"> it does, you read a method name like validateOrder() or calculateDiscount() and immediately know its purpose. The code explains itself without needing comments.</w:t>
      </w:r>
    </w:p>
    <w:p w14:paraId="255C88BA" w14:textId="77777777" w:rsidR="008A5E13" w:rsidRPr="00184E02" w:rsidRDefault="008A5E13" w:rsidP="008A5E13">
      <w:pPr>
        <w:numPr>
          <w:ilvl w:val="0"/>
          <w:numId w:val="7"/>
        </w:numPr>
        <w:rPr>
          <w:rFonts w:ascii="Times New Roman" w:hAnsi="Times New Roman" w:cs="Times New Roman"/>
        </w:rPr>
      </w:pPr>
      <w:r w:rsidRPr="00184E02">
        <w:rPr>
          <w:rFonts w:ascii="Times New Roman" w:hAnsi="Times New Roman" w:cs="Times New Roman"/>
          <w:b/>
          <w:bCs/>
        </w:rPr>
        <w:lastRenderedPageBreak/>
        <w:t>Reduces cognitive load</w:t>
      </w:r>
      <w:r w:rsidRPr="00184E02">
        <w:rPr>
          <w:rFonts w:ascii="Times New Roman" w:hAnsi="Times New Roman" w:cs="Times New Roman"/>
        </w:rPr>
        <w:t xml:space="preserve"> – A long method forces you to hold the entire flow in your head at once. Smaller methods let you understand one piece at a time, then trust it and move on.</w:t>
      </w:r>
    </w:p>
    <w:p w14:paraId="69F607B5" w14:textId="77777777" w:rsidR="008A5E13" w:rsidRPr="00184E02" w:rsidRDefault="008A5E13" w:rsidP="008A5E13">
      <w:pPr>
        <w:numPr>
          <w:ilvl w:val="0"/>
          <w:numId w:val="7"/>
        </w:numPr>
        <w:rPr>
          <w:rFonts w:ascii="Times New Roman" w:hAnsi="Times New Roman" w:cs="Times New Roman"/>
        </w:rPr>
      </w:pPr>
      <w:r w:rsidRPr="00184E02">
        <w:rPr>
          <w:rFonts w:ascii="Times New Roman" w:hAnsi="Times New Roman" w:cs="Times New Roman"/>
          <w:b/>
          <w:bCs/>
        </w:rPr>
        <w:t>Easier to scan</w:t>
      </w:r>
      <w:r w:rsidRPr="00184E02">
        <w:rPr>
          <w:rFonts w:ascii="Times New Roman" w:hAnsi="Times New Roman" w:cs="Times New Roman"/>
        </w:rPr>
        <w:t xml:space="preserve"> – A method that's just a sequence of well-named calls reads almost like a summary or table of contents for what the code does, instead of a wall of implementation details.</w:t>
      </w:r>
    </w:p>
    <w:p w14:paraId="1E92972D" w14:textId="77777777" w:rsidR="008A5E13" w:rsidRPr="00184E02" w:rsidRDefault="008A5E13" w:rsidP="008A5E13">
      <w:pPr>
        <w:numPr>
          <w:ilvl w:val="0"/>
          <w:numId w:val="7"/>
        </w:numPr>
        <w:rPr>
          <w:rFonts w:ascii="Times New Roman" w:hAnsi="Times New Roman" w:cs="Times New Roman"/>
        </w:rPr>
      </w:pPr>
      <w:r w:rsidRPr="00184E02">
        <w:rPr>
          <w:rFonts w:ascii="Times New Roman" w:hAnsi="Times New Roman" w:cs="Times New Roman"/>
          <w:b/>
          <w:bCs/>
        </w:rPr>
        <w:t>Simplifies debugging</w:t>
      </w:r>
      <w:r w:rsidRPr="00184E02">
        <w:rPr>
          <w:rFonts w:ascii="Times New Roman" w:hAnsi="Times New Roman" w:cs="Times New Roman"/>
        </w:rPr>
        <w:t xml:space="preserve"> – When something breaks, it's much faster to isolate the problem to a small, focused method than to trace through a giant block of mixed logic.</w:t>
      </w:r>
    </w:p>
    <w:p w14:paraId="78BE6CD1" w14:textId="267B5B10" w:rsidR="008A5E13" w:rsidRPr="00184E02" w:rsidRDefault="008A5E13" w:rsidP="008A5E13">
      <w:pPr>
        <w:numPr>
          <w:ilvl w:val="0"/>
          <w:numId w:val="7"/>
        </w:numPr>
        <w:rPr>
          <w:rFonts w:ascii="Times New Roman" w:hAnsi="Times New Roman" w:cs="Times New Roman"/>
        </w:rPr>
      </w:pPr>
      <w:r w:rsidRPr="00184E02">
        <w:rPr>
          <w:rFonts w:ascii="Times New Roman" w:hAnsi="Times New Roman" w:cs="Times New Roman"/>
          <w:b/>
          <w:bCs/>
        </w:rPr>
        <w:t>Encourages reuse</w:t>
      </w:r>
      <w:r w:rsidRPr="00184E02">
        <w:rPr>
          <w:rFonts w:ascii="Times New Roman" w:hAnsi="Times New Roman" w:cs="Times New Roman"/>
        </w:rPr>
        <w:t xml:space="preserve"> – Once logic is extracted into its own method, it can be reused elsewhere instead of being copy-pasted </w:t>
      </w:r>
    </w:p>
    <w:p w14:paraId="3C61751A" w14:textId="77777777" w:rsidR="008A5E13" w:rsidRPr="00184E02" w:rsidRDefault="008A5E13" w:rsidP="008A5E13">
      <w:pPr>
        <w:numPr>
          <w:ilvl w:val="0"/>
          <w:numId w:val="7"/>
        </w:numPr>
        <w:rPr>
          <w:rFonts w:ascii="Times New Roman" w:hAnsi="Times New Roman" w:cs="Times New Roman"/>
        </w:rPr>
      </w:pPr>
      <w:r w:rsidRPr="00184E02">
        <w:rPr>
          <w:rFonts w:ascii="Times New Roman" w:hAnsi="Times New Roman" w:cs="Times New Roman"/>
          <w:b/>
          <w:bCs/>
        </w:rPr>
        <w:t>Makes testing easier</w:t>
      </w:r>
      <w:r w:rsidRPr="00184E02">
        <w:rPr>
          <w:rFonts w:ascii="Times New Roman" w:hAnsi="Times New Roman" w:cs="Times New Roman"/>
        </w:rPr>
        <w:t xml:space="preserve"> – Smaller methods can be unit tested individually, rather than needing to test one giant method that does everything.</w:t>
      </w:r>
    </w:p>
    <w:p w14:paraId="75E729B0" w14:textId="77777777" w:rsidR="008A5E13" w:rsidRPr="00184E02" w:rsidRDefault="008A5E13" w:rsidP="008A5E13">
      <w:pPr>
        <w:rPr>
          <w:rFonts w:ascii="Times New Roman" w:hAnsi="Times New Roman" w:cs="Times New Roman"/>
        </w:rPr>
      </w:pPr>
    </w:p>
    <w:p w14:paraId="25F4180E" w14:textId="168745AD" w:rsidR="008A5E13" w:rsidRPr="00184E02" w:rsidRDefault="008A5E13" w:rsidP="009A4F8C">
      <w:pPr>
        <w:rPr>
          <w:rFonts w:ascii="Times New Roman" w:hAnsi="Times New Roman" w:cs="Times New Roman"/>
        </w:rPr>
      </w:pPr>
      <w:r w:rsidRPr="00184E02">
        <w:rPr>
          <w:rFonts w:ascii="Times New Roman" w:hAnsi="Times New Roman" w:cs="Times New Roman"/>
          <w:highlight w:val="yellow"/>
        </w:rPr>
        <w:t>Task 11:</w:t>
      </w:r>
    </w:p>
    <w:p w14:paraId="6DF37E0D" w14:textId="77777777" w:rsidR="008A5E13" w:rsidRPr="00184E02" w:rsidRDefault="008A5E13" w:rsidP="008A5E13">
      <w:pPr>
        <w:pStyle w:val="NormalWeb"/>
        <w:shd w:val="clear" w:color="auto" w:fill="191A1C"/>
        <w:spacing w:before="0" w:beforeAutospacing="0" w:after="0" w:afterAutospacing="0"/>
      </w:pPr>
      <w:r w:rsidRPr="00184E02">
        <w:rPr>
          <w:color w:val="7A7E85"/>
        </w:rPr>
        <w:t xml:space="preserve">// </w:t>
      </w:r>
      <w:r w:rsidRPr="00184E02">
        <w:rPr>
          <w:rFonts w:ascii="Segoe UI Emoji" w:hAnsi="Segoe UI Emoji" w:cs="Segoe UI Emoji"/>
          <w:color w:val="7A7E85"/>
        </w:rPr>
        <w:t>❌</w:t>
      </w:r>
      <w:r w:rsidRPr="00184E02">
        <w:rPr>
          <w:color w:val="7A7E85"/>
        </w:rPr>
        <w:t xml:space="preserve"> Code Smell: God Class</w:t>
      </w:r>
    </w:p>
    <w:p w14:paraId="3137B448" w14:textId="77777777" w:rsidR="008A5E13" w:rsidRPr="00184E02" w:rsidRDefault="008A5E13" w:rsidP="008A5E13">
      <w:pPr>
        <w:pStyle w:val="NormalWeb"/>
        <w:shd w:val="clear" w:color="auto" w:fill="191A1C"/>
        <w:spacing w:before="0" w:beforeAutospacing="0" w:after="0" w:afterAutospacing="0"/>
      </w:pPr>
      <w:r w:rsidRPr="00184E02">
        <w:rPr>
          <w:color w:val="CF8E6D"/>
        </w:rPr>
        <w:t xml:space="preserve">class </w:t>
      </w:r>
      <w:r w:rsidRPr="00184E02">
        <w:rPr>
          <w:color w:val="BCBEC4"/>
        </w:rPr>
        <w:t>BankSystem {</w:t>
      </w:r>
    </w:p>
    <w:p w14:paraId="410BF5DD"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CF8E6D"/>
        </w:rPr>
        <w:t xml:space="preserve">void </w:t>
      </w:r>
      <w:r w:rsidRPr="00184E02">
        <w:rPr>
          <w:color w:val="BCBEC4"/>
        </w:rPr>
        <w:t>createAccount() {}</w:t>
      </w:r>
    </w:p>
    <w:p w14:paraId="02E3F29C"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CF8E6D"/>
        </w:rPr>
        <w:t xml:space="preserve">void </w:t>
      </w:r>
      <w:r w:rsidRPr="00184E02">
        <w:rPr>
          <w:color w:val="BCBEC4"/>
        </w:rPr>
        <w:t>calculateInterest() {}</w:t>
      </w:r>
    </w:p>
    <w:p w14:paraId="7DDEFD8B"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CF8E6D"/>
        </w:rPr>
        <w:t xml:space="preserve">void </w:t>
      </w:r>
      <w:r w:rsidRPr="00184E02">
        <w:rPr>
          <w:color w:val="BCBEC4"/>
        </w:rPr>
        <w:t>generateReport() {}</w:t>
      </w:r>
    </w:p>
    <w:p w14:paraId="6EB1CA83" w14:textId="77777777" w:rsidR="008A5E13" w:rsidRPr="00184E02" w:rsidRDefault="008A5E13" w:rsidP="008A5E13">
      <w:pPr>
        <w:pStyle w:val="NormalWeb"/>
        <w:shd w:val="clear" w:color="auto" w:fill="191A1C"/>
        <w:spacing w:before="0" w:beforeAutospacing="0" w:after="0" w:afterAutospacing="0"/>
      </w:pPr>
      <w:r w:rsidRPr="00184E02">
        <w:rPr>
          <w:color w:val="BCBEC4"/>
        </w:rPr>
        <w:t>   </w:t>
      </w:r>
      <w:r w:rsidRPr="00184E02">
        <w:rPr>
          <w:color w:val="CF8E6D"/>
        </w:rPr>
        <w:t xml:space="preserve">void </w:t>
      </w:r>
      <w:r w:rsidRPr="00184E02">
        <w:rPr>
          <w:color w:val="BCBEC4"/>
        </w:rPr>
        <w:t>sendEmail() {}</w:t>
      </w:r>
    </w:p>
    <w:p w14:paraId="35B2EEAA" w14:textId="77777777" w:rsidR="008A5E13" w:rsidRPr="00184E02" w:rsidRDefault="008A5E13" w:rsidP="008A5E13">
      <w:pPr>
        <w:pStyle w:val="NormalWeb"/>
        <w:shd w:val="clear" w:color="auto" w:fill="191A1C"/>
        <w:spacing w:before="0" w:beforeAutospacing="0" w:after="0" w:afterAutospacing="0"/>
      </w:pPr>
      <w:r w:rsidRPr="00184E02">
        <w:rPr>
          <w:color w:val="BCBEC4"/>
        </w:rPr>
        <w:t>}</w:t>
      </w:r>
    </w:p>
    <w:p w14:paraId="2C7AB8F7" w14:textId="77777777" w:rsidR="008A5E13" w:rsidRPr="00184E02" w:rsidRDefault="008A5E13" w:rsidP="008A5E13">
      <w:pPr>
        <w:pStyle w:val="NormalWeb"/>
        <w:shd w:val="clear" w:color="auto" w:fill="191A1C"/>
        <w:spacing w:before="0" w:beforeAutospacing="0" w:after="0" w:afterAutospacing="0"/>
      </w:pPr>
    </w:p>
    <w:p w14:paraId="7B16A0F6" w14:textId="77777777" w:rsidR="008A5E13" w:rsidRPr="00184E02" w:rsidRDefault="008A5E13" w:rsidP="008A5E13">
      <w:pPr>
        <w:pStyle w:val="NormalWeb"/>
        <w:shd w:val="clear" w:color="auto" w:fill="191A1C"/>
        <w:spacing w:before="0" w:beforeAutospacing="0" w:after="0" w:afterAutospacing="0"/>
      </w:pPr>
      <w:r w:rsidRPr="00184E02">
        <w:rPr>
          <w:color w:val="7A7E85"/>
        </w:rPr>
        <w:t>// Q: Apply SRP. How would you split this class into smaller services?</w:t>
      </w:r>
    </w:p>
    <w:p w14:paraId="77F8DADA" w14:textId="77777777" w:rsidR="008A5E13" w:rsidRPr="00184E02" w:rsidRDefault="008A5E13" w:rsidP="009A4F8C">
      <w:pPr>
        <w:rPr>
          <w:rFonts w:ascii="Times New Roman" w:hAnsi="Times New Roman" w:cs="Times New Roman"/>
        </w:rPr>
      </w:pPr>
    </w:p>
    <w:p w14:paraId="56DC8D00"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rPr>
        <w:t>Applying SRP to the God Class</w:t>
      </w:r>
    </w:p>
    <w:p w14:paraId="661A2D10"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The BankSystem class is a </w:t>
      </w:r>
      <w:r w:rsidRPr="00184E02">
        <w:rPr>
          <w:rFonts w:ascii="Times New Roman" w:hAnsi="Times New Roman" w:cs="Times New Roman"/>
          <w:b/>
          <w:bCs/>
        </w:rPr>
        <w:t>God Class</w:t>
      </w:r>
      <w:r w:rsidRPr="00184E02">
        <w:rPr>
          <w:rFonts w:ascii="Times New Roman" w:hAnsi="Times New Roman" w:cs="Times New Roman"/>
        </w:rPr>
        <w:t xml:space="preserve"> because it is responsible for many unrelated tasks. This violates the </w:t>
      </w:r>
      <w:r w:rsidRPr="00184E02">
        <w:rPr>
          <w:rFonts w:ascii="Times New Roman" w:hAnsi="Times New Roman" w:cs="Times New Roman"/>
          <w:b/>
          <w:bCs/>
        </w:rPr>
        <w:t>Single Responsibility Principle (SRP)</w:t>
      </w:r>
      <w:r w:rsidRPr="00184E02">
        <w:rPr>
          <w:rFonts w:ascii="Times New Roman" w:hAnsi="Times New Roman" w:cs="Times New Roman"/>
        </w:rPr>
        <w:t>, which states that a class should have only one main responsibility.</w:t>
      </w:r>
    </w:p>
    <w:p w14:paraId="153FA684"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To apply SRP, the responsibilities can be divided into separate services:</w:t>
      </w:r>
    </w:p>
    <w:p w14:paraId="45E3D86A" w14:textId="77777777" w:rsidR="00EE0433" w:rsidRPr="00184E02" w:rsidRDefault="00EE0433" w:rsidP="00EE0433">
      <w:pPr>
        <w:numPr>
          <w:ilvl w:val="0"/>
          <w:numId w:val="12"/>
        </w:numPr>
        <w:rPr>
          <w:rFonts w:ascii="Times New Roman" w:hAnsi="Times New Roman" w:cs="Times New Roman"/>
        </w:rPr>
      </w:pPr>
      <w:r w:rsidRPr="00184E02">
        <w:rPr>
          <w:rFonts w:ascii="Times New Roman" w:hAnsi="Times New Roman" w:cs="Times New Roman"/>
          <w:b/>
          <w:bCs/>
        </w:rPr>
        <w:t>AccountService</w:t>
      </w:r>
      <w:r w:rsidRPr="00184E02">
        <w:rPr>
          <w:rFonts w:ascii="Times New Roman" w:hAnsi="Times New Roman" w:cs="Times New Roman"/>
        </w:rPr>
        <w:t xml:space="preserve"> – Responsible for creating and managing bank accounts. </w:t>
      </w:r>
    </w:p>
    <w:p w14:paraId="50F238C4" w14:textId="77777777" w:rsidR="00EE0433" w:rsidRPr="00184E02" w:rsidRDefault="00EE0433" w:rsidP="00EE0433">
      <w:pPr>
        <w:numPr>
          <w:ilvl w:val="0"/>
          <w:numId w:val="12"/>
        </w:numPr>
        <w:rPr>
          <w:rFonts w:ascii="Times New Roman" w:hAnsi="Times New Roman" w:cs="Times New Roman"/>
        </w:rPr>
      </w:pPr>
      <w:r w:rsidRPr="00184E02">
        <w:rPr>
          <w:rFonts w:ascii="Times New Roman" w:hAnsi="Times New Roman" w:cs="Times New Roman"/>
          <w:b/>
          <w:bCs/>
        </w:rPr>
        <w:t>InterestService</w:t>
      </w:r>
      <w:r w:rsidRPr="00184E02">
        <w:rPr>
          <w:rFonts w:ascii="Times New Roman" w:hAnsi="Times New Roman" w:cs="Times New Roman"/>
        </w:rPr>
        <w:t xml:space="preserve"> – Responsible for calculating interest. </w:t>
      </w:r>
    </w:p>
    <w:p w14:paraId="7778A45F" w14:textId="77777777" w:rsidR="00EE0433" w:rsidRPr="00184E02" w:rsidRDefault="00EE0433" w:rsidP="00EE0433">
      <w:pPr>
        <w:numPr>
          <w:ilvl w:val="0"/>
          <w:numId w:val="12"/>
        </w:numPr>
        <w:rPr>
          <w:rFonts w:ascii="Times New Roman" w:hAnsi="Times New Roman" w:cs="Times New Roman"/>
        </w:rPr>
      </w:pPr>
      <w:r w:rsidRPr="00184E02">
        <w:rPr>
          <w:rFonts w:ascii="Times New Roman" w:hAnsi="Times New Roman" w:cs="Times New Roman"/>
          <w:b/>
          <w:bCs/>
        </w:rPr>
        <w:t>ReportService</w:t>
      </w:r>
      <w:r w:rsidRPr="00184E02">
        <w:rPr>
          <w:rFonts w:ascii="Times New Roman" w:hAnsi="Times New Roman" w:cs="Times New Roman"/>
        </w:rPr>
        <w:t xml:space="preserve"> – Responsible for generating bank reports. </w:t>
      </w:r>
    </w:p>
    <w:p w14:paraId="6A46C34D" w14:textId="77777777" w:rsidR="00EE0433" w:rsidRPr="00184E02" w:rsidRDefault="00EE0433" w:rsidP="00EE0433">
      <w:pPr>
        <w:numPr>
          <w:ilvl w:val="0"/>
          <w:numId w:val="12"/>
        </w:numPr>
        <w:rPr>
          <w:rFonts w:ascii="Times New Roman" w:hAnsi="Times New Roman" w:cs="Times New Roman"/>
        </w:rPr>
      </w:pPr>
      <w:r w:rsidRPr="00184E02">
        <w:rPr>
          <w:rFonts w:ascii="Times New Roman" w:hAnsi="Times New Roman" w:cs="Times New Roman"/>
          <w:b/>
          <w:bCs/>
        </w:rPr>
        <w:t>EmailService</w:t>
      </w:r>
      <w:r w:rsidRPr="00184E02">
        <w:rPr>
          <w:rFonts w:ascii="Times New Roman" w:hAnsi="Times New Roman" w:cs="Times New Roman"/>
        </w:rPr>
        <w:t xml:space="preserve"> – Responsible for sending emails and notifications.</w:t>
      </w:r>
    </w:p>
    <w:p w14:paraId="03897D68" w14:textId="77777777" w:rsidR="00EE0433" w:rsidRPr="00184E02" w:rsidRDefault="00EE0433" w:rsidP="009A4F8C">
      <w:pPr>
        <w:rPr>
          <w:rFonts w:ascii="Times New Roman" w:hAnsi="Times New Roman" w:cs="Times New Roman"/>
        </w:rPr>
      </w:pPr>
    </w:p>
    <w:p w14:paraId="59EC6BDE" w14:textId="77777777" w:rsidR="008A5E13" w:rsidRPr="00184E02" w:rsidRDefault="008A5E13" w:rsidP="008A5E13">
      <w:pPr>
        <w:pStyle w:val="NormalWeb"/>
        <w:shd w:val="clear" w:color="auto" w:fill="191A1C"/>
        <w:spacing w:before="0" w:beforeAutospacing="0" w:after="0" w:afterAutospacing="0"/>
      </w:pPr>
      <w:r w:rsidRPr="00184E02">
        <w:rPr>
          <w:color w:val="7A7E85"/>
        </w:rPr>
        <w:t xml:space="preserve">// </w:t>
      </w:r>
      <w:r w:rsidRPr="00184E02">
        <w:rPr>
          <w:rFonts w:ascii="Segoe UI Emoji" w:hAnsi="Segoe UI Emoji" w:cs="Segoe UI Emoji"/>
          <w:color w:val="7A7E85"/>
        </w:rPr>
        <w:t>❌</w:t>
      </w:r>
      <w:r w:rsidRPr="00184E02">
        <w:rPr>
          <w:color w:val="7A7E85"/>
        </w:rPr>
        <w:t xml:space="preserve"> Code Smell: Magic Number</w:t>
      </w:r>
    </w:p>
    <w:p w14:paraId="5DF3055A" w14:textId="77777777" w:rsidR="008A5E13" w:rsidRPr="00184E02" w:rsidRDefault="008A5E13" w:rsidP="008A5E13">
      <w:pPr>
        <w:pStyle w:val="NormalWeb"/>
        <w:shd w:val="clear" w:color="auto" w:fill="191A1C"/>
        <w:spacing w:before="0" w:beforeAutospacing="0" w:after="0" w:afterAutospacing="0"/>
      </w:pPr>
      <w:r w:rsidRPr="00184E02">
        <w:rPr>
          <w:color w:val="CF8E6D"/>
        </w:rPr>
        <w:lastRenderedPageBreak/>
        <w:t xml:space="preserve">double </w:t>
      </w:r>
      <w:r w:rsidRPr="00184E02">
        <w:rPr>
          <w:color w:val="BCBEC4"/>
        </w:rPr>
        <w:t xml:space="preserve">area = radius * radius * </w:t>
      </w:r>
      <w:r w:rsidRPr="00184E02">
        <w:rPr>
          <w:color w:val="2AACB8"/>
        </w:rPr>
        <w:t>3.14159</w:t>
      </w:r>
      <w:r w:rsidRPr="00184E02">
        <w:rPr>
          <w:color w:val="BCBEC4"/>
        </w:rPr>
        <w:t>;</w:t>
      </w:r>
    </w:p>
    <w:p w14:paraId="4F214881" w14:textId="77777777" w:rsidR="008A5E13" w:rsidRPr="00184E02" w:rsidRDefault="008A5E13" w:rsidP="008A5E13">
      <w:pPr>
        <w:pStyle w:val="NormalWeb"/>
        <w:shd w:val="clear" w:color="auto" w:fill="191A1C"/>
        <w:spacing w:before="0" w:beforeAutospacing="0" w:after="0" w:afterAutospacing="0"/>
      </w:pPr>
    </w:p>
    <w:p w14:paraId="4AE74B8A" w14:textId="77777777" w:rsidR="008A5E13" w:rsidRPr="00184E02" w:rsidRDefault="008A5E13" w:rsidP="008A5E13">
      <w:pPr>
        <w:pStyle w:val="NormalWeb"/>
        <w:shd w:val="clear" w:color="auto" w:fill="191A1C"/>
        <w:spacing w:before="0" w:beforeAutospacing="0" w:after="0" w:afterAutospacing="0"/>
      </w:pPr>
      <w:r w:rsidRPr="00184E02">
        <w:rPr>
          <w:color w:val="7A7E85"/>
        </w:rPr>
        <w:t>// Q: Refactor using Replace Magic Number with Constant.</w:t>
      </w:r>
    </w:p>
    <w:p w14:paraId="005622B0" w14:textId="77777777" w:rsidR="008A5E13" w:rsidRPr="00184E02" w:rsidRDefault="008A5E13" w:rsidP="009A4F8C">
      <w:pPr>
        <w:rPr>
          <w:rFonts w:ascii="Times New Roman" w:hAnsi="Times New Roman" w:cs="Times New Roman"/>
          <w:sz w:val="28"/>
          <w:szCs w:val="28"/>
        </w:rPr>
      </w:pPr>
    </w:p>
    <w:p w14:paraId="154FE9D5" w14:textId="0F3B4DCF" w:rsidR="008A5E13" w:rsidRPr="00184E02" w:rsidRDefault="008A5E13" w:rsidP="009A4F8C">
      <w:pPr>
        <w:rPr>
          <w:rFonts w:ascii="Times New Roman" w:hAnsi="Times New Roman" w:cs="Times New Roman"/>
          <w:sz w:val="28"/>
          <w:szCs w:val="28"/>
        </w:rPr>
      </w:pPr>
      <w:r w:rsidRPr="00184E02">
        <w:rPr>
          <w:rFonts w:ascii="Times New Roman" w:hAnsi="Times New Roman" w:cs="Times New Roman"/>
          <w:b/>
          <w:bCs/>
          <w:sz w:val="28"/>
          <w:szCs w:val="28"/>
        </w:rPr>
        <w:t>Working Effectively with Legacy Code (Seams, Test Harnesses)</w:t>
      </w:r>
    </w:p>
    <w:p w14:paraId="46470536" w14:textId="77777777" w:rsidR="009A4F8C" w:rsidRPr="00184E02" w:rsidRDefault="009A4F8C" w:rsidP="009A4F8C">
      <w:pPr>
        <w:rPr>
          <w:rFonts w:ascii="Times New Roman" w:hAnsi="Times New Roman" w:cs="Times New Roman"/>
        </w:rPr>
      </w:pPr>
    </w:p>
    <w:p w14:paraId="67458085"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highlight w:val="yellow"/>
        </w:rPr>
        <w:t>Task 12:</w:t>
      </w:r>
      <w:r w:rsidRPr="00184E02">
        <w:rPr>
          <w:rFonts w:ascii="Times New Roman" w:hAnsi="Times New Roman" w:cs="Times New Roman"/>
          <w:b/>
          <w:bCs/>
        </w:rPr>
        <w:t xml:space="preserve"> </w:t>
      </w:r>
    </w:p>
    <w:p w14:paraId="39886F97" w14:textId="498AA76B" w:rsidR="00EE0433" w:rsidRPr="00184E02" w:rsidRDefault="00EE0433" w:rsidP="00EE0433">
      <w:pPr>
        <w:rPr>
          <w:rFonts w:ascii="Times New Roman" w:hAnsi="Times New Roman" w:cs="Times New Roman"/>
        </w:rPr>
      </w:pPr>
      <w:r w:rsidRPr="00184E02">
        <w:rPr>
          <w:rFonts w:ascii="Times New Roman" w:hAnsi="Times New Roman" w:cs="Times New Roman"/>
          <w:b/>
          <w:bCs/>
        </w:rPr>
        <w:t>What is a "seam" in legacy code?</w:t>
      </w:r>
    </w:p>
    <w:p w14:paraId="422DBD5C"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A </w:t>
      </w:r>
      <w:r w:rsidRPr="00184E02">
        <w:rPr>
          <w:rFonts w:ascii="Times New Roman" w:hAnsi="Times New Roman" w:cs="Times New Roman"/>
          <w:b/>
          <w:bCs/>
        </w:rPr>
        <w:t>seam</w:t>
      </w:r>
      <w:r w:rsidRPr="00184E02">
        <w:rPr>
          <w:rFonts w:ascii="Times New Roman" w:hAnsi="Times New Roman" w:cs="Times New Roman"/>
        </w:rPr>
        <w:t xml:space="preserve"> is a place in the code where you can change behavior </w:t>
      </w:r>
      <w:r w:rsidRPr="00184E02">
        <w:rPr>
          <w:rFonts w:ascii="Times New Roman" w:hAnsi="Times New Roman" w:cs="Times New Roman"/>
          <w:i/>
          <w:iCs/>
        </w:rPr>
        <w:t>without editing the code itself</w:t>
      </w:r>
      <w:r w:rsidRPr="00184E02">
        <w:rPr>
          <w:rFonts w:ascii="Times New Roman" w:hAnsi="Times New Roman" w:cs="Times New Roman"/>
        </w:rPr>
        <w:t xml:space="preserve"> — usually by injecting a different dependency, mock, or subclass at that exact point.</w:t>
      </w:r>
    </w:p>
    <w:p w14:paraId="6FC65387"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Think of it like a seam in fabric: a spot where you can pull things apart and insert something new, without ripping the whole thing.</w:t>
      </w:r>
    </w:p>
    <w:p w14:paraId="267F4B78" w14:textId="77777777" w:rsidR="00EE0433" w:rsidRPr="00184E02" w:rsidRDefault="00EE0433" w:rsidP="00EE0433">
      <w:pPr>
        <w:rPr>
          <w:rFonts w:ascii="Times New Roman" w:hAnsi="Times New Roman" w:cs="Times New Roman"/>
        </w:rPr>
      </w:pPr>
      <w:r w:rsidRPr="00184E02">
        <w:rPr>
          <w:rFonts w:ascii="Times New Roman" w:hAnsi="Times New Roman" w:cs="Times New Roman"/>
          <w:b/>
          <w:bCs/>
        </w:rPr>
        <w:t>Why it matters for testing:</w:t>
      </w:r>
    </w:p>
    <w:p w14:paraId="7C7F03F2" w14:textId="77777777" w:rsidR="00EE0433" w:rsidRPr="00184E02" w:rsidRDefault="00EE0433" w:rsidP="00EE0433">
      <w:pPr>
        <w:numPr>
          <w:ilvl w:val="0"/>
          <w:numId w:val="8"/>
        </w:numPr>
        <w:rPr>
          <w:rFonts w:ascii="Times New Roman" w:hAnsi="Times New Roman" w:cs="Times New Roman"/>
        </w:rPr>
      </w:pPr>
      <w:r w:rsidRPr="00184E02">
        <w:rPr>
          <w:rFonts w:ascii="Times New Roman" w:hAnsi="Times New Roman" w:cs="Times New Roman"/>
        </w:rPr>
        <w:t>Legacy code is often tightly coupled with no interfaces, making it impossible to isolate a class for testing — everything drags in real databases, real network calls, real dependencies.</w:t>
      </w:r>
    </w:p>
    <w:p w14:paraId="2FC75473" w14:textId="77777777" w:rsidR="00EE0433" w:rsidRPr="00184E02" w:rsidRDefault="00EE0433" w:rsidP="00EE0433">
      <w:pPr>
        <w:numPr>
          <w:ilvl w:val="0"/>
          <w:numId w:val="8"/>
        </w:numPr>
        <w:rPr>
          <w:rFonts w:ascii="Times New Roman" w:hAnsi="Times New Roman" w:cs="Times New Roman"/>
        </w:rPr>
      </w:pPr>
      <w:r w:rsidRPr="00184E02">
        <w:rPr>
          <w:rFonts w:ascii="Times New Roman" w:hAnsi="Times New Roman" w:cs="Times New Roman"/>
        </w:rPr>
        <w:t xml:space="preserve">A seam gives you a place to substitute a </w:t>
      </w:r>
      <w:r w:rsidRPr="00184E02">
        <w:rPr>
          <w:rFonts w:ascii="Times New Roman" w:hAnsi="Times New Roman" w:cs="Times New Roman"/>
          <w:b/>
          <w:bCs/>
        </w:rPr>
        <w:t>test double</w:t>
      </w:r>
      <w:r w:rsidRPr="00184E02">
        <w:rPr>
          <w:rFonts w:ascii="Times New Roman" w:hAnsi="Times New Roman" w:cs="Times New Roman"/>
        </w:rPr>
        <w:t xml:space="preserve"> (a mock or stub) instead of the real dependency, so you can test logic in isolation.</w:t>
      </w:r>
    </w:p>
    <w:p w14:paraId="0CFF8B3C" w14:textId="77777777" w:rsidR="00EE0433" w:rsidRPr="00184E02" w:rsidRDefault="00EE0433" w:rsidP="00EE0433">
      <w:pPr>
        <w:numPr>
          <w:ilvl w:val="0"/>
          <w:numId w:val="8"/>
        </w:numPr>
        <w:rPr>
          <w:rFonts w:ascii="Times New Roman" w:hAnsi="Times New Roman" w:cs="Times New Roman"/>
        </w:rPr>
      </w:pPr>
      <w:r w:rsidRPr="00184E02">
        <w:rPr>
          <w:rFonts w:ascii="Times New Roman" w:hAnsi="Times New Roman" w:cs="Times New Roman"/>
        </w:rPr>
        <w:t xml:space="preserve">Without seams, you're forced to test the </w:t>
      </w:r>
      <w:r w:rsidRPr="00184E02">
        <w:rPr>
          <w:rFonts w:ascii="Times New Roman" w:hAnsi="Times New Roman" w:cs="Times New Roman"/>
          <w:i/>
          <w:iCs/>
        </w:rPr>
        <w:t>entire</w:t>
      </w:r>
      <w:r w:rsidRPr="00184E02">
        <w:rPr>
          <w:rFonts w:ascii="Times New Roman" w:hAnsi="Times New Roman" w:cs="Times New Roman"/>
        </w:rPr>
        <w:t xml:space="preserve"> system end-to-end just to check one small piece of logic — slow, fragile, and hard to debug when it fails.</w:t>
      </w:r>
    </w:p>
    <w:p w14:paraId="3D0064EC"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pict w14:anchorId="41717AFF">
          <v:rect id="_x0000_i1055" style="width:0;height:1.5pt" o:hralign="center" o:hrstd="t" o:hr="t" fillcolor="#a0a0a0" stroked="f"/>
        </w:pict>
      </w:r>
    </w:p>
    <w:p w14:paraId="3D716204"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highlight w:val="yellow"/>
        </w:rPr>
        <w:t>Task 13:</w:t>
      </w:r>
      <w:r w:rsidRPr="00184E02">
        <w:rPr>
          <w:rFonts w:ascii="Times New Roman" w:hAnsi="Times New Roman" w:cs="Times New Roman"/>
          <w:b/>
          <w:bCs/>
        </w:rPr>
        <w:t xml:space="preserve"> </w:t>
      </w:r>
    </w:p>
    <w:p w14:paraId="00851792"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rPr>
        <w:t>How do test harnesses help in safely modifying legacy systems?</w:t>
      </w:r>
    </w:p>
    <w:p w14:paraId="6DEDC3D7" w14:textId="49774B00"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A </w:t>
      </w:r>
      <w:r w:rsidRPr="00184E02">
        <w:rPr>
          <w:rFonts w:ascii="Times New Roman" w:hAnsi="Times New Roman" w:cs="Times New Roman"/>
          <w:b/>
          <w:bCs/>
        </w:rPr>
        <w:t>test harness</w:t>
      </w:r>
      <w:r w:rsidRPr="00184E02">
        <w:rPr>
          <w:rFonts w:ascii="Times New Roman" w:hAnsi="Times New Roman" w:cs="Times New Roman"/>
        </w:rPr>
        <w:t xml:space="preserve"> is the surrounding scaffolding — test cases, mocks, fixtures, runners — that lets you exercise code and check its behavior automatically.</w:t>
      </w:r>
    </w:p>
    <w:p w14:paraId="557F063E"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Here's why it's critical for legacy systems specifically:</w:t>
      </w:r>
    </w:p>
    <w:p w14:paraId="051F4B2C" w14:textId="77777777" w:rsidR="00EE0433" w:rsidRPr="00184E02" w:rsidRDefault="00EE0433" w:rsidP="00EE0433">
      <w:pPr>
        <w:numPr>
          <w:ilvl w:val="0"/>
          <w:numId w:val="9"/>
        </w:numPr>
        <w:rPr>
          <w:rFonts w:ascii="Times New Roman" w:hAnsi="Times New Roman" w:cs="Times New Roman"/>
        </w:rPr>
      </w:pPr>
      <w:r w:rsidRPr="00184E02">
        <w:rPr>
          <w:rFonts w:ascii="Times New Roman" w:hAnsi="Times New Roman" w:cs="Times New Roman"/>
          <w:b/>
          <w:bCs/>
        </w:rPr>
        <w:t>Creates a safety net</w:t>
      </w:r>
      <w:r w:rsidRPr="00184E02">
        <w:rPr>
          <w:rFonts w:ascii="Times New Roman" w:hAnsi="Times New Roman" w:cs="Times New Roman"/>
        </w:rPr>
        <w:t xml:space="preserve"> – Before touching risky legacy code, you can write tests that capture its </w:t>
      </w:r>
      <w:r w:rsidRPr="00184E02">
        <w:rPr>
          <w:rFonts w:ascii="Times New Roman" w:hAnsi="Times New Roman" w:cs="Times New Roman"/>
          <w:i/>
          <w:iCs/>
        </w:rPr>
        <w:t>current</w:t>
      </w:r>
      <w:r w:rsidRPr="00184E02">
        <w:rPr>
          <w:rFonts w:ascii="Times New Roman" w:hAnsi="Times New Roman" w:cs="Times New Roman"/>
        </w:rPr>
        <w:t xml:space="preserve"> behavior. If a refactor breaks something, the tests catch it immediately instead of it surfacing in production.</w:t>
      </w:r>
    </w:p>
    <w:p w14:paraId="1C9397E0" w14:textId="77777777" w:rsidR="00EE0433" w:rsidRPr="00184E02" w:rsidRDefault="00EE0433" w:rsidP="00EE0433">
      <w:pPr>
        <w:numPr>
          <w:ilvl w:val="0"/>
          <w:numId w:val="9"/>
        </w:numPr>
        <w:rPr>
          <w:rFonts w:ascii="Times New Roman" w:hAnsi="Times New Roman" w:cs="Times New Roman"/>
        </w:rPr>
      </w:pPr>
      <w:r w:rsidRPr="00184E02">
        <w:rPr>
          <w:rFonts w:ascii="Times New Roman" w:hAnsi="Times New Roman" w:cs="Times New Roman"/>
          <w:b/>
          <w:bCs/>
        </w:rPr>
        <w:t>Enables "characterization testing"</w:t>
      </w:r>
      <w:r w:rsidRPr="00184E02">
        <w:rPr>
          <w:rFonts w:ascii="Times New Roman" w:hAnsi="Times New Roman" w:cs="Times New Roman"/>
        </w:rPr>
        <w:t xml:space="preserve"> – Even if you don't fully understand </w:t>
      </w:r>
      <w:r w:rsidRPr="00184E02">
        <w:rPr>
          <w:rFonts w:ascii="Times New Roman" w:hAnsi="Times New Roman" w:cs="Times New Roman"/>
          <w:i/>
          <w:iCs/>
        </w:rPr>
        <w:t>why</w:t>
      </w:r>
      <w:r w:rsidRPr="00184E02">
        <w:rPr>
          <w:rFonts w:ascii="Times New Roman" w:hAnsi="Times New Roman" w:cs="Times New Roman"/>
        </w:rPr>
        <w:t xml:space="preserve"> the legacy code works the way it does, you can write tests that document what it </w:t>
      </w:r>
      <w:r w:rsidRPr="00184E02">
        <w:rPr>
          <w:rFonts w:ascii="Times New Roman" w:hAnsi="Times New Roman" w:cs="Times New Roman"/>
          <w:i/>
          <w:iCs/>
        </w:rPr>
        <w:t>currently</w:t>
      </w:r>
      <w:r w:rsidRPr="00184E02">
        <w:rPr>
          <w:rFonts w:ascii="Times New Roman" w:hAnsi="Times New Roman" w:cs="Times New Roman"/>
        </w:rPr>
        <w:t xml:space="preserve"> does — giving you a baseline to refactor against safely.</w:t>
      </w:r>
    </w:p>
    <w:p w14:paraId="65362B63" w14:textId="77777777" w:rsidR="00EE0433" w:rsidRPr="00184E02" w:rsidRDefault="00EE0433" w:rsidP="00EE0433">
      <w:pPr>
        <w:numPr>
          <w:ilvl w:val="0"/>
          <w:numId w:val="9"/>
        </w:numPr>
        <w:rPr>
          <w:rFonts w:ascii="Times New Roman" w:hAnsi="Times New Roman" w:cs="Times New Roman"/>
        </w:rPr>
      </w:pPr>
      <w:r w:rsidRPr="00184E02">
        <w:rPr>
          <w:rFonts w:ascii="Times New Roman" w:hAnsi="Times New Roman" w:cs="Times New Roman"/>
          <w:b/>
          <w:bCs/>
        </w:rPr>
        <w:lastRenderedPageBreak/>
        <w:t>Reduces fear of change</w:t>
      </w:r>
      <w:r w:rsidRPr="00184E02">
        <w:rPr>
          <w:rFonts w:ascii="Times New Roman" w:hAnsi="Times New Roman" w:cs="Times New Roman"/>
        </w:rPr>
        <w:t xml:space="preserve"> – One of the biggest blockers to legacy modernization is fear of breaking something nobody understands. A solid harness turns "I hope this doesn't break anything" into "I'll know immediately if it does."</w:t>
      </w:r>
    </w:p>
    <w:p w14:paraId="6A2B6BF3" w14:textId="77777777" w:rsidR="00EE0433" w:rsidRPr="00184E02" w:rsidRDefault="00EE0433" w:rsidP="00EE0433">
      <w:pPr>
        <w:numPr>
          <w:ilvl w:val="0"/>
          <w:numId w:val="9"/>
        </w:numPr>
        <w:rPr>
          <w:rFonts w:ascii="Times New Roman" w:hAnsi="Times New Roman" w:cs="Times New Roman"/>
        </w:rPr>
      </w:pPr>
      <w:r w:rsidRPr="00184E02">
        <w:rPr>
          <w:rFonts w:ascii="Times New Roman" w:hAnsi="Times New Roman" w:cs="Times New Roman"/>
          <w:b/>
          <w:bCs/>
        </w:rPr>
        <w:t>Enables incremental refactoring</w:t>
      </w:r>
      <w:r w:rsidRPr="00184E02">
        <w:rPr>
          <w:rFonts w:ascii="Times New Roman" w:hAnsi="Times New Roman" w:cs="Times New Roman"/>
        </w:rPr>
        <w:t xml:space="preserve"> – With tests in place, you can make small, controlled changes (like introducing seams) step by step, instead of a risky big-bang rewrite.</w:t>
      </w:r>
    </w:p>
    <w:p w14:paraId="1ED93434" w14:textId="77777777" w:rsidR="00EE0433" w:rsidRPr="00184E02" w:rsidRDefault="00EE0433" w:rsidP="00EE0433">
      <w:pPr>
        <w:numPr>
          <w:ilvl w:val="0"/>
          <w:numId w:val="9"/>
        </w:numPr>
        <w:rPr>
          <w:rFonts w:ascii="Times New Roman" w:hAnsi="Times New Roman" w:cs="Times New Roman"/>
        </w:rPr>
      </w:pPr>
      <w:r w:rsidRPr="00184E02">
        <w:rPr>
          <w:rFonts w:ascii="Times New Roman" w:hAnsi="Times New Roman" w:cs="Times New Roman"/>
          <w:b/>
          <w:bCs/>
        </w:rPr>
        <w:t>Speeds up feedback loops</w:t>
      </w:r>
      <w:r w:rsidRPr="00184E02">
        <w:rPr>
          <w:rFonts w:ascii="Times New Roman" w:hAnsi="Times New Roman" w:cs="Times New Roman"/>
        </w:rPr>
        <w:t xml:space="preserve"> – Instead of manually testing the whole system after every change, automated harnesses give fast, repeatable feedback.</w:t>
      </w:r>
    </w:p>
    <w:p w14:paraId="687B67C0" w14:textId="08EA12E7" w:rsidR="009A4F8C" w:rsidRPr="00184E02" w:rsidRDefault="00EE0433">
      <w:pPr>
        <w:rPr>
          <w:rFonts w:ascii="Times New Roman" w:hAnsi="Times New Roman" w:cs="Times New Roman"/>
        </w:rPr>
      </w:pPr>
      <w:r w:rsidRPr="00184E02">
        <w:rPr>
          <w:rFonts w:ascii="Times New Roman" w:hAnsi="Times New Roman" w:cs="Times New Roman"/>
          <w:highlight w:val="yellow"/>
        </w:rPr>
        <w:t>Task 14:</w:t>
      </w:r>
    </w:p>
    <w:p w14:paraId="4979EA58" w14:textId="77777777" w:rsidR="00EE0433" w:rsidRPr="00184E02" w:rsidRDefault="00EE0433" w:rsidP="00EE0433">
      <w:pPr>
        <w:pStyle w:val="NormalWeb"/>
        <w:shd w:val="clear" w:color="auto" w:fill="191A1C"/>
        <w:spacing w:before="0" w:beforeAutospacing="0" w:after="0" w:afterAutospacing="0"/>
      </w:pPr>
      <w:r w:rsidRPr="00184E02">
        <w:rPr>
          <w:color w:val="7A7E85"/>
        </w:rPr>
        <w:t>// Legacy code without tests</w:t>
      </w:r>
    </w:p>
    <w:p w14:paraId="652004EA" w14:textId="77777777" w:rsidR="00EE0433" w:rsidRPr="00184E02" w:rsidRDefault="00EE0433" w:rsidP="00EE0433">
      <w:pPr>
        <w:pStyle w:val="NormalWeb"/>
        <w:shd w:val="clear" w:color="auto" w:fill="191A1C"/>
        <w:spacing w:before="0" w:beforeAutospacing="0" w:after="0" w:afterAutospacing="0"/>
      </w:pPr>
      <w:r w:rsidRPr="00184E02">
        <w:rPr>
          <w:color w:val="CF8E6D"/>
        </w:rPr>
        <w:t xml:space="preserve">public double </w:t>
      </w:r>
      <w:r w:rsidRPr="00184E02">
        <w:rPr>
          <w:color w:val="BCBEC4"/>
        </w:rPr>
        <w:t>calculateDiscount(Customer c) {</w:t>
      </w:r>
    </w:p>
    <w:p w14:paraId="186961C6" w14:textId="77777777" w:rsidR="00EE0433" w:rsidRPr="00184E02" w:rsidRDefault="00EE0433" w:rsidP="00EE0433">
      <w:pPr>
        <w:pStyle w:val="NormalWeb"/>
        <w:shd w:val="clear" w:color="auto" w:fill="191A1C"/>
        <w:spacing w:before="0" w:beforeAutospacing="0" w:after="0" w:afterAutospacing="0"/>
      </w:pPr>
      <w:r w:rsidRPr="00184E02">
        <w:rPr>
          <w:color w:val="BCBEC4"/>
        </w:rPr>
        <w:t>   </w:t>
      </w:r>
      <w:r w:rsidRPr="00184E02">
        <w:rPr>
          <w:color w:val="CF8E6D"/>
        </w:rPr>
        <w:t>if</w:t>
      </w:r>
      <w:r w:rsidRPr="00184E02">
        <w:rPr>
          <w:color w:val="BCBEC4"/>
        </w:rPr>
        <w:t xml:space="preserve">(c.isPremium()) </w:t>
      </w:r>
      <w:r w:rsidRPr="00184E02">
        <w:rPr>
          <w:color w:val="CF8E6D"/>
        </w:rPr>
        <w:t xml:space="preserve">return </w:t>
      </w:r>
      <w:r w:rsidRPr="00184E02">
        <w:rPr>
          <w:color w:val="2AACB8"/>
        </w:rPr>
        <w:t>0.2</w:t>
      </w:r>
      <w:r w:rsidRPr="00184E02">
        <w:rPr>
          <w:color w:val="BCBEC4"/>
        </w:rPr>
        <w:t>;</w:t>
      </w:r>
    </w:p>
    <w:p w14:paraId="1DD89776" w14:textId="77777777" w:rsidR="00EE0433" w:rsidRPr="00184E02" w:rsidRDefault="00EE0433" w:rsidP="00EE0433">
      <w:pPr>
        <w:pStyle w:val="NormalWeb"/>
        <w:shd w:val="clear" w:color="auto" w:fill="191A1C"/>
        <w:spacing w:before="0" w:beforeAutospacing="0" w:after="0" w:afterAutospacing="0"/>
      </w:pPr>
      <w:r w:rsidRPr="00184E02">
        <w:rPr>
          <w:color w:val="BCBEC4"/>
        </w:rPr>
        <w:t>   </w:t>
      </w:r>
      <w:r w:rsidRPr="00184E02">
        <w:rPr>
          <w:color w:val="CF8E6D"/>
        </w:rPr>
        <w:t xml:space="preserve">else return </w:t>
      </w:r>
      <w:r w:rsidRPr="00184E02">
        <w:rPr>
          <w:color w:val="2AACB8"/>
        </w:rPr>
        <w:t>0.1</w:t>
      </w:r>
      <w:r w:rsidRPr="00184E02">
        <w:rPr>
          <w:color w:val="BCBEC4"/>
        </w:rPr>
        <w:t>;</w:t>
      </w:r>
    </w:p>
    <w:p w14:paraId="19375BFE" w14:textId="77777777" w:rsidR="00EE0433" w:rsidRPr="00184E02" w:rsidRDefault="00EE0433" w:rsidP="00EE0433">
      <w:pPr>
        <w:pStyle w:val="NormalWeb"/>
        <w:shd w:val="clear" w:color="auto" w:fill="191A1C"/>
        <w:spacing w:before="0" w:beforeAutospacing="0" w:after="0" w:afterAutospacing="0"/>
      </w:pPr>
      <w:r w:rsidRPr="00184E02">
        <w:rPr>
          <w:color w:val="BCBEC4"/>
        </w:rPr>
        <w:t>}</w:t>
      </w:r>
    </w:p>
    <w:p w14:paraId="7BD0D5BE" w14:textId="77777777" w:rsidR="00EE0433" w:rsidRPr="00184E02" w:rsidRDefault="00EE0433" w:rsidP="00EE0433">
      <w:pPr>
        <w:pStyle w:val="NormalWeb"/>
        <w:shd w:val="clear" w:color="auto" w:fill="191A1C"/>
        <w:spacing w:before="0" w:beforeAutospacing="0" w:after="0" w:afterAutospacing="0"/>
      </w:pPr>
    </w:p>
    <w:p w14:paraId="15A4DC40" w14:textId="77777777" w:rsidR="00EE0433" w:rsidRPr="00184E02" w:rsidRDefault="00EE0433" w:rsidP="00EE0433">
      <w:pPr>
        <w:pStyle w:val="NormalWeb"/>
        <w:shd w:val="clear" w:color="auto" w:fill="191A1C"/>
        <w:spacing w:before="0" w:beforeAutospacing="0" w:after="0" w:afterAutospacing="0"/>
      </w:pPr>
      <w:r w:rsidRPr="00184E02">
        <w:rPr>
          <w:color w:val="7A7E85"/>
        </w:rPr>
        <w:t>// Q: Write a characterization test for this method.</w:t>
      </w:r>
    </w:p>
    <w:p w14:paraId="70A25166" w14:textId="77777777" w:rsidR="00EE0433" w:rsidRPr="00184E02" w:rsidRDefault="00EE0433" w:rsidP="00EE0433">
      <w:pPr>
        <w:pStyle w:val="NormalWeb"/>
        <w:shd w:val="clear" w:color="auto" w:fill="191A1C"/>
        <w:spacing w:before="0" w:beforeAutospacing="0" w:after="0" w:afterAutospacing="0"/>
      </w:pPr>
      <w:r w:rsidRPr="00184E02">
        <w:rPr>
          <w:color w:val="7A7E85"/>
        </w:rPr>
        <w:t>// How would you introduce a seam if the logic was buried deep in a large class?</w:t>
      </w:r>
    </w:p>
    <w:p w14:paraId="3F7E36B1" w14:textId="77777777" w:rsidR="00EE0433" w:rsidRPr="00184E02" w:rsidRDefault="00EE0433">
      <w:pPr>
        <w:rPr>
          <w:rFonts w:ascii="Times New Roman" w:hAnsi="Times New Roman" w:cs="Times New Roman"/>
        </w:rPr>
      </w:pPr>
    </w:p>
    <w:p w14:paraId="4DEE8283"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A </w:t>
      </w:r>
      <w:r w:rsidRPr="00184E02">
        <w:rPr>
          <w:rFonts w:ascii="Times New Roman" w:hAnsi="Times New Roman" w:cs="Times New Roman"/>
          <w:b/>
          <w:bCs/>
        </w:rPr>
        <w:t>characterization test</w:t>
      </w:r>
      <w:r w:rsidRPr="00184E02">
        <w:rPr>
          <w:rFonts w:ascii="Times New Roman" w:hAnsi="Times New Roman" w:cs="Times New Roman"/>
        </w:rPr>
        <w:t xml:space="preserve"> is used in legacy code to capture the method's </w:t>
      </w:r>
      <w:r w:rsidRPr="00184E02">
        <w:rPr>
          <w:rFonts w:ascii="Times New Roman" w:hAnsi="Times New Roman" w:cs="Times New Roman"/>
          <w:b/>
          <w:bCs/>
        </w:rPr>
        <w:t>current behavior before making changes</w:t>
      </w:r>
      <w:r w:rsidRPr="00184E02">
        <w:rPr>
          <w:rFonts w:ascii="Times New Roman" w:hAnsi="Times New Roman" w:cs="Times New Roman"/>
        </w:rPr>
        <w:t>. It helps ensure that refactoring does not accidentally change existing behavior.</w:t>
      </w:r>
    </w:p>
    <w:p w14:paraId="5211B5CD"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For the given method:</w:t>
      </w:r>
    </w:p>
    <w:p w14:paraId="0C786DFD"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public double calculateDiscount(Customer c) {</w:t>
      </w:r>
    </w:p>
    <w:p w14:paraId="032047B3"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    if(c.isPremium()) return 0.2;</w:t>
      </w:r>
    </w:p>
    <w:p w14:paraId="086B47C4"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    else return 0.1;</w:t>
      </w:r>
    </w:p>
    <w:p w14:paraId="16ACE45A"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w:t>
      </w:r>
    </w:p>
    <w:p w14:paraId="6675D131"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rPr>
        <w:t>How to Introduce a Seam in a Large Class</w:t>
      </w:r>
    </w:p>
    <w:p w14:paraId="50E734F8"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Identify the tightly coupled logic</w:t>
      </w:r>
      <w:r w:rsidRPr="00184E02">
        <w:rPr>
          <w:rFonts w:ascii="Times New Roman" w:hAnsi="Times New Roman" w:cs="Times New Roman"/>
        </w:rPr>
        <w:t xml:space="preserve"> that is difficult to test directly. </w:t>
      </w:r>
    </w:p>
    <w:p w14:paraId="50E7E4B6"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Find a natural separation point</w:t>
      </w:r>
      <w:r w:rsidRPr="00184E02">
        <w:rPr>
          <w:rFonts w:ascii="Times New Roman" w:hAnsi="Times New Roman" w:cs="Times New Roman"/>
        </w:rPr>
        <w:t xml:space="preserve"> where the logic can be isolated. </w:t>
      </w:r>
    </w:p>
    <w:p w14:paraId="6B3DF30E"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Extract the logic</w:t>
      </w:r>
      <w:r w:rsidRPr="00184E02">
        <w:rPr>
          <w:rFonts w:ascii="Times New Roman" w:hAnsi="Times New Roman" w:cs="Times New Roman"/>
        </w:rPr>
        <w:t xml:space="preserve"> into a separate method, class, or component. </w:t>
      </w:r>
    </w:p>
    <w:p w14:paraId="42A2513A"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Introduce an interface or dependency</w:t>
      </w:r>
      <w:r w:rsidRPr="00184E02">
        <w:rPr>
          <w:rFonts w:ascii="Times New Roman" w:hAnsi="Times New Roman" w:cs="Times New Roman"/>
        </w:rPr>
        <w:t xml:space="preserve"> so the extracted part can be replaced during testing. </w:t>
      </w:r>
    </w:p>
    <w:p w14:paraId="681302B2"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Inject the dependency</w:t>
      </w:r>
      <w:r w:rsidRPr="00184E02">
        <w:rPr>
          <w:rFonts w:ascii="Times New Roman" w:hAnsi="Times New Roman" w:cs="Times New Roman"/>
        </w:rPr>
        <w:t xml:space="preserve"> into the large class instead of creating it directly inside the class. </w:t>
      </w:r>
    </w:p>
    <w:p w14:paraId="3C5B64B2"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Write tests for the isolated component</w:t>
      </w:r>
      <w:r w:rsidRPr="00184E02">
        <w:rPr>
          <w:rFonts w:ascii="Times New Roman" w:hAnsi="Times New Roman" w:cs="Times New Roman"/>
        </w:rPr>
        <w:t xml:space="preserve"> to verify its current behavior. </w:t>
      </w:r>
    </w:p>
    <w:p w14:paraId="1932C813"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lastRenderedPageBreak/>
        <w:t>Gradually refactor the large class</w:t>
      </w:r>
      <w:r w:rsidRPr="00184E02">
        <w:rPr>
          <w:rFonts w:ascii="Times New Roman" w:hAnsi="Times New Roman" w:cs="Times New Roman"/>
        </w:rPr>
        <w:t xml:space="preserve"> while running the tests to ensure existing behavior is preserved. </w:t>
      </w:r>
    </w:p>
    <w:p w14:paraId="4C323859" w14:textId="77777777" w:rsidR="00EE0433" w:rsidRPr="00184E02" w:rsidRDefault="00EE0433" w:rsidP="00EE0433">
      <w:pPr>
        <w:numPr>
          <w:ilvl w:val="0"/>
          <w:numId w:val="10"/>
        </w:numPr>
        <w:rPr>
          <w:rFonts w:ascii="Times New Roman" w:hAnsi="Times New Roman" w:cs="Times New Roman"/>
        </w:rPr>
      </w:pPr>
      <w:r w:rsidRPr="00184E02">
        <w:rPr>
          <w:rFonts w:ascii="Times New Roman" w:hAnsi="Times New Roman" w:cs="Times New Roman"/>
          <w:b/>
          <w:bCs/>
        </w:rPr>
        <w:t>Use the seam to control or replace dependencies</w:t>
      </w:r>
      <w:r w:rsidRPr="00184E02">
        <w:rPr>
          <w:rFonts w:ascii="Times New Roman" w:hAnsi="Times New Roman" w:cs="Times New Roman"/>
        </w:rPr>
        <w:t xml:space="preserve"> during testing without changing the rest of the application.</w:t>
      </w:r>
    </w:p>
    <w:p w14:paraId="5A15FA1A" w14:textId="131F10AF" w:rsidR="00EE0433" w:rsidRPr="00184E02" w:rsidRDefault="00EE0433">
      <w:pPr>
        <w:rPr>
          <w:rFonts w:ascii="Times New Roman" w:hAnsi="Times New Roman" w:cs="Times New Roman"/>
        </w:rPr>
      </w:pPr>
      <w:r w:rsidRPr="00184E02">
        <w:rPr>
          <w:rFonts w:ascii="Times New Roman" w:hAnsi="Times New Roman" w:cs="Times New Roman"/>
          <w:highlight w:val="yellow"/>
        </w:rPr>
        <w:t>Task 15:</w:t>
      </w:r>
    </w:p>
    <w:p w14:paraId="3DCEBD33" w14:textId="77777777" w:rsidR="00EE0433" w:rsidRPr="00184E02" w:rsidRDefault="00EE0433" w:rsidP="00EE0433">
      <w:pPr>
        <w:pStyle w:val="NormalWeb"/>
        <w:shd w:val="clear" w:color="auto" w:fill="191A1C"/>
        <w:spacing w:before="0" w:beforeAutospacing="0" w:after="0" w:afterAutospacing="0"/>
      </w:pPr>
      <w:r w:rsidRPr="00184E02">
        <w:rPr>
          <w:color w:val="7A7E85"/>
        </w:rPr>
        <w:t>// Legacy dependency</w:t>
      </w:r>
    </w:p>
    <w:p w14:paraId="3F3D1F33" w14:textId="77777777" w:rsidR="00EE0433" w:rsidRPr="00184E02" w:rsidRDefault="00EE0433" w:rsidP="00EE0433">
      <w:pPr>
        <w:pStyle w:val="NormalWeb"/>
        <w:shd w:val="clear" w:color="auto" w:fill="191A1C"/>
        <w:spacing w:before="0" w:beforeAutospacing="0" w:after="0" w:afterAutospacing="0"/>
      </w:pPr>
      <w:r w:rsidRPr="00184E02">
        <w:rPr>
          <w:color w:val="CF8E6D"/>
        </w:rPr>
        <w:t xml:space="preserve">class </w:t>
      </w:r>
      <w:r w:rsidRPr="00184E02">
        <w:rPr>
          <w:color w:val="BCBEC4"/>
        </w:rPr>
        <w:t>ReportGenerator {</w:t>
      </w:r>
    </w:p>
    <w:p w14:paraId="26E2C0EB" w14:textId="77777777" w:rsidR="00EE0433" w:rsidRPr="00184E02" w:rsidRDefault="00EE0433" w:rsidP="00EE0433">
      <w:pPr>
        <w:pStyle w:val="NormalWeb"/>
        <w:shd w:val="clear" w:color="auto" w:fill="191A1C"/>
        <w:spacing w:before="0" w:beforeAutospacing="0" w:after="0" w:afterAutospacing="0"/>
      </w:pPr>
      <w:r w:rsidRPr="00184E02">
        <w:rPr>
          <w:color w:val="BCBEC4"/>
        </w:rPr>
        <w:t>   </w:t>
      </w:r>
      <w:r w:rsidRPr="00184E02">
        <w:rPr>
          <w:color w:val="CF8E6D"/>
        </w:rPr>
        <w:t xml:space="preserve">void </w:t>
      </w:r>
      <w:r w:rsidRPr="00184E02">
        <w:rPr>
          <w:color w:val="BCBEC4"/>
        </w:rPr>
        <w:t>generate() {</w:t>
      </w:r>
    </w:p>
    <w:p w14:paraId="640FC598" w14:textId="77777777" w:rsidR="00EE0433" w:rsidRPr="00184E02" w:rsidRDefault="00EE0433" w:rsidP="00EE0433">
      <w:pPr>
        <w:pStyle w:val="NormalWeb"/>
        <w:shd w:val="clear" w:color="auto" w:fill="191A1C"/>
        <w:spacing w:before="0" w:beforeAutospacing="0" w:after="0" w:afterAutospacing="0"/>
      </w:pPr>
      <w:r w:rsidRPr="00184E02">
        <w:rPr>
          <w:color w:val="BCBEC4"/>
        </w:rPr>
        <w:t xml:space="preserve">       Database db = </w:t>
      </w:r>
      <w:r w:rsidRPr="00184E02">
        <w:rPr>
          <w:color w:val="CF8E6D"/>
        </w:rPr>
        <w:t xml:space="preserve">new </w:t>
      </w:r>
      <w:r w:rsidRPr="00184E02">
        <w:rPr>
          <w:color w:val="BCBEC4"/>
        </w:rPr>
        <w:t xml:space="preserve">Database(); </w:t>
      </w:r>
      <w:r w:rsidRPr="00184E02">
        <w:rPr>
          <w:color w:val="7A7E85"/>
        </w:rPr>
        <w:t>// tightly coupled</w:t>
      </w:r>
    </w:p>
    <w:p w14:paraId="4C1C4A56" w14:textId="77777777" w:rsidR="00EE0433" w:rsidRPr="00184E02" w:rsidRDefault="00EE0433" w:rsidP="00EE0433">
      <w:pPr>
        <w:pStyle w:val="NormalWeb"/>
        <w:shd w:val="clear" w:color="auto" w:fill="191A1C"/>
        <w:spacing w:before="0" w:beforeAutospacing="0" w:after="0" w:afterAutospacing="0"/>
      </w:pPr>
      <w:r w:rsidRPr="00184E02">
        <w:rPr>
          <w:color w:val="7A7E85"/>
        </w:rPr>
        <w:t>       </w:t>
      </w:r>
      <w:r w:rsidRPr="00184E02">
        <w:rPr>
          <w:color w:val="BCBEC4"/>
        </w:rPr>
        <w:t>db.query(</w:t>
      </w:r>
      <w:r w:rsidRPr="00184E02">
        <w:rPr>
          <w:color w:val="6AAB73"/>
        </w:rPr>
        <w:t>"SELECT * FROM orders"</w:t>
      </w:r>
      <w:r w:rsidRPr="00184E02">
        <w:rPr>
          <w:color w:val="BCBEC4"/>
        </w:rPr>
        <w:t>);</w:t>
      </w:r>
    </w:p>
    <w:p w14:paraId="745C9137" w14:textId="77777777" w:rsidR="00EE0433" w:rsidRPr="00184E02" w:rsidRDefault="00EE0433" w:rsidP="00EE0433">
      <w:pPr>
        <w:pStyle w:val="NormalWeb"/>
        <w:shd w:val="clear" w:color="auto" w:fill="191A1C"/>
        <w:spacing w:before="0" w:beforeAutospacing="0" w:after="0" w:afterAutospacing="0"/>
      </w:pPr>
      <w:r w:rsidRPr="00184E02">
        <w:rPr>
          <w:color w:val="BCBEC4"/>
        </w:rPr>
        <w:t>   }</w:t>
      </w:r>
    </w:p>
    <w:p w14:paraId="1E3BF23A" w14:textId="77777777" w:rsidR="00EE0433" w:rsidRPr="00184E02" w:rsidRDefault="00EE0433" w:rsidP="00EE0433">
      <w:pPr>
        <w:pStyle w:val="NormalWeb"/>
        <w:shd w:val="clear" w:color="auto" w:fill="191A1C"/>
        <w:spacing w:before="0" w:beforeAutospacing="0" w:after="0" w:afterAutospacing="0"/>
      </w:pPr>
      <w:r w:rsidRPr="00184E02">
        <w:rPr>
          <w:color w:val="BCBEC4"/>
        </w:rPr>
        <w:t>}</w:t>
      </w:r>
    </w:p>
    <w:p w14:paraId="7CC86FA9" w14:textId="77777777" w:rsidR="00EE0433" w:rsidRPr="00184E02" w:rsidRDefault="00EE0433" w:rsidP="00EE0433">
      <w:pPr>
        <w:pStyle w:val="NormalWeb"/>
        <w:shd w:val="clear" w:color="auto" w:fill="191A1C"/>
        <w:spacing w:before="0" w:beforeAutospacing="0" w:after="0" w:afterAutospacing="0"/>
      </w:pPr>
    </w:p>
    <w:p w14:paraId="3070A95F" w14:textId="77777777" w:rsidR="00EE0433" w:rsidRPr="00184E02" w:rsidRDefault="00EE0433" w:rsidP="00EE0433">
      <w:pPr>
        <w:pStyle w:val="NormalWeb"/>
        <w:shd w:val="clear" w:color="auto" w:fill="191A1C"/>
        <w:spacing w:before="0" w:beforeAutospacing="0" w:after="0" w:afterAutospacing="0"/>
      </w:pPr>
      <w:r w:rsidRPr="00184E02">
        <w:rPr>
          <w:color w:val="7A7E85"/>
        </w:rPr>
        <w:t>// Q: Refactor to allow dependency injection.</w:t>
      </w:r>
    </w:p>
    <w:p w14:paraId="6D1E6877" w14:textId="77777777" w:rsidR="00EE0433" w:rsidRPr="00184E02" w:rsidRDefault="00EE0433" w:rsidP="00EE0433">
      <w:pPr>
        <w:pStyle w:val="NormalWeb"/>
        <w:shd w:val="clear" w:color="auto" w:fill="191A1C"/>
        <w:spacing w:before="0" w:beforeAutospacing="0" w:after="0" w:afterAutospacing="0"/>
      </w:pPr>
      <w:r w:rsidRPr="00184E02">
        <w:rPr>
          <w:color w:val="7A7E85"/>
        </w:rPr>
        <w:t>// How does this create a seam for testing?</w:t>
      </w:r>
    </w:p>
    <w:p w14:paraId="21804E4D" w14:textId="77777777" w:rsidR="00EE0433" w:rsidRPr="00184E02" w:rsidRDefault="00EE0433">
      <w:pPr>
        <w:rPr>
          <w:rFonts w:ascii="Times New Roman" w:hAnsi="Times New Roman" w:cs="Times New Roman"/>
        </w:rPr>
      </w:pPr>
    </w:p>
    <w:p w14:paraId="0B258A3F"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rPr>
        <w:t>Refactoring to Allow Dependency Injection</w:t>
      </w:r>
    </w:p>
    <w:p w14:paraId="3A3556C6"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The main problem with the legacy code is that ReportGenerator directly creates the Database object using new Database(). This makes the class tightly coupled to the database and difficult to test.</w:t>
      </w:r>
    </w:p>
    <w:p w14:paraId="2B4EB323"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To refactor it:</w:t>
      </w:r>
    </w:p>
    <w:p w14:paraId="053B0AF4" w14:textId="77777777" w:rsidR="00EE0433" w:rsidRPr="00184E02" w:rsidRDefault="00EE0433" w:rsidP="00EE0433">
      <w:pPr>
        <w:numPr>
          <w:ilvl w:val="0"/>
          <w:numId w:val="11"/>
        </w:numPr>
        <w:rPr>
          <w:rFonts w:ascii="Times New Roman" w:hAnsi="Times New Roman" w:cs="Times New Roman"/>
        </w:rPr>
      </w:pPr>
      <w:r w:rsidRPr="00184E02">
        <w:rPr>
          <w:rFonts w:ascii="Times New Roman" w:hAnsi="Times New Roman" w:cs="Times New Roman"/>
          <w:b/>
          <w:bCs/>
        </w:rPr>
        <w:t>Identify the dependency</w:t>
      </w:r>
      <w:r w:rsidRPr="00184E02">
        <w:rPr>
          <w:rFonts w:ascii="Times New Roman" w:hAnsi="Times New Roman" w:cs="Times New Roman"/>
        </w:rPr>
        <w:t xml:space="preserve"> – Here, Database is the dependency of ReportGenerator. </w:t>
      </w:r>
    </w:p>
    <w:p w14:paraId="451FDFD3" w14:textId="77777777" w:rsidR="00EE0433" w:rsidRPr="00184E02" w:rsidRDefault="00EE0433" w:rsidP="00EE0433">
      <w:pPr>
        <w:numPr>
          <w:ilvl w:val="0"/>
          <w:numId w:val="11"/>
        </w:numPr>
        <w:rPr>
          <w:rFonts w:ascii="Times New Roman" w:hAnsi="Times New Roman" w:cs="Times New Roman"/>
        </w:rPr>
      </w:pPr>
      <w:r w:rsidRPr="00184E02">
        <w:rPr>
          <w:rFonts w:ascii="Times New Roman" w:hAnsi="Times New Roman" w:cs="Times New Roman"/>
          <w:b/>
          <w:bCs/>
        </w:rPr>
        <w:t>Move dependency creation outside the class</w:t>
      </w:r>
      <w:r w:rsidRPr="00184E02">
        <w:rPr>
          <w:rFonts w:ascii="Times New Roman" w:hAnsi="Times New Roman" w:cs="Times New Roman"/>
        </w:rPr>
        <w:t xml:space="preserve"> – Instead of creating Database inside generate(), provide it from outside. </w:t>
      </w:r>
    </w:p>
    <w:p w14:paraId="72DA696E" w14:textId="77777777" w:rsidR="00EE0433" w:rsidRPr="00184E02" w:rsidRDefault="00EE0433" w:rsidP="00EE0433">
      <w:pPr>
        <w:numPr>
          <w:ilvl w:val="0"/>
          <w:numId w:val="11"/>
        </w:numPr>
        <w:rPr>
          <w:rFonts w:ascii="Times New Roman" w:hAnsi="Times New Roman" w:cs="Times New Roman"/>
        </w:rPr>
      </w:pPr>
      <w:r w:rsidRPr="00184E02">
        <w:rPr>
          <w:rFonts w:ascii="Times New Roman" w:hAnsi="Times New Roman" w:cs="Times New Roman"/>
          <w:b/>
          <w:bCs/>
        </w:rPr>
        <w:t>Use constructor injection</w:t>
      </w:r>
      <w:r w:rsidRPr="00184E02">
        <w:rPr>
          <w:rFonts w:ascii="Times New Roman" w:hAnsi="Times New Roman" w:cs="Times New Roman"/>
        </w:rPr>
        <w:t xml:space="preserve"> – Pass the Database object to ReportGenerator through its constructor. </w:t>
      </w:r>
    </w:p>
    <w:p w14:paraId="400BA19D" w14:textId="77777777" w:rsidR="00EE0433" w:rsidRPr="00184E02" w:rsidRDefault="00EE0433" w:rsidP="00EE0433">
      <w:pPr>
        <w:numPr>
          <w:ilvl w:val="0"/>
          <w:numId w:val="11"/>
        </w:numPr>
        <w:rPr>
          <w:rFonts w:ascii="Times New Roman" w:hAnsi="Times New Roman" w:cs="Times New Roman"/>
        </w:rPr>
      </w:pPr>
      <w:r w:rsidRPr="00184E02">
        <w:rPr>
          <w:rFonts w:ascii="Times New Roman" w:hAnsi="Times New Roman" w:cs="Times New Roman"/>
          <w:b/>
          <w:bCs/>
        </w:rPr>
        <w:t>Use the injected dependency</w:t>
      </w:r>
      <w:r w:rsidRPr="00184E02">
        <w:rPr>
          <w:rFonts w:ascii="Times New Roman" w:hAnsi="Times New Roman" w:cs="Times New Roman"/>
        </w:rPr>
        <w:t xml:space="preserve"> – The generate() method uses the database object provided to the class. </w:t>
      </w:r>
    </w:p>
    <w:p w14:paraId="1943D93B" w14:textId="77777777" w:rsidR="00EE0433" w:rsidRPr="00184E02" w:rsidRDefault="00EE0433" w:rsidP="00EE0433">
      <w:pPr>
        <w:numPr>
          <w:ilvl w:val="0"/>
          <w:numId w:val="11"/>
        </w:numPr>
        <w:rPr>
          <w:rFonts w:ascii="Times New Roman" w:hAnsi="Times New Roman" w:cs="Times New Roman"/>
        </w:rPr>
      </w:pPr>
      <w:r w:rsidRPr="00184E02">
        <w:rPr>
          <w:rFonts w:ascii="Times New Roman" w:hAnsi="Times New Roman" w:cs="Times New Roman"/>
          <w:b/>
          <w:bCs/>
        </w:rPr>
        <w:t>Create a test double when testing</w:t>
      </w:r>
      <w:r w:rsidRPr="00184E02">
        <w:rPr>
          <w:rFonts w:ascii="Times New Roman" w:hAnsi="Times New Roman" w:cs="Times New Roman"/>
        </w:rPr>
        <w:t xml:space="preserve"> – A mock or fake database can be provided instead of the real database. </w:t>
      </w:r>
    </w:p>
    <w:p w14:paraId="5AF17410" w14:textId="77777777" w:rsidR="00EE0433" w:rsidRPr="00184E02" w:rsidRDefault="00EE0433" w:rsidP="00EE0433">
      <w:pPr>
        <w:rPr>
          <w:rFonts w:ascii="Times New Roman" w:hAnsi="Times New Roman" w:cs="Times New Roman"/>
          <w:b/>
          <w:bCs/>
        </w:rPr>
      </w:pPr>
      <w:r w:rsidRPr="00184E02">
        <w:rPr>
          <w:rFonts w:ascii="Times New Roman" w:hAnsi="Times New Roman" w:cs="Times New Roman"/>
          <w:b/>
          <w:bCs/>
        </w:rPr>
        <w:t>How does this create a seam for testing?</w:t>
      </w:r>
    </w:p>
    <w:p w14:paraId="7BFE7C86" w14:textId="77777777" w:rsidR="00EE0433" w:rsidRPr="00184E02" w:rsidRDefault="00EE0433" w:rsidP="00EE0433">
      <w:pPr>
        <w:rPr>
          <w:rFonts w:ascii="Times New Roman" w:hAnsi="Times New Roman" w:cs="Times New Roman"/>
        </w:rPr>
      </w:pPr>
      <w:r w:rsidRPr="00184E02">
        <w:rPr>
          <w:rFonts w:ascii="Times New Roman" w:hAnsi="Times New Roman" w:cs="Times New Roman"/>
        </w:rPr>
        <w:t xml:space="preserve">Dependency injection creates a </w:t>
      </w:r>
      <w:r w:rsidRPr="00184E02">
        <w:rPr>
          <w:rFonts w:ascii="Times New Roman" w:hAnsi="Times New Roman" w:cs="Times New Roman"/>
          <w:b/>
          <w:bCs/>
        </w:rPr>
        <w:t>seam</w:t>
      </w:r>
      <w:r w:rsidRPr="00184E02">
        <w:rPr>
          <w:rFonts w:ascii="Times New Roman" w:hAnsi="Times New Roman" w:cs="Times New Roman"/>
        </w:rPr>
        <w:t xml:space="preserve"> because it gives us a point where the real Database can be replaced with a mock or fake database during testing.</w:t>
      </w:r>
    </w:p>
    <w:p w14:paraId="6CFC2467" w14:textId="5F911AA7" w:rsidR="00EE0433" w:rsidRDefault="00EE0433" w:rsidP="00EE0433">
      <w:pPr>
        <w:rPr>
          <w:rFonts w:ascii="Times New Roman" w:hAnsi="Times New Roman" w:cs="Times New Roman"/>
        </w:rPr>
      </w:pPr>
      <w:r w:rsidRPr="00184E02">
        <w:rPr>
          <w:rFonts w:ascii="Times New Roman" w:hAnsi="Times New Roman" w:cs="Times New Roman"/>
        </w:rPr>
        <w:t xml:space="preserve">This means the test does not need to connect to an actual database. We can control the database </w:t>
      </w:r>
      <w:r w:rsidR="00184E02" w:rsidRPr="00184E02">
        <w:rPr>
          <w:rFonts w:ascii="Times New Roman" w:hAnsi="Times New Roman" w:cs="Times New Roman"/>
        </w:rPr>
        <w:t>behaviour</w:t>
      </w:r>
      <w:r w:rsidRPr="00184E02">
        <w:rPr>
          <w:rFonts w:ascii="Times New Roman" w:hAnsi="Times New Roman" w:cs="Times New Roman"/>
        </w:rPr>
        <w:t xml:space="preserve"> and verify whether </w:t>
      </w:r>
      <w:r w:rsidR="00184E02" w:rsidRPr="00184E02">
        <w:rPr>
          <w:rFonts w:ascii="Times New Roman" w:hAnsi="Times New Roman" w:cs="Times New Roman"/>
        </w:rPr>
        <w:t>Report Generator</w:t>
      </w:r>
      <w:r w:rsidRPr="00184E02">
        <w:rPr>
          <w:rFonts w:ascii="Times New Roman" w:hAnsi="Times New Roman" w:cs="Times New Roman"/>
        </w:rPr>
        <w:t xml:space="preserve"> works correctly.</w:t>
      </w:r>
    </w:p>
    <w:p w14:paraId="143ACAAF" w14:textId="77777777" w:rsidR="004530C3" w:rsidRDefault="004530C3" w:rsidP="00EE0433">
      <w:pPr>
        <w:rPr>
          <w:rFonts w:ascii="Times New Roman" w:hAnsi="Times New Roman" w:cs="Times New Roman"/>
        </w:rPr>
      </w:pPr>
    </w:p>
    <w:p w14:paraId="3F1E7239" w14:textId="77777777" w:rsidR="004530C3" w:rsidRPr="00184E02" w:rsidRDefault="004530C3" w:rsidP="00EE0433">
      <w:pPr>
        <w:rPr>
          <w:rFonts w:ascii="Times New Roman" w:hAnsi="Times New Roman" w:cs="Times New Roman"/>
        </w:rPr>
      </w:pPr>
    </w:p>
    <w:p w14:paraId="78059B77" w14:textId="45E348F6" w:rsidR="00EE0433" w:rsidRDefault="004530C3">
      <w:pPr>
        <w:rPr>
          <w:rFonts w:ascii="Times New Roman" w:hAnsi="Times New Roman" w:cs="Times New Roman"/>
        </w:rPr>
      </w:pPr>
      <w:r w:rsidRPr="004530C3">
        <w:rPr>
          <w:rFonts w:ascii="Times New Roman" w:hAnsi="Times New Roman" w:cs="Times New Roman"/>
          <w:highlight w:val="yellow"/>
        </w:rPr>
        <w:lastRenderedPageBreak/>
        <w:t>Task 16:</w:t>
      </w:r>
    </w:p>
    <w:p w14:paraId="513F92AF" w14:textId="77777777" w:rsidR="004530C3" w:rsidRPr="004530C3" w:rsidRDefault="004530C3" w:rsidP="004530C3">
      <w:pPr>
        <w:rPr>
          <w:rFonts w:ascii="Times New Roman" w:hAnsi="Times New Roman" w:cs="Times New Roman"/>
          <w:b/>
          <w:bCs/>
        </w:rPr>
      </w:pPr>
      <w:r w:rsidRPr="004530C3">
        <w:rPr>
          <w:rFonts w:ascii="Times New Roman" w:hAnsi="Times New Roman" w:cs="Times New Roman"/>
          <w:b/>
          <w:bCs/>
        </w:rPr>
        <w:t>Domain-Driven Design (DDD)</w:t>
      </w:r>
    </w:p>
    <w:p w14:paraId="0EEB1DA4" w14:textId="77777777" w:rsidR="004530C3" w:rsidRPr="004530C3" w:rsidRDefault="004530C3" w:rsidP="004530C3">
      <w:pPr>
        <w:rPr>
          <w:rFonts w:ascii="Times New Roman" w:hAnsi="Times New Roman" w:cs="Times New Roman"/>
          <w:b/>
          <w:bCs/>
        </w:rPr>
      </w:pPr>
      <w:r w:rsidRPr="004530C3">
        <w:rPr>
          <w:rFonts w:ascii="Times New Roman" w:hAnsi="Times New Roman" w:cs="Times New Roman"/>
          <w:b/>
          <w:bCs/>
        </w:rPr>
        <w:t>1. Why is DDD considered a strategic design approach rather than just a technical one?</w:t>
      </w:r>
    </w:p>
    <w:p w14:paraId="6CDCDCCA" w14:textId="77777777" w:rsidR="004530C3" w:rsidRPr="004530C3" w:rsidRDefault="004530C3" w:rsidP="004530C3">
      <w:pPr>
        <w:rPr>
          <w:rFonts w:ascii="Times New Roman" w:hAnsi="Times New Roman" w:cs="Times New Roman"/>
        </w:rPr>
      </w:pPr>
      <w:r w:rsidRPr="004530C3">
        <w:rPr>
          <w:rFonts w:ascii="Times New Roman" w:hAnsi="Times New Roman" w:cs="Times New Roman"/>
        </w:rPr>
        <w:t xml:space="preserve">DDD is strategic because it focuses on </w:t>
      </w:r>
      <w:r w:rsidRPr="004530C3">
        <w:rPr>
          <w:rFonts w:ascii="Times New Roman" w:hAnsi="Times New Roman" w:cs="Times New Roman"/>
          <w:b/>
          <w:bCs/>
        </w:rPr>
        <w:t>understanding the business domain and its goals</w:t>
      </w:r>
      <w:r w:rsidRPr="004530C3">
        <w:rPr>
          <w:rFonts w:ascii="Times New Roman" w:hAnsi="Times New Roman" w:cs="Times New Roman"/>
        </w:rPr>
        <w:t xml:space="preserve"> before designing the software. It helps developers and business experts use a </w:t>
      </w:r>
      <w:r w:rsidRPr="004530C3">
        <w:rPr>
          <w:rFonts w:ascii="Times New Roman" w:hAnsi="Times New Roman" w:cs="Times New Roman"/>
          <w:b/>
          <w:bCs/>
        </w:rPr>
        <w:t>common language</w:t>
      </w:r>
      <w:r w:rsidRPr="004530C3">
        <w:rPr>
          <w:rFonts w:ascii="Times New Roman" w:hAnsi="Times New Roman" w:cs="Times New Roman"/>
        </w:rPr>
        <w:t xml:space="preserve"> and divide the system into meaningful business areas.</w:t>
      </w:r>
    </w:p>
    <w:p w14:paraId="700F24C5" w14:textId="77777777" w:rsidR="004530C3" w:rsidRPr="004530C3" w:rsidRDefault="004530C3" w:rsidP="004530C3">
      <w:pPr>
        <w:rPr>
          <w:rFonts w:ascii="Times New Roman" w:hAnsi="Times New Roman" w:cs="Times New Roman"/>
          <w:b/>
          <w:bCs/>
        </w:rPr>
      </w:pPr>
      <w:r w:rsidRPr="004530C3">
        <w:rPr>
          <w:rFonts w:ascii="Times New Roman" w:hAnsi="Times New Roman" w:cs="Times New Roman"/>
          <w:b/>
          <w:bCs/>
        </w:rPr>
        <w:t>2. How does DDD help align software models with business goals?</w:t>
      </w:r>
    </w:p>
    <w:p w14:paraId="10028F48" w14:textId="54B96553" w:rsidR="004530C3" w:rsidRDefault="004530C3" w:rsidP="004530C3">
      <w:pPr>
        <w:rPr>
          <w:rFonts w:ascii="Times New Roman" w:hAnsi="Times New Roman" w:cs="Times New Roman"/>
        </w:rPr>
      </w:pPr>
      <w:r w:rsidRPr="004530C3">
        <w:rPr>
          <w:rFonts w:ascii="Times New Roman" w:hAnsi="Times New Roman" w:cs="Times New Roman"/>
        </w:rPr>
        <w:t xml:space="preserve">DDD aligns software with business goals by </w:t>
      </w:r>
      <w:r w:rsidRPr="004530C3">
        <w:rPr>
          <w:rFonts w:ascii="Times New Roman" w:hAnsi="Times New Roman" w:cs="Times New Roman"/>
        </w:rPr>
        <w:t>modelling</w:t>
      </w:r>
      <w:r w:rsidRPr="004530C3">
        <w:rPr>
          <w:rFonts w:ascii="Times New Roman" w:hAnsi="Times New Roman" w:cs="Times New Roman"/>
        </w:rPr>
        <w:t xml:space="preserve"> </w:t>
      </w:r>
      <w:r w:rsidRPr="004530C3">
        <w:rPr>
          <w:rFonts w:ascii="Times New Roman" w:hAnsi="Times New Roman" w:cs="Times New Roman"/>
          <w:b/>
          <w:bCs/>
        </w:rPr>
        <w:t>real-world business concepts, rules, and processes</w:t>
      </w:r>
      <w:r w:rsidRPr="004530C3">
        <w:rPr>
          <w:rFonts w:ascii="Times New Roman" w:hAnsi="Times New Roman" w:cs="Times New Roman"/>
        </w:rPr>
        <w:t xml:space="preserve"> directly in the code. This makes the system easier to understand, maintain, and change when business requirements change.</w:t>
      </w:r>
    </w:p>
    <w:p w14:paraId="279606CE" w14:textId="77777777" w:rsidR="00612805" w:rsidRPr="00612805" w:rsidRDefault="00612805" w:rsidP="00612805">
      <w:pPr>
        <w:rPr>
          <w:rFonts w:ascii="Times New Roman" w:hAnsi="Times New Roman" w:cs="Times New Roman"/>
        </w:rPr>
      </w:pPr>
      <w:r w:rsidRPr="00612805">
        <w:rPr>
          <w:rFonts w:ascii="Times New Roman" w:hAnsi="Times New Roman" w:cs="Times New Roman"/>
          <w:b/>
          <w:bCs/>
        </w:rPr>
        <w:t>Coding</w:t>
      </w:r>
    </w:p>
    <w:p w14:paraId="418FCABA" w14:textId="77777777" w:rsidR="00612805" w:rsidRDefault="00612805" w:rsidP="00612805">
      <w:pPr>
        <w:numPr>
          <w:ilvl w:val="0"/>
          <w:numId w:val="15"/>
        </w:numPr>
        <w:rPr>
          <w:rFonts w:ascii="Times New Roman" w:hAnsi="Times New Roman" w:cs="Times New Roman"/>
        </w:rPr>
      </w:pPr>
      <w:r w:rsidRPr="00612805">
        <w:rPr>
          <w:rFonts w:ascii="Times New Roman" w:hAnsi="Times New Roman" w:cs="Times New Roman"/>
        </w:rPr>
        <w:t>Implement a simple Customer entity in Java with an id and name. Show how identity is preserved even if attributes change.</w:t>
      </w:r>
    </w:p>
    <w:p w14:paraId="676B19CD" w14:textId="77777777" w:rsidR="00612805" w:rsidRDefault="00612805" w:rsidP="00612805">
      <w:pPr>
        <w:ind w:left="720"/>
        <w:rPr>
          <w:rFonts w:ascii="Times New Roman" w:hAnsi="Times New Roman" w:cs="Times New Roman"/>
        </w:rPr>
      </w:pPr>
    </w:p>
    <w:p w14:paraId="6BD49F3B" w14:textId="77777777" w:rsidR="00612805" w:rsidRPr="00612805" w:rsidRDefault="00612805" w:rsidP="0061280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612805">
        <w:rPr>
          <w:rFonts w:ascii="Courier New" w:eastAsia="Times New Roman" w:hAnsi="Courier New" w:cs="Courier New"/>
          <w:color w:val="CF8E6D"/>
          <w:kern w:val="0"/>
          <w:sz w:val="20"/>
          <w:szCs w:val="20"/>
          <w:lang w:eastAsia="en-IN"/>
          <w14:ligatures w14:val="none"/>
        </w:rPr>
        <w:t xml:space="preserve">class </w:t>
      </w:r>
      <w:r w:rsidRPr="00612805">
        <w:rPr>
          <w:rFonts w:ascii="Courier New" w:eastAsia="Times New Roman" w:hAnsi="Courier New" w:cs="Courier New"/>
          <w:color w:val="BCBEC4"/>
          <w:kern w:val="0"/>
          <w:sz w:val="20"/>
          <w:szCs w:val="20"/>
          <w:lang w:eastAsia="en-IN"/>
          <w14:ligatures w14:val="none"/>
        </w:rPr>
        <w:t>Customer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private final int </w:t>
      </w:r>
      <w:r w:rsidRPr="00612805">
        <w:rPr>
          <w:rFonts w:ascii="Courier New" w:eastAsia="Times New Roman" w:hAnsi="Courier New" w:cs="Courier New"/>
          <w:color w:val="C77DBB"/>
          <w:kern w:val="0"/>
          <w:sz w:val="20"/>
          <w:szCs w:val="20"/>
          <w:lang w:eastAsia="en-IN"/>
          <w14:ligatures w14:val="none"/>
        </w:rPr>
        <w:t>id</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private </w:t>
      </w:r>
      <w:r w:rsidRPr="00612805">
        <w:rPr>
          <w:rFonts w:ascii="Courier New" w:eastAsia="Times New Roman" w:hAnsi="Courier New" w:cs="Courier New"/>
          <w:color w:val="BCBEC4"/>
          <w:kern w:val="0"/>
          <w:sz w:val="20"/>
          <w:szCs w:val="20"/>
          <w:lang w:eastAsia="en-IN"/>
          <w14:ligatures w14:val="none"/>
        </w:rPr>
        <w:t xml:space="preserve">String </w:t>
      </w:r>
      <w:r w:rsidRPr="00612805">
        <w:rPr>
          <w:rFonts w:ascii="Courier New" w:eastAsia="Times New Roman" w:hAnsi="Courier New" w:cs="Courier New"/>
          <w:color w:val="C77DBB"/>
          <w:kern w:val="0"/>
          <w:sz w:val="20"/>
          <w:szCs w:val="20"/>
          <w:lang w:eastAsia="en-IN"/>
          <w14:ligatures w14:val="none"/>
        </w:rPr>
        <w:t>name</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56A8F5"/>
          <w:kern w:val="0"/>
          <w:sz w:val="20"/>
          <w:szCs w:val="20"/>
          <w:lang w:eastAsia="en-IN"/>
          <w14:ligatures w14:val="none"/>
        </w:rPr>
        <w:t>Customer</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F8E6D"/>
          <w:kern w:val="0"/>
          <w:sz w:val="20"/>
          <w:szCs w:val="20"/>
          <w:lang w:eastAsia="en-IN"/>
          <w14:ligatures w14:val="none"/>
        </w:rPr>
        <w:t xml:space="preserve">int </w:t>
      </w:r>
      <w:r w:rsidRPr="00612805">
        <w:rPr>
          <w:rFonts w:ascii="Courier New" w:eastAsia="Times New Roman" w:hAnsi="Courier New" w:cs="Courier New"/>
          <w:color w:val="BCBEC4"/>
          <w:kern w:val="0"/>
          <w:sz w:val="20"/>
          <w:szCs w:val="20"/>
          <w:lang w:eastAsia="en-IN"/>
          <w14:ligatures w14:val="none"/>
        </w:rPr>
        <w:t>id, String name)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this</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 xml:space="preserve">id </w:t>
      </w:r>
      <w:r w:rsidRPr="00612805">
        <w:rPr>
          <w:rFonts w:ascii="Courier New" w:eastAsia="Times New Roman" w:hAnsi="Courier New" w:cs="Courier New"/>
          <w:color w:val="BCBEC4"/>
          <w:kern w:val="0"/>
          <w:sz w:val="20"/>
          <w:szCs w:val="20"/>
          <w:lang w:eastAsia="en-IN"/>
          <w14:ligatures w14:val="none"/>
        </w:rPr>
        <w:t>= id;</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this</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 xml:space="preserve">name </w:t>
      </w:r>
      <w:r w:rsidRPr="00612805">
        <w:rPr>
          <w:rFonts w:ascii="Courier New" w:eastAsia="Times New Roman" w:hAnsi="Courier New" w:cs="Courier New"/>
          <w:color w:val="BCBEC4"/>
          <w:kern w:val="0"/>
          <w:sz w:val="20"/>
          <w:szCs w:val="20"/>
          <w:lang w:eastAsia="en-IN"/>
          <w14:ligatures w14:val="none"/>
        </w:rPr>
        <w:t>= name;</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public int </w:t>
      </w:r>
      <w:r w:rsidRPr="00612805">
        <w:rPr>
          <w:rFonts w:ascii="Courier New" w:eastAsia="Times New Roman" w:hAnsi="Courier New" w:cs="Courier New"/>
          <w:color w:val="56A8F5"/>
          <w:kern w:val="0"/>
          <w:sz w:val="20"/>
          <w:szCs w:val="20"/>
          <w:lang w:eastAsia="en-IN"/>
          <w14:ligatures w14:val="none"/>
        </w:rPr>
        <w:t>getId</w:t>
      </w:r>
      <w:r w:rsidRPr="00612805">
        <w:rPr>
          <w:rFonts w:ascii="Courier New" w:eastAsia="Times New Roman" w:hAnsi="Courier New" w:cs="Courier New"/>
          <w:color w:val="BCBEC4"/>
          <w:kern w:val="0"/>
          <w:sz w:val="20"/>
          <w:szCs w:val="20"/>
          <w:lang w:eastAsia="en-IN"/>
          <w14:ligatures w14:val="none"/>
        </w:rPr>
        <w:t>()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return </w:t>
      </w:r>
      <w:r w:rsidRPr="00612805">
        <w:rPr>
          <w:rFonts w:ascii="Courier New" w:eastAsia="Times New Roman" w:hAnsi="Courier New" w:cs="Courier New"/>
          <w:color w:val="C77DBB"/>
          <w:kern w:val="0"/>
          <w:sz w:val="20"/>
          <w:szCs w:val="20"/>
          <w:lang w:eastAsia="en-IN"/>
          <w14:ligatures w14:val="none"/>
        </w:rPr>
        <w:t>id</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public void </w:t>
      </w:r>
      <w:r w:rsidRPr="00612805">
        <w:rPr>
          <w:rFonts w:ascii="Courier New" w:eastAsia="Times New Roman" w:hAnsi="Courier New" w:cs="Courier New"/>
          <w:color w:val="56A8F5"/>
          <w:kern w:val="0"/>
          <w:sz w:val="20"/>
          <w:szCs w:val="20"/>
          <w:lang w:eastAsia="en-IN"/>
          <w14:ligatures w14:val="none"/>
        </w:rPr>
        <w:t>setName</w:t>
      </w:r>
      <w:r w:rsidRPr="00612805">
        <w:rPr>
          <w:rFonts w:ascii="Courier New" w:eastAsia="Times New Roman" w:hAnsi="Courier New" w:cs="Courier New"/>
          <w:color w:val="BCBEC4"/>
          <w:kern w:val="0"/>
          <w:sz w:val="20"/>
          <w:szCs w:val="20"/>
          <w:lang w:eastAsia="en-IN"/>
          <w14:ligatures w14:val="none"/>
        </w:rPr>
        <w:t>(String name)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this</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 xml:space="preserve">name </w:t>
      </w:r>
      <w:r w:rsidRPr="00612805">
        <w:rPr>
          <w:rFonts w:ascii="Courier New" w:eastAsia="Times New Roman" w:hAnsi="Courier New" w:cs="Courier New"/>
          <w:color w:val="BCBEC4"/>
          <w:kern w:val="0"/>
          <w:sz w:val="20"/>
          <w:szCs w:val="20"/>
          <w:lang w:eastAsia="en-IN"/>
          <w14:ligatures w14:val="none"/>
        </w:rPr>
        <w:t>= name;</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t>}</w:t>
      </w:r>
    </w:p>
    <w:p w14:paraId="71AA4272" w14:textId="77777777" w:rsidR="00612805" w:rsidRPr="00612805" w:rsidRDefault="00612805" w:rsidP="00612805">
      <w:pPr>
        <w:ind w:left="720"/>
        <w:rPr>
          <w:rFonts w:ascii="Times New Roman" w:hAnsi="Times New Roman" w:cs="Times New Roman"/>
        </w:rPr>
      </w:pPr>
    </w:p>
    <w:p w14:paraId="44611CC2" w14:textId="77777777" w:rsidR="00612805" w:rsidRDefault="00612805" w:rsidP="00612805">
      <w:pPr>
        <w:numPr>
          <w:ilvl w:val="0"/>
          <w:numId w:val="15"/>
        </w:numPr>
        <w:rPr>
          <w:rFonts w:ascii="Times New Roman" w:hAnsi="Times New Roman" w:cs="Times New Roman"/>
        </w:rPr>
      </w:pPr>
      <w:r w:rsidRPr="00612805">
        <w:rPr>
          <w:rFonts w:ascii="Times New Roman" w:hAnsi="Times New Roman" w:cs="Times New Roman"/>
        </w:rPr>
        <w:t>Write a Money value object class in Java that ensures immutability and equality based on value, not identity</w:t>
      </w:r>
    </w:p>
    <w:p w14:paraId="0C41B2F7" w14:textId="77777777" w:rsidR="00612805" w:rsidRPr="00612805" w:rsidRDefault="00612805" w:rsidP="00612805">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612805">
        <w:rPr>
          <w:rFonts w:ascii="Courier New" w:eastAsia="Times New Roman" w:hAnsi="Courier New" w:cs="Courier New"/>
          <w:color w:val="CF8E6D"/>
          <w:kern w:val="0"/>
          <w:sz w:val="20"/>
          <w:szCs w:val="20"/>
          <w:lang w:eastAsia="en-IN"/>
          <w14:ligatures w14:val="none"/>
        </w:rPr>
        <w:t xml:space="preserve">import </w:t>
      </w:r>
      <w:r w:rsidRPr="00612805">
        <w:rPr>
          <w:rFonts w:ascii="Courier New" w:eastAsia="Times New Roman" w:hAnsi="Courier New" w:cs="Courier New"/>
          <w:color w:val="BCBEC4"/>
          <w:kern w:val="0"/>
          <w:sz w:val="20"/>
          <w:szCs w:val="20"/>
          <w:lang w:eastAsia="en-IN"/>
          <w14:ligatures w14:val="none"/>
        </w:rPr>
        <w:t>java.util.Objects;</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CF8E6D"/>
          <w:kern w:val="0"/>
          <w:sz w:val="20"/>
          <w:szCs w:val="20"/>
          <w:lang w:eastAsia="en-IN"/>
          <w14:ligatures w14:val="none"/>
        </w:rPr>
        <w:t xml:space="preserve">final class </w:t>
      </w:r>
      <w:r w:rsidRPr="00612805">
        <w:rPr>
          <w:rFonts w:ascii="Courier New" w:eastAsia="Times New Roman" w:hAnsi="Courier New" w:cs="Courier New"/>
          <w:color w:val="BCBEC4"/>
          <w:kern w:val="0"/>
          <w:sz w:val="20"/>
          <w:szCs w:val="20"/>
          <w:lang w:eastAsia="en-IN"/>
          <w14:ligatures w14:val="none"/>
        </w:rPr>
        <w:t>Money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private final double </w:t>
      </w:r>
      <w:r w:rsidRPr="00612805">
        <w:rPr>
          <w:rFonts w:ascii="Courier New" w:eastAsia="Times New Roman" w:hAnsi="Courier New" w:cs="Courier New"/>
          <w:color w:val="C77DBB"/>
          <w:kern w:val="0"/>
          <w:sz w:val="20"/>
          <w:szCs w:val="20"/>
          <w:lang w:eastAsia="en-IN"/>
          <w14:ligatures w14:val="none"/>
        </w:rPr>
        <w:t>amount</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private final </w:t>
      </w:r>
      <w:r w:rsidRPr="00612805">
        <w:rPr>
          <w:rFonts w:ascii="Courier New" w:eastAsia="Times New Roman" w:hAnsi="Courier New" w:cs="Courier New"/>
          <w:color w:val="BCBEC4"/>
          <w:kern w:val="0"/>
          <w:sz w:val="20"/>
          <w:szCs w:val="20"/>
          <w:lang w:eastAsia="en-IN"/>
          <w14:ligatures w14:val="none"/>
        </w:rPr>
        <w:t xml:space="preserve">String </w:t>
      </w:r>
      <w:r w:rsidRPr="00612805">
        <w:rPr>
          <w:rFonts w:ascii="Courier New" w:eastAsia="Times New Roman" w:hAnsi="Courier New" w:cs="Courier New"/>
          <w:color w:val="C77DBB"/>
          <w:kern w:val="0"/>
          <w:sz w:val="20"/>
          <w:szCs w:val="20"/>
          <w:lang w:eastAsia="en-IN"/>
          <w14:ligatures w14:val="none"/>
        </w:rPr>
        <w:t>currency</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56A8F5"/>
          <w:kern w:val="0"/>
          <w:sz w:val="20"/>
          <w:szCs w:val="20"/>
          <w:lang w:eastAsia="en-IN"/>
          <w14:ligatures w14:val="none"/>
        </w:rPr>
        <w:t>Money</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F8E6D"/>
          <w:kern w:val="0"/>
          <w:sz w:val="20"/>
          <w:szCs w:val="20"/>
          <w:lang w:eastAsia="en-IN"/>
          <w14:ligatures w14:val="none"/>
        </w:rPr>
        <w:t xml:space="preserve">double </w:t>
      </w:r>
      <w:r w:rsidRPr="00612805">
        <w:rPr>
          <w:rFonts w:ascii="Courier New" w:eastAsia="Times New Roman" w:hAnsi="Courier New" w:cs="Courier New"/>
          <w:color w:val="BCBEC4"/>
          <w:kern w:val="0"/>
          <w:sz w:val="20"/>
          <w:szCs w:val="20"/>
          <w:lang w:eastAsia="en-IN"/>
          <w14:ligatures w14:val="none"/>
        </w:rPr>
        <w:t>amount, String currency)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this</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 xml:space="preserve">amount </w:t>
      </w:r>
      <w:r w:rsidRPr="00612805">
        <w:rPr>
          <w:rFonts w:ascii="Courier New" w:eastAsia="Times New Roman" w:hAnsi="Courier New" w:cs="Courier New"/>
          <w:color w:val="BCBEC4"/>
          <w:kern w:val="0"/>
          <w:sz w:val="20"/>
          <w:szCs w:val="20"/>
          <w:lang w:eastAsia="en-IN"/>
          <w14:ligatures w14:val="none"/>
        </w:rPr>
        <w:t>= amount;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this</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 xml:space="preserve">currency </w:t>
      </w:r>
      <w:r w:rsidRPr="00612805">
        <w:rPr>
          <w:rFonts w:ascii="Courier New" w:eastAsia="Times New Roman" w:hAnsi="Courier New" w:cs="Courier New"/>
          <w:color w:val="BCBEC4"/>
          <w:kern w:val="0"/>
          <w:sz w:val="20"/>
          <w:szCs w:val="20"/>
          <w:lang w:eastAsia="en-IN"/>
          <w14:ligatures w14:val="none"/>
        </w:rPr>
        <w:t>= currency;</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public double </w:t>
      </w:r>
      <w:r w:rsidRPr="00612805">
        <w:rPr>
          <w:rFonts w:ascii="Courier New" w:eastAsia="Times New Roman" w:hAnsi="Courier New" w:cs="Courier New"/>
          <w:color w:val="56A8F5"/>
          <w:kern w:val="0"/>
          <w:sz w:val="20"/>
          <w:szCs w:val="20"/>
          <w:lang w:eastAsia="en-IN"/>
          <w14:ligatures w14:val="none"/>
        </w:rPr>
        <w:t>getAmount</w:t>
      </w:r>
      <w:r w:rsidRPr="00612805">
        <w:rPr>
          <w:rFonts w:ascii="Courier New" w:eastAsia="Times New Roman" w:hAnsi="Courier New" w:cs="Courier New"/>
          <w:color w:val="BCBEC4"/>
          <w:kern w:val="0"/>
          <w:sz w:val="20"/>
          <w:szCs w:val="20"/>
          <w:lang w:eastAsia="en-IN"/>
          <w14:ligatures w14:val="none"/>
        </w:rPr>
        <w:t>()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lastRenderedPageBreak/>
        <w:t xml:space="preserve">        </w:t>
      </w:r>
      <w:r w:rsidRPr="00612805">
        <w:rPr>
          <w:rFonts w:ascii="Courier New" w:eastAsia="Times New Roman" w:hAnsi="Courier New" w:cs="Courier New"/>
          <w:color w:val="CF8E6D"/>
          <w:kern w:val="0"/>
          <w:sz w:val="20"/>
          <w:szCs w:val="20"/>
          <w:lang w:eastAsia="en-IN"/>
          <w14:ligatures w14:val="none"/>
        </w:rPr>
        <w:t xml:space="preserve">return </w:t>
      </w:r>
      <w:r w:rsidRPr="00612805">
        <w:rPr>
          <w:rFonts w:ascii="Courier New" w:eastAsia="Times New Roman" w:hAnsi="Courier New" w:cs="Courier New"/>
          <w:color w:val="C77DBB"/>
          <w:kern w:val="0"/>
          <w:sz w:val="20"/>
          <w:szCs w:val="20"/>
          <w:lang w:eastAsia="en-IN"/>
          <w14:ligatures w14:val="none"/>
        </w:rPr>
        <w:t>amount</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public </w:t>
      </w:r>
      <w:r w:rsidRPr="00612805">
        <w:rPr>
          <w:rFonts w:ascii="Courier New" w:eastAsia="Times New Roman" w:hAnsi="Courier New" w:cs="Courier New"/>
          <w:color w:val="BCBEC4"/>
          <w:kern w:val="0"/>
          <w:sz w:val="20"/>
          <w:szCs w:val="20"/>
          <w:lang w:eastAsia="en-IN"/>
          <w14:ligatures w14:val="none"/>
        </w:rPr>
        <w:t xml:space="preserve">String </w:t>
      </w:r>
      <w:r w:rsidRPr="00612805">
        <w:rPr>
          <w:rFonts w:ascii="Courier New" w:eastAsia="Times New Roman" w:hAnsi="Courier New" w:cs="Courier New"/>
          <w:color w:val="56A8F5"/>
          <w:kern w:val="0"/>
          <w:sz w:val="20"/>
          <w:szCs w:val="20"/>
          <w:lang w:eastAsia="en-IN"/>
          <w14:ligatures w14:val="none"/>
        </w:rPr>
        <w:t>getCurrency</w:t>
      </w:r>
      <w:r w:rsidRPr="00612805">
        <w:rPr>
          <w:rFonts w:ascii="Courier New" w:eastAsia="Times New Roman" w:hAnsi="Courier New" w:cs="Courier New"/>
          <w:color w:val="BCBEC4"/>
          <w:kern w:val="0"/>
          <w:sz w:val="20"/>
          <w:szCs w:val="20"/>
          <w:lang w:eastAsia="en-IN"/>
          <w14:ligatures w14:val="none"/>
        </w:rPr>
        <w:t>()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return </w:t>
      </w:r>
      <w:r w:rsidRPr="00612805">
        <w:rPr>
          <w:rFonts w:ascii="Courier New" w:eastAsia="Times New Roman" w:hAnsi="Courier New" w:cs="Courier New"/>
          <w:color w:val="C77DBB"/>
          <w:kern w:val="0"/>
          <w:sz w:val="20"/>
          <w:szCs w:val="20"/>
          <w:lang w:eastAsia="en-IN"/>
          <w14:ligatures w14:val="none"/>
        </w:rPr>
        <w:t>currency</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3AE60"/>
          <w:kern w:val="0"/>
          <w:sz w:val="20"/>
          <w:szCs w:val="20"/>
          <w:lang w:eastAsia="en-IN"/>
          <w14:ligatures w14:val="none"/>
        </w:rPr>
        <w:t>@Override</w:t>
      </w:r>
      <w:r w:rsidRPr="00612805">
        <w:rPr>
          <w:rFonts w:ascii="Courier New" w:eastAsia="Times New Roman" w:hAnsi="Courier New" w:cs="Courier New"/>
          <w:color w:val="B3AE60"/>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public boolean </w:t>
      </w:r>
      <w:r w:rsidRPr="00612805">
        <w:rPr>
          <w:rFonts w:ascii="Courier New" w:eastAsia="Times New Roman" w:hAnsi="Courier New" w:cs="Courier New"/>
          <w:color w:val="56A8F5"/>
          <w:kern w:val="0"/>
          <w:sz w:val="20"/>
          <w:szCs w:val="20"/>
          <w:lang w:eastAsia="en-IN"/>
          <w14:ligatures w14:val="none"/>
        </w:rPr>
        <w:t>equals</w:t>
      </w:r>
      <w:r w:rsidRPr="00612805">
        <w:rPr>
          <w:rFonts w:ascii="Courier New" w:eastAsia="Times New Roman" w:hAnsi="Courier New" w:cs="Courier New"/>
          <w:color w:val="BCBEC4"/>
          <w:kern w:val="0"/>
          <w:sz w:val="20"/>
          <w:szCs w:val="20"/>
          <w:lang w:eastAsia="en-IN"/>
          <w14:ligatures w14:val="none"/>
        </w:rPr>
        <w:t>(Object obj)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if </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F8E6D"/>
          <w:kern w:val="0"/>
          <w:sz w:val="20"/>
          <w:szCs w:val="20"/>
          <w:lang w:eastAsia="en-IN"/>
          <w14:ligatures w14:val="none"/>
        </w:rPr>
        <w:t xml:space="preserve">this </w:t>
      </w:r>
      <w:r w:rsidRPr="00612805">
        <w:rPr>
          <w:rFonts w:ascii="Courier New" w:eastAsia="Times New Roman" w:hAnsi="Courier New" w:cs="Courier New"/>
          <w:color w:val="BCBEC4"/>
          <w:kern w:val="0"/>
          <w:sz w:val="20"/>
          <w:szCs w:val="20"/>
          <w:lang w:eastAsia="en-IN"/>
          <w14:ligatures w14:val="none"/>
        </w:rPr>
        <w:t xml:space="preserve">== obj) </w:t>
      </w:r>
      <w:r w:rsidRPr="00612805">
        <w:rPr>
          <w:rFonts w:ascii="Courier New" w:eastAsia="Times New Roman" w:hAnsi="Courier New" w:cs="Courier New"/>
          <w:color w:val="CF8E6D"/>
          <w:kern w:val="0"/>
          <w:sz w:val="20"/>
          <w:szCs w:val="20"/>
          <w:lang w:eastAsia="en-IN"/>
          <w14:ligatures w14:val="none"/>
        </w:rPr>
        <w:t>return true</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if </w:t>
      </w:r>
      <w:r w:rsidRPr="00612805">
        <w:rPr>
          <w:rFonts w:ascii="Courier New" w:eastAsia="Times New Roman" w:hAnsi="Courier New" w:cs="Courier New"/>
          <w:color w:val="BCBEC4"/>
          <w:kern w:val="0"/>
          <w:sz w:val="20"/>
          <w:szCs w:val="20"/>
          <w:lang w:eastAsia="en-IN"/>
          <w14:ligatures w14:val="none"/>
        </w:rPr>
        <w:t xml:space="preserve">(!(obj </w:t>
      </w:r>
      <w:r w:rsidRPr="00612805">
        <w:rPr>
          <w:rFonts w:ascii="Courier New" w:eastAsia="Times New Roman" w:hAnsi="Courier New" w:cs="Courier New"/>
          <w:color w:val="CF8E6D"/>
          <w:kern w:val="0"/>
          <w:sz w:val="20"/>
          <w:szCs w:val="20"/>
          <w:lang w:eastAsia="en-IN"/>
          <w14:ligatures w14:val="none"/>
        </w:rPr>
        <w:t xml:space="preserve">instanceof </w:t>
      </w:r>
      <w:r w:rsidRPr="00612805">
        <w:rPr>
          <w:rFonts w:ascii="Courier New" w:eastAsia="Times New Roman" w:hAnsi="Courier New" w:cs="Courier New"/>
          <w:color w:val="BCBEC4"/>
          <w:kern w:val="0"/>
          <w:sz w:val="20"/>
          <w:szCs w:val="20"/>
          <w:lang w:eastAsia="en-IN"/>
          <w14:ligatures w14:val="none"/>
        </w:rPr>
        <w:t xml:space="preserve">Money)) </w:t>
      </w:r>
      <w:r w:rsidRPr="00612805">
        <w:rPr>
          <w:rFonts w:ascii="Courier New" w:eastAsia="Times New Roman" w:hAnsi="Courier New" w:cs="Courier New"/>
          <w:color w:val="CF8E6D"/>
          <w:kern w:val="0"/>
          <w:sz w:val="20"/>
          <w:szCs w:val="20"/>
          <w:lang w:eastAsia="en-IN"/>
          <w14:ligatures w14:val="none"/>
        </w:rPr>
        <w:t>return false</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Money other = (Money) obj;</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return </w:t>
      </w:r>
      <w:r w:rsidRPr="00612805">
        <w:rPr>
          <w:rFonts w:ascii="Courier New" w:eastAsia="Times New Roman" w:hAnsi="Courier New" w:cs="Courier New"/>
          <w:color w:val="BCBEC4"/>
          <w:kern w:val="0"/>
          <w:sz w:val="20"/>
          <w:szCs w:val="20"/>
          <w:lang w:eastAsia="en-IN"/>
          <w14:ligatures w14:val="none"/>
        </w:rPr>
        <w:t>Double.</w:t>
      </w:r>
      <w:r w:rsidRPr="00612805">
        <w:rPr>
          <w:rFonts w:ascii="Courier New" w:eastAsia="Times New Roman" w:hAnsi="Courier New" w:cs="Courier New"/>
          <w:i/>
          <w:iCs/>
          <w:color w:val="BCBEC4"/>
          <w:kern w:val="0"/>
          <w:sz w:val="20"/>
          <w:szCs w:val="20"/>
          <w:lang w:eastAsia="en-IN"/>
          <w14:ligatures w14:val="none"/>
        </w:rPr>
        <w:t>compare</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amount</w:t>
      </w:r>
      <w:r w:rsidRPr="00612805">
        <w:rPr>
          <w:rFonts w:ascii="Courier New" w:eastAsia="Times New Roman" w:hAnsi="Courier New" w:cs="Courier New"/>
          <w:color w:val="BCBEC4"/>
          <w:kern w:val="0"/>
          <w:sz w:val="20"/>
          <w:szCs w:val="20"/>
          <w:lang w:eastAsia="en-IN"/>
          <w14:ligatures w14:val="none"/>
        </w:rPr>
        <w:t>, other.</w:t>
      </w:r>
      <w:r w:rsidRPr="00612805">
        <w:rPr>
          <w:rFonts w:ascii="Courier New" w:eastAsia="Times New Roman" w:hAnsi="Courier New" w:cs="Courier New"/>
          <w:color w:val="C77DBB"/>
          <w:kern w:val="0"/>
          <w:sz w:val="20"/>
          <w:szCs w:val="20"/>
          <w:lang w:eastAsia="en-IN"/>
          <w14:ligatures w14:val="none"/>
        </w:rPr>
        <w:t>amount</w:t>
      </w:r>
      <w:r w:rsidRPr="00612805">
        <w:rPr>
          <w:rFonts w:ascii="Courier New" w:eastAsia="Times New Roman" w:hAnsi="Courier New" w:cs="Courier New"/>
          <w:color w:val="BCBEC4"/>
          <w:kern w:val="0"/>
          <w:sz w:val="20"/>
          <w:szCs w:val="20"/>
          <w:lang w:eastAsia="en-IN"/>
          <w14:ligatures w14:val="none"/>
        </w:rPr>
        <w:t xml:space="preserve">) == </w:t>
      </w:r>
      <w:r w:rsidRPr="00612805">
        <w:rPr>
          <w:rFonts w:ascii="Courier New" w:eastAsia="Times New Roman" w:hAnsi="Courier New" w:cs="Courier New"/>
          <w:color w:val="2AACB8"/>
          <w:kern w:val="0"/>
          <w:sz w:val="20"/>
          <w:szCs w:val="20"/>
          <w:lang w:eastAsia="en-IN"/>
          <w14:ligatures w14:val="none"/>
        </w:rPr>
        <w:t>0</w:t>
      </w:r>
      <w:r w:rsidRPr="00612805">
        <w:rPr>
          <w:rFonts w:ascii="Courier New" w:eastAsia="Times New Roman" w:hAnsi="Courier New" w:cs="Courier New"/>
          <w:color w:val="2AACB8"/>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t xml:space="preserve">&amp;&amp; </w:t>
      </w:r>
      <w:r w:rsidRPr="00612805">
        <w:rPr>
          <w:rFonts w:ascii="Courier New" w:eastAsia="Times New Roman" w:hAnsi="Courier New" w:cs="Courier New"/>
          <w:color w:val="C77DBB"/>
          <w:kern w:val="0"/>
          <w:sz w:val="20"/>
          <w:szCs w:val="20"/>
          <w:lang w:eastAsia="en-IN"/>
          <w14:ligatures w14:val="none"/>
        </w:rPr>
        <w:t>currency</w:t>
      </w:r>
      <w:r w:rsidRPr="00612805">
        <w:rPr>
          <w:rFonts w:ascii="Courier New" w:eastAsia="Times New Roman" w:hAnsi="Courier New" w:cs="Courier New"/>
          <w:color w:val="BCBEC4"/>
          <w:kern w:val="0"/>
          <w:sz w:val="20"/>
          <w:szCs w:val="20"/>
          <w:lang w:eastAsia="en-IN"/>
          <w14:ligatures w14:val="none"/>
        </w:rPr>
        <w:t>.equals(other.</w:t>
      </w:r>
      <w:r w:rsidRPr="00612805">
        <w:rPr>
          <w:rFonts w:ascii="Courier New" w:eastAsia="Times New Roman" w:hAnsi="Courier New" w:cs="Courier New"/>
          <w:color w:val="C77DBB"/>
          <w:kern w:val="0"/>
          <w:sz w:val="20"/>
          <w:szCs w:val="20"/>
          <w:lang w:eastAsia="en-IN"/>
          <w14:ligatures w14:val="none"/>
        </w:rPr>
        <w:t>currency</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3AE60"/>
          <w:kern w:val="0"/>
          <w:sz w:val="20"/>
          <w:szCs w:val="20"/>
          <w:lang w:eastAsia="en-IN"/>
          <w14:ligatures w14:val="none"/>
        </w:rPr>
        <w:t>@Override</w:t>
      </w:r>
      <w:r w:rsidRPr="00612805">
        <w:rPr>
          <w:rFonts w:ascii="Courier New" w:eastAsia="Times New Roman" w:hAnsi="Courier New" w:cs="Courier New"/>
          <w:color w:val="B3AE60"/>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public int </w:t>
      </w:r>
      <w:r w:rsidRPr="00612805">
        <w:rPr>
          <w:rFonts w:ascii="Courier New" w:eastAsia="Times New Roman" w:hAnsi="Courier New" w:cs="Courier New"/>
          <w:color w:val="56A8F5"/>
          <w:kern w:val="0"/>
          <w:sz w:val="20"/>
          <w:szCs w:val="20"/>
          <w:lang w:eastAsia="en-IN"/>
          <w14:ligatures w14:val="none"/>
        </w:rPr>
        <w:t>hashCode</w:t>
      </w:r>
      <w:r w:rsidRPr="00612805">
        <w:rPr>
          <w:rFonts w:ascii="Courier New" w:eastAsia="Times New Roman" w:hAnsi="Courier New" w:cs="Courier New"/>
          <w:color w:val="BCBEC4"/>
          <w:kern w:val="0"/>
          <w:sz w:val="20"/>
          <w:szCs w:val="20"/>
          <w:lang w:eastAsia="en-IN"/>
          <w14:ligatures w14:val="none"/>
        </w:rPr>
        <w:t>() {</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CF8E6D"/>
          <w:kern w:val="0"/>
          <w:sz w:val="20"/>
          <w:szCs w:val="20"/>
          <w:lang w:eastAsia="en-IN"/>
          <w14:ligatures w14:val="none"/>
        </w:rPr>
        <w:t xml:space="preserve">return </w:t>
      </w:r>
      <w:r w:rsidRPr="00612805">
        <w:rPr>
          <w:rFonts w:ascii="Courier New" w:eastAsia="Times New Roman" w:hAnsi="Courier New" w:cs="Courier New"/>
          <w:color w:val="BCBEC4"/>
          <w:kern w:val="0"/>
          <w:sz w:val="20"/>
          <w:szCs w:val="20"/>
          <w:lang w:eastAsia="en-IN"/>
          <w14:ligatures w14:val="none"/>
        </w:rPr>
        <w:t>Objects.</w:t>
      </w:r>
      <w:r w:rsidRPr="00612805">
        <w:rPr>
          <w:rFonts w:ascii="Courier New" w:eastAsia="Times New Roman" w:hAnsi="Courier New" w:cs="Courier New"/>
          <w:i/>
          <w:iCs/>
          <w:color w:val="BCBEC4"/>
          <w:kern w:val="0"/>
          <w:sz w:val="20"/>
          <w:szCs w:val="20"/>
          <w:lang w:eastAsia="en-IN"/>
          <w14:ligatures w14:val="none"/>
        </w:rPr>
        <w:t>hash</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C77DBB"/>
          <w:kern w:val="0"/>
          <w:sz w:val="20"/>
          <w:szCs w:val="20"/>
          <w:lang w:eastAsia="en-IN"/>
          <w14:ligatures w14:val="none"/>
        </w:rPr>
        <w:t>amount</w:t>
      </w:r>
      <w:r w:rsidRPr="00612805">
        <w:rPr>
          <w:rFonts w:ascii="Courier New" w:eastAsia="Times New Roman" w:hAnsi="Courier New" w:cs="Courier New"/>
          <w:color w:val="BCBEC4"/>
          <w:kern w:val="0"/>
          <w:sz w:val="20"/>
          <w:szCs w:val="20"/>
          <w:lang w:eastAsia="en-IN"/>
          <w14:ligatures w14:val="none"/>
        </w:rPr>
        <w:t xml:space="preserve">, </w:t>
      </w:r>
      <w:r w:rsidRPr="00612805">
        <w:rPr>
          <w:rFonts w:ascii="Courier New" w:eastAsia="Times New Roman" w:hAnsi="Courier New" w:cs="Courier New"/>
          <w:color w:val="C77DBB"/>
          <w:kern w:val="0"/>
          <w:sz w:val="20"/>
          <w:szCs w:val="20"/>
          <w:lang w:eastAsia="en-IN"/>
          <w14:ligatures w14:val="none"/>
        </w:rPr>
        <w:t>currency</w:t>
      </w:r>
      <w:r w:rsidRPr="00612805">
        <w:rPr>
          <w:rFonts w:ascii="Courier New" w:eastAsia="Times New Roman" w:hAnsi="Courier New" w:cs="Courier New"/>
          <w:color w:val="BCBEC4"/>
          <w:kern w:val="0"/>
          <w:sz w:val="20"/>
          <w:szCs w:val="20"/>
          <w:lang w:eastAsia="en-IN"/>
          <w14:ligatures w14:val="none"/>
        </w:rPr>
        <w:t>);</w:t>
      </w:r>
      <w:r w:rsidRPr="00612805">
        <w:rPr>
          <w:rFonts w:ascii="Courier New" w:eastAsia="Times New Roman" w:hAnsi="Courier New" w:cs="Courier New"/>
          <w:color w:val="BCBEC4"/>
          <w:kern w:val="0"/>
          <w:sz w:val="20"/>
          <w:szCs w:val="20"/>
          <w:lang w:eastAsia="en-IN"/>
          <w14:ligatures w14:val="none"/>
        </w:rPr>
        <w:br/>
        <w:t xml:space="preserve">    }</w:t>
      </w:r>
      <w:r w:rsidRPr="00612805">
        <w:rPr>
          <w:rFonts w:ascii="Courier New" w:eastAsia="Times New Roman" w:hAnsi="Courier New" w:cs="Courier New"/>
          <w:color w:val="BCBEC4"/>
          <w:kern w:val="0"/>
          <w:sz w:val="20"/>
          <w:szCs w:val="20"/>
          <w:lang w:eastAsia="en-IN"/>
          <w14:ligatures w14:val="none"/>
        </w:rPr>
        <w:br/>
        <w:t>}</w:t>
      </w:r>
    </w:p>
    <w:p w14:paraId="4FF212A4" w14:textId="77777777" w:rsidR="00612805" w:rsidRDefault="00612805" w:rsidP="00612805">
      <w:pPr>
        <w:rPr>
          <w:rFonts w:ascii="Times New Roman" w:hAnsi="Times New Roman" w:cs="Times New Roman"/>
        </w:rPr>
      </w:pPr>
    </w:p>
    <w:p w14:paraId="72A799BC" w14:textId="77777777" w:rsidR="00612805" w:rsidRPr="00612805" w:rsidRDefault="00612805" w:rsidP="00612805">
      <w:pPr>
        <w:rPr>
          <w:rFonts w:ascii="Times New Roman" w:hAnsi="Times New Roman" w:cs="Times New Roman"/>
        </w:rPr>
      </w:pPr>
    </w:p>
    <w:p w14:paraId="506EFBEC" w14:textId="77777777" w:rsidR="00612805" w:rsidRPr="004530C3" w:rsidRDefault="00612805" w:rsidP="004530C3">
      <w:pPr>
        <w:rPr>
          <w:rFonts w:ascii="Times New Roman" w:hAnsi="Times New Roman" w:cs="Times New Roman"/>
        </w:rPr>
      </w:pPr>
    </w:p>
    <w:p w14:paraId="570F48E0"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highlight w:val="yellow"/>
        </w:rPr>
        <w:t>Task 17:</w:t>
      </w:r>
    </w:p>
    <w:p w14:paraId="006BA0EE"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rPr>
        <w:t>Ubiquitous Language and Bounded Contexts</w:t>
      </w:r>
    </w:p>
    <w:p w14:paraId="3C097EFC" w14:textId="77777777" w:rsidR="00612805" w:rsidRPr="00612805" w:rsidRDefault="00612805" w:rsidP="00612805">
      <w:pPr>
        <w:rPr>
          <w:rFonts w:ascii="Times New Roman" w:hAnsi="Times New Roman" w:cs="Times New Roman"/>
        </w:rPr>
      </w:pPr>
    </w:p>
    <w:p w14:paraId="5359700D" w14:textId="77777777" w:rsidR="00612805" w:rsidRPr="00612805" w:rsidRDefault="00612805" w:rsidP="00612805">
      <w:pPr>
        <w:rPr>
          <w:rFonts w:ascii="Times New Roman" w:hAnsi="Times New Roman" w:cs="Times New Roman"/>
        </w:rPr>
      </w:pPr>
      <w:r w:rsidRPr="00612805">
        <w:rPr>
          <w:rFonts w:ascii="Times New Roman" w:hAnsi="Times New Roman" w:cs="Times New Roman"/>
          <w:b/>
          <w:bCs/>
        </w:rPr>
        <w:t>Coding</w:t>
      </w:r>
    </w:p>
    <w:p w14:paraId="292C743F" w14:textId="77777777" w:rsidR="00612805" w:rsidRPr="00612805" w:rsidRDefault="00612805" w:rsidP="00612805">
      <w:pPr>
        <w:numPr>
          <w:ilvl w:val="0"/>
          <w:numId w:val="14"/>
        </w:numPr>
        <w:rPr>
          <w:rFonts w:ascii="Times New Roman" w:hAnsi="Times New Roman" w:cs="Times New Roman"/>
        </w:rPr>
      </w:pPr>
      <w:r w:rsidRPr="00612805">
        <w:rPr>
          <w:rFonts w:ascii="Times New Roman" w:hAnsi="Times New Roman" w:cs="Times New Roman"/>
        </w:rPr>
        <w:t>Create two bounded contexts (Sales and Support) with separate Customer classes. Show how their attributes differ.</w:t>
      </w:r>
    </w:p>
    <w:p w14:paraId="29746057" w14:textId="77777777" w:rsidR="00612805" w:rsidRPr="00612805" w:rsidRDefault="00612805" w:rsidP="00612805">
      <w:pPr>
        <w:numPr>
          <w:ilvl w:val="0"/>
          <w:numId w:val="14"/>
        </w:numPr>
        <w:rPr>
          <w:rFonts w:ascii="Times New Roman" w:hAnsi="Times New Roman" w:cs="Times New Roman"/>
        </w:rPr>
      </w:pPr>
      <w:r w:rsidRPr="00612805">
        <w:rPr>
          <w:rFonts w:ascii="Times New Roman" w:hAnsi="Times New Roman" w:cs="Times New Roman"/>
        </w:rPr>
        <w:t>Demonstrate how to use Java packages or modules to enforce separation between bounded contexts.</w:t>
      </w:r>
    </w:p>
    <w:p w14:paraId="6BF42CD7" w14:textId="77777777" w:rsidR="00612805" w:rsidRDefault="00612805" w:rsidP="00612805">
      <w:pPr>
        <w:pStyle w:val="HTMLPreformatted"/>
        <w:shd w:val="clear" w:color="auto" w:fill="191A1C"/>
        <w:ind w:left="360"/>
        <w:rPr>
          <w:color w:val="BCBEC4"/>
        </w:rPr>
      </w:pPr>
      <w:r>
        <w:rPr>
          <w:color w:val="BCBEC4"/>
        </w:rPr>
        <w:br/>
      </w:r>
      <w:r>
        <w:rPr>
          <w:color w:val="CF8E6D"/>
        </w:rPr>
        <w:t xml:space="preserve">public class </w:t>
      </w:r>
      <w:r>
        <w:rPr>
          <w:color w:val="BCBEC4"/>
        </w:rPr>
        <w:t>Customer {</w:t>
      </w:r>
      <w:r>
        <w:rPr>
          <w:color w:val="BCBEC4"/>
        </w:rPr>
        <w:br/>
        <w:t xml:space="preserve">    </w:t>
      </w:r>
      <w:r>
        <w:rPr>
          <w:color w:val="CF8E6D"/>
        </w:rPr>
        <w:t xml:space="preserve">private int </w:t>
      </w:r>
      <w:r>
        <w:rPr>
          <w:color w:val="C77DBB"/>
        </w:rPr>
        <w:t>id</w:t>
      </w:r>
      <w:r>
        <w:rPr>
          <w:color w:val="BCBEC4"/>
        </w:rPr>
        <w:t>;</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t xml:space="preserve">    </w:t>
      </w:r>
      <w:r>
        <w:rPr>
          <w:color w:val="CF8E6D"/>
        </w:rPr>
        <w:t xml:space="preserve">private </w:t>
      </w:r>
      <w:r>
        <w:rPr>
          <w:color w:val="BCBEC4"/>
        </w:rPr>
        <w:t xml:space="preserve">String </w:t>
      </w:r>
      <w:r>
        <w:rPr>
          <w:color w:val="C77DBB"/>
        </w:rPr>
        <w:t>email</w:t>
      </w:r>
      <w:r>
        <w:rPr>
          <w:color w:val="BCBEC4"/>
        </w:rPr>
        <w:t>;</w:t>
      </w:r>
      <w:r>
        <w:rPr>
          <w:color w:val="BCBEC4"/>
        </w:rPr>
        <w:br/>
        <w:t xml:space="preserve">    </w:t>
      </w:r>
      <w:r>
        <w:rPr>
          <w:color w:val="CF8E6D"/>
        </w:rPr>
        <w:t xml:space="preserve">private double </w:t>
      </w:r>
      <w:r>
        <w:rPr>
          <w:color w:val="C77DBB"/>
        </w:rPr>
        <w:t>totalPurchase</w:t>
      </w:r>
      <w:r>
        <w:rPr>
          <w:color w:val="BCBEC4"/>
        </w:rPr>
        <w:t>;</w:t>
      </w:r>
      <w:r>
        <w:rPr>
          <w:color w:val="BCBEC4"/>
        </w:rPr>
        <w:br/>
      </w:r>
      <w:r>
        <w:rPr>
          <w:color w:val="BCBEC4"/>
        </w:rPr>
        <w:br/>
        <w:t xml:space="preserve">    </w:t>
      </w:r>
      <w:r>
        <w:rPr>
          <w:color w:val="CF8E6D"/>
        </w:rPr>
        <w:t xml:space="preserve">public </w:t>
      </w:r>
      <w:r>
        <w:rPr>
          <w:color w:val="56A8F5"/>
        </w:rPr>
        <w:t>Customer</w:t>
      </w:r>
      <w:r>
        <w:rPr>
          <w:color w:val="BCBEC4"/>
        </w:rPr>
        <w:t>(</w:t>
      </w:r>
      <w:r>
        <w:rPr>
          <w:color w:val="CF8E6D"/>
        </w:rPr>
        <w:t xml:space="preserve">int </w:t>
      </w:r>
      <w:r>
        <w:rPr>
          <w:color w:val="BCBEC4"/>
        </w:rPr>
        <w:t xml:space="preserve">id, String name, String email, </w:t>
      </w:r>
      <w:r>
        <w:rPr>
          <w:color w:val="CF8E6D"/>
        </w:rPr>
        <w:t xml:space="preserve">double </w:t>
      </w:r>
      <w:r>
        <w:rPr>
          <w:color w:val="BCBEC4"/>
        </w:rPr>
        <w:t>totalPurchase) {</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CF8E6D"/>
        </w:rPr>
        <w:t>this</w:t>
      </w:r>
      <w:r>
        <w:rPr>
          <w:color w:val="BCBEC4"/>
        </w:rPr>
        <w:t>.</w:t>
      </w:r>
      <w:r>
        <w:rPr>
          <w:color w:val="C77DBB"/>
        </w:rPr>
        <w:t xml:space="preserve">email </w:t>
      </w:r>
      <w:r>
        <w:rPr>
          <w:color w:val="BCBEC4"/>
        </w:rPr>
        <w:t>= email;</w:t>
      </w:r>
      <w:r>
        <w:rPr>
          <w:color w:val="BCBEC4"/>
        </w:rPr>
        <w:br/>
        <w:t xml:space="preserve">        </w:t>
      </w:r>
      <w:r>
        <w:rPr>
          <w:color w:val="CF8E6D"/>
        </w:rPr>
        <w:t>this</w:t>
      </w:r>
      <w:r>
        <w:rPr>
          <w:color w:val="BCBEC4"/>
        </w:rPr>
        <w:t>.</w:t>
      </w:r>
      <w:r>
        <w:rPr>
          <w:color w:val="C77DBB"/>
        </w:rPr>
        <w:t xml:space="preserve">totalPurchase </w:t>
      </w:r>
      <w:r>
        <w:rPr>
          <w:color w:val="BCBEC4"/>
        </w:rPr>
        <w:t>= totalPurchase;</w:t>
      </w:r>
      <w:r>
        <w:rPr>
          <w:color w:val="BCBEC4"/>
        </w:rPr>
        <w:br/>
        <w:t xml:space="preserve">    }</w:t>
      </w:r>
      <w:r>
        <w:rPr>
          <w:color w:val="BCBEC4"/>
        </w:rPr>
        <w:br/>
      </w:r>
      <w:r>
        <w:rPr>
          <w:color w:val="BCBEC4"/>
        </w:rPr>
        <w:br/>
        <w:t xml:space="preserve">    </w:t>
      </w:r>
      <w:r>
        <w:rPr>
          <w:color w:val="CF8E6D"/>
        </w:rPr>
        <w:t xml:space="preserve">public void </w:t>
      </w:r>
      <w:r>
        <w:rPr>
          <w:color w:val="56A8F5"/>
        </w:rPr>
        <w:t>display</w:t>
      </w:r>
      <w:r>
        <w:rPr>
          <w:color w:val="BCBEC4"/>
        </w:rPr>
        <w:t>() {</w:t>
      </w:r>
      <w:r>
        <w:rPr>
          <w:color w:val="BCBEC4"/>
        </w:rPr>
        <w:br/>
        <w:t xml:space="preserve">        System.</w:t>
      </w:r>
      <w:r>
        <w:rPr>
          <w:i/>
          <w:iCs/>
          <w:color w:val="C77DBB"/>
        </w:rPr>
        <w:t>out</w:t>
      </w:r>
      <w:r>
        <w:rPr>
          <w:color w:val="BCBEC4"/>
        </w:rPr>
        <w:t>.println(</w:t>
      </w:r>
      <w:r>
        <w:rPr>
          <w:color w:val="6AAB73"/>
        </w:rPr>
        <w:t>"Sales Customer"</w:t>
      </w:r>
      <w:r>
        <w:rPr>
          <w:color w:val="BCBEC4"/>
        </w:rPr>
        <w:t>);</w:t>
      </w:r>
      <w:r>
        <w:rPr>
          <w:color w:val="BCBEC4"/>
        </w:rPr>
        <w:br/>
      </w:r>
      <w:r>
        <w:rPr>
          <w:color w:val="BCBEC4"/>
        </w:rPr>
        <w:lastRenderedPageBreak/>
        <w:t xml:space="preserve">        System.</w:t>
      </w:r>
      <w:r>
        <w:rPr>
          <w:i/>
          <w:iCs/>
          <w:color w:val="C77DBB"/>
        </w:rPr>
        <w:t>out</w:t>
      </w:r>
      <w:r>
        <w:rPr>
          <w:color w:val="BCBEC4"/>
        </w:rPr>
        <w:t>.println(</w:t>
      </w:r>
      <w:r>
        <w:rPr>
          <w:color w:val="6AAB73"/>
        </w:rPr>
        <w:t xml:space="preserve">"ID: " </w:t>
      </w:r>
      <w:r>
        <w:rPr>
          <w:color w:val="BCBEC4"/>
        </w:rPr>
        <w:t xml:space="preserve">+ </w:t>
      </w:r>
      <w:r>
        <w:rPr>
          <w:color w:val="C77DBB"/>
        </w:rPr>
        <w:t>id</w:t>
      </w:r>
      <w:r>
        <w:rPr>
          <w:color w:val="BCBEC4"/>
        </w:rPr>
        <w:t>);</w:t>
      </w:r>
      <w:r>
        <w:rPr>
          <w:color w:val="BCBEC4"/>
        </w:rPr>
        <w:br/>
        <w:t xml:space="preserve">        System.</w:t>
      </w:r>
      <w:r>
        <w:rPr>
          <w:i/>
          <w:iCs/>
          <w:color w:val="C77DBB"/>
        </w:rPr>
        <w:t>out</w:t>
      </w:r>
      <w:r>
        <w:rPr>
          <w:color w:val="BCBEC4"/>
        </w:rPr>
        <w:t>.println(</w:t>
      </w:r>
      <w:r>
        <w:rPr>
          <w:color w:val="6AAB73"/>
        </w:rPr>
        <w:t xml:space="preserve">"Name: " </w:t>
      </w:r>
      <w:r>
        <w:rPr>
          <w:color w:val="BCBEC4"/>
        </w:rPr>
        <w:t xml:space="preserve">+ </w:t>
      </w:r>
      <w:r>
        <w:rPr>
          <w:color w:val="C77DBB"/>
        </w:rPr>
        <w:t>name</w:t>
      </w:r>
      <w:r>
        <w:rPr>
          <w:color w:val="BCBEC4"/>
        </w:rPr>
        <w:t>);</w:t>
      </w:r>
      <w:r>
        <w:rPr>
          <w:color w:val="BCBEC4"/>
        </w:rPr>
        <w:br/>
        <w:t xml:space="preserve">        System.</w:t>
      </w:r>
      <w:r>
        <w:rPr>
          <w:i/>
          <w:iCs/>
          <w:color w:val="C77DBB"/>
        </w:rPr>
        <w:t>out</w:t>
      </w:r>
      <w:r>
        <w:rPr>
          <w:color w:val="BCBEC4"/>
        </w:rPr>
        <w:t>.println(</w:t>
      </w:r>
      <w:r>
        <w:rPr>
          <w:color w:val="6AAB73"/>
        </w:rPr>
        <w:t xml:space="preserve">"Email: " </w:t>
      </w:r>
      <w:r>
        <w:rPr>
          <w:color w:val="BCBEC4"/>
        </w:rPr>
        <w:t xml:space="preserve">+ </w:t>
      </w:r>
      <w:r>
        <w:rPr>
          <w:color w:val="C77DBB"/>
        </w:rPr>
        <w:t>email</w:t>
      </w:r>
      <w:r>
        <w:rPr>
          <w:color w:val="BCBEC4"/>
        </w:rPr>
        <w:t>);</w:t>
      </w:r>
      <w:r>
        <w:rPr>
          <w:color w:val="BCBEC4"/>
        </w:rPr>
        <w:br/>
        <w:t xml:space="preserve">        System.</w:t>
      </w:r>
      <w:r>
        <w:rPr>
          <w:i/>
          <w:iCs/>
          <w:color w:val="C77DBB"/>
        </w:rPr>
        <w:t>out</w:t>
      </w:r>
      <w:r>
        <w:rPr>
          <w:color w:val="BCBEC4"/>
        </w:rPr>
        <w:t>.println(</w:t>
      </w:r>
      <w:r>
        <w:rPr>
          <w:color w:val="6AAB73"/>
        </w:rPr>
        <w:t xml:space="preserve">"Total Purchase: " </w:t>
      </w:r>
      <w:r>
        <w:rPr>
          <w:color w:val="BCBEC4"/>
        </w:rPr>
        <w:t xml:space="preserve">+ </w:t>
      </w:r>
      <w:r>
        <w:rPr>
          <w:color w:val="C77DBB"/>
        </w:rPr>
        <w:t>totalPurchase</w:t>
      </w:r>
      <w:r>
        <w:rPr>
          <w:color w:val="BCBEC4"/>
        </w:rPr>
        <w:t>);</w:t>
      </w:r>
      <w:r>
        <w:rPr>
          <w:color w:val="BCBEC4"/>
        </w:rPr>
        <w:br/>
        <w:t xml:space="preserve">    }</w:t>
      </w:r>
      <w:r>
        <w:rPr>
          <w:color w:val="BCBEC4"/>
        </w:rPr>
        <w:br/>
        <w:t>}</w:t>
      </w:r>
    </w:p>
    <w:p w14:paraId="340A76F7" w14:textId="77777777" w:rsidR="004530C3" w:rsidRDefault="004530C3">
      <w:pPr>
        <w:rPr>
          <w:rFonts w:ascii="Times New Roman" w:hAnsi="Times New Roman" w:cs="Times New Roman"/>
        </w:rPr>
      </w:pPr>
    </w:p>
    <w:p w14:paraId="3EA37D75" w14:textId="77777777" w:rsidR="00612805" w:rsidRDefault="00612805">
      <w:pPr>
        <w:rPr>
          <w:rFonts w:ascii="Times New Roman" w:hAnsi="Times New Roman" w:cs="Times New Roman"/>
        </w:rPr>
      </w:pPr>
    </w:p>
    <w:p w14:paraId="4244C02A" w14:textId="77777777" w:rsidR="00612805" w:rsidRDefault="00612805" w:rsidP="00612805">
      <w:pPr>
        <w:pStyle w:val="HTMLPreformatted"/>
        <w:shd w:val="clear" w:color="auto" w:fill="191A1C"/>
        <w:rPr>
          <w:color w:val="BCBEC4"/>
        </w:rPr>
      </w:pPr>
      <w:r>
        <w:rPr>
          <w:color w:val="CF8E6D"/>
        </w:rPr>
        <w:t xml:space="preserve">package </w:t>
      </w:r>
      <w:r>
        <w:rPr>
          <w:color w:val="BCBEC4"/>
        </w:rPr>
        <w:t>support;</w:t>
      </w:r>
      <w:r>
        <w:rPr>
          <w:color w:val="BCBEC4"/>
        </w:rPr>
        <w:br/>
      </w:r>
      <w:r>
        <w:rPr>
          <w:color w:val="BCBEC4"/>
        </w:rPr>
        <w:br/>
      </w:r>
      <w:r>
        <w:rPr>
          <w:color w:val="CF8E6D"/>
        </w:rPr>
        <w:t xml:space="preserve">public class </w:t>
      </w:r>
      <w:r>
        <w:rPr>
          <w:color w:val="BCBEC4"/>
        </w:rPr>
        <w:t>Customer {</w:t>
      </w:r>
      <w:r>
        <w:rPr>
          <w:color w:val="BCBEC4"/>
        </w:rPr>
        <w:br/>
        <w:t xml:space="preserve">    </w:t>
      </w:r>
      <w:r>
        <w:rPr>
          <w:color w:val="CF8E6D"/>
        </w:rPr>
        <w:t xml:space="preserve">private int </w:t>
      </w:r>
      <w:r>
        <w:rPr>
          <w:color w:val="C77DBB"/>
        </w:rPr>
        <w:t>id</w:t>
      </w:r>
      <w:r>
        <w:rPr>
          <w:color w:val="BCBEC4"/>
        </w:rPr>
        <w:t>;</w:t>
      </w:r>
      <w:r>
        <w:rPr>
          <w:color w:val="BCBEC4"/>
        </w:rPr>
        <w:br/>
        <w:t xml:space="preserve">    </w:t>
      </w:r>
      <w:r>
        <w:rPr>
          <w:color w:val="CF8E6D"/>
        </w:rPr>
        <w:t xml:space="preserve">private </w:t>
      </w:r>
      <w:r>
        <w:rPr>
          <w:color w:val="BCBEC4"/>
        </w:rPr>
        <w:t xml:space="preserve">String </w:t>
      </w:r>
      <w:r>
        <w:rPr>
          <w:color w:val="C77DBB"/>
        </w:rPr>
        <w:t>name</w:t>
      </w:r>
      <w:r>
        <w:rPr>
          <w:color w:val="BCBEC4"/>
        </w:rPr>
        <w:t>;</w:t>
      </w:r>
      <w:r>
        <w:rPr>
          <w:color w:val="BCBEC4"/>
        </w:rPr>
        <w:br/>
        <w:t xml:space="preserve">    </w:t>
      </w:r>
      <w:r>
        <w:rPr>
          <w:color w:val="CF8E6D"/>
        </w:rPr>
        <w:t xml:space="preserve">private </w:t>
      </w:r>
      <w:r>
        <w:rPr>
          <w:color w:val="BCBEC4"/>
        </w:rPr>
        <w:t xml:space="preserve">String </w:t>
      </w:r>
      <w:r>
        <w:rPr>
          <w:color w:val="C77DBB"/>
        </w:rPr>
        <w:t>issue</w:t>
      </w:r>
      <w:r>
        <w:rPr>
          <w:color w:val="BCBEC4"/>
        </w:rPr>
        <w:t>;</w:t>
      </w:r>
      <w:r>
        <w:rPr>
          <w:color w:val="BCBEC4"/>
        </w:rPr>
        <w:br/>
        <w:t xml:space="preserve">    </w:t>
      </w:r>
      <w:r>
        <w:rPr>
          <w:color w:val="CF8E6D"/>
        </w:rPr>
        <w:t xml:space="preserve">private </w:t>
      </w:r>
      <w:r>
        <w:rPr>
          <w:color w:val="BCBEC4"/>
        </w:rPr>
        <w:t xml:space="preserve">String </w:t>
      </w:r>
      <w:r>
        <w:rPr>
          <w:color w:val="C77DBB"/>
        </w:rPr>
        <w:t>supportStatus</w:t>
      </w:r>
      <w:r>
        <w:rPr>
          <w:color w:val="BCBEC4"/>
        </w:rPr>
        <w:t>;</w:t>
      </w:r>
      <w:r>
        <w:rPr>
          <w:color w:val="BCBEC4"/>
        </w:rPr>
        <w:br/>
      </w:r>
      <w:r>
        <w:rPr>
          <w:color w:val="BCBEC4"/>
        </w:rPr>
        <w:br/>
        <w:t xml:space="preserve">    </w:t>
      </w:r>
      <w:r>
        <w:rPr>
          <w:color w:val="CF8E6D"/>
        </w:rPr>
        <w:t xml:space="preserve">public </w:t>
      </w:r>
      <w:r>
        <w:rPr>
          <w:color w:val="56A8F5"/>
        </w:rPr>
        <w:t>Customer</w:t>
      </w:r>
      <w:r>
        <w:rPr>
          <w:color w:val="BCBEC4"/>
        </w:rPr>
        <w:t>(</w:t>
      </w:r>
      <w:r>
        <w:rPr>
          <w:color w:val="CF8E6D"/>
        </w:rPr>
        <w:t xml:space="preserve">int </w:t>
      </w:r>
      <w:r>
        <w:rPr>
          <w:color w:val="BCBEC4"/>
        </w:rPr>
        <w:t>id, String name, String issue, String supportStatus) {</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CF8E6D"/>
        </w:rPr>
        <w:t>this</w:t>
      </w:r>
      <w:r>
        <w:rPr>
          <w:color w:val="BCBEC4"/>
        </w:rPr>
        <w:t>.</w:t>
      </w:r>
      <w:r>
        <w:rPr>
          <w:color w:val="C77DBB"/>
        </w:rPr>
        <w:t xml:space="preserve">issue </w:t>
      </w:r>
      <w:r>
        <w:rPr>
          <w:color w:val="BCBEC4"/>
        </w:rPr>
        <w:t>= issue;</w:t>
      </w:r>
      <w:r>
        <w:rPr>
          <w:color w:val="BCBEC4"/>
        </w:rPr>
        <w:br/>
        <w:t xml:space="preserve">        </w:t>
      </w:r>
      <w:r>
        <w:rPr>
          <w:color w:val="CF8E6D"/>
        </w:rPr>
        <w:t>this</w:t>
      </w:r>
      <w:r>
        <w:rPr>
          <w:color w:val="BCBEC4"/>
        </w:rPr>
        <w:t>.</w:t>
      </w:r>
      <w:r>
        <w:rPr>
          <w:color w:val="C77DBB"/>
        </w:rPr>
        <w:t xml:space="preserve">supportStatus </w:t>
      </w:r>
      <w:r>
        <w:rPr>
          <w:color w:val="BCBEC4"/>
        </w:rPr>
        <w:t>= supportStatus;</w:t>
      </w:r>
      <w:r>
        <w:rPr>
          <w:color w:val="BCBEC4"/>
        </w:rPr>
        <w:br/>
        <w:t xml:space="preserve">    }</w:t>
      </w:r>
      <w:r>
        <w:rPr>
          <w:color w:val="BCBEC4"/>
        </w:rPr>
        <w:br/>
      </w:r>
      <w:r>
        <w:rPr>
          <w:color w:val="BCBEC4"/>
        </w:rPr>
        <w:br/>
        <w:t xml:space="preserve">    </w:t>
      </w:r>
      <w:r>
        <w:rPr>
          <w:color w:val="CF8E6D"/>
        </w:rPr>
        <w:t xml:space="preserve">public void </w:t>
      </w:r>
      <w:r>
        <w:rPr>
          <w:color w:val="56A8F5"/>
        </w:rPr>
        <w:t>display</w:t>
      </w:r>
      <w:r>
        <w:rPr>
          <w:color w:val="BCBEC4"/>
        </w:rPr>
        <w:t>() {</w:t>
      </w:r>
      <w:r>
        <w:rPr>
          <w:color w:val="BCBEC4"/>
        </w:rPr>
        <w:br/>
        <w:t xml:space="preserve">        System.</w:t>
      </w:r>
      <w:r>
        <w:rPr>
          <w:i/>
          <w:iCs/>
          <w:color w:val="C77DBB"/>
        </w:rPr>
        <w:t>out</w:t>
      </w:r>
      <w:r>
        <w:rPr>
          <w:color w:val="BCBEC4"/>
        </w:rPr>
        <w:t>.println(</w:t>
      </w:r>
      <w:r>
        <w:rPr>
          <w:color w:val="6AAB73"/>
        </w:rPr>
        <w:t>"Support Customer"</w:t>
      </w:r>
      <w:r>
        <w:rPr>
          <w:color w:val="BCBEC4"/>
        </w:rPr>
        <w:t>);</w:t>
      </w:r>
      <w:r>
        <w:rPr>
          <w:color w:val="BCBEC4"/>
        </w:rPr>
        <w:br/>
        <w:t xml:space="preserve">        System.</w:t>
      </w:r>
      <w:r>
        <w:rPr>
          <w:i/>
          <w:iCs/>
          <w:color w:val="C77DBB"/>
        </w:rPr>
        <w:t>out</w:t>
      </w:r>
      <w:r>
        <w:rPr>
          <w:color w:val="BCBEC4"/>
        </w:rPr>
        <w:t>.println(</w:t>
      </w:r>
      <w:r>
        <w:rPr>
          <w:color w:val="6AAB73"/>
        </w:rPr>
        <w:t xml:space="preserve">"ID: " </w:t>
      </w:r>
      <w:r>
        <w:rPr>
          <w:color w:val="BCBEC4"/>
        </w:rPr>
        <w:t xml:space="preserve">+ </w:t>
      </w:r>
      <w:r>
        <w:rPr>
          <w:color w:val="C77DBB"/>
        </w:rPr>
        <w:t>id</w:t>
      </w:r>
      <w:r>
        <w:rPr>
          <w:color w:val="BCBEC4"/>
        </w:rPr>
        <w:t>);</w:t>
      </w:r>
      <w:r>
        <w:rPr>
          <w:color w:val="BCBEC4"/>
        </w:rPr>
        <w:br/>
        <w:t xml:space="preserve">        System.</w:t>
      </w:r>
      <w:r>
        <w:rPr>
          <w:i/>
          <w:iCs/>
          <w:color w:val="C77DBB"/>
        </w:rPr>
        <w:t>out</w:t>
      </w:r>
      <w:r>
        <w:rPr>
          <w:color w:val="BCBEC4"/>
        </w:rPr>
        <w:t>.println(</w:t>
      </w:r>
      <w:r>
        <w:rPr>
          <w:color w:val="6AAB73"/>
        </w:rPr>
        <w:t xml:space="preserve">"Name: " </w:t>
      </w:r>
      <w:r>
        <w:rPr>
          <w:color w:val="BCBEC4"/>
        </w:rPr>
        <w:t xml:space="preserve">+ </w:t>
      </w:r>
      <w:r>
        <w:rPr>
          <w:color w:val="C77DBB"/>
        </w:rPr>
        <w:t>name</w:t>
      </w:r>
      <w:r>
        <w:rPr>
          <w:color w:val="BCBEC4"/>
        </w:rPr>
        <w:t>);</w:t>
      </w:r>
      <w:r>
        <w:rPr>
          <w:color w:val="BCBEC4"/>
        </w:rPr>
        <w:br/>
        <w:t xml:space="preserve">        System.</w:t>
      </w:r>
      <w:r>
        <w:rPr>
          <w:i/>
          <w:iCs/>
          <w:color w:val="C77DBB"/>
        </w:rPr>
        <w:t>out</w:t>
      </w:r>
      <w:r>
        <w:rPr>
          <w:color w:val="BCBEC4"/>
        </w:rPr>
        <w:t>.println(</w:t>
      </w:r>
      <w:r>
        <w:rPr>
          <w:color w:val="6AAB73"/>
        </w:rPr>
        <w:t xml:space="preserve">"Issue: " </w:t>
      </w:r>
      <w:r>
        <w:rPr>
          <w:color w:val="BCBEC4"/>
        </w:rPr>
        <w:t xml:space="preserve">+ </w:t>
      </w:r>
      <w:r>
        <w:rPr>
          <w:color w:val="C77DBB"/>
        </w:rPr>
        <w:t>issue</w:t>
      </w:r>
      <w:r>
        <w:rPr>
          <w:color w:val="BCBEC4"/>
        </w:rPr>
        <w:t>);</w:t>
      </w:r>
      <w:r>
        <w:rPr>
          <w:color w:val="BCBEC4"/>
        </w:rPr>
        <w:br/>
        <w:t xml:space="preserve">        System.</w:t>
      </w:r>
      <w:r>
        <w:rPr>
          <w:i/>
          <w:iCs/>
          <w:color w:val="C77DBB"/>
        </w:rPr>
        <w:t>out</w:t>
      </w:r>
      <w:r>
        <w:rPr>
          <w:color w:val="BCBEC4"/>
        </w:rPr>
        <w:t>.println(</w:t>
      </w:r>
      <w:r>
        <w:rPr>
          <w:color w:val="6AAB73"/>
        </w:rPr>
        <w:t xml:space="preserve">"Status: " </w:t>
      </w:r>
      <w:r>
        <w:rPr>
          <w:color w:val="BCBEC4"/>
        </w:rPr>
        <w:t xml:space="preserve">+ </w:t>
      </w:r>
      <w:r>
        <w:rPr>
          <w:color w:val="C77DBB"/>
        </w:rPr>
        <w:t>supportStatus</w:t>
      </w:r>
      <w:r>
        <w:rPr>
          <w:color w:val="BCBEC4"/>
        </w:rPr>
        <w:t>);</w:t>
      </w:r>
      <w:r>
        <w:rPr>
          <w:color w:val="BCBEC4"/>
        </w:rPr>
        <w:br/>
        <w:t xml:space="preserve">    }</w:t>
      </w:r>
      <w:r>
        <w:rPr>
          <w:color w:val="BCBEC4"/>
        </w:rPr>
        <w:br/>
        <w:t>}</w:t>
      </w:r>
    </w:p>
    <w:p w14:paraId="6695CD4A" w14:textId="77777777" w:rsidR="00612805" w:rsidRDefault="00612805" w:rsidP="00612805">
      <w:pPr>
        <w:rPr>
          <w:rFonts w:ascii="Times New Roman" w:hAnsi="Times New Roman" w:cs="Times New Roman"/>
        </w:rPr>
      </w:pPr>
    </w:p>
    <w:p w14:paraId="4A2944B1" w14:textId="687DE722" w:rsidR="00612805" w:rsidRDefault="00612805" w:rsidP="00612805">
      <w:pPr>
        <w:rPr>
          <w:rFonts w:ascii="Times New Roman" w:hAnsi="Times New Roman" w:cs="Times New Roman"/>
          <w:highlight w:val="yellow"/>
        </w:rPr>
      </w:pPr>
      <w:r w:rsidRPr="00612805">
        <w:rPr>
          <w:rFonts w:ascii="Times New Roman" w:hAnsi="Times New Roman" w:cs="Times New Roman"/>
        </w:rPr>
        <w:drawing>
          <wp:inline distT="0" distB="0" distL="0" distR="0" wp14:anchorId="4118DFAA" wp14:editId="51140ED9">
            <wp:extent cx="5731510" cy="3345543"/>
            <wp:effectExtent l="0" t="0" r="2540" b="7620"/>
            <wp:docPr id="17916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1164" name=""/>
                    <pic:cNvPicPr/>
                  </pic:nvPicPr>
                  <pic:blipFill>
                    <a:blip r:embed="rId5"/>
                    <a:stretch>
                      <a:fillRect/>
                    </a:stretch>
                  </pic:blipFill>
                  <pic:spPr>
                    <a:xfrm>
                      <a:off x="0" y="0"/>
                      <a:ext cx="5735298" cy="3347754"/>
                    </a:xfrm>
                    <a:prstGeom prst="rect">
                      <a:avLst/>
                    </a:prstGeom>
                  </pic:spPr>
                </pic:pic>
              </a:graphicData>
            </a:graphic>
          </wp:inline>
        </w:drawing>
      </w:r>
    </w:p>
    <w:p w14:paraId="33067E6C" w14:textId="18352716" w:rsidR="00612805" w:rsidRPr="00612805" w:rsidRDefault="00612805" w:rsidP="00612805">
      <w:pPr>
        <w:rPr>
          <w:rFonts w:ascii="Times New Roman" w:hAnsi="Times New Roman" w:cs="Times New Roman"/>
        </w:rPr>
      </w:pPr>
      <w:r w:rsidRPr="00612805">
        <w:rPr>
          <w:rFonts w:ascii="Times New Roman" w:hAnsi="Times New Roman" w:cs="Times New Roman"/>
          <w:highlight w:val="yellow"/>
        </w:rPr>
        <w:lastRenderedPageBreak/>
        <w:t>Task 18:</w:t>
      </w:r>
    </w:p>
    <w:p w14:paraId="20DA4009"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rPr>
        <w:t>Aggregates, Entities, and Value Objects</w:t>
      </w:r>
    </w:p>
    <w:p w14:paraId="21BA9036"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rPr>
        <w:t>1. Why must aggregates enforce invariants across their entities and value objects?</w:t>
      </w:r>
    </w:p>
    <w:p w14:paraId="0D3B1A59"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 xml:space="preserve">Aggregates enforce </w:t>
      </w:r>
      <w:r w:rsidRPr="00612805">
        <w:rPr>
          <w:rFonts w:ascii="Times New Roman" w:hAnsi="Times New Roman" w:cs="Times New Roman"/>
          <w:b/>
          <w:bCs/>
        </w:rPr>
        <w:t>business rules and consistency</w:t>
      </w:r>
      <w:r w:rsidRPr="00612805">
        <w:rPr>
          <w:rFonts w:ascii="Times New Roman" w:hAnsi="Times New Roman" w:cs="Times New Roman"/>
        </w:rPr>
        <w:t xml:space="preserve"> within a group of related objects. The aggregate root ensures that invalid data or invalid operations cannot occur.</w:t>
      </w:r>
    </w:p>
    <w:p w14:paraId="2F6E7AAF" w14:textId="77777777" w:rsidR="00612805" w:rsidRPr="00612805" w:rsidRDefault="00612805" w:rsidP="00612805">
      <w:pPr>
        <w:rPr>
          <w:rFonts w:ascii="Times New Roman" w:hAnsi="Times New Roman" w:cs="Times New Roman"/>
        </w:rPr>
      </w:pPr>
      <w:r w:rsidRPr="00612805">
        <w:rPr>
          <w:rFonts w:ascii="Times New Roman" w:hAnsi="Times New Roman" w:cs="Times New Roman"/>
          <w:b/>
          <w:bCs/>
        </w:rPr>
        <w:t>Example:</w:t>
      </w:r>
      <w:r w:rsidRPr="00612805">
        <w:rPr>
          <w:rFonts w:ascii="Times New Roman" w:hAnsi="Times New Roman" w:cs="Times New Roman"/>
        </w:rPr>
        <w:t xml:space="preserve"> An Order aggregate can ensure that the order total is never negative and that an order cannot be shipped before payment.</w:t>
      </w:r>
    </w:p>
    <w:p w14:paraId="3C6567D0"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rPr>
        <w:t>2. Difference between Entity and Value Object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3"/>
        <w:gridCol w:w="4243"/>
      </w:tblGrid>
      <w:tr w:rsidR="00612805" w:rsidRPr="00612805" w14:paraId="334B0D29" w14:textId="77777777" w:rsidTr="00DD49E1">
        <w:trPr>
          <w:tblHeader/>
          <w:tblCellSpacing w:w="15" w:type="dxa"/>
        </w:trPr>
        <w:tc>
          <w:tcPr>
            <w:tcW w:w="0" w:type="auto"/>
            <w:vAlign w:val="center"/>
            <w:hideMark/>
          </w:tcPr>
          <w:p w14:paraId="194C610B"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rPr>
              <w:t>Entity</w:t>
            </w:r>
          </w:p>
        </w:tc>
        <w:tc>
          <w:tcPr>
            <w:tcW w:w="0" w:type="auto"/>
            <w:vAlign w:val="center"/>
            <w:hideMark/>
          </w:tcPr>
          <w:p w14:paraId="2233AB9B" w14:textId="77777777" w:rsidR="00612805" w:rsidRPr="00612805" w:rsidRDefault="00612805" w:rsidP="00612805">
            <w:pPr>
              <w:rPr>
                <w:rFonts w:ascii="Times New Roman" w:hAnsi="Times New Roman" w:cs="Times New Roman"/>
                <w:b/>
                <w:bCs/>
              </w:rPr>
            </w:pPr>
            <w:r w:rsidRPr="00612805">
              <w:rPr>
                <w:rFonts w:ascii="Times New Roman" w:hAnsi="Times New Roman" w:cs="Times New Roman"/>
                <w:b/>
                <w:bCs/>
              </w:rPr>
              <w:t>Value Object</w:t>
            </w:r>
          </w:p>
        </w:tc>
      </w:tr>
      <w:tr w:rsidR="00612805" w:rsidRPr="00612805" w14:paraId="7ECA1489" w14:textId="77777777" w:rsidTr="00DD49E1">
        <w:trPr>
          <w:tblCellSpacing w:w="15" w:type="dxa"/>
        </w:trPr>
        <w:tc>
          <w:tcPr>
            <w:tcW w:w="0" w:type="auto"/>
            <w:vAlign w:val="center"/>
            <w:hideMark/>
          </w:tcPr>
          <w:p w14:paraId="6144AC0B"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 xml:space="preserve">Has a unique </w:t>
            </w:r>
            <w:r w:rsidRPr="00612805">
              <w:rPr>
                <w:rFonts w:ascii="Times New Roman" w:hAnsi="Times New Roman" w:cs="Times New Roman"/>
                <w:b/>
                <w:bCs/>
              </w:rPr>
              <w:t>identity (ID)</w:t>
            </w:r>
            <w:r w:rsidRPr="00612805">
              <w:rPr>
                <w:rFonts w:ascii="Times New Roman" w:hAnsi="Times New Roman" w:cs="Times New Roman"/>
              </w:rPr>
              <w:t>.</w:t>
            </w:r>
          </w:p>
        </w:tc>
        <w:tc>
          <w:tcPr>
            <w:tcW w:w="0" w:type="auto"/>
            <w:vAlign w:val="center"/>
            <w:hideMark/>
          </w:tcPr>
          <w:p w14:paraId="22890D25"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Has no unique identity.</w:t>
            </w:r>
          </w:p>
        </w:tc>
      </w:tr>
      <w:tr w:rsidR="00612805" w:rsidRPr="00612805" w14:paraId="605F58A5" w14:textId="77777777" w:rsidTr="00DD49E1">
        <w:trPr>
          <w:tblCellSpacing w:w="15" w:type="dxa"/>
        </w:trPr>
        <w:tc>
          <w:tcPr>
            <w:tcW w:w="0" w:type="auto"/>
            <w:vAlign w:val="center"/>
            <w:hideMark/>
          </w:tcPr>
          <w:p w14:paraId="2982D2A4"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Identity remains the same even when attributes change.</w:t>
            </w:r>
          </w:p>
        </w:tc>
        <w:tc>
          <w:tcPr>
            <w:tcW w:w="0" w:type="auto"/>
            <w:vAlign w:val="center"/>
            <w:hideMark/>
          </w:tcPr>
          <w:p w14:paraId="1AD7B59F"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 xml:space="preserve">Defined by its </w:t>
            </w:r>
            <w:r w:rsidRPr="00612805">
              <w:rPr>
                <w:rFonts w:ascii="Times New Roman" w:hAnsi="Times New Roman" w:cs="Times New Roman"/>
                <w:b/>
                <w:bCs/>
              </w:rPr>
              <w:t>values</w:t>
            </w:r>
            <w:r w:rsidRPr="00612805">
              <w:rPr>
                <w:rFonts w:ascii="Times New Roman" w:hAnsi="Times New Roman" w:cs="Times New Roman"/>
              </w:rPr>
              <w:t>.</w:t>
            </w:r>
          </w:p>
        </w:tc>
      </w:tr>
      <w:tr w:rsidR="00612805" w:rsidRPr="00612805" w14:paraId="6108E932" w14:textId="77777777" w:rsidTr="00DD49E1">
        <w:trPr>
          <w:tblCellSpacing w:w="15" w:type="dxa"/>
        </w:trPr>
        <w:tc>
          <w:tcPr>
            <w:tcW w:w="0" w:type="auto"/>
            <w:vAlign w:val="center"/>
            <w:hideMark/>
          </w:tcPr>
          <w:p w14:paraId="44D8A182"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Has a longer and independent lifecycle.</w:t>
            </w:r>
          </w:p>
        </w:tc>
        <w:tc>
          <w:tcPr>
            <w:tcW w:w="0" w:type="auto"/>
            <w:vAlign w:val="center"/>
            <w:hideMark/>
          </w:tcPr>
          <w:p w14:paraId="45B8E3D3"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Usually has a short lifecycle and can be replaced.</w:t>
            </w:r>
          </w:p>
        </w:tc>
      </w:tr>
      <w:tr w:rsidR="00612805" w:rsidRPr="00612805" w14:paraId="6E440807" w14:textId="77777777" w:rsidTr="00DD49E1">
        <w:trPr>
          <w:tblCellSpacing w:w="15" w:type="dxa"/>
        </w:trPr>
        <w:tc>
          <w:tcPr>
            <w:tcW w:w="0" w:type="auto"/>
            <w:vAlign w:val="center"/>
            <w:hideMark/>
          </w:tcPr>
          <w:p w14:paraId="2DE7114F"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Example: Customer, Order</w:t>
            </w:r>
          </w:p>
        </w:tc>
        <w:tc>
          <w:tcPr>
            <w:tcW w:w="0" w:type="auto"/>
            <w:vAlign w:val="center"/>
            <w:hideMark/>
          </w:tcPr>
          <w:p w14:paraId="148FDDFE" w14:textId="77777777" w:rsidR="00612805" w:rsidRPr="00612805" w:rsidRDefault="00612805" w:rsidP="00612805">
            <w:pPr>
              <w:rPr>
                <w:rFonts w:ascii="Times New Roman" w:hAnsi="Times New Roman" w:cs="Times New Roman"/>
              </w:rPr>
            </w:pPr>
            <w:r w:rsidRPr="00612805">
              <w:rPr>
                <w:rFonts w:ascii="Times New Roman" w:hAnsi="Times New Roman" w:cs="Times New Roman"/>
              </w:rPr>
              <w:t>Example: Money, Address</w:t>
            </w:r>
          </w:p>
        </w:tc>
      </w:tr>
    </w:tbl>
    <w:p w14:paraId="5D53E1D8" w14:textId="77777777" w:rsidR="00612805" w:rsidRDefault="00612805">
      <w:pPr>
        <w:rPr>
          <w:rFonts w:ascii="Times New Roman" w:hAnsi="Times New Roman" w:cs="Times New Roman"/>
        </w:rPr>
      </w:pPr>
    </w:p>
    <w:p w14:paraId="730393A3"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Coding</w:t>
      </w:r>
    </w:p>
    <w:p w14:paraId="701D58FC" w14:textId="0B8CDE03" w:rsidR="00DD49E1" w:rsidRPr="00DD49E1" w:rsidRDefault="00DD49E1" w:rsidP="00DD49E1">
      <w:pPr>
        <w:numPr>
          <w:ilvl w:val="0"/>
          <w:numId w:val="18"/>
        </w:numPr>
        <w:rPr>
          <w:rFonts w:ascii="Times New Roman" w:hAnsi="Times New Roman" w:cs="Times New Roman"/>
        </w:rPr>
      </w:pPr>
      <w:r w:rsidRPr="00DD49E1">
        <w:rPr>
          <w:rFonts w:ascii="Times New Roman" w:hAnsi="Times New Roman" w:cs="Times New Roman"/>
        </w:rPr>
        <w:t>Implement an Order aggregate root with OrderLine entities and a Money value object. Ensure totals are recalculated when lines are added.</w:t>
      </w:r>
    </w:p>
    <w:p w14:paraId="247DDB84" w14:textId="77777777" w:rsidR="00DD49E1" w:rsidRPr="00DD49E1" w:rsidRDefault="00DD49E1" w:rsidP="00DD49E1">
      <w:pPr>
        <w:numPr>
          <w:ilvl w:val="0"/>
          <w:numId w:val="18"/>
        </w:numPr>
        <w:rPr>
          <w:rFonts w:ascii="Times New Roman" w:hAnsi="Times New Roman" w:cs="Times New Roman"/>
        </w:rPr>
      </w:pPr>
      <w:r w:rsidRPr="00DD49E1">
        <w:rPr>
          <w:rFonts w:ascii="Times New Roman" w:hAnsi="Times New Roman" w:cs="Times New Roman"/>
        </w:rPr>
        <w:t>Write a test case to verify that two Money objects with the same amount and currency are equal, even if created separately.</w:t>
      </w:r>
    </w:p>
    <w:p w14:paraId="166E0EEA" w14:textId="77777777" w:rsidR="00DD49E1" w:rsidRDefault="00DD49E1" w:rsidP="00DD49E1">
      <w:pPr>
        <w:pStyle w:val="HTMLPreformatted"/>
        <w:shd w:val="clear" w:color="auto" w:fill="191A1C"/>
        <w:rPr>
          <w:color w:val="BCBEC4"/>
        </w:rPr>
      </w:pPr>
      <w:r>
        <w:rPr>
          <w:color w:val="CF8E6D"/>
        </w:rPr>
        <w:t xml:space="preserve">import </w:t>
      </w:r>
      <w:r>
        <w:rPr>
          <w:color w:val="BCBEC4"/>
        </w:rPr>
        <w:t>java.util.*;</w:t>
      </w:r>
      <w:r>
        <w:rPr>
          <w:color w:val="BCBEC4"/>
        </w:rPr>
        <w:br/>
      </w:r>
      <w:r>
        <w:rPr>
          <w:color w:val="BCBEC4"/>
        </w:rPr>
        <w:br/>
      </w:r>
      <w:r>
        <w:rPr>
          <w:color w:val="CF8E6D"/>
        </w:rPr>
        <w:t xml:space="preserve">final class </w:t>
      </w:r>
      <w:r>
        <w:rPr>
          <w:color w:val="BCBEC4"/>
        </w:rPr>
        <w:t>Money {</w:t>
      </w:r>
      <w:r>
        <w:rPr>
          <w:color w:val="BCBEC4"/>
        </w:rPr>
        <w:br/>
        <w:t xml:space="preserve">    </w:t>
      </w:r>
      <w:r>
        <w:rPr>
          <w:color w:val="CF8E6D"/>
        </w:rPr>
        <w:t xml:space="preserve">private final double </w:t>
      </w:r>
      <w:r>
        <w:rPr>
          <w:color w:val="C77DBB"/>
        </w:rPr>
        <w:t>amount</w:t>
      </w:r>
      <w:r>
        <w:rPr>
          <w:color w:val="BCBEC4"/>
        </w:rPr>
        <w:t>;</w:t>
      </w:r>
      <w:r>
        <w:rPr>
          <w:color w:val="BCBEC4"/>
        </w:rPr>
        <w:br/>
        <w:t xml:space="preserve">    </w:t>
      </w:r>
      <w:r>
        <w:rPr>
          <w:color w:val="CF8E6D"/>
        </w:rPr>
        <w:t xml:space="preserve">private final </w:t>
      </w:r>
      <w:r>
        <w:rPr>
          <w:color w:val="BCBEC4"/>
        </w:rPr>
        <w:t xml:space="preserve">String </w:t>
      </w:r>
      <w:r>
        <w:rPr>
          <w:color w:val="C77DBB"/>
        </w:rPr>
        <w:t>currency</w:t>
      </w:r>
      <w:r>
        <w:rPr>
          <w:color w:val="BCBEC4"/>
        </w:rPr>
        <w:t>;</w:t>
      </w:r>
      <w:r>
        <w:rPr>
          <w:color w:val="BCBEC4"/>
        </w:rPr>
        <w:br/>
      </w:r>
      <w:r>
        <w:rPr>
          <w:color w:val="BCBEC4"/>
        </w:rPr>
        <w:br/>
        <w:t xml:space="preserve">    </w:t>
      </w:r>
      <w:r>
        <w:rPr>
          <w:color w:val="CF8E6D"/>
        </w:rPr>
        <w:t xml:space="preserve">public </w:t>
      </w:r>
      <w:r>
        <w:rPr>
          <w:color w:val="56A8F5"/>
        </w:rPr>
        <w:t>Money</w:t>
      </w:r>
      <w:r>
        <w:rPr>
          <w:color w:val="BCBEC4"/>
        </w:rPr>
        <w:t>(</w:t>
      </w:r>
      <w:r>
        <w:rPr>
          <w:color w:val="CF8E6D"/>
        </w:rPr>
        <w:t xml:space="preserve">double </w:t>
      </w:r>
      <w:r>
        <w:rPr>
          <w:color w:val="BCBEC4"/>
        </w:rPr>
        <w:t>amount, String currency) {</w:t>
      </w:r>
      <w:r>
        <w:rPr>
          <w:color w:val="BCBEC4"/>
        </w:rPr>
        <w:br/>
        <w:t xml:space="preserve">        </w:t>
      </w:r>
      <w:r>
        <w:rPr>
          <w:color w:val="CF8E6D"/>
        </w:rPr>
        <w:t>this</w:t>
      </w:r>
      <w:r>
        <w:rPr>
          <w:color w:val="BCBEC4"/>
        </w:rPr>
        <w:t>.</w:t>
      </w:r>
      <w:r>
        <w:rPr>
          <w:color w:val="C77DBB"/>
        </w:rPr>
        <w:t xml:space="preserve">amount </w:t>
      </w:r>
      <w:r>
        <w:rPr>
          <w:color w:val="BCBEC4"/>
        </w:rPr>
        <w:t>= amount;</w:t>
      </w:r>
      <w:r>
        <w:rPr>
          <w:color w:val="BCBEC4"/>
        </w:rPr>
        <w:br/>
        <w:t xml:space="preserve">        </w:t>
      </w:r>
      <w:r>
        <w:rPr>
          <w:color w:val="CF8E6D"/>
        </w:rPr>
        <w:t>this</w:t>
      </w:r>
      <w:r>
        <w:rPr>
          <w:color w:val="BCBEC4"/>
        </w:rPr>
        <w:t>.</w:t>
      </w:r>
      <w:r>
        <w:rPr>
          <w:color w:val="C77DBB"/>
        </w:rPr>
        <w:t xml:space="preserve">currency </w:t>
      </w:r>
      <w:r>
        <w:rPr>
          <w:color w:val="BCBEC4"/>
        </w:rPr>
        <w:t>= currency;</w:t>
      </w:r>
      <w:r>
        <w:rPr>
          <w:color w:val="BCBEC4"/>
        </w:rPr>
        <w:br/>
        <w:t xml:space="preserve">    }</w:t>
      </w:r>
      <w:r>
        <w:rPr>
          <w:color w:val="BCBEC4"/>
        </w:rPr>
        <w:br/>
      </w:r>
      <w:r>
        <w:rPr>
          <w:color w:val="BCBEC4"/>
        </w:rPr>
        <w:br/>
        <w:t xml:space="preserve">    </w:t>
      </w:r>
      <w:r>
        <w:rPr>
          <w:color w:val="CF8E6D"/>
        </w:rPr>
        <w:t xml:space="preserve">public double </w:t>
      </w:r>
      <w:r>
        <w:rPr>
          <w:color w:val="56A8F5"/>
        </w:rPr>
        <w:t>getAmount</w:t>
      </w:r>
      <w:r>
        <w:rPr>
          <w:color w:val="BCBEC4"/>
        </w:rPr>
        <w:t>() {</w:t>
      </w:r>
      <w:r>
        <w:rPr>
          <w:color w:val="BCBEC4"/>
        </w:rPr>
        <w:br/>
        <w:t xml:space="preserve">        </w:t>
      </w:r>
      <w:r>
        <w:rPr>
          <w:color w:val="CF8E6D"/>
        </w:rPr>
        <w:t xml:space="preserve">return </w:t>
      </w:r>
      <w:r>
        <w:rPr>
          <w:color w:val="C77DBB"/>
        </w:rPr>
        <w:t>amount</w:t>
      </w:r>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r>
        <w:rPr>
          <w:color w:val="56A8F5"/>
        </w:rPr>
        <w:t>getCurrency</w:t>
      </w:r>
      <w:r>
        <w:rPr>
          <w:color w:val="BCBEC4"/>
        </w:rPr>
        <w:t>() {</w:t>
      </w:r>
      <w:r>
        <w:rPr>
          <w:color w:val="BCBEC4"/>
        </w:rPr>
        <w:br/>
        <w:t xml:space="preserve">        </w:t>
      </w:r>
      <w:r>
        <w:rPr>
          <w:color w:val="CF8E6D"/>
        </w:rPr>
        <w:t xml:space="preserve">return </w:t>
      </w:r>
      <w:r>
        <w:rPr>
          <w:color w:val="C77DBB"/>
        </w:rPr>
        <w:t>currency</w:t>
      </w:r>
      <w:r>
        <w:rPr>
          <w:color w:val="BCBEC4"/>
        </w:rPr>
        <w:t>;</w:t>
      </w:r>
      <w:r>
        <w:rPr>
          <w:color w:val="BCBEC4"/>
        </w:rPr>
        <w:br/>
        <w:t xml:space="preserve">    }</w:t>
      </w:r>
      <w:r>
        <w:rPr>
          <w:color w:val="BCBEC4"/>
        </w:rPr>
        <w:br/>
      </w:r>
      <w:r>
        <w:rPr>
          <w:color w:val="BCBEC4"/>
        </w:rPr>
        <w:br/>
      </w:r>
      <w:r>
        <w:rPr>
          <w:color w:val="BCBEC4"/>
        </w:rPr>
        <w:lastRenderedPageBreak/>
        <w:t xml:space="preserve">    </w:t>
      </w:r>
      <w:r>
        <w:rPr>
          <w:color w:val="CF8E6D"/>
        </w:rPr>
        <w:t xml:space="preserve">public </w:t>
      </w:r>
      <w:r>
        <w:rPr>
          <w:color w:val="BCBEC4"/>
        </w:rPr>
        <w:t xml:space="preserve">Money </w:t>
      </w:r>
      <w:r>
        <w:rPr>
          <w:color w:val="56A8F5"/>
        </w:rPr>
        <w:t>add</w:t>
      </w:r>
      <w:r>
        <w:rPr>
          <w:color w:val="BCBEC4"/>
        </w:rPr>
        <w:t>(Money other) {</w:t>
      </w:r>
      <w:r>
        <w:rPr>
          <w:color w:val="BCBEC4"/>
        </w:rPr>
        <w:br/>
        <w:t xml:space="preserve">        </w:t>
      </w:r>
      <w:r>
        <w:rPr>
          <w:color w:val="CF8E6D"/>
        </w:rPr>
        <w:t xml:space="preserve">return new </w:t>
      </w:r>
      <w:r>
        <w:rPr>
          <w:color w:val="BCBEC4"/>
        </w:rPr>
        <w:t>Money(</w:t>
      </w:r>
      <w:r>
        <w:rPr>
          <w:color w:val="C77DBB"/>
        </w:rPr>
        <w:t xml:space="preserve">amount </w:t>
      </w:r>
      <w:r>
        <w:rPr>
          <w:color w:val="BCBEC4"/>
        </w:rPr>
        <w:t>+ other.</w:t>
      </w:r>
      <w:r>
        <w:rPr>
          <w:color w:val="C77DBB"/>
        </w:rPr>
        <w:t>amount</w:t>
      </w:r>
      <w:r>
        <w:rPr>
          <w:color w:val="BCBEC4"/>
        </w:rPr>
        <w:t xml:space="preserve">, </w:t>
      </w:r>
      <w:r>
        <w:rPr>
          <w:color w:val="C77DBB"/>
        </w:rPr>
        <w:t>currency</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boolean </w:t>
      </w:r>
      <w:r>
        <w:rPr>
          <w:color w:val="56A8F5"/>
        </w:rPr>
        <w:t>equals</w:t>
      </w:r>
      <w:r>
        <w:rPr>
          <w:color w:val="BCBEC4"/>
        </w:rPr>
        <w:t>(Object obj) {</w:t>
      </w:r>
      <w:r>
        <w:rPr>
          <w:color w:val="BCBEC4"/>
        </w:rPr>
        <w:br/>
        <w:t xml:space="preserve">        </w:t>
      </w:r>
      <w:r>
        <w:rPr>
          <w:color w:val="CF8E6D"/>
        </w:rPr>
        <w:t xml:space="preserve">if </w:t>
      </w:r>
      <w:r>
        <w:rPr>
          <w:color w:val="BCBEC4"/>
        </w:rPr>
        <w:t>(</w:t>
      </w:r>
      <w:r>
        <w:rPr>
          <w:color w:val="CF8E6D"/>
        </w:rPr>
        <w:t xml:space="preserve">this </w:t>
      </w:r>
      <w:r>
        <w:rPr>
          <w:color w:val="BCBEC4"/>
        </w:rPr>
        <w:t xml:space="preserve">== obj) </w:t>
      </w:r>
      <w:r>
        <w:rPr>
          <w:color w:val="CF8E6D"/>
        </w:rPr>
        <w:t>return true</w:t>
      </w:r>
      <w:r>
        <w:rPr>
          <w:color w:val="BCBEC4"/>
        </w:rPr>
        <w:t>;</w:t>
      </w:r>
      <w:r>
        <w:rPr>
          <w:color w:val="BCBEC4"/>
        </w:rPr>
        <w:br/>
        <w:t xml:space="preserve">        </w:t>
      </w:r>
      <w:r>
        <w:rPr>
          <w:color w:val="CF8E6D"/>
        </w:rPr>
        <w:t xml:space="preserve">if </w:t>
      </w:r>
      <w:r>
        <w:rPr>
          <w:color w:val="BCBEC4"/>
        </w:rPr>
        <w:t xml:space="preserve">(!(obj </w:t>
      </w:r>
      <w:r>
        <w:rPr>
          <w:color w:val="CF8E6D"/>
        </w:rPr>
        <w:t xml:space="preserve">instanceof </w:t>
      </w:r>
      <w:r>
        <w:rPr>
          <w:color w:val="BCBEC4"/>
        </w:rPr>
        <w:t xml:space="preserve">Money)) </w:t>
      </w:r>
      <w:r>
        <w:rPr>
          <w:color w:val="CF8E6D"/>
        </w:rPr>
        <w:t>return false</w:t>
      </w:r>
      <w:r>
        <w:rPr>
          <w:color w:val="BCBEC4"/>
        </w:rPr>
        <w:t>;</w:t>
      </w:r>
      <w:r>
        <w:rPr>
          <w:color w:val="BCBEC4"/>
        </w:rPr>
        <w:br/>
      </w:r>
      <w:r>
        <w:rPr>
          <w:color w:val="BCBEC4"/>
        </w:rPr>
        <w:br/>
        <w:t xml:space="preserve">        Money other = (Money) obj;</w:t>
      </w:r>
      <w:r>
        <w:rPr>
          <w:color w:val="BCBEC4"/>
        </w:rPr>
        <w:br/>
        <w:t xml:space="preserve">        </w:t>
      </w:r>
      <w:r>
        <w:rPr>
          <w:color w:val="CF8E6D"/>
        </w:rPr>
        <w:t xml:space="preserve">return </w:t>
      </w:r>
      <w:r>
        <w:rPr>
          <w:color w:val="C77DBB"/>
        </w:rPr>
        <w:t xml:space="preserve">amount </w:t>
      </w:r>
      <w:r>
        <w:rPr>
          <w:color w:val="BCBEC4"/>
        </w:rPr>
        <w:t>== other.</w:t>
      </w:r>
      <w:r>
        <w:rPr>
          <w:color w:val="C77DBB"/>
        </w:rPr>
        <w:t xml:space="preserve">amount </w:t>
      </w:r>
      <w:r>
        <w:rPr>
          <w:color w:val="BCBEC4"/>
        </w:rPr>
        <w:t>&amp;&amp;</w:t>
      </w:r>
      <w:r>
        <w:rPr>
          <w:color w:val="BCBEC4"/>
        </w:rPr>
        <w:br/>
        <w:t xml:space="preserve">                </w:t>
      </w:r>
      <w:r>
        <w:rPr>
          <w:color w:val="C77DBB"/>
        </w:rPr>
        <w:t>currency</w:t>
      </w:r>
      <w:r>
        <w:rPr>
          <w:color w:val="BCBEC4"/>
        </w:rPr>
        <w:t>.equals(other.</w:t>
      </w:r>
      <w:r>
        <w:rPr>
          <w:color w:val="C77DBB"/>
        </w:rPr>
        <w:t>currency</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hashCode</w:t>
      </w:r>
      <w:r>
        <w:rPr>
          <w:color w:val="BCBEC4"/>
        </w:rPr>
        <w:t>() {</w:t>
      </w:r>
      <w:r>
        <w:rPr>
          <w:color w:val="BCBEC4"/>
        </w:rPr>
        <w:br/>
        <w:t xml:space="preserve">        </w:t>
      </w:r>
      <w:r>
        <w:rPr>
          <w:color w:val="CF8E6D"/>
        </w:rPr>
        <w:t xml:space="preserve">return </w:t>
      </w:r>
      <w:r>
        <w:rPr>
          <w:color w:val="BCBEC4"/>
        </w:rPr>
        <w:t>Objects.</w:t>
      </w:r>
      <w:r>
        <w:rPr>
          <w:i/>
          <w:iCs/>
          <w:color w:val="BCBEC4"/>
        </w:rPr>
        <w:t>hash</w:t>
      </w:r>
      <w:r>
        <w:rPr>
          <w:color w:val="BCBEC4"/>
        </w:rPr>
        <w:t>(</w:t>
      </w:r>
      <w:r>
        <w:rPr>
          <w:color w:val="C77DBB"/>
        </w:rPr>
        <w:t>amount</w:t>
      </w:r>
      <w:r>
        <w:rPr>
          <w:color w:val="BCBEC4"/>
        </w:rPr>
        <w:t xml:space="preserve">, </w:t>
      </w:r>
      <w:r>
        <w:rPr>
          <w:color w:val="C77DBB"/>
        </w:rPr>
        <w:t>currency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OrderLine {</w:t>
      </w:r>
      <w:r>
        <w:rPr>
          <w:color w:val="BCBEC4"/>
        </w:rPr>
        <w:br/>
        <w:t xml:space="preserve">    </w:t>
      </w:r>
      <w:r>
        <w:rPr>
          <w:color w:val="CF8E6D"/>
        </w:rPr>
        <w:t xml:space="preserve">private final </w:t>
      </w:r>
      <w:r>
        <w:rPr>
          <w:color w:val="BCBEC4"/>
        </w:rPr>
        <w:t xml:space="preserve">String </w:t>
      </w:r>
      <w:r>
        <w:rPr>
          <w:color w:val="C77DBB"/>
        </w:rPr>
        <w:t>product</w:t>
      </w:r>
      <w:r>
        <w:rPr>
          <w:color w:val="BCBEC4"/>
        </w:rPr>
        <w:t>;</w:t>
      </w:r>
      <w:r>
        <w:rPr>
          <w:color w:val="BCBEC4"/>
        </w:rPr>
        <w:br/>
        <w:t xml:space="preserve">    </w:t>
      </w:r>
      <w:r>
        <w:rPr>
          <w:color w:val="CF8E6D"/>
        </w:rPr>
        <w:t xml:space="preserve">private final </w:t>
      </w:r>
      <w:r>
        <w:rPr>
          <w:color w:val="BCBEC4"/>
        </w:rPr>
        <w:t xml:space="preserve">Money </w:t>
      </w:r>
      <w:r>
        <w:rPr>
          <w:color w:val="C77DBB"/>
        </w:rPr>
        <w:t>price</w:t>
      </w:r>
      <w:r>
        <w:rPr>
          <w:color w:val="BCBEC4"/>
        </w:rPr>
        <w:t>;</w:t>
      </w:r>
      <w:r>
        <w:rPr>
          <w:color w:val="BCBEC4"/>
        </w:rPr>
        <w:br/>
        <w:t xml:space="preserve">    </w:t>
      </w:r>
      <w:r>
        <w:rPr>
          <w:color w:val="CF8E6D"/>
        </w:rPr>
        <w:t xml:space="preserve">private final int </w:t>
      </w:r>
      <w:r>
        <w:rPr>
          <w:color w:val="C77DBB"/>
        </w:rPr>
        <w:t>quantity</w:t>
      </w:r>
      <w:r>
        <w:rPr>
          <w:color w:val="BCBEC4"/>
        </w:rPr>
        <w:t>;</w:t>
      </w:r>
      <w:r>
        <w:rPr>
          <w:color w:val="BCBEC4"/>
        </w:rPr>
        <w:br/>
      </w:r>
      <w:r>
        <w:rPr>
          <w:color w:val="BCBEC4"/>
        </w:rPr>
        <w:br/>
        <w:t xml:space="preserve">    </w:t>
      </w:r>
      <w:r>
        <w:rPr>
          <w:color w:val="CF8E6D"/>
        </w:rPr>
        <w:t xml:space="preserve">public </w:t>
      </w:r>
      <w:r>
        <w:rPr>
          <w:color w:val="56A8F5"/>
        </w:rPr>
        <w:t>OrderLine</w:t>
      </w:r>
      <w:r>
        <w:rPr>
          <w:color w:val="BCBEC4"/>
        </w:rPr>
        <w:t xml:space="preserve">(String product, Money price, </w:t>
      </w:r>
      <w:r>
        <w:rPr>
          <w:color w:val="CF8E6D"/>
        </w:rPr>
        <w:t xml:space="preserve">int </w:t>
      </w:r>
      <w:r>
        <w:rPr>
          <w:color w:val="BCBEC4"/>
        </w:rPr>
        <w:t>quantity) {</w:t>
      </w:r>
      <w:r>
        <w:rPr>
          <w:color w:val="BCBEC4"/>
        </w:rPr>
        <w:br/>
        <w:t xml:space="preserve">        </w:t>
      </w:r>
      <w:r>
        <w:rPr>
          <w:color w:val="CF8E6D"/>
        </w:rPr>
        <w:t>this</w:t>
      </w:r>
      <w:r>
        <w:rPr>
          <w:color w:val="BCBEC4"/>
        </w:rPr>
        <w:t>.</w:t>
      </w:r>
      <w:r>
        <w:rPr>
          <w:color w:val="C77DBB"/>
        </w:rPr>
        <w:t xml:space="preserve">product </w:t>
      </w:r>
      <w:r>
        <w:rPr>
          <w:color w:val="BCBEC4"/>
        </w:rPr>
        <w:t>= product;</w:t>
      </w:r>
      <w:r>
        <w:rPr>
          <w:color w:val="BCBEC4"/>
        </w:rPr>
        <w:br/>
        <w:t xml:space="preserve">        </w:t>
      </w:r>
      <w:r>
        <w:rPr>
          <w:color w:val="CF8E6D"/>
        </w:rPr>
        <w:t>this</w:t>
      </w:r>
      <w:r>
        <w:rPr>
          <w:color w:val="BCBEC4"/>
        </w:rPr>
        <w:t>.</w:t>
      </w:r>
      <w:r>
        <w:rPr>
          <w:color w:val="C77DBB"/>
        </w:rPr>
        <w:t xml:space="preserve">price </w:t>
      </w:r>
      <w:r>
        <w:rPr>
          <w:color w:val="BCBEC4"/>
        </w:rPr>
        <w:t>= price;</w:t>
      </w:r>
      <w:r>
        <w:rPr>
          <w:color w:val="BCBEC4"/>
        </w:rPr>
        <w:br/>
        <w:t xml:space="preserve">        </w:t>
      </w:r>
      <w:r>
        <w:rPr>
          <w:color w:val="CF8E6D"/>
        </w:rPr>
        <w:t>this</w:t>
      </w:r>
      <w:r>
        <w:rPr>
          <w:color w:val="BCBEC4"/>
        </w:rPr>
        <w:t>.</w:t>
      </w:r>
      <w:r>
        <w:rPr>
          <w:color w:val="C77DBB"/>
        </w:rPr>
        <w:t xml:space="preserve">quantity </w:t>
      </w:r>
      <w:r>
        <w:rPr>
          <w:color w:val="BCBEC4"/>
        </w:rPr>
        <w:t>= quantity;</w:t>
      </w:r>
      <w:r>
        <w:rPr>
          <w:color w:val="BCBEC4"/>
        </w:rPr>
        <w:br/>
        <w:t xml:space="preserve">    }</w:t>
      </w:r>
      <w:r>
        <w:rPr>
          <w:color w:val="BCBEC4"/>
        </w:rPr>
        <w:br/>
      </w:r>
      <w:r>
        <w:rPr>
          <w:color w:val="BCBEC4"/>
        </w:rPr>
        <w:br/>
        <w:t xml:space="preserve">    </w:t>
      </w:r>
      <w:r>
        <w:rPr>
          <w:color w:val="CF8E6D"/>
        </w:rPr>
        <w:t xml:space="preserve">public </w:t>
      </w:r>
      <w:r>
        <w:rPr>
          <w:color w:val="BCBEC4"/>
        </w:rPr>
        <w:t xml:space="preserve">Money </w:t>
      </w:r>
      <w:r>
        <w:rPr>
          <w:color w:val="56A8F5"/>
        </w:rPr>
        <w:t>getTotal</w:t>
      </w:r>
      <w:r>
        <w:rPr>
          <w:color w:val="BCBEC4"/>
        </w:rPr>
        <w:t>() {</w:t>
      </w:r>
      <w:r>
        <w:rPr>
          <w:color w:val="BCBEC4"/>
        </w:rPr>
        <w:br/>
        <w:t xml:space="preserve">        </w:t>
      </w:r>
      <w:r>
        <w:rPr>
          <w:color w:val="CF8E6D"/>
        </w:rPr>
        <w:t xml:space="preserve">return new </w:t>
      </w:r>
      <w:r>
        <w:rPr>
          <w:color w:val="BCBEC4"/>
        </w:rPr>
        <w:t>Money(</w:t>
      </w:r>
      <w:r>
        <w:rPr>
          <w:color w:val="BCBEC4"/>
        </w:rPr>
        <w:br/>
        <w:t xml:space="preserve">                </w:t>
      </w:r>
      <w:r>
        <w:rPr>
          <w:color w:val="C77DBB"/>
        </w:rPr>
        <w:t>price</w:t>
      </w:r>
      <w:r>
        <w:rPr>
          <w:color w:val="BCBEC4"/>
        </w:rPr>
        <w:t xml:space="preserve">.getAmount() * </w:t>
      </w:r>
      <w:r>
        <w:rPr>
          <w:color w:val="C77DBB"/>
        </w:rPr>
        <w:t>quantity</w:t>
      </w:r>
      <w:r>
        <w:rPr>
          <w:color w:val="BCBEC4"/>
        </w:rPr>
        <w:t>,</w:t>
      </w:r>
      <w:r>
        <w:rPr>
          <w:color w:val="BCBEC4"/>
        </w:rPr>
        <w:br/>
        <w:t xml:space="preserve">                </w:t>
      </w:r>
      <w:r>
        <w:rPr>
          <w:color w:val="C77DBB"/>
        </w:rPr>
        <w:t>price</w:t>
      </w:r>
      <w:r>
        <w:rPr>
          <w:color w:val="BCBEC4"/>
        </w:rPr>
        <w:t>.getCurrency()</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Order {</w:t>
      </w:r>
      <w:r>
        <w:rPr>
          <w:color w:val="BCBEC4"/>
        </w:rPr>
        <w:br/>
        <w:t xml:space="preserve">    </w:t>
      </w:r>
      <w:r>
        <w:rPr>
          <w:color w:val="CF8E6D"/>
        </w:rPr>
        <w:t xml:space="preserve">private final int </w:t>
      </w:r>
      <w:r>
        <w:rPr>
          <w:color w:val="C77DBB"/>
        </w:rPr>
        <w:t>id</w:t>
      </w:r>
      <w:r>
        <w:rPr>
          <w:color w:val="BCBEC4"/>
        </w:rPr>
        <w:t>;</w:t>
      </w:r>
      <w:r>
        <w:rPr>
          <w:color w:val="BCBEC4"/>
        </w:rPr>
        <w:br/>
        <w:t xml:space="preserve">    </w:t>
      </w:r>
      <w:r>
        <w:rPr>
          <w:color w:val="CF8E6D"/>
        </w:rPr>
        <w:t xml:space="preserve">private final </w:t>
      </w:r>
      <w:r>
        <w:rPr>
          <w:color w:val="BCBEC4"/>
        </w:rPr>
        <w:t xml:space="preserve">List&lt;OrderLine&gt; </w:t>
      </w:r>
      <w:r>
        <w:rPr>
          <w:color w:val="C77DBB"/>
        </w:rPr>
        <w:t xml:space="preserve">lines </w:t>
      </w:r>
      <w:r>
        <w:rPr>
          <w:color w:val="BCBEC4"/>
        </w:rPr>
        <w:t xml:space="preserve">= </w:t>
      </w:r>
      <w:r>
        <w:rPr>
          <w:color w:val="CF8E6D"/>
        </w:rPr>
        <w:t xml:space="preserve">new </w:t>
      </w:r>
      <w:r>
        <w:rPr>
          <w:color w:val="BCBEC4"/>
        </w:rPr>
        <w:t>ArrayList&lt;&gt;();</w:t>
      </w:r>
      <w:r>
        <w:rPr>
          <w:color w:val="BCBEC4"/>
        </w:rPr>
        <w:br/>
        <w:t xml:space="preserve">    </w:t>
      </w:r>
      <w:r>
        <w:rPr>
          <w:color w:val="CF8E6D"/>
        </w:rPr>
        <w:t xml:space="preserve">private </w:t>
      </w:r>
      <w:r>
        <w:rPr>
          <w:color w:val="BCBEC4"/>
        </w:rPr>
        <w:t xml:space="preserve">Money </w:t>
      </w:r>
      <w:r>
        <w:rPr>
          <w:color w:val="C77DBB"/>
        </w:rPr>
        <w:t xml:space="preserve">total </w:t>
      </w:r>
      <w:r>
        <w:rPr>
          <w:color w:val="BCBEC4"/>
        </w:rPr>
        <w:t xml:space="preserve">= </w:t>
      </w:r>
      <w:r>
        <w:rPr>
          <w:color w:val="CF8E6D"/>
        </w:rPr>
        <w:t xml:space="preserve">new </w:t>
      </w:r>
      <w:r>
        <w:rPr>
          <w:color w:val="BCBEC4"/>
        </w:rPr>
        <w:t>Money(</w:t>
      </w:r>
      <w:r>
        <w:rPr>
          <w:color w:val="2AACB8"/>
        </w:rPr>
        <w:t>0</w:t>
      </w:r>
      <w:r>
        <w:rPr>
          <w:color w:val="BCBEC4"/>
        </w:rPr>
        <w:t xml:space="preserve">, </w:t>
      </w:r>
      <w:r>
        <w:rPr>
          <w:color w:val="6AAB73"/>
        </w:rPr>
        <w:t>"INR"</w:t>
      </w:r>
      <w:r>
        <w:rPr>
          <w:color w:val="BCBEC4"/>
        </w:rPr>
        <w:t>);</w:t>
      </w:r>
      <w:r>
        <w:rPr>
          <w:color w:val="BCBEC4"/>
        </w:rPr>
        <w:br/>
      </w:r>
      <w:r>
        <w:rPr>
          <w:color w:val="BCBEC4"/>
        </w:rPr>
        <w:br/>
        <w:t xml:space="preserve">    </w:t>
      </w:r>
      <w:r>
        <w:rPr>
          <w:color w:val="CF8E6D"/>
        </w:rPr>
        <w:t xml:space="preserve">public </w:t>
      </w:r>
      <w:r>
        <w:rPr>
          <w:color w:val="56A8F5"/>
        </w:rPr>
        <w:t>Order</w:t>
      </w:r>
      <w:r>
        <w:rPr>
          <w:color w:val="BCBEC4"/>
        </w:rPr>
        <w:t>(</w:t>
      </w:r>
      <w:r>
        <w:rPr>
          <w:color w:val="CF8E6D"/>
        </w:rPr>
        <w:t xml:space="preserve">int </w:t>
      </w:r>
      <w:r>
        <w:rPr>
          <w:color w:val="BCBEC4"/>
        </w:rPr>
        <w:t>id) {</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r>
        <w:rPr>
          <w:color w:val="BCBEC4"/>
        </w:rPr>
        <w:br/>
      </w:r>
      <w:r>
        <w:rPr>
          <w:color w:val="BCBEC4"/>
        </w:rPr>
        <w:br/>
        <w:t xml:space="preserve">    </w:t>
      </w:r>
      <w:r>
        <w:rPr>
          <w:color w:val="CF8E6D"/>
        </w:rPr>
        <w:t xml:space="preserve">public void </w:t>
      </w:r>
      <w:r>
        <w:rPr>
          <w:color w:val="56A8F5"/>
        </w:rPr>
        <w:t>addLine</w:t>
      </w:r>
      <w:r>
        <w:rPr>
          <w:color w:val="BCBEC4"/>
        </w:rPr>
        <w:t>(OrderLine line) {</w:t>
      </w:r>
      <w:r>
        <w:rPr>
          <w:color w:val="BCBEC4"/>
        </w:rPr>
        <w:br/>
        <w:t xml:space="preserve">        </w:t>
      </w:r>
      <w:r>
        <w:rPr>
          <w:color w:val="C77DBB"/>
        </w:rPr>
        <w:t>lines</w:t>
      </w:r>
      <w:r>
        <w:rPr>
          <w:color w:val="BCBEC4"/>
        </w:rPr>
        <w:t>.add(line);</w:t>
      </w:r>
      <w:r>
        <w:rPr>
          <w:color w:val="BCBEC4"/>
        </w:rPr>
        <w:br/>
        <w:t xml:space="preserve">        recalculateTotal();</w:t>
      </w:r>
      <w:r>
        <w:rPr>
          <w:color w:val="BCBEC4"/>
        </w:rPr>
        <w:br/>
        <w:t xml:space="preserve">    }</w:t>
      </w:r>
      <w:r>
        <w:rPr>
          <w:color w:val="BCBEC4"/>
        </w:rPr>
        <w:br/>
      </w:r>
      <w:r>
        <w:rPr>
          <w:color w:val="BCBEC4"/>
        </w:rPr>
        <w:br/>
        <w:t xml:space="preserve">    </w:t>
      </w:r>
      <w:r>
        <w:rPr>
          <w:color w:val="CF8E6D"/>
        </w:rPr>
        <w:t xml:space="preserve">private void </w:t>
      </w:r>
      <w:r>
        <w:rPr>
          <w:color w:val="56A8F5"/>
        </w:rPr>
        <w:t>recalculateTotal</w:t>
      </w:r>
      <w:r>
        <w:rPr>
          <w:color w:val="BCBEC4"/>
        </w:rPr>
        <w:t>() {</w:t>
      </w:r>
      <w:r>
        <w:rPr>
          <w:color w:val="BCBEC4"/>
        </w:rPr>
        <w:br/>
        <w:t xml:space="preserve">        </w:t>
      </w:r>
      <w:r>
        <w:rPr>
          <w:color w:val="CF8E6D"/>
        </w:rPr>
        <w:t xml:space="preserve">double </w:t>
      </w:r>
      <w:r>
        <w:rPr>
          <w:color w:val="BCBEC4"/>
        </w:rPr>
        <w:t xml:space="preserve">amount = </w:t>
      </w:r>
      <w:r>
        <w:rPr>
          <w:color w:val="2AACB8"/>
        </w:rPr>
        <w:t>0</w:t>
      </w:r>
      <w:r>
        <w:rPr>
          <w:color w:val="BCBEC4"/>
        </w:rPr>
        <w:t>;</w:t>
      </w:r>
      <w:r>
        <w:rPr>
          <w:color w:val="BCBEC4"/>
        </w:rPr>
        <w:br/>
      </w:r>
      <w:r>
        <w:rPr>
          <w:color w:val="BCBEC4"/>
        </w:rPr>
        <w:br/>
        <w:t xml:space="preserve">        </w:t>
      </w:r>
      <w:r>
        <w:rPr>
          <w:color w:val="CF8E6D"/>
        </w:rPr>
        <w:t xml:space="preserve">for </w:t>
      </w:r>
      <w:r>
        <w:rPr>
          <w:color w:val="BCBEC4"/>
        </w:rPr>
        <w:t xml:space="preserve">(OrderLine line : </w:t>
      </w:r>
      <w:r>
        <w:rPr>
          <w:color w:val="C77DBB"/>
        </w:rPr>
        <w:t>lines</w:t>
      </w:r>
      <w:r>
        <w:rPr>
          <w:color w:val="BCBEC4"/>
        </w:rPr>
        <w:t>) {</w:t>
      </w:r>
      <w:r>
        <w:rPr>
          <w:color w:val="BCBEC4"/>
        </w:rPr>
        <w:br/>
        <w:t xml:space="preserve">            amount += line.getTotal().getAmount();</w:t>
      </w:r>
      <w:r>
        <w:rPr>
          <w:color w:val="BCBEC4"/>
        </w:rPr>
        <w:br/>
        <w:t xml:space="preserve">        }</w:t>
      </w:r>
      <w:r>
        <w:rPr>
          <w:color w:val="BCBEC4"/>
        </w:rPr>
        <w:br/>
      </w:r>
      <w:r>
        <w:rPr>
          <w:color w:val="BCBEC4"/>
        </w:rPr>
        <w:br/>
        <w:t xml:space="preserve">        </w:t>
      </w:r>
      <w:r>
        <w:rPr>
          <w:color w:val="C77DBB"/>
        </w:rPr>
        <w:t xml:space="preserve">total </w:t>
      </w:r>
      <w:r>
        <w:rPr>
          <w:color w:val="BCBEC4"/>
        </w:rPr>
        <w:t xml:space="preserve">= </w:t>
      </w:r>
      <w:r>
        <w:rPr>
          <w:color w:val="CF8E6D"/>
        </w:rPr>
        <w:t xml:space="preserve">new </w:t>
      </w:r>
      <w:r>
        <w:rPr>
          <w:color w:val="BCBEC4"/>
        </w:rPr>
        <w:t xml:space="preserve">Money(amount, </w:t>
      </w:r>
      <w:r>
        <w:rPr>
          <w:color w:val="6AAB73"/>
        </w:rPr>
        <w:t>"INR"</w:t>
      </w:r>
      <w:r>
        <w:rPr>
          <w:color w:val="BCBEC4"/>
        </w:rPr>
        <w:t>);</w:t>
      </w:r>
      <w:r>
        <w:rPr>
          <w:color w:val="BCBEC4"/>
        </w:rPr>
        <w:br/>
      </w:r>
      <w:r>
        <w:rPr>
          <w:color w:val="BCBEC4"/>
        </w:rPr>
        <w:lastRenderedPageBreak/>
        <w:t xml:space="preserve">    }</w:t>
      </w:r>
      <w:r>
        <w:rPr>
          <w:color w:val="BCBEC4"/>
        </w:rPr>
        <w:br/>
      </w:r>
      <w:r>
        <w:rPr>
          <w:color w:val="BCBEC4"/>
        </w:rPr>
        <w:br/>
        <w:t xml:space="preserve">    </w:t>
      </w:r>
      <w:r>
        <w:rPr>
          <w:color w:val="CF8E6D"/>
        </w:rPr>
        <w:t xml:space="preserve">public </w:t>
      </w:r>
      <w:r>
        <w:rPr>
          <w:color w:val="BCBEC4"/>
        </w:rPr>
        <w:t xml:space="preserve">Money </w:t>
      </w:r>
      <w:r>
        <w:rPr>
          <w:color w:val="56A8F5"/>
        </w:rPr>
        <w:t>getTotal</w:t>
      </w:r>
      <w:r>
        <w:rPr>
          <w:color w:val="BCBEC4"/>
        </w:rPr>
        <w:t>() {</w:t>
      </w:r>
      <w:r>
        <w:rPr>
          <w:color w:val="BCBEC4"/>
        </w:rPr>
        <w:br/>
        <w:t xml:space="preserve">        </w:t>
      </w:r>
      <w:r>
        <w:rPr>
          <w:color w:val="CF8E6D"/>
        </w:rPr>
        <w:t xml:space="preserve">return </w:t>
      </w:r>
      <w:r>
        <w:rPr>
          <w:color w:val="C77DBB"/>
        </w:rPr>
        <w:t>total</w:t>
      </w:r>
      <w:r>
        <w:rPr>
          <w:color w:val="BCBEC4"/>
        </w:rPr>
        <w:t>;</w:t>
      </w:r>
      <w:r>
        <w:rPr>
          <w:color w:val="BCBEC4"/>
        </w:rPr>
        <w:br/>
        <w:t xml:space="preserve">    }</w:t>
      </w:r>
      <w:r>
        <w:rPr>
          <w:color w:val="BCBEC4"/>
        </w:rPr>
        <w:br/>
        <w:t>}</w:t>
      </w:r>
    </w:p>
    <w:p w14:paraId="2452232E" w14:textId="77777777" w:rsidR="00DD49E1" w:rsidRDefault="00DD49E1" w:rsidP="00DD49E1">
      <w:pPr>
        <w:rPr>
          <w:rFonts w:ascii="Times New Roman" w:hAnsi="Times New Roman" w:cs="Times New Roman"/>
        </w:rPr>
      </w:pPr>
    </w:p>
    <w:p w14:paraId="2E155A9B" w14:textId="0441C21B" w:rsidR="00BD25D6" w:rsidRDefault="00BD25D6" w:rsidP="00DD49E1">
      <w:pPr>
        <w:rPr>
          <w:rFonts w:ascii="Times New Roman" w:hAnsi="Times New Roman" w:cs="Times New Roman"/>
        </w:rPr>
      </w:pPr>
      <w:r w:rsidRPr="00BD25D6">
        <w:rPr>
          <w:rFonts w:ascii="Times New Roman" w:hAnsi="Times New Roman" w:cs="Times New Roman"/>
          <w:highlight w:val="yellow"/>
        </w:rPr>
        <w:t>Task 19:</w:t>
      </w:r>
    </w:p>
    <w:p w14:paraId="751B3415" w14:textId="744208A2" w:rsidR="00DD49E1" w:rsidRPr="00DD49E1" w:rsidRDefault="00DD49E1" w:rsidP="00DD49E1">
      <w:pPr>
        <w:rPr>
          <w:rFonts w:ascii="Times New Roman" w:hAnsi="Times New Roman" w:cs="Times New Roman"/>
          <w:b/>
          <w:bCs/>
        </w:rPr>
      </w:pPr>
      <w:r w:rsidRPr="00DD49E1">
        <w:rPr>
          <w:rFonts w:ascii="Times New Roman" w:hAnsi="Times New Roman" w:cs="Times New Roman"/>
          <w:b/>
          <w:bCs/>
        </w:rPr>
        <w:t>Context Mapping</w:t>
      </w:r>
    </w:p>
    <w:p w14:paraId="2FA9F3CE"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Conceptual</w:t>
      </w:r>
    </w:p>
    <w:p w14:paraId="25FAE826" w14:textId="7DC37AB7" w:rsidR="00DD49E1" w:rsidRPr="00DD49E1" w:rsidRDefault="00DD49E1" w:rsidP="00DD49E1">
      <w:pPr>
        <w:rPr>
          <w:rFonts w:ascii="Times New Roman" w:hAnsi="Times New Roman" w:cs="Times New Roman"/>
          <w:b/>
          <w:bCs/>
        </w:rPr>
      </w:pPr>
      <w:r w:rsidRPr="00DD49E1">
        <w:rPr>
          <w:rFonts w:ascii="Times New Roman" w:hAnsi="Times New Roman" w:cs="Times New Roman"/>
          <w:b/>
          <w:bCs/>
        </w:rPr>
        <w:t>1.</w:t>
      </w:r>
      <w:r w:rsidRPr="00DD49E1">
        <w:rPr>
          <w:rFonts w:ascii="Times New Roman" w:hAnsi="Times New Roman" w:cs="Times New Roman"/>
          <w:b/>
          <w:bCs/>
        </w:rPr>
        <w:t>What is the purpose of context mapping in DDD, and how does it help in system integration?</w:t>
      </w:r>
    </w:p>
    <w:p w14:paraId="760ADE37" w14:textId="77777777" w:rsidR="00DD49E1" w:rsidRPr="00DD49E1" w:rsidRDefault="00DD49E1" w:rsidP="00DD49E1">
      <w:pPr>
        <w:ind w:left="360"/>
        <w:rPr>
          <w:rFonts w:ascii="Times New Roman" w:hAnsi="Times New Roman" w:cs="Times New Roman"/>
        </w:rPr>
      </w:pPr>
      <w:r w:rsidRPr="00DD49E1">
        <w:rPr>
          <w:rFonts w:ascii="Times New Roman" w:hAnsi="Times New Roman" w:cs="Times New Roman"/>
        </w:rPr>
        <w:t xml:space="preserve">Context Mapping in </w:t>
      </w:r>
      <w:r w:rsidRPr="00DD49E1">
        <w:rPr>
          <w:rFonts w:ascii="Times New Roman" w:hAnsi="Times New Roman" w:cs="Times New Roman"/>
          <w:b/>
          <w:bCs/>
        </w:rPr>
        <w:t>Domain-Driven Design (DDD)</w:t>
      </w:r>
      <w:r w:rsidRPr="00DD49E1">
        <w:rPr>
          <w:rFonts w:ascii="Times New Roman" w:hAnsi="Times New Roman" w:cs="Times New Roman"/>
        </w:rPr>
        <w:t xml:space="preserve"> is used to show how different </w:t>
      </w:r>
      <w:r w:rsidRPr="00DD49E1">
        <w:rPr>
          <w:rFonts w:ascii="Times New Roman" w:hAnsi="Times New Roman" w:cs="Times New Roman"/>
          <w:b/>
          <w:bCs/>
        </w:rPr>
        <w:t>Bounded Contexts</w:t>
      </w:r>
      <w:r w:rsidRPr="00DD49E1">
        <w:rPr>
          <w:rFonts w:ascii="Times New Roman" w:hAnsi="Times New Roman" w:cs="Times New Roman"/>
        </w:rPr>
        <w:t xml:space="preserve"> in a system are connected and interact with each other.</w:t>
      </w:r>
    </w:p>
    <w:p w14:paraId="19FBE4DC" w14:textId="77777777" w:rsidR="00DD49E1" w:rsidRPr="00DD49E1" w:rsidRDefault="00DD49E1" w:rsidP="00DD49E1">
      <w:pPr>
        <w:ind w:left="360"/>
        <w:rPr>
          <w:rFonts w:ascii="Times New Roman" w:hAnsi="Times New Roman" w:cs="Times New Roman"/>
        </w:rPr>
      </w:pPr>
      <w:r w:rsidRPr="00DD49E1">
        <w:rPr>
          <w:rFonts w:ascii="Times New Roman" w:hAnsi="Times New Roman" w:cs="Times New Roman"/>
        </w:rPr>
        <w:t>It helps in:</w:t>
      </w:r>
    </w:p>
    <w:p w14:paraId="6F878F94" w14:textId="77777777" w:rsidR="00DD49E1" w:rsidRPr="00DD49E1" w:rsidRDefault="00DD49E1" w:rsidP="00DD49E1">
      <w:pPr>
        <w:numPr>
          <w:ilvl w:val="0"/>
          <w:numId w:val="20"/>
        </w:numPr>
        <w:rPr>
          <w:rFonts w:ascii="Times New Roman" w:hAnsi="Times New Roman" w:cs="Times New Roman"/>
        </w:rPr>
      </w:pPr>
      <w:r w:rsidRPr="00DD49E1">
        <w:rPr>
          <w:rFonts w:ascii="Times New Roman" w:hAnsi="Times New Roman" w:cs="Times New Roman"/>
        </w:rPr>
        <w:t xml:space="preserve">Understanding the relationship and dependencies between different systems. </w:t>
      </w:r>
    </w:p>
    <w:p w14:paraId="3E9C21CB" w14:textId="77777777" w:rsidR="00DD49E1" w:rsidRPr="00DD49E1" w:rsidRDefault="00DD49E1" w:rsidP="00DD49E1">
      <w:pPr>
        <w:numPr>
          <w:ilvl w:val="0"/>
          <w:numId w:val="20"/>
        </w:numPr>
        <w:rPr>
          <w:rFonts w:ascii="Times New Roman" w:hAnsi="Times New Roman" w:cs="Times New Roman"/>
        </w:rPr>
      </w:pPr>
      <w:r w:rsidRPr="00DD49E1">
        <w:rPr>
          <w:rFonts w:ascii="Times New Roman" w:hAnsi="Times New Roman" w:cs="Times New Roman"/>
        </w:rPr>
        <w:t xml:space="preserve">Defining clear boundaries between contexts. </w:t>
      </w:r>
    </w:p>
    <w:p w14:paraId="06C93A7F" w14:textId="77777777" w:rsidR="00DD49E1" w:rsidRPr="00DD49E1" w:rsidRDefault="00DD49E1" w:rsidP="00DD49E1">
      <w:pPr>
        <w:numPr>
          <w:ilvl w:val="0"/>
          <w:numId w:val="20"/>
        </w:numPr>
        <w:rPr>
          <w:rFonts w:ascii="Times New Roman" w:hAnsi="Times New Roman" w:cs="Times New Roman"/>
        </w:rPr>
      </w:pPr>
      <w:r w:rsidRPr="00DD49E1">
        <w:rPr>
          <w:rFonts w:ascii="Times New Roman" w:hAnsi="Times New Roman" w:cs="Times New Roman"/>
        </w:rPr>
        <w:t xml:space="preserve">Managing how data and information are exchanged. </w:t>
      </w:r>
    </w:p>
    <w:p w14:paraId="70D5D421" w14:textId="77777777" w:rsidR="00DD49E1" w:rsidRPr="00DD49E1" w:rsidRDefault="00DD49E1" w:rsidP="00DD49E1">
      <w:pPr>
        <w:numPr>
          <w:ilvl w:val="0"/>
          <w:numId w:val="20"/>
        </w:numPr>
        <w:rPr>
          <w:rFonts w:ascii="Times New Roman" w:hAnsi="Times New Roman" w:cs="Times New Roman"/>
        </w:rPr>
      </w:pPr>
      <w:r w:rsidRPr="00DD49E1">
        <w:rPr>
          <w:rFonts w:ascii="Times New Roman" w:hAnsi="Times New Roman" w:cs="Times New Roman"/>
        </w:rPr>
        <w:t xml:space="preserve">Making system integration easier and reducing misunderstandings between teams. </w:t>
      </w:r>
    </w:p>
    <w:p w14:paraId="5637E674" w14:textId="77777777" w:rsidR="00DD49E1" w:rsidRPr="00DD49E1" w:rsidRDefault="00DD49E1" w:rsidP="00DD49E1">
      <w:pPr>
        <w:ind w:left="360"/>
        <w:rPr>
          <w:rFonts w:ascii="Times New Roman" w:hAnsi="Times New Roman" w:cs="Times New Roman"/>
        </w:rPr>
      </w:pPr>
      <w:r w:rsidRPr="00DD49E1">
        <w:rPr>
          <w:rFonts w:ascii="Times New Roman" w:hAnsi="Times New Roman" w:cs="Times New Roman"/>
          <w:b/>
          <w:bCs/>
        </w:rPr>
        <w:t>Example:</w:t>
      </w:r>
      <w:r w:rsidRPr="00DD49E1">
        <w:rPr>
          <w:rFonts w:ascii="Times New Roman" w:hAnsi="Times New Roman" w:cs="Times New Roman"/>
        </w:rPr>
        <w:t xml:space="preserve"> In an e-commerce system, the Order, Payment, and Shipping contexts may communicate with each other. A context map shows these connections clearly.</w:t>
      </w:r>
    </w:p>
    <w:p w14:paraId="21F69501" w14:textId="77777777" w:rsidR="00DD49E1" w:rsidRPr="00DD49E1" w:rsidRDefault="00DD49E1" w:rsidP="00DD49E1">
      <w:pPr>
        <w:ind w:left="360"/>
        <w:rPr>
          <w:rFonts w:ascii="Times New Roman" w:hAnsi="Times New Roman" w:cs="Times New Roman"/>
        </w:rPr>
      </w:pPr>
    </w:p>
    <w:p w14:paraId="25A8CA21" w14:textId="0CC1A477" w:rsidR="00DD49E1" w:rsidRPr="00DD49E1" w:rsidRDefault="00DD49E1" w:rsidP="00DD49E1">
      <w:pPr>
        <w:rPr>
          <w:rFonts w:ascii="Times New Roman" w:hAnsi="Times New Roman" w:cs="Times New Roman"/>
          <w:b/>
          <w:bCs/>
        </w:rPr>
      </w:pPr>
      <w:r w:rsidRPr="00DD49E1">
        <w:rPr>
          <w:rFonts w:ascii="Times New Roman" w:hAnsi="Times New Roman" w:cs="Times New Roman"/>
          <w:b/>
          <w:bCs/>
        </w:rPr>
        <w:t>2.</w:t>
      </w:r>
      <w:r w:rsidRPr="00DD49E1">
        <w:rPr>
          <w:rFonts w:ascii="Times New Roman" w:hAnsi="Times New Roman" w:cs="Times New Roman"/>
          <w:b/>
          <w:bCs/>
        </w:rPr>
        <w:t>Explain the difference between a Partnership and a Customer-Supplier relationship in context maps.</w:t>
      </w:r>
    </w:p>
    <w:p w14:paraId="10147085"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Partnership:</w:t>
      </w:r>
      <w:r w:rsidRPr="00DD49E1">
        <w:rPr>
          <w:rFonts w:ascii="Times New Roman" w:hAnsi="Times New Roman" w:cs="Times New Roman"/>
        </w:rPr>
        <w:br/>
        <w:t>Both teams or contexts work together as equals. They communicate and coordinate their changes because both depend on each other.</w:t>
      </w:r>
    </w:p>
    <w:p w14:paraId="7B2D63EC"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Example:</w:t>
      </w:r>
      <w:r w:rsidRPr="00DD49E1">
        <w:rPr>
          <w:rFonts w:ascii="Times New Roman" w:hAnsi="Times New Roman" w:cs="Times New Roman"/>
        </w:rPr>
        <w:t xml:space="preserve"> Order and Shipping teams working together to maintain their integration.</w:t>
      </w:r>
    </w:p>
    <w:p w14:paraId="175F4B20"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Customer-Supplier:</w:t>
      </w:r>
      <w:r w:rsidRPr="00DD49E1">
        <w:rPr>
          <w:rFonts w:ascii="Times New Roman" w:hAnsi="Times New Roman" w:cs="Times New Roman"/>
        </w:rPr>
        <w:br/>
        <w:t xml:space="preserve">One context acts as the </w:t>
      </w:r>
      <w:r w:rsidRPr="00DD49E1">
        <w:rPr>
          <w:rFonts w:ascii="Times New Roman" w:hAnsi="Times New Roman" w:cs="Times New Roman"/>
          <w:b/>
          <w:bCs/>
        </w:rPr>
        <w:t>customer</w:t>
      </w:r>
      <w:r w:rsidRPr="00DD49E1">
        <w:rPr>
          <w:rFonts w:ascii="Times New Roman" w:hAnsi="Times New Roman" w:cs="Times New Roman"/>
        </w:rPr>
        <w:t xml:space="preserve"> and depends on another context, the </w:t>
      </w:r>
      <w:r w:rsidRPr="00DD49E1">
        <w:rPr>
          <w:rFonts w:ascii="Times New Roman" w:hAnsi="Times New Roman" w:cs="Times New Roman"/>
          <w:b/>
          <w:bCs/>
        </w:rPr>
        <w:t>supplier</w:t>
      </w:r>
      <w:r w:rsidRPr="00DD49E1">
        <w:rPr>
          <w:rFonts w:ascii="Times New Roman" w:hAnsi="Times New Roman" w:cs="Times New Roman"/>
        </w:rPr>
        <w:t>, for a service or data.</w:t>
      </w:r>
    </w:p>
    <w:p w14:paraId="3DD1BDCD"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Example:</w:t>
      </w:r>
      <w:r w:rsidRPr="00DD49E1">
        <w:rPr>
          <w:rFonts w:ascii="Times New Roman" w:hAnsi="Times New Roman" w:cs="Times New Roman"/>
        </w:rPr>
        <w:t xml:space="preserve"> The Order context requests payment processing from the Payment context.</w:t>
      </w:r>
    </w:p>
    <w:p w14:paraId="326B3DA3" w14:textId="77777777" w:rsidR="00DD49E1" w:rsidRPr="00DD49E1" w:rsidRDefault="00DD49E1" w:rsidP="00DD49E1">
      <w:pPr>
        <w:rPr>
          <w:rFonts w:ascii="Times New Roman" w:hAnsi="Times New Roman" w:cs="Times New Roman"/>
        </w:rPr>
      </w:pPr>
      <w:r w:rsidRPr="00DD49E1">
        <w:rPr>
          <w:rFonts w:ascii="Times New Roman" w:hAnsi="Times New Roman" w:cs="Times New Roman"/>
          <w:b/>
          <w:bCs/>
        </w:rPr>
        <w:t>In short:</w:t>
      </w:r>
    </w:p>
    <w:p w14:paraId="572859B9" w14:textId="77777777" w:rsidR="00DD49E1" w:rsidRPr="00DD49E1" w:rsidRDefault="00DD49E1" w:rsidP="00DD49E1">
      <w:pPr>
        <w:numPr>
          <w:ilvl w:val="0"/>
          <w:numId w:val="21"/>
        </w:numPr>
        <w:rPr>
          <w:rFonts w:ascii="Times New Roman" w:hAnsi="Times New Roman" w:cs="Times New Roman"/>
        </w:rPr>
      </w:pPr>
      <w:r w:rsidRPr="00DD49E1">
        <w:rPr>
          <w:rFonts w:ascii="Times New Roman" w:hAnsi="Times New Roman" w:cs="Times New Roman"/>
          <w:b/>
          <w:bCs/>
        </w:rPr>
        <w:t>Partnership → Both sides cooperate equally.</w:t>
      </w:r>
      <w:r w:rsidRPr="00DD49E1">
        <w:rPr>
          <w:rFonts w:ascii="Times New Roman" w:hAnsi="Times New Roman" w:cs="Times New Roman"/>
        </w:rPr>
        <w:t xml:space="preserve"> </w:t>
      </w:r>
    </w:p>
    <w:p w14:paraId="6D4BA89B" w14:textId="39BF55CF" w:rsidR="00CF4782" w:rsidRPr="00CF4782" w:rsidRDefault="00DD49E1" w:rsidP="00CF4782">
      <w:pPr>
        <w:numPr>
          <w:ilvl w:val="0"/>
          <w:numId w:val="21"/>
        </w:numPr>
        <w:rPr>
          <w:rFonts w:ascii="Times New Roman" w:hAnsi="Times New Roman" w:cs="Times New Roman"/>
        </w:rPr>
      </w:pPr>
      <w:r w:rsidRPr="00DD49E1">
        <w:rPr>
          <w:rFonts w:ascii="Times New Roman" w:hAnsi="Times New Roman" w:cs="Times New Roman"/>
          <w:b/>
          <w:bCs/>
        </w:rPr>
        <w:t>Customer-Supplier → One side provides, the other depends on it.</w:t>
      </w:r>
    </w:p>
    <w:p w14:paraId="014C8EB9" w14:textId="77777777" w:rsidR="00CF4782" w:rsidRDefault="00CF4782" w:rsidP="00CF4782">
      <w:pPr>
        <w:rPr>
          <w:rFonts w:ascii="Times New Roman" w:hAnsi="Times New Roman" w:cs="Times New Roman"/>
          <w:b/>
          <w:bCs/>
        </w:rPr>
      </w:pPr>
    </w:p>
    <w:p w14:paraId="572F3C26" w14:textId="77777777" w:rsidR="00CF4782" w:rsidRPr="00CF4782" w:rsidRDefault="00CF4782" w:rsidP="00CF4782">
      <w:pPr>
        <w:rPr>
          <w:rFonts w:ascii="Times New Roman" w:hAnsi="Times New Roman" w:cs="Times New Roman"/>
        </w:rPr>
      </w:pPr>
      <w:r w:rsidRPr="00CF4782">
        <w:rPr>
          <w:rFonts w:ascii="Times New Roman" w:hAnsi="Times New Roman" w:cs="Times New Roman"/>
          <w:b/>
          <w:bCs/>
        </w:rPr>
        <w:t>Coding</w:t>
      </w:r>
    </w:p>
    <w:p w14:paraId="4A235DF0" w14:textId="77777777" w:rsidR="00CF4782" w:rsidRDefault="00CF4782" w:rsidP="00CF4782">
      <w:pPr>
        <w:numPr>
          <w:ilvl w:val="0"/>
          <w:numId w:val="22"/>
        </w:numPr>
        <w:rPr>
          <w:rFonts w:ascii="Times New Roman" w:hAnsi="Times New Roman" w:cs="Times New Roman"/>
        </w:rPr>
      </w:pPr>
      <w:r w:rsidRPr="00CF4782">
        <w:rPr>
          <w:rFonts w:ascii="Times New Roman" w:hAnsi="Times New Roman" w:cs="Times New Roman"/>
        </w:rPr>
        <w:t>Model two bounded contexts (Billing and Shipping) in Java, and create interfaces to simulate their integration points.</w:t>
      </w:r>
    </w:p>
    <w:p w14:paraId="208A7C11" w14:textId="77777777" w:rsidR="00CF4782" w:rsidRDefault="00CF4782" w:rsidP="00CF4782">
      <w:pPr>
        <w:pStyle w:val="HTMLPreformatted"/>
        <w:numPr>
          <w:ilvl w:val="0"/>
          <w:numId w:val="22"/>
        </w:numPr>
        <w:shd w:val="clear" w:color="auto" w:fill="191A1C"/>
        <w:rPr>
          <w:color w:val="BCBEC4"/>
        </w:rPr>
      </w:pPr>
      <w:r>
        <w:rPr>
          <w:color w:val="7A7E85"/>
        </w:rPr>
        <w:t>// Billing Context</w:t>
      </w:r>
      <w:r>
        <w:rPr>
          <w:color w:val="7A7E85"/>
        </w:rPr>
        <w:br/>
      </w:r>
      <w:r>
        <w:rPr>
          <w:color w:val="CF8E6D"/>
        </w:rPr>
        <w:t xml:space="preserve">interface </w:t>
      </w:r>
      <w:r>
        <w:rPr>
          <w:color w:val="BCBEC4"/>
        </w:rPr>
        <w:t>BillingService {</w:t>
      </w:r>
      <w:r>
        <w:rPr>
          <w:color w:val="BCBEC4"/>
        </w:rPr>
        <w:br/>
        <w:t xml:space="preserve">    </w:t>
      </w:r>
      <w:r>
        <w:rPr>
          <w:color w:val="CF8E6D"/>
        </w:rPr>
        <w:t xml:space="preserve">boolean </w:t>
      </w:r>
      <w:r>
        <w:rPr>
          <w:color w:val="56A8F5"/>
        </w:rPr>
        <w:t>processPayment</w:t>
      </w:r>
      <w:r>
        <w:rPr>
          <w:color w:val="BCBEC4"/>
        </w:rPr>
        <w:t>(</w:t>
      </w:r>
      <w:r>
        <w:rPr>
          <w:color w:val="CF8E6D"/>
        </w:rPr>
        <w:t xml:space="preserve">double </w:t>
      </w:r>
      <w:r>
        <w:rPr>
          <w:color w:val="BCBEC4"/>
        </w:rPr>
        <w:t>amount);</w:t>
      </w:r>
      <w:r>
        <w:rPr>
          <w:color w:val="BCBEC4"/>
        </w:rPr>
        <w:br/>
        <w:t>}</w:t>
      </w:r>
      <w:r>
        <w:rPr>
          <w:color w:val="BCBEC4"/>
        </w:rPr>
        <w:br/>
      </w:r>
      <w:r>
        <w:rPr>
          <w:color w:val="BCBEC4"/>
        </w:rPr>
        <w:br/>
      </w:r>
      <w:r>
        <w:rPr>
          <w:color w:val="CF8E6D"/>
        </w:rPr>
        <w:t xml:space="preserve">class </w:t>
      </w:r>
      <w:r>
        <w:rPr>
          <w:color w:val="BCBEC4"/>
        </w:rPr>
        <w:t xml:space="preserve">Billing </w:t>
      </w:r>
      <w:r>
        <w:rPr>
          <w:color w:val="CF8E6D"/>
        </w:rPr>
        <w:t xml:space="preserve">implements </w:t>
      </w:r>
      <w:r>
        <w:rPr>
          <w:color w:val="BCBEC4"/>
        </w:rPr>
        <w:t>BillingService {</w:t>
      </w:r>
      <w:r>
        <w:rPr>
          <w:color w:val="BCBEC4"/>
        </w:rPr>
        <w:br/>
        <w:t xml:space="preserve">    </w:t>
      </w:r>
      <w:r>
        <w:rPr>
          <w:color w:val="CF8E6D"/>
        </w:rPr>
        <w:t xml:space="preserve">public boolean </w:t>
      </w:r>
      <w:r>
        <w:rPr>
          <w:color w:val="56A8F5"/>
        </w:rPr>
        <w:t>processPayment</w:t>
      </w:r>
      <w:r>
        <w:rPr>
          <w:color w:val="BCBEC4"/>
        </w:rPr>
        <w:t>(</w:t>
      </w:r>
      <w:r>
        <w:rPr>
          <w:color w:val="CF8E6D"/>
        </w:rPr>
        <w:t xml:space="preserve">double </w:t>
      </w:r>
      <w:r>
        <w:rPr>
          <w:color w:val="BCBEC4"/>
        </w:rPr>
        <w:t>amount) {</w:t>
      </w:r>
      <w:r>
        <w:rPr>
          <w:color w:val="BCBEC4"/>
        </w:rPr>
        <w:br/>
        <w:t xml:space="preserve">        System.</w:t>
      </w:r>
      <w:r>
        <w:rPr>
          <w:i/>
          <w:iCs/>
          <w:color w:val="C77DBB"/>
        </w:rPr>
        <w:t>out</w:t>
      </w:r>
      <w:r>
        <w:rPr>
          <w:color w:val="BCBEC4"/>
        </w:rPr>
        <w:t>.println(</w:t>
      </w:r>
      <w:r>
        <w:rPr>
          <w:color w:val="6AAB73"/>
        </w:rPr>
        <w:t xml:space="preserve">"Payment processed: ₹" </w:t>
      </w:r>
      <w:r>
        <w:rPr>
          <w:color w:val="BCBEC4"/>
        </w:rPr>
        <w:t>+ amount);</w:t>
      </w:r>
      <w:r>
        <w:rPr>
          <w:color w:val="BCBEC4"/>
        </w:rPr>
        <w:br/>
        <w:t xml:space="preserve">        </w:t>
      </w:r>
      <w:r>
        <w:rPr>
          <w:color w:val="CF8E6D"/>
        </w:rPr>
        <w:t>return true</w:t>
      </w:r>
      <w:r>
        <w:rPr>
          <w:color w:val="BCBEC4"/>
        </w:rPr>
        <w:t>;</w:t>
      </w:r>
      <w:r>
        <w:rPr>
          <w:color w:val="BCBEC4"/>
        </w:rPr>
        <w:br/>
        <w:t xml:space="preserve">    }</w:t>
      </w:r>
      <w:r>
        <w:rPr>
          <w:color w:val="BCBEC4"/>
        </w:rPr>
        <w:br/>
        <w:t>}</w:t>
      </w:r>
      <w:r>
        <w:rPr>
          <w:color w:val="BCBEC4"/>
        </w:rPr>
        <w:br/>
      </w:r>
      <w:r>
        <w:rPr>
          <w:color w:val="BCBEC4"/>
        </w:rPr>
        <w:br/>
      </w:r>
      <w:r>
        <w:rPr>
          <w:color w:val="7A7E85"/>
        </w:rPr>
        <w:t>// Shipping Context</w:t>
      </w:r>
      <w:r>
        <w:rPr>
          <w:color w:val="7A7E85"/>
        </w:rPr>
        <w:br/>
      </w:r>
      <w:r>
        <w:rPr>
          <w:color w:val="CF8E6D"/>
        </w:rPr>
        <w:t xml:space="preserve">interface </w:t>
      </w:r>
      <w:r>
        <w:rPr>
          <w:color w:val="BCBEC4"/>
        </w:rPr>
        <w:t>ShippingService {</w:t>
      </w:r>
      <w:r>
        <w:rPr>
          <w:color w:val="BCBEC4"/>
        </w:rPr>
        <w:br/>
        <w:t xml:space="preserve">    </w:t>
      </w:r>
      <w:r>
        <w:rPr>
          <w:color w:val="CF8E6D"/>
        </w:rPr>
        <w:t xml:space="preserve">void </w:t>
      </w:r>
      <w:r>
        <w:rPr>
          <w:color w:val="56A8F5"/>
        </w:rPr>
        <w:t>shipOrder</w:t>
      </w:r>
      <w:r>
        <w:rPr>
          <w:color w:val="BCBEC4"/>
        </w:rPr>
        <w:t>(String orderId);</w:t>
      </w:r>
      <w:r>
        <w:rPr>
          <w:color w:val="BCBEC4"/>
        </w:rPr>
        <w:br/>
        <w:t>}</w:t>
      </w:r>
      <w:r>
        <w:rPr>
          <w:color w:val="BCBEC4"/>
        </w:rPr>
        <w:br/>
      </w:r>
      <w:r>
        <w:rPr>
          <w:color w:val="BCBEC4"/>
        </w:rPr>
        <w:br/>
      </w:r>
      <w:r>
        <w:rPr>
          <w:color w:val="CF8E6D"/>
        </w:rPr>
        <w:t xml:space="preserve">class </w:t>
      </w:r>
      <w:r>
        <w:rPr>
          <w:color w:val="BCBEC4"/>
        </w:rPr>
        <w:t xml:space="preserve">Shipping </w:t>
      </w:r>
      <w:r>
        <w:rPr>
          <w:color w:val="CF8E6D"/>
        </w:rPr>
        <w:t xml:space="preserve">implements </w:t>
      </w:r>
      <w:r>
        <w:rPr>
          <w:color w:val="BCBEC4"/>
        </w:rPr>
        <w:t>ShippingService {</w:t>
      </w:r>
      <w:r>
        <w:rPr>
          <w:color w:val="BCBEC4"/>
        </w:rPr>
        <w:br/>
        <w:t xml:space="preserve">    </w:t>
      </w:r>
      <w:r>
        <w:rPr>
          <w:color w:val="CF8E6D"/>
        </w:rPr>
        <w:t xml:space="preserve">public void </w:t>
      </w:r>
      <w:r>
        <w:rPr>
          <w:color w:val="56A8F5"/>
        </w:rPr>
        <w:t>shipOrder</w:t>
      </w:r>
      <w:r>
        <w:rPr>
          <w:color w:val="BCBEC4"/>
        </w:rPr>
        <w:t>(String orderId) {</w:t>
      </w:r>
      <w:r>
        <w:rPr>
          <w:color w:val="BCBEC4"/>
        </w:rPr>
        <w:br/>
        <w:t xml:space="preserve">        System.</w:t>
      </w:r>
      <w:r>
        <w:rPr>
          <w:i/>
          <w:iCs/>
          <w:color w:val="C77DBB"/>
        </w:rPr>
        <w:t>out</w:t>
      </w:r>
      <w:r>
        <w:rPr>
          <w:color w:val="BCBEC4"/>
        </w:rPr>
        <w:t>.println(</w:t>
      </w:r>
      <w:r>
        <w:rPr>
          <w:color w:val="6AAB73"/>
        </w:rPr>
        <w:t xml:space="preserve">"Order shipped: " </w:t>
      </w:r>
      <w:r>
        <w:rPr>
          <w:color w:val="BCBEC4"/>
        </w:rPr>
        <w:t>+ orderId);</w:t>
      </w:r>
      <w:r>
        <w:rPr>
          <w:color w:val="BCBEC4"/>
        </w:rPr>
        <w:br/>
        <w:t xml:space="preserve">    }</w:t>
      </w:r>
      <w:r>
        <w:rPr>
          <w:color w:val="BCBEC4"/>
        </w:rPr>
        <w:br/>
        <w:t>}</w:t>
      </w:r>
      <w:r>
        <w:rPr>
          <w:color w:val="BCBEC4"/>
        </w:rPr>
        <w:br/>
      </w:r>
      <w:r>
        <w:rPr>
          <w:color w:val="BCBEC4"/>
        </w:rPr>
        <w:br/>
      </w:r>
      <w:r>
        <w:rPr>
          <w:color w:val="7A7E85"/>
        </w:rPr>
        <w:t>// Integration</w:t>
      </w:r>
      <w:r>
        <w:rPr>
          <w:color w:val="7A7E85"/>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(String[] args) {</w:t>
      </w:r>
      <w:r>
        <w:rPr>
          <w:color w:val="BCBEC4"/>
        </w:rPr>
        <w:br/>
      </w:r>
      <w:r>
        <w:rPr>
          <w:color w:val="BCBEC4"/>
        </w:rPr>
        <w:br/>
        <w:t xml:space="preserve">        BillingService billing = </w:t>
      </w:r>
      <w:r>
        <w:rPr>
          <w:color w:val="CF8E6D"/>
        </w:rPr>
        <w:t xml:space="preserve">new </w:t>
      </w:r>
      <w:r>
        <w:rPr>
          <w:color w:val="BCBEC4"/>
        </w:rPr>
        <w:t>Billing();</w:t>
      </w:r>
      <w:r>
        <w:rPr>
          <w:color w:val="BCBEC4"/>
        </w:rPr>
        <w:br/>
        <w:t xml:space="preserve">        ShippingService shipping = </w:t>
      </w:r>
      <w:r>
        <w:rPr>
          <w:color w:val="CF8E6D"/>
        </w:rPr>
        <w:t xml:space="preserve">new </w:t>
      </w:r>
      <w:r>
        <w:rPr>
          <w:color w:val="BCBEC4"/>
        </w:rPr>
        <w:t>Shipping();</w:t>
      </w:r>
      <w:r>
        <w:rPr>
          <w:color w:val="BCBEC4"/>
        </w:rPr>
        <w:br/>
      </w:r>
      <w:r>
        <w:rPr>
          <w:color w:val="BCBEC4"/>
        </w:rPr>
        <w:br/>
        <w:t xml:space="preserve">        </w:t>
      </w:r>
      <w:r>
        <w:rPr>
          <w:color w:val="CF8E6D"/>
        </w:rPr>
        <w:t xml:space="preserve">if </w:t>
      </w:r>
      <w:r>
        <w:rPr>
          <w:color w:val="BCBEC4"/>
        </w:rPr>
        <w:t>(billing.processPayment(</w:t>
      </w:r>
      <w:r>
        <w:rPr>
          <w:color w:val="2AACB8"/>
        </w:rPr>
        <w:t>1500</w:t>
      </w:r>
      <w:r>
        <w:rPr>
          <w:color w:val="BCBEC4"/>
        </w:rPr>
        <w:t>)) {</w:t>
      </w:r>
      <w:r>
        <w:rPr>
          <w:color w:val="BCBEC4"/>
        </w:rPr>
        <w:br/>
        <w:t xml:space="preserve">            shipping.shipOrder(</w:t>
      </w:r>
      <w:r>
        <w:rPr>
          <w:color w:val="6AAB73"/>
        </w:rPr>
        <w:t>"ORD101"</w:t>
      </w:r>
      <w:r>
        <w:rPr>
          <w:color w:val="BCBEC4"/>
        </w:rPr>
        <w:t>);</w:t>
      </w:r>
      <w:r>
        <w:rPr>
          <w:color w:val="BCBEC4"/>
        </w:rPr>
        <w:br/>
        <w:t xml:space="preserve">        }</w:t>
      </w:r>
      <w:r>
        <w:rPr>
          <w:color w:val="BCBEC4"/>
        </w:rPr>
        <w:br/>
        <w:t xml:space="preserve">    }</w:t>
      </w:r>
      <w:r>
        <w:rPr>
          <w:color w:val="BCBEC4"/>
        </w:rPr>
        <w:br/>
        <w:t>}</w:t>
      </w:r>
    </w:p>
    <w:p w14:paraId="524DC2F1" w14:textId="77777777" w:rsidR="00CF4782" w:rsidRPr="00CF4782" w:rsidRDefault="00CF4782" w:rsidP="00CF4782">
      <w:pPr>
        <w:rPr>
          <w:rFonts w:ascii="Times New Roman" w:hAnsi="Times New Roman" w:cs="Times New Roman"/>
        </w:rPr>
      </w:pPr>
    </w:p>
    <w:p w14:paraId="49D79BC0" w14:textId="77777777" w:rsidR="00CF4782" w:rsidRPr="00CF4782" w:rsidRDefault="00CF4782" w:rsidP="00CF4782">
      <w:pPr>
        <w:numPr>
          <w:ilvl w:val="0"/>
          <w:numId w:val="22"/>
        </w:numPr>
        <w:rPr>
          <w:rFonts w:ascii="Times New Roman" w:hAnsi="Times New Roman" w:cs="Times New Roman"/>
        </w:rPr>
      </w:pPr>
      <w:r w:rsidRPr="00CF4782">
        <w:rPr>
          <w:rFonts w:ascii="Times New Roman" w:hAnsi="Times New Roman" w:cs="Times New Roman"/>
        </w:rPr>
        <w:t xml:space="preserve">Write code to demonstrate an </w:t>
      </w:r>
      <w:r w:rsidRPr="00CF4782">
        <w:rPr>
          <w:rFonts w:ascii="Times New Roman" w:hAnsi="Times New Roman" w:cs="Times New Roman"/>
          <w:b/>
          <w:bCs/>
        </w:rPr>
        <w:t>Anti-Corruption Layer (ACL)</w:t>
      </w:r>
      <w:r w:rsidRPr="00CF4782">
        <w:rPr>
          <w:rFonts w:ascii="Times New Roman" w:hAnsi="Times New Roman" w:cs="Times New Roman"/>
        </w:rPr>
        <w:t xml:space="preserve"> between a legacy system and a modern bounded context.</w:t>
      </w:r>
    </w:p>
    <w:p w14:paraId="5A8E8A73" w14:textId="77777777" w:rsidR="00CF4782" w:rsidRDefault="00CF4782" w:rsidP="00CF4782">
      <w:pPr>
        <w:pStyle w:val="HTMLPreformatted"/>
        <w:shd w:val="clear" w:color="auto" w:fill="191A1C"/>
        <w:ind w:left="360"/>
        <w:rPr>
          <w:color w:val="BCBEC4"/>
        </w:rPr>
      </w:pPr>
      <w:r>
        <w:rPr>
          <w:color w:val="7A7E85"/>
        </w:rPr>
        <w:t>// Legacy System</w:t>
      </w:r>
      <w:r>
        <w:rPr>
          <w:color w:val="7A7E85"/>
        </w:rPr>
        <w:br/>
      </w:r>
      <w:r>
        <w:rPr>
          <w:color w:val="CF8E6D"/>
        </w:rPr>
        <w:t xml:space="preserve">class </w:t>
      </w:r>
      <w:r>
        <w:rPr>
          <w:color w:val="BCBEC4"/>
        </w:rPr>
        <w:t>LegacyBilling {</w:t>
      </w:r>
      <w:r>
        <w:rPr>
          <w:color w:val="BCBEC4"/>
        </w:rPr>
        <w:br/>
        <w:t xml:space="preserve">    </w:t>
      </w:r>
      <w:r>
        <w:rPr>
          <w:color w:val="CF8E6D"/>
        </w:rPr>
        <w:t xml:space="preserve">public </w:t>
      </w:r>
      <w:r>
        <w:rPr>
          <w:color w:val="BCBEC4"/>
        </w:rPr>
        <w:t xml:space="preserve">String </w:t>
      </w:r>
      <w:r>
        <w:rPr>
          <w:color w:val="56A8F5"/>
        </w:rPr>
        <w:t>makePayment</w:t>
      </w:r>
      <w:r>
        <w:rPr>
          <w:color w:val="BCBEC4"/>
        </w:rPr>
        <w:t>(String amount) {</w:t>
      </w:r>
      <w:r>
        <w:rPr>
          <w:color w:val="BCBEC4"/>
        </w:rPr>
        <w:br/>
        <w:t xml:space="preserve">        </w:t>
      </w:r>
      <w:r>
        <w:rPr>
          <w:color w:val="CF8E6D"/>
        </w:rPr>
        <w:t xml:space="preserve">return </w:t>
      </w:r>
      <w:r>
        <w:rPr>
          <w:color w:val="6AAB73"/>
        </w:rPr>
        <w:t>"SUCCESS"</w:t>
      </w:r>
      <w:r>
        <w:rPr>
          <w:color w:val="BCBEC4"/>
        </w:rPr>
        <w:t>;</w:t>
      </w:r>
      <w:r>
        <w:rPr>
          <w:color w:val="BCBEC4"/>
        </w:rPr>
        <w:br/>
        <w:t xml:space="preserve">    }</w:t>
      </w:r>
      <w:r>
        <w:rPr>
          <w:color w:val="BCBEC4"/>
        </w:rPr>
        <w:br/>
        <w:t>}</w:t>
      </w:r>
      <w:r>
        <w:rPr>
          <w:color w:val="BCBEC4"/>
        </w:rPr>
        <w:br/>
      </w:r>
      <w:r>
        <w:rPr>
          <w:color w:val="BCBEC4"/>
        </w:rPr>
        <w:br/>
      </w:r>
      <w:r>
        <w:rPr>
          <w:color w:val="7A7E85"/>
        </w:rPr>
        <w:t>// Modern Bounded Context</w:t>
      </w:r>
      <w:r>
        <w:rPr>
          <w:color w:val="7A7E85"/>
        </w:rPr>
        <w:br/>
      </w:r>
      <w:r>
        <w:rPr>
          <w:color w:val="CF8E6D"/>
        </w:rPr>
        <w:t xml:space="preserve">class </w:t>
      </w:r>
      <w:r>
        <w:rPr>
          <w:color w:val="BCBEC4"/>
        </w:rPr>
        <w:t>ModernBilling {</w:t>
      </w:r>
      <w:r>
        <w:rPr>
          <w:color w:val="BCBEC4"/>
        </w:rPr>
        <w:br/>
        <w:t xml:space="preserve">    </w:t>
      </w:r>
      <w:r>
        <w:rPr>
          <w:color w:val="CF8E6D"/>
        </w:rPr>
        <w:t xml:space="preserve">public void </w:t>
      </w:r>
      <w:r>
        <w:rPr>
          <w:color w:val="56A8F5"/>
        </w:rPr>
        <w:t>processPayment</w:t>
      </w:r>
      <w:r>
        <w:rPr>
          <w:color w:val="BCBEC4"/>
        </w:rPr>
        <w:t>(</w:t>
      </w:r>
      <w:r>
        <w:rPr>
          <w:color w:val="CF8E6D"/>
        </w:rPr>
        <w:t xml:space="preserve">double </w:t>
      </w:r>
      <w:r>
        <w:rPr>
          <w:color w:val="BCBEC4"/>
        </w:rPr>
        <w:t>amount) {</w:t>
      </w:r>
      <w:r>
        <w:rPr>
          <w:color w:val="BCBEC4"/>
        </w:rPr>
        <w:br/>
        <w:t xml:space="preserve">        System.</w:t>
      </w:r>
      <w:r>
        <w:rPr>
          <w:i/>
          <w:iCs/>
          <w:color w:val="C77DBB"/>
        </w:rPr>
        <w:t>out</w:t>
      </w:r>
      <w:r>
        <w:rPr>
          <w:color w:val="BCBEC4"/>
        </w:rPr>
        <w:t>.println(</w:t>
      </w:r>
      <w:r>
        <w:rPr>
          <w:color w:val="6AAB73"/>
        </w:rPr>
        <w:t xml:space="preserve">"Modern payment processed: ₹" </w:t>
      </w:r>
      <w:r>
        <w:rPr>
          <w:color w:val="BCBEC4"/>
        </w:rPr>
        <w:t>+ amount);</w:t>
      </w:r>
      <w:r>
        <w:rPr>
          <w:color w:val="BCBEC4"/>
        </w:rPr>
        <w:br/>
        <w:t xml:space="preserve">    }</w:t>
      </w:r>
      <w:r>
        <w:rPr>
          <w:color w:val="BCBEC4"/>
        </w:rPr>
        <w:br/>
        <w:t>}</w:t>
      </w:r>
      <w:r>
        <w:rPr>
          <w:color w:val="BCBEC4"/>
        </w:rPr>
        <w:br/>
      </w:r>
      <w:r>
        <w:rPr>
          <w:color w:val="BCBEC4"/>
        </w:rPr>
        <w:lastRenderedPageBreak/>
        <w:br/>
      </w:r>
      <w:r>
        <w:rPr>
          <w:color w:val="7A7E85"/>
        </w:rPr>
        <w:t>// Anti-Corruption Layer</w:t>
      </w:r>
      <w:r>
        <w:rPr>
          <w:color w:val="7A7E85"/>
        </w:rPr>
        <w:br/>
      </w:r>
      <w:r>
        <w:rPr>
          <w:color w:val="CF8E6D"/>
        </w:rPr>
        <w:t xml:space="preserve">class </w:t>
      </w:r>
      <w:r>
        <w:rPr>
          <w:color w:val="BCBEC4"/>
        </w:rPr>
        <w:t>BillingAdapter {</w:t>
      </w:r>
      <w:r>
        <w:rPr>
          <w:color w:val="BCBEC4"/>
        </w:rPr>
        <w:br/>
        <w:t xml:space="preserve">    </w:t>
      </w:r>
      <w:r>
        <w:rPr>
          <w:color w:val="CF8E6D"/>
        </w:rPr>
        <w:t xml:space="preserve">private </w:t>
      </w:r>
      <w:r>
        <w:rPr>
          <w:color w:val="BCBEC4"/>
        </w:rPr>
        <w:t xml:space="preserve">LegacyBilling </w:t>
      </w:r>
      <w:r>
        <w:rPr>
          <w:color w:val="C77DBB"/>
        </w:rPr>
        <w:t xml:space="preserve">legacy </w:t>
      </w:r>
      <w:r>
        <w:rPr>
          <w:color w:val="BCBEC4"/>
        </w:rPr>
        <w:t xml:space="preserve">= </w:t>
      </w:r>
      <w:r>
        <w:rPr>
          <w:color w:val="CF8E6D"/>
        </w:rPr>
        <w:t xml:space="preserve">new </w:t>
      </w:r>
      <w:r>
        <w:rPr>
          <w:color w:val="BCBEC4"/>
        </w:rPr>
        <w:t>LegacyBilling();</w:t>
      </w:r>
      <w:r>
        <w:rPr>
          <w:color w:val="BCBEC4"/>
        </w:rPr>
        <w:br/>
        <w:t xml:space="preserve">    </w:t>
      </w:r>
      <w:r>
        <w:rPr>
          <w:color w:val="CF8E6D"/>
        </w:rPr>
        <w:t xml:space="preserve">private </w:t>
      </w:r>
      <w:r>
        <w:rPr>
          <w:color w:val="BCBEC4"/>
        </w:rPr>
        <w:t xml:space="preserve">ModernBilling </w:t>
      </w:r>
      <w:r>
        <w:rPr>
          <w:color w:val="C77DBB"/>
        </w:rPr>
        <w:t xml:space="preserve">modern </w:t>
      </w:r>
      <w:r>
        <w:rPr>
          <w:color w:val="BCBEC4"/>
        </w:rPr>
        <w:t xml:space="preserve">= </w:t>
      </w:r>
      <w:r>
        <w:rPr>
          <w:color w:val="CF8E6D"/>
        </w:rPr>
        <w:t xml:space="preserve">new </w:t>
      </w:r>
      <w:r>
        <w:rPr>
          <w:color w:val="BCBEC4"/>
        </w:rPr>
        <w:t>ModernBilling();</w:t>
      </w:r>
      <w:r>
        <w:rPr>
          <w:color w:val="BCBEC4"/>
        </w:rPr>
        <w:br/>
      </w:r>
      <w:r>
        <w:rPr>
          <w:color w:val="BCBEC4"/>
        </w:rPr>
        <w:br/>
        <w:t xml:space="preserve">    </w:t>
      </w:r>
      <w:r>
        <w:rPr>
          <w:color w:val="CF8E6D"/>
        </w:rPr>
        <w:t xml:space="preserve">public void </w:t>
      </w:r>
      <w:r>
        <w:rPr>
          <w:color w:val="56A8F5"/>
        </w:rPr>
        <w:t>process</w:t>
      </w:r>
      <w:r>
        <w:rPr>
          <w:color w:val="BCBEC4"/>
        </w:rPr>
        <w:t>(</w:t>
      </w:r>
      <w:r>
        <w:rPr>
          <w:color w:val="CF8E6D"/>
        </w:rPr>
        <w:t xml:space="preserve">double </w:t>
      </w:r>
      <w:r>
        <w:rPr>
          <w:color w:val="BCBEC4"/>
        </w:rPr>
        <w:t>amount) {</w:t>
      </w:r>
      <w:r>
        <w:rPr>
          <w:color w:val="BCBEC4"/>
        </w:rPr>
        <w:br/>
        <w:t xml:space="preserve">        String result = </w:t>
      </w:r>
      <w:r>
        <w:rPr>
          <w:color w:val="C77DBB"/>
        </w:rPr>
        <w:t>legacy</w:t>
      </w:r>
      <w:r>
        <w:rPr>
          <w:color w:val="BCBEC4"/>
        </w:rPr>
        <w:t>.makePayment(String.</w:t>
      </w:r>
      <w:r>
        <w:rPr>
          <w:i/>
          <w:iCs/>
          <w:color w:val="BCBEC4"/>
        </w:rPr>
        <w:t>valueOf</w:t>
      </w:r>
      <w:r>
        <w:rPr>
          <w:color w:val="BCBEC4"/>
        </w:rPr>
        <w:t>(amount));</w:t>
      </w:r>
      <w:r>
        <w:rPr>
          <w:color w:val="BCBEC4"/>
        </w:rPr>
        <w:br/>
      </w:r>
      <w:r>
        <w:rPr>
          <w:color w:val="BCBEC4"/>
        </w:rPr>
        <w:br/>
        <w:t xml:space="preserve">        </w:t>
      </w:r>
      <w:r>
        <w:rPr>
          <w:color w:val="CF8E6D"/>
        </w:rPr>
        <w:t xml:space="preserve">if </w:t>
      </w:r>
      <w:r>
        <w:rPr>
          <w:color w:val="BCBEC4"/>
        </w:rPr>
        <w:t>(result.equals(</w:t>
      </w:r>
      <w:r>
        <w:rPr>
          <w:color w:val="6AAB73"/>
        </w:rPr>
        <w:t>"SUCCESS"</w:t>
      </w:r>
      <w:r>
        <w:rPr>
          <w:color w:val="BCBEC4"/>
        </w:rPr>
        <w:t>)) {</w:t>
      </w:r>
      <w:r>
        <w:rPr>
          <w:color w:val="BCBEC4"/>
        </w:rPr>
        <w:br/>
        <w:t xml:space="preserve">            </w:t>
      </w:r>
      <w:r>
        <w:rPr>
          <w:color w:val="C77DBB"/>
        </w:rPr>
        <w:t>modern</w:t>
      </w:r>
      <w:r>
        <w:rPr>
          <w:color w:val="BCBEC4"/>
        </w:rPr>
        <w:t>.processPayment(amount);</w:t>
      </w:r>
      <w:r>
        <w:rPr>
          <w:color w:val="BCBEC4"/>
        </w:rPr>
        <w:br/>
        <w:t xml:space="preserve">        }</w:t>
      </w:r>
      <w:r>
        <w:rPr>
          <w:color w:val="BCBEC4"/>
        </w:rPr>
        <w:br/>
        <w:t xml:space="preserve">    }</w:t>
      </w:r>
      <w:r>
        <w:rPr>
          <w:color w:val="BCBEC4"/>
        </w:rPr>
        <w:br/>
        <w:t>}</w:t>
      </w:r>
      <w:r>
        <w:rPr>
          <w:color w:val="BCBEC4"/>
        </w:rPr>
        <w:br/>
      </w:r>
      <w:r>
        <w:rPr>
          <w:color w:val="BCBEC4"/>
        </w:rPr>
        <w:br/>
      </w:r>
      <w:r>
        <w:rPr>
          <w:color w:val="7A7E85"/>
        </w:rPr>
        <w:t>// Main</w:t>
      </w:r>
      <w:r>
        <w:rPr>
          <w:color w:val="7A7E85"/>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BillingAdapter adapter = </w:t>
      </w:r>
      <w:r>
        <w:rPr>
          <w:color w:val="CF8E6D"/>
        </w:rPr>
        <w:t xml:space="preserve">new </w:t>
      </w:r>
      <w:r>
        <w:rPr>
          <w:color w:val="BCBEC4"/>
        </w:rPr>
        <w:t>BillingAdapter();</w:t>
      </w:r>
      <w:r>
        <w:rPr>
          <w:color w:val="BCBEC4"/>
        </w:rPr>
        <w:br/>
        <w:t xml:space="preserve">        adapter.process(</w:t>
      </w:r>
      <w:r>
        <w:rPr>
          <w:color w:val="2AACB8"/>
        </w:rPr>
        <w:t>2000</w:t>
      </w:r>
      <w:r>
        <w:rPr>
          <w:color w:val="BCBEC4"/>
        </w:rPr>
        <w:t>);</w:t>
      </w:r>
      <w:r>
        <w:rPr>
          <w:color w:val="BCBEC4"/>
        </w:rPr>
        <w:br/>
        <w:t xml:space="preserve">    }</w:t>
      </w:r>
      <w:r>
        <w:rPr>
          <w:color w:val="BCBEC4"/>
        </w:rPr>
        <w:br/>
        <w:t>}</w:t>
      </w:r>
    </w:p>
    <w:p w14:paraId="73E9CF97" w14:textId="77777777" w:rsidR="00CF4782" w:rsidRPr="00CF4782" w:rsidRDefault="00CF4782" w:rsidP="00CF4782">
      <w:pPr>
        <w:rPr>
          <w:rFonts w:ascii="Times New Roman" w:hAnsi="Times New Roman" w:cs="Times New Roman"/>
        </w:rPr>
      </w:pPr>
    </w:p>
    <w:p w14:paraId="1D70A3AD" w14:textId="16168329" w:rsidR="00DD49E1" w:rsidRDefault="00CF4782">
      <w:pPr>
        <w:rPr>
          <w:rFonts w:ascii="Times New Roman" w:hAnsi="Times New Roman" w:cs="Times New Roman"/>
        </w:rPr>
      </w:pPr>
      <w:r w:rsidRPr="00CF4782">
        <w:rPr>
          <w:rFonts w:ascii="Times New Roman" w:hAnsi="Times New Roman" w:cs="Times New Roman"/>
        </w:rPr>
        <w:drawing>
          <wp:inline distT="0" distB="0" distL="0" distR="0" wp14:anchorId="78B283F9" wp14:editId="2D556D52">
            <wp:extent cx="5731510" cy="3811270"/>
            <wp:effectExtent l="0" t="0" r="2540" b="0"/>
            <wp:docPr id="58864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7860" name=""/>
                    <pic:cNvPicPr/>
                  </pic:nvPicPr>
                  <pic:blipFill>
                    <a:blip r:embed="rId6"/>
                    <a:stretch>
                      <a:fillRect/>
                    </a:stretch>
                  </pic:blipFill>
                  <pic:spPr>
                    <a:xfrm>
                      <a:off x="0" y="0"/>
                      <a:ext cx="5731510" cy="3811270"/>
                    </a:xfrm>
                    <a:prstGeom prst="rect">
                      <a:avLst/>
                    </a:prstGeom>
                  </pic:spPr>
                </pic:pic>
              </a:graphicData>
            </a:graphic>
          </wp:inline>
        </w:drawing>
      </w:r>
    </w:p>
    <w:p w14:paraId="762BB769" w14:textId="77777777" w:rsidR="00BD25D6" w:rsidRDefault="00BD25D6">
      <w:pPr>
        <w:rPr>
          <w:rFonts w:ascii="Times New Roman" w:hAnsi="Times New Roman" w:cs="Times New Roman"/>
        </w:rPr>
      </w:pPr>
    </w:p>
    <w:p w14:paraId="166EDC18" w14:textId="06281E40" w:rsidR="00BD25D6" w:rsidRDefault="00BD25D6">
      <w:pPr>
        <w:rPr>
          <w:rFonts w:ascii="Times New Roman" w:hAnsi="Times New Roman" w:cs="Times New Roman"/>
        </w:rPr>
      </w:pPr>
      <w:r w:rsidRPr="00BD25D6">
        <w:rPr>
          <w:rFonts w:ascii="Times New Roman" w:hAnsi="Times New Roman" w:cs="Times New Roman"/>
          <w:highlight w:val="yellow"/>
        </w:rPr>
        <w:t>Task 20:</w:t>
      </w:r>
    </w:p>
    <w:p w14:paraId="56ECDF14" w14:textId="16EDC750" w:rsidR="00760E29" w:rsidRDefault="00760E29">
      <w:pPr>
        <w:rPr>
          <w:rFonts w:ascii="Times New Roman" w:hAnsi="Times New Roman" w:cs="Times New Roman"/>
          <w:b/>
          <w:bCs/>
          <w:sz w:val="36"/>
          <w:szCs w:val="36"/>
        </w:rPr>
      </w:pPr>
      <w:r w:rsidRPr="00760E29">
        <w:rPr>
          <w:rFonts w:ascii="Times New Roman" w:hAnsi="Times New Roman" w:cs="Times New Roman"/>
          <w:b/>
          <w:bCs/>
          <w:sz w:val="36"/>
          <w:szCs w:val="36"/>
        </w:rPr>
        <w:t>Decomposing a Monolith into Microservices</w:t>
      </w:r>
    </w:p>
    <w:p w14:paraId="765F8941" w14:textId="77777777" w:rsidR="00BD25D6" w:rsidRPr="00BD25D6" w:rsidRDefault="00BD25D6" w:rsidP="00BD25D6">
      <w:pPr>
        <w:rPr>
          <w:rFonts w:ascii="Times New Roman" w:hAnsi="Times New Roman" w:cs="Times New Roman"/>
          <w:b/>
          <w:bCs/>
        </w:rPr>
      </w:pPr>
      <w:r w:rsidRPr="00BD25D6">
        <w:rPr>
          <w:rFonts w:ascii="Times New Roman" w:hAnsi="Times New Roman" w:cs="Times New Roman"/>
          <w:b/>
          <w:bCs/>
        </w:rPr>
        <w:t>1. What challenges arise when decomposing a monolith into microservices without proper domain analysis?</w:t>
      </w:r>
    </w:p>
    <w:p w14:paraId="4A218165" w14:textId="77777777" w:rsidR="00BD25D6" w:rsidRPr="00BD25D6" w:rsidRDefault="00BD25D6" w:rsidP="00BD25D6">
      <w:pPr>
        <w:rPr>
          <w:rFonts w:ascii="Times New Roman" w:hAnsi="Times New Roman" w:cs="Times New Roman"/>
        </w:rPr>
      </w:pPr>
      <w:r w:rsidRPr="00BD25D6">
        <w:rPr>
          <w:rFonts w:ascii="Times New Roman" w:hAnsi="Times New Roman" w:cs="Times New Roman"/>
        </w:rPr>
        <w:lastRenderedPageBreak/>
        <w:t xml:space="preserve">Without proper domain analysis, it becomes difficult to decide </w:t>
      </w:r>
      <w:r w:rsidRPr="00BD25D6">
        <w:rPr>
          <w:rFonts w:ascii="Times New Roman" w:hAnsi="Times New Roman" w:cs="Times New Roman"/>
          <w:b/>
          <w:bCs/>
        </w:rPr>
        <w:t>what should become a separate service</w:t>
      </w:r>
      <w:r w:rsidRPr="00BD25D6">
        <w:rPr>
          <w:rFonts w:ascii="Times New Roman" w:hAnsi="Times New Roman" w:cs="Times New Roman"/>
        </w:rPr>
        <w:t>. This can lead to:</w:t>
      </w:r>
    </w:p>
    <w:p w14:paraId="026DD723" w14:textId="77777777" w:rsidR="00BD25D6" w:rsidRPr="00BD25D6" w:rsidRDefault="00BD25D6" w:rsidP="00BD25D6">
      <w:pPr>
        <w:numPr>
          <w:ilvl w:val="0"/>
          <w:numId w:val="23"/>
        </w:numPr>
        <w:rPr>
          <w:rFonts w:ascii="Times New Roman" w:hAnsi="Times New Roman" w:cs="Times New Roman"/>
        </w:rPr>
      </w:pPr>
      <w:r w:rsidRPr="00BD25D6">
        <w:rPr>
          <w:rFonts w:ascii="Times New Roman" w:hAnsi="Times New Roman" w:cs="Times New Roman"/>
        </w:rPr>
        <w:t xml:space="preserve">Poorly defined service boundaries and tightly coupled services. </w:t>
      </w:r>
    </w:p>
    <w:p w14:paraId="4AE30C37" w14:textId="77777777" w:rsidR="00BD25D6" w:rsidRPr="00BD25D6" w:rsidRDefault="00BD25D6" w:rsidP="00BD25D6">
      <w:pPr>
        <w:numPr>
          <w:ilvl w:val="0"/>
          <w:numId w:val="23"/>
        </w:numPr>
        <w:rPr>
          <w:rFonts w:ascii="Times New Roman" w:hAnsi="Times New Roman" w:cs="Times New Roman"/>
        </w:rPr>
      </w:pPr>
      <w:r w:rsidRPr="00BD25D6">
        <w:rPr>
          <w:rFonts w:ascii="Times New Roman" w:hAnsi="Times New Roman" w:cs="Times New Roman"/>
        </w:rPr>
        <w:t xml:space="preserve">Duplicate business logic and data across services. </w:t>
      </w:r>
    </w:p>
    <w:p w14:paraId="03588429" w14:textId="77777777" w:rsidR="00BD25D6" w:rsidRPr="00BD25D6" w:rsidRDefault="00BD25D6" w:rsidP="00BD25D6">
      <w:pPr>
        <w:numPr>
          <w:ilvl w:val="0"/>
          <w:numId w:val="23"/>
        </w:numPr>
        <w:rPr>
          <w:rFonts w:ascii="Times New Roman" w:hAnsi="Times New Roman" w:cs="Times New Roman"/>
        </w:rPr>
      </w:pPr>
      <w:r w:rsidRPr="00BD25D6">
        <w:rPr>
          <w:rFonts w:ascii="Times New Roman" w:hAnsi="Times New Roman" w:cs="Times New Roman"/>
        </w:rPr>
        <w:t xml:space="preserve">Frequent communication between services, increasing complexity. </w:t>
      </w:r>
    </w:p>
    <w:p w14:paraId="75D2CBC5" w14:textId="77777777" w:rsidR="00BD25D6" w:rsidRPr="00BD25D6" w:rsidRDefault="00BD25D6" w:rsidP="00BD25D6">
      <w:pPr>
        <w:numPr>
          <w:ilvl w:val="0"/>
          <w:numId w:val="23"/>
        </w:numPr>
        <w:rPr>
          <w:rFonts w:ascii="Times New Roman" w:hAnsi="Times New Roman" w:cs="Times New Roman"/>
        </w:rPr>
      </w:pPr>
      <w:r w:rsidRPr="00BD25D6">
        <w:rPr>
          <w:rFonts w:ascii="Times New Roman" w:hAnsi="Times New Roman" w:cs="Times New Roman"/>
        </w:rPr>
        <w:t xml:space="preserve">Difficult maintenance, testing, and deployment. </w:t>
      </w:r>
    </w:p>
    <w:p w14:paraId="32E02B38" w14:textId="77777777" w:rsidR="00BD25D6" w:rsidRPr="00BD25D6" w:rsidRDefault="00BD25D6" w:rsidP="00BD25D6">
      <w:pPr>
        <w:numPr>
          <w:ilvl w:val="0"/>
          <w:numId w:val="23"/>
        </w:numPr>
        <w:rPr>
          <w:rFonts w:ascii="Times New Roman" w:hAnsi="Times New Roman" w:cs="Times New Roman"/>
        </w:rPr>
      </w:pPr>
      <w:r w:rsidRPr="00BD25D6">
        <w:rPr>
          <w:rFonts w:ascii="Times New Roman" w:hAnsi="Times New Roman" w:cs="Times New Roman"/>
        </w:rPr>
        <w:t xml:space="preserve">Performance and consistency issues. </w:t>
      </w:r>
    </w:p>
    <w:p w14:paraId="5CE6D77D" w14:textId="77777777" w:rsidR="00BD25D6" w:rsidRPr="00BD25D6" w:rsidRDefault="00BD25D6" w:rsidP="00BD25D6">
      <w:pPr>
        <w:rPr>
          <w:rFonts w:ascii="Times New Roman" w:hAnsi="Times New Roman" w:cs="Times New Roman"/>
        </w:rPr>
      </w:pPr>
      <w:r w:rsidRPr="00BD25D6">
        <w:rPr>
          <w:rFonts w:ascii="Times New Roman" w:hAnsi="Times New Roman" w:cs="Times New Roman"/>
          <w:b/>
          <w:bCs/>
        </w:rPr>
        <w:t>In short:</w:t>
      </w:r>
      <w:r w:rsidRPr="00BD25D6">
        <w:rPr>
          <w:rFonts w:ascii="Times New Roman" w:hAnsi="Times New Roman" w:cs="Times New Roman"/>
        </w:rPr>
        <w:t xml:space="preserve"> Decomposing without understanding the business domain can turn one large monolith into many small but tightly connected services.</w:t>
      </w:r>
    </w:p>
    <w:p w14:paraId="1EE5AF94" w14:textId="77777777" w:rsidR="00BD25D6" w:rsidRPr="00BD25D6" w:rsidRDefault="00BD25D6" w:rsidP="00BD25D6">
      <w:pPr>
        <w:rPr>
          <w:rFonts w:ascii="Times New Roman" w:hAnsi="Times New Roman" w:cs="Times New Roman"/>
        </w:rPr>
      </w:pPr>
      <w:r w:rsidRPr="00BD25D6">
        <w:rPr>
          <w:rFonts w:ascii="Times New Roman" w:hAnsi="Times New Roman" w:cs="Times New Roman"/>
        </w:rPr>
        <w:pict w14:anchorId="025AF46C">
          <v:rect id="_x0000_i1071" style="width:0;height:1.5pt" o:hralign="center" o:hrstd="t" o:hr="t" fillcolor="#a0a0a0" stroked="f"/>
        </w:pict>
      </w:r>
    </w:p>
    <w:p w14:paraId="6C8D7A15" w14:textId="77777777" w:rsidR="00BD25D6" w:rsidRPr="00BD25D6" w:rsidRDefault="00BD25D6" w:rsidP="00BD25D6">
      <w:pPr>
        <w:rPr>
          <w:rFonts w:ascii="Times New Roman" w:hAnsi="Times New Roman" w:cs="Times New Roman"/>
          <w:b/>
          <w:bCs/>
        </w:rPr>
      </w:pPr>
      <w:r w:rsidRPr="00BD25D6">
        <w:rPr>
          <w:rFonts w:ascii="Times New Roman" w:hAnsi="Times New Roman" w:cs="Times New Roman"/>
          <w:b/>
          <w:bCs/>
        </w:rPr>
        <w:t>2. How does DDD guide the identification of microservice boundaries?</w:t>
      </w:r>
    </w:p>
    <w:p w14:paraId="0A91761D" w14:textId="77777777" w:rsidR="00BD25D6" w:rsidRPr="00BD25D6" w:rsidRDefault="00BD25D6" w:rsidP="00BD25D6">
      <w:pPr>
        <w:rPr>
          <w:rFonts w:ascii="Times New Roman" w:hAnsi="Times New Roman" w:cs="Times New Roman"/>
        </w:rPr>
      </w:pPr>
      <w:r w:rsidRPr="00BD25D6">
        <w:rPr>
          <w:rFonts w:ascii="Times New Roman" w:hAnsi="Times New Roman" w:cs="Times New Roman"/>
          <w:b/>
          <w:bCs/>
        </w:rPr>
        <w:t>Domain-Driven Design (DDD)</w:t>
      </w:r>
      <w:r w:rsidRPr="00BD25D6">
        <w:rPr>
          <w:rFonts w:ascii="Times New Roman" w:hAnsi="Times New Roman" w:cs="Times New Roman"/>
        </w:rPr>
        <w:t xml:space="preserve"> helps identify microservice boundaries by focusing on the </w:t>
      </w:r>
      <w:r w:rsidRPr="00BD25D6">
        <w:rPr>
          <w:rFonts w:ascii="Times New Roman" w:hAnsi="Times New Roman" w:cs="Times New Roman"/>
          <w:b/>
          <w:bCs/>
        </w:rPr>
        <w:t>business domain and its responsibilities</w:t>
      </w:r>
      <w:r w:rsidRPr="00BD25D6">
        <w:rPr>
          <w:rFonts w:ascii="Times New Roman" w:hAnsi="Times New Roman" w:cs="Times New Roman"/>
        </w:rPr>
        <w:t xml:space="preserve">. It uses concepts such as </w:t>
      </w:r>
      <w:r w:rsidRPr="00BD25D6">
        <w:rPr>
          <w:rFonts w:ascii="Times New Roman" w:hAnsi="Times New Roman" w:cs="Times New Roman"/>
          <w:b/>
          <w:bCs/>
        </w:rPr>
        <w:t>Bounded Contexts</w:t>
      </w:r>
      <w:r w:rsidRPr="00BD25D6">
        <w:rPr>
          <w:rFonts w:ascii="Times New Roman" w:hAnsi="Times New Roman" w:cs="Times New Roman"/>
        </w:rPr>
        <w:t xml:space="preserve"> to group related business logic and data together.</w:t>
      </w:r>
    </w:p>
    <w:p w14:paraId="096CDB07" w14:textId="77777777" w:rsidR="00BD25D6" w:rsidRPr="00BD25D6" w:rsidRDefault="00BD25D6" w:rsidP="00BD25D6">
      <w:pPr>
        <w:rPr>
          <w:rFonts w:ascii="Times New Roman" w:hAnsi="Times New Roman" w:cs="Times New Roman"/>
        </w:rPr>
      </w:pPr>
      <w:r w:rsidRPr="00BD25D6">
        <w:rPr>
          <w:rFonts w:ascii="Times New Roman" w:hAnsi="Times New Roman" w:cs="Times New Roman"/>
        </w:rPr>
        <w:t xml:space="preserve">For example, in an e-commerce system, </w:t>
      </w:r>
      <w:r w:rsidRPr="00BD25D6">
        <w:rPr>
          <w:rFonts w:ascii="Times New Roman" w:hAnsi="Times New Roman" w:cs="Times New Roman"/>
          <w:b/>
          <w:bCs/>
        </w:rPr>
        <w:t>Order, Payment, and Shipping</w:t>
      </w:r>
      <w:r w:rsidRPr="00BD25D6">
        <w:rPr>
          <w:rFonts w:ascii="Times New Roman" w:hAnsi="Times New Roman" w:cs="Times New Roman"/>
        </w:rPr>
        <w:t xml:space="preserve"> can be separate bounded contexts and therefore potential microservices.</w:t>
      </w:r>
    </w:p>
    <w:p w14:paraId="301B60A1" w14:textId="5992DD47" w:rsidR="00BD25D6" w:rsidRDefault="00BD25D6" w:rsidP="00BD25D6">
      <w:pPr>
        <w:rPr>
          <w:rFonts w:ascii="Times New Roman" w:hAnsi="Times New Roman" w:cs="Times New Roman"/>
        </w:rPr>
      </w:pPr>
      <w:r w:rsidRPr="00BD25D6">
        <w:rPr>
          <w:rFonts w:ascii="Times New Roman" w:hAnsi="Times New Roman" w:cs="Times New Roman"/>
        </w:rPr>
        <w:t>DDD ensures that each microservice has a clear business responsibility and remains as independent as possible.</w:t>
      </w:r>
    </w:p>
    <w:p w14:paraId="496A3A35" w14:textId="77777777" w:rsidR="00BD25D6" w:rsidRDefault="00BD25D6" w:rsidP="00BD25D6">
      <w:pPr>
        <w:rPr>
          <w:rFonts w:ascii="Times New Roman" w:hAnsi="Times New Roman" w:cs="Times New Roman"/>
        </w:rPr>
      </w:pPr>
    </w:p>
    <w:p w14:paraId="416FB506" w14:textId="77777777" w:rsidR="00BD25D6" w:rsidRPr="00BD25D6" w:rsidRDefault="00BD25D6" w:rsidP="00BD25D6">
      <w:pPr>
        <w:rPr>
          <w:rFonts w:ascii="Times New Roman" w:hAnsi="Times New Roman" w:cs="Times New Roman"/>
        </w:rPr>
      </w:pPr>
      <w:r w:rsidRPr="00BD25D6">
        <w:rPr>
          <w:rFonts w:ascii="Times New Roman" w:hAnsi="Times New Roman" w:cs="Times New Roman"/>
          <w:b/>
          <w:bCs/>
        </w:rPr>
        <w:t>Coding</w:t>
      </w:r>
    </w:p>
    <w:p w14:paraId="75808B95" w14:textId="77777777" w:rsidR="00BD25D6" w:rsidRPr="00BD25D6" w:rsidRDefault="00BD25D6" w:rsidP="00BD25D6">
      <w:pPr>
        <w:numPr>
          <w:ilvl w:val="0"/>
          <w:numId w:val="24"/>
        </w:numPr>
        <w:rPr>
          <w:rFonts w:ascii="Times New Roman" w:hAnsi="Times New Roman" w:cs="Times New Roman"/>
        </w:rPr>
      </w:pPr>
      <w:r w:rsidRPr="00BD25D6">
        <w:rPr>
          <w:rFonts w:ascii="Times New Roman" w:hAnsi="Times New Roman" w:cs="Times New Roman"/>
        </w:rPr>
        <w:t>Refactor a monolithic BankingApplication class into separate microservices (AccountService, TransactionService, NotificationService).</w:t>
      </w:r>
    </w:p>
    <w:p w14:paraId="60EDDCE3" w14:textId="77777777" w:rsidR="00BD25D6" w:rsidRPr="00BD25D6" w:rsidRDefault="00BD25D6" w:rsidP="00BD25D6">
      <w:pPr>
        <w:rPr>
          <w:rFonts w:ascii="Times New Roman" w:hAnsi="Times New Roman" w:cs="Times New Roman"/>
        </w:rPr>
      </w:pPr>
    </w:p>
    <w:p w14:paraId="6391D72B" w14:textId="77777777" w:rsidR="00BD25D6" w:rsidRDefault="00BD25D6" w:rsidP="00BD25D6">
      <w:pPr>
        <w:pStyle w:val="HTMLPreformatted"/>
        <w:shd w:val="clear" w:color="auto" w:fill="191A1C"/>
        <w:rPr>
          <w:color w:val="BCBEC4"/>
        </w:rPr>
      </w:pPr>
      <w:r>
        <w:rPr>
          <w:color w:val="B3AE60"/>
        </w:rPr>
        <w:t>@Service</w:t>
      </w:r>
      <w:r>
        <w:rPr>
          <w:color w:val="B3AE60"/>
        </w:rPr>
        <w:br/>
      </w:r>
      <w:r>
        <w:rPr>
          <w:color w:val="CF8E6D"/>
        </w:rPr>
        <w:t xml:space="preserve">public class </w:t>
      </w:r>
      <w:r>
        <w:rPr>
          <w:color w:val="BCBEC4"/>
        </w:rPr>
        <w:t>AccountService {</w:t>
      </w:r>
      <w:r>
        <w:rPr>
          <w:color w:val="BCBEC4"/>
        </w:rPr>
        <w:br/>
      </w:r>
      <w:r>
        <w:rPr>
          <w:color w:val="BCBEC4"/>
        </w:rPr>
        <w:br/>
        <w:t xml:space="preserve">    </w:t>
      </w:r>
      <w:r>
        <w:rPr>
          <w:color w:val="CF8E6D"/>
        </w:rPr>
        <w:t xml:space="preserve">public </w:t>
      </w:r>
      <w:r>
        <w:rPr>
          <w:color w:val="BCBEC4"/>
        </w:rPr>
        <w:t xml:space="preserve">String </w:t>
      </w:r>
      <w:r>
        <w:rPr>
          <w:color w:val="56A8F5"/>
        </w:rPr>
        <w:t>getAccountDetails</w:t>
      </w:r>
      <w:r>
        <w:rPr>
          <w:color w:val="BCBEC4"/>
        </w:rPr>
        <w:t>() {</w:t>
      </w:r>
      <w:r>
        <w:rPr>
          <w:color w:val="BCBEC4"/>
        </w:rPr>
        <w:br/>
        <w:t xml:space="preserve">        </w:t>
      </w:r>
      <w:r>
        <w:rPr>
          <w:color w:val="CF8E6D"/>
        </w:rPr>
        <w:t xml:space="preserve">return </w:t>
      </w:r>
      <w:r>
        <w:rPr>
          <w:color w:val="6AAB73"/>
        </w:rPr>
        <w:t>"Account details retrieved"</w:t>
      </w:r>
      <w:r>
        <w:rPr>
          <w:color w:val="BCBEC4"/>
        </w:rPr>
        <w:t>;</w:t>
      </w:r>
      <w:r>
        <w:rPr>
          <w:color w:val="BCBEC4"/>
        </w:rPr>
        <w:br/>
        <w:t xml:space="preserve">    }</w:t>
      </w:r>
      <w:r>
        <w:rPr>
          <w:color w:val="BCBEC4"/>
        </w:rPr>
        <w:br/>
        <w:t>}</w:t>
      </w:r>
    </w:p>
    <w:p w14:paraId="128C8849" w14:textId="77777777" w:rsidR="00BD25D6" w:rsidRDefault="00BD25D6">
      <w:pPr>
        <w:rPr>
          <w:rFonts w:ascii="Times New Roman" w:hAnsi="Times New Roman" w:cs="Times New Roman"/>
        </w:rPr>
      </w:pPr>
    </w:p>
    <w:p w14:paraId="76EA3A4A" w14:textId="77777777" w:rsidR="00BD25D6" w:rsidRDefault="00BD25D6" w:rsidP="00BD25D6">
      <w:pPr>
        <w:pStyle w:val="HTMLPreformatted"/>
        <w:shd w:val="clear" w:color="auto" w:fill="191A1C"/>
        <w:rPr>
          <w:color w:val="BCBEC4"/>
        </w:rPr>
      </w:pPr>
      <w:r>
        <w:rPr>
          <w:color w:val="B3AE60"/>
        </w:rPr>
        <w:t>@Service</w:t>
      </w:r>
      <w:r>
        <w:rPr>
          <w:color w:val="B3AE60"/>
        </w:rPr>
        <w:br/>
      </w:r>
      <w:r>
        <w:rPr>
          <w:color w:val="CF8E6D"/>
        </w:rPr>
        <w:t xml:space="preserve">public class </w:t>
      </w:r>
      <w:r>
        <w:rPr>
          <w:color w:val="BCBEC4"/>
        </w:rPr>
        <w:t>TransactionService {</w:t>
      </w:r>
      <w:r>
        <w:rPr>
          <w:color w:val="BCBEC4"/>
        </w:rPr>
        <w:br/>
      </w:r>
      <w:r>
        <w:rPr>
          <w:color w:val="BCBEC4"/>
        </w:rPr>
        <w:br/>
        <w:t xml:space="preserve">    </w:t>
      </w:r>
      <w:r>
        <w:rPr>
          <w:color w:val="CF8E6D"/>
        </w:rPr>
        <w:t xml:space="preserve">public </w:t>
      </w:r>
      <w:r>
        <w:rPr>
          <w:color w:val="BCBEC4"/>
        </w:rPr>
        <w:t xml:space="preserve">String </w:t>
      </w:r>
      <w:r>
        <w:rPr>
          <w:color w:val="56A8F5"/>
        </w:rPr>
        <w:t>processTransaction</w:t>
      </w:r>
      <w:r>
        <w:rPr>
          <w:color w:val="BCBEC4"/>
        </w:rPr>
        <w:t>() {</w:t>
      </w:r>
      <w:r>
        <w:rPr>
          <w:color w:val="BCBEC4"/>
        </w:rPr>
        <w:br/>
        <w:t xml:space="preserve">        </w:t>
      </w:r>
      <w:r>
        <w:rPr>
          <w:color w:val="CF8E6D"/>
        </w:rPr>
        <w:t xml:space="preserve">return </w:t>
      </w:r>
      <w:r>
        <w:rPr>
          <w:color w:val="6AAB73"/>
        </w:rPr>
        <w:t>"Transaction processed successfully"</w:t>
      </w:r>
      <w:r>
        <w:rPr>
          <w:color w:val="BCBEC4"/>
        </w:rPr>
        <w:t>;</w:t>
      </w:r>
      <w:r>
        <w:rPr>
          <w:color w:val="BCBEC4"/>
        </w:rPr>
        <w:br/>
        <w:t xml:space="preserve">    }</w:t>
      </w:r>
      <w:r>
        <w:rPr>
          <w:color w:val="BCBEC4"/>
        </w:rPr>
        <w:br/>
        <w:t>}</w:t>
      </w:r>
    </w:p>
    <w:p w14:paraId="06E7862B" w14:textId="77777777" w:rsidR="00BD25D6" w:rsidRDefault="00BD25D6">
      <w:pPr>
        <w:rPr>
          <w:rFonts w:ascii="Times New Roman" w:hAnsi="Times New Roman" w:cs="Times New Roman"/>
        </w:rPr>
      </w:pPr>
    </w:p>
    <w:p w14:paraId="24A6494C" w14:textId="77777777" w:rsidR="00BD25D6" w:rsidRDefault="00BD25D6" w:rsidP="00BD25D6">
      <w:pPr>
        <w:pStyle w:val="HTMLPreformatted"/>
        <w:shd w:val="clear" w:color="auto" w:fill="191A1C"/>
        <w:rPr>
          <w:color w:val="BCBEC4"/>
        </w:rPr>
      </w:pPr>
      <w:r>
        <w:rPr>
          <w:color w:val="B3AE60"/>
        </w:rPr>
        <w:lastRenderedPageBreak/>
        <w:t>@Service</w:t>
      </w:r>
      <w:r>
        <w:rPr>
          <w:color w:val="B3AE60"/>
        </w:rPr>
        <w:br/>
      </w:r>
      <w:r>
        <w:rPr>
          <w:color w:val="CF8E6D"/>
        </w:rPr>
        <w:t xml:space="preserve">public class </w:t>
      </w:r>
      <w:r>
        <w:rPr>
          <w:color w:val="BCBEC4"/>
        </w:rPr>
        <w:t>NotificationService {</w:t>
      </w:r>
      <w:r>
        <w:rPr>
          <w:color w:val="BCBEC4"/>
        </w:rPr>
        <w:br/>
      </w:r>
      <w:r>
        <w:rPr>
          <w:color w:val="BCBEC4"/>
        </w:rPr>
        <w:br/>
        <w:t xml:space="preserve">    </w:t>
      </w:r>
      <w:r>
        <w:rPr>
          <w:color w:val="CF8E6D"/>
        </w:rPr>
        <w:t xml:space="preserve">public </w:t>
      </w:r>
      <w:r>
        <w:rPr>
          <w:color w:val="BCBEC4"/>
        </w:rPr>
        <w:t xml:space="preserve">String </w:t>
      </w:r>
      <w:r>
        <w:rPr>
          <w:color w:val="56A8F5"/>
        </w:rPr>
        <w:t>sendNotification</w:t>
      </w:r>
      <w:r>
        <w:rPr>
          <w:color w:val="BCBEC4"/>
        </w:rPr>
        <w:t>() {</w:t>
      </w:r>
      <w:r>
        <w:rPr>
          <w:color w:val="BCBEC4"/>
        </w:rPr>
        <w:br/>
        <w:t xml:space="preserve">        </w:t>
      </w:r>
      <w:r>
        <w:rPr>
          <w:color w:val="CF8E6D"/>
        </w:rPr>
        <w:t xml:space="preserve">return </w:t>
      </w:r>
      <w:r>
        <w:rPr>
          <w:color w:val="6AAB73"/>
        </w:rPr>
        <w:t>"Notification sent successfully"</w:t>
      </w:r>
      <w:r>
        <w:rPr>
          <w:color w:val="BCBEC4"/>
        </w:rPr>
        <w:t>;</w:t>
      </w:r>
      <w:r>
        <w:rPr>
          <w:color w:val="BCBEC4"/>
        </w:rPr>
        <w:br/>
        <w:t xml:space="preserve">    }</w:t>
      </w:r>
      <w:r>
        <w:rPr>
          <w:color w:val="BCBEC4"/>
        </w:rPr>
        <w:br/>
        <w:t>}</w:t>
      </w:r>
    </w:p>
    <w:p w14:paraId="1ECACCFD" w14:textId="77777777" w:rsidR="00BD25D6" w:rsidRDefault="00BD25D6">
      <w:pPr>
        <w:rPr>
          <w:rFonts w:ascii="Times New Roman" w:hAnsi="Times New Roman" w:cs="Times New Roman"/>
        </w:rPr>
      </w:pPr>
    </w:p>
    <w:p w14:paraId="6420DAB9" w14:textId="77777777" w:rsidR="00BD25D6" w:rsidRDefault="00BD25D6">
      <w:pPr>
        <w:rPr>
          <w:rFonts w:ascii="Times New Roman" w:hAnsi="Times New Roman" w:cs="Times New Roman"/>
        </w:rPr>
      </w:pPr>
    </w:p>
    <w:p w14:paraId="4B61F5C8" w14:textId="77777777" w:rsidR="00BD25D6" w:rsidRDefault="00BD25D6" w:rsidP="00BD25D6">
      <w:pPr>
        <w:numPr>
          <w:ilvl w:val="0"/>
          <w:numId w:val="24"/>
        </w:numPr>
        <w:rPr>
          <w:rFonts w:ascii="Times New Roman" w:hAnsi="Times New Roman" w:cs="Times New Roman"/>
        </w:rPr>
      </w:pPr>
      <w:r w:rsidRPr="00BD25D6">
        <w:rPr>
          <w:rFonts w:ascii="Times New Roman" w:hAnsi="Times New Roman" w:cs="Times New Roman"/>
        </w:rPr>
        <w:t>Write a Spring Boot configuration to register these microservices with Eureka for service discovery.</w:t>
      </w:r>
    </w:p>
    <w:p w14:paraId="2C047DFE" w14:textId="77777777" w:rsidR="00BD25D6" w:rsidRDefault="00BD25D6" w:rsidP="00BD25D6">
      <w:pPr>
        <w:pStyle w:val="HTMLPreformatted"/>
        <w:shd w:val="clear" w:color="auto" w:fill="191A1C"/>
        <w:rPr>
          <w:color w:val="BCBEC4"/>
        </w:rPr>
      </w:pPr>
      <w:r>
        <w:rPr>
          <w:color w:val="B3AE60"/>
        </w:rPr>
        <w:t>@SpringBootApplication</w:t>
      </w:r>
      <w:r>
        <w:rPr>
          <w:color w:val="B3AE60"/>
        </w:rPr>
        <w:br/>
        <w:t>@EnableEurekaServer</w:t>
      </w:r>
      <w:r>
        <w:rPr>
          <w:color w:val="B3AE60"/>
        </w:rPr>
        <w:br/>
      </w:r>
      <w:r>
        <w:rPr>
          <w:color w:val="CF8E6D"/>
        </w:rPr>
        <w:t xml:space="preserve">public class </w:t>
      </w:r>
      <w:r>
        <w:rPr>
          <w:color w:val="BCBEC4"/>
        </w:rPr>
        <w:t>EurekaServerApplication {</w:t>
      </w:r>
      <w:r>
        <w:rPr>
          <w:color w:val="BCBEC4"/>
        </w:rPr>
        <w:br/>
      </w:r>
      <w:r>
        <w:rPr>
          <w:color w:val="BCBEC4"/>
        </w:rPr>
        <w:br/>
        <w:t xml:space="preserve">    </w:t>
      </w:r>
      <w:r>
        <w:rPr>
          <w:color w:val="CF8E6D"/>
        </w:rPr>
        <w:t xml:space="preserve">public static void </w:t>
      </w:r>
      <w:r>
        <w:rPr>
          <w:color w:val="56A8F5"/>
        </w:rPr>
        <w:t>main</w:t>
      </w:r>
      <w:r>
        <w:rPr>
          <w:color w:val="BCBEC4"/>
        </w:rPr>
        <w:t>(String[] args) {</w:t>
      </w:r>
      <w:r>
        <w:rPr>
          <w:color w:val="BCBEC4"/>
        </w:rPr>
        <w:br/>
        <w:t xml:space="preserve">        SpringApplication.run(EurekaServerApplication.</w:t>
      </w:r>
      <w:r>
        <w:rPr>
          <w:color w:val="CF8E6D"/>
        </w:rPr>
        <w:t>class</w:t>
      </w:r>
      <w:r>
        <w:rPr>
          <w:color w:val="BCBEC4"/>
        </w:rPr>
        <w:t>, args);</w:t>
      </w:r>
      <w:r>
        <w:rPr>
          <w:color w:val="BCBEC4"/>
        </w:rPr>
        <w:br/>
        <w:t xml:space="preserve">    }</w:t>
      </w:r>
      <w:r>
        <w:rPr>
          <w:color w:val="BCBEC4"/>
        </w:rPr>
        <w:br/>
        <w:t>}</w:t>
      </w:r>
    </w:p>
    <w:p w14:paraId="398960CF" w14:textId="77777777" w:rsidR="00BD25D6" w:rsidRPr="00BD25D6" w:rsidRDefault="00BD25D6" w:rsidP="00BD25D6">
      <w:pPr>
        <w:rPr>
          <w:rFonts w:ascii="Times New Roman" w:hAnsi="Times New Roman" w:cs="Times New Roman"/>
        </w:rPr>
      </w:pPr>
    </w:p>
    <w:p w14:paraId="0E0405DF" w14:textId="52B93C4E" w:rsidR="00BD25D6" w:rsidRDefault="00447EB2">
      <w:pPr>
        <w:rPr>
          <w:rFonts w:ascii="Times New Roman" w:hAnsi="Times New Roman" w:cs="Times New Roman"/>
        </w:rPr>
      </w:pPr>
      <w:r w:rsidRPr="00447EB2">
        <w:rPr>
          <w:rFonts w:ascii="Times New Roman" w:hAnsi="Times New Roman" w:cs="Times New Roman"/>
          <w:highlight w:val="yellow"/>
        </w:rPr>
        <w:t>Task 21:</w:t>
      </w:r>
    </w:p>
    <w:p w14:paraId="6C31F00B" w14:textId="20A367F1"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 xml:space="preserve"> 1. Strangler Fig Pattern in Practice</w:t>
      </w:r>
    </w:p>
    <w:p w14:paraId="52D2BC7F"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7996408E"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How does the Strangler Fig Pattern reduce risk compared to a “big bang” rewrite of a monolithic system?</w:t>
      </w:r>
    </w:p>
    <w:p w14:paraId="1437816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The Strangler Fig Pattern replaces the monolith </w:t>
      </w:r>
      <w:r w:rsidRPr="00447EB2">
        <w:rPr>
          <w:rFonts w:ascii="Times New Roman" w:hAnsi="Times New Roman" w:cs="Times New Roman"/>
          <w:b/>
          <w:bCs/>
        </w:rPr>
        <w:t>gradually, one part at a time</w:t>
      </w:r>
      <w:r w:rsidRPr="00447EB2">
        <w:rPr>
          <w:rFonts w:ascii="Times New Roman" w:hAnsi="Times New Roman" w:cs="Times New Roman"/>
        </w:rPr>
        <w:t>. The existing system continues to work while new features are moved to microservices.</w:t>
      </w:r>
    </w:p>
    <w:p w14:paraId="306CCD33"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In short:</w:t>
      </w:r>
      <w:r w:rsidRPr="00447EB2">
        <w:rPr>
          <w:rFonts w:ascii="Times New Roman" w:hAnsi="Times New Roman" w:cs="Times New Roman"/>
        </w:rPr>
        <w:t xml:space="preserve"> It reduces risk because problems are limited to small migrated parts, and rollback is easier.</w:t>
      </w:r>
    </w:p>
    <w:p w14:paraId="5908E382"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Coding Question:</w:t>
      </w:r>
    </w:p>
    <w:p w14:paraId="450CE517"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Implement an API Gateway route that directs /orders/** requests to a new microservice while keeping /inventory/** requests in the legacy monolith.</w:t>
      </w:r>
    </w:p>
    <w:p w14:paraId="1ABD8EA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spring:</w:t>
      </w:r>
    </w:p>
    <w:p w14:paraId="75167AB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cloud:</w:t>
      </w:r>
    </w:p>
    <w:p w14:paraId="7A6E23A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gateway:</w:t>
      </w:r>
    </w:p>
    <w:p w14:paraId="6E5ABCF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routes:</w:t>
      </w:r>
    </w:p>
    <w:p w14:paraId="2A10675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 id: order-service</w:t>
      </w:r>
    </w:p>
    <w:p w14:paraId="52582D3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uri: http://localhost:8081</w:t>
      </w:r>
    </w:p>
    <w:p w14:paraId="1BCBB04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predicates:</w:t>
      </w:r>
    </w:p>
    <w:p w14:paraId="7036AC6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lastRenderedPageBreak/>
        <w:t xml:space="preserve">            - Path=/orders/**</w:t>
      </w:r>
    </w:p>
    <w:p w14:paraId="7C818525" w14:textId="77777777" w:rsidR="00447EB2" w:rsidRPr="00447EB2" w:rsidRDefault="00447EB2" w:rsidP="00447EB2">
      <w:pPr>
        <w:rPr>
          <w:rFonts w:ascii="Times New Roman" w:hAnsi="Times New Roman" w:cs="Times New Roman"/>
        </w:rPr>
      </w:pPr>
    </w:p>
    <w:p w14:paraId="0FDDDB7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 id: legacy-inventory</w:t>
      </w:r>
    </w:p>
    <w:p w14:paraId="4D3879C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uri: http://localhost:8080</w:t>
      </w:r>
    </w:p>
    <w:p w14:paraId="0AA3DD0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predicates:</w:t>
      </w:r>
    </w:p>
    <w:p w14:paraId="4B63D97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 Path=/inventory/**</w:t>
      </w:r>
    </w:p>
    <w:p w14:paraId="509AAEB4"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Result:</w:t>
      </w:r>
    </w:p>
    <w:p w14:paraId="592D0EA0" w14:textId="77777777" w:rsidR="00447EB2" w:rsidRPr="00447EB2" w:rsidRDefault="00447EB2" w:rsidP="00447EB2">
      <w:pPr>
        <w:numPr>
          <w:ilvl w:val="0"/>
          <w:numId w:val="25"/>
        </w:numPr>
        <w:rPr>
          <w:rFonts w:ascii="Times New Roman" w:hAnsi="Times New Roman" w:cs="Times New Roman"/>
        </w:rPr>
      </w:pPr>
      <w:r w:rsidRPr="00447EB2">
        <w:rPr>
          <w:rFonts w:ascii="Times New Roman" w:hAnsi="Times New Roman" w:cs="Times New Roman"/>
        </w:rPr>
        <w:t xml:space="preserve">/orders/** → New Order Microservice </w:t>
      </w:r>
    </w:p>
    <w:p w14:paraId="3096E4CC" w14:textId="77777777" w:rsidR="00447EB2" w:rsidRPr="00447EB2" w:rsidRDefault="00447EB2" w:rsidP="00447EB2">
      <w:pPr>
        <w:numPr>
          <w:ilvl w:val="0"/>
          <w:numId w:val="25"/>
        </w:numPr>
        <w:rPr>
          <w:rFonts w:ascii="Times New Roman" w:hAnsi="Times New Roman" w:cs="Times New Roman"/>
        </w:rPr>
      </w:pPr>
      <w:r w:rsidRPr="00447EB2">
        <w:rPr>
          <w:rFonts w:ascii="Times New Roman" w:hAnsi="Times New Roman" w:cs="Times New Roman"/>
        </w:rPr>
        <w:t xml:space="preserve">/inventory/** → Legacy Monolith </w:t>
      </w:r>
    </w:p>
    <w:p w14:paraId="27D42354"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pict w14:anchorId="630EB5B5">
          <v:rect id="_x0000_i1110" style="width:0;height:1.5pt" o:hralign="center" o:hrstd="t" o:hr="t" fillcolor="#a0a0a0" stroked="f"/>
        </w:pict>
      </w:r>
    </w:p>
    <w:p w14:paraId="105C105B" w14:textId="5A6E0473"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2. Anti-Corruption Layer Implementation</w:t>
      </w:r>
    </w:p>
    <w:p w14:paraId="36EC276F"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1CB1A5E4"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Why is an Anti-Corruption Layer critical when integrating a modern microservice with a legacy system?</w:t>
      </w:r>
    </w:p>
    <w:p w14:paraId="6635EA2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An </w:t>
      </w:r>
      <w:r w:rsidRPr="00447EB2">
        <w:rPr>
          <w:rFonts w:ascii="Times New Roman" w:hAnsi="Times New Roman" w:cs="Times New Roman"/>
          <w:b/>
          <w:bCs/>
        </w:rPr>
        <w:t>Anti-Corruption Layer (ACL)</w:t>
      </w:r>
      <w:r w:rsidRPr="00447EB2">
        <w:rPr>
          <w:rFonts w:ascii="Times New Roman" w:hAnsi="Times New Roman" w:cs="Times New Roman"/>
        </w:rPr>
        <w:t xml:space="preserve"> protects the modern service from the old system's outdated data models and formats. It translates legacy data into a format the new service understands.</w:t>
      </w:r>
    </w:p>
    <w:p w14:paraId="3D63C6B6"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In short:</w:t>
      </w:r>
      <w:r w:rsidRPr="00447EB2">
        <w:rPr>
          <w:rFonts w:ascii="Times New Roman" w:hAnsi="Times New Roman" w:cs="Times New Roman"/>
        </w:rPr>
        <w:t xml:space="preserve"> It keeps legacy complexity isolated from the modern system.</w:t>
      </w:r>
    </w:p>
    <w:p w14:paraId="37CAFBF9"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Coding Question:</w:t>
      </w:r>
    </w:p>
    <w:p w14:paraId="013160B8"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Write a service adapter in Java that translates legacy XML responses into modern JSON DTOs for a new microservice.</w:t>
      </w:r>
    </w:p>
    <w:p w14:paraId="5E581D7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CustomerDTO {</w:t>
      </w:r>
    </w:p>
    <w:p w14:paraId="756FB8B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private String id;</w:t>
      </w:r>
    </w:p>
    <w:p w14:paraId="5A0E699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private String name;</w:t>
      </w:r>
    </w:p>
    <w:p w14:paraId="75F6DF7C" w14:textId="77777777" w:rsidR="00447EB2" w:rsidRPr="00447EB2" w:rsidRDefault="00447EB2" w:rsidP="00447EB2">
      <w:pPr>
        <w:rPr>
          <w:rFonts w:ascii="Times New Roman" w:hAnsi="Times New Roman" w:cs="Times New Roman"/>
        </w:rPr>
      </w:pPr>
    </w:p>
    <w:p w14:paraId="1AE8996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CustomerDTO(String id, String name) {</w:t>
      </w:r>
    </w:p>
    <w:p w14:paraId="6850BF2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this.id = id;</w:t>
      </w:r>
    </w:p>
    <w:p w14:paraId="7CC14B3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this.name = name;</w:t>
      </w:r>
    </w:p>
    <w:p w14:paraId="1E6FBBA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3F7F99F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1D42627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lastRenderedPageBreak/>
        <w:t>@Service</w:t>
      </w:r>
    </w:p>
    <w:p w14:paraId="16C81885"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LegacyCustomerAdapter {</w:t>
      </w:r>
    </w:p>
    <w:p w14:paraId="15615D04" w14:textId="77777777" w:rsidR="00447EB2" w:rsidRPr="00447EB2" w:rsidRDefault="00447EB2" w:rsidP="00447EB2">
      <w:pPr>
        <w:rPr>
          <w:rFonts w:ascii="Times New Roman" w:hAnsi="Times New Roman" w:cs="Times New Roman"/>
        </w:rPr>
      </w:pPr>
    </w:p>
    <w:p w14:paraId="533A2CD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CustomerDTO convert(String xml) {</w:t>
      </w:r>
    </w:p>
    <w:p w14:paraId="79D7B58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String id = xml.replaceAll(".*&lt;id&gt;(.*?)&lt;/id&gt;.*", "$1");</w:t>
      </w:r>
    </w:p>
    <w:p w14:paraId="635D0D4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String name = xml.replaceAll(".*&lt;name&gt;(.*?)&lt;/name&gt;.*", "$1");</w:t>
      </w:r>
    </w:p>
    <w:p w14:paraId="03D37760" w14:textId="77777777" w:rsidR="00447EB2" w:rsidRPr="00447EB2" w:rsidRDefault="00447EB2" w:rsidP="00447EB2">
      <w:pPr>
        <w:rPr>
          <w:rFonts w:ascii="Times New Roman" w:hAnsi="Times New Roman" w:cs="Times New Roman"/>
        </w:rPr>
      </w:pPr>
    </w:p>
    <w:p w14:paraId="629746C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return new CustomerDTO(id, name);</w:t>
      </w:r>
    </w:p>
    <w:p w14:paraId="60836D9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2D108BF5"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6ED5F5C4"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Flow:</w:t>
      </w:r>
    </w:p>
    <w:p w14:paraId="2142502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Legacy XML → Adapter → CustomerDTO → Modern JSON</w:t>
      </w:r>
    </w:p>
    <w:p w14:paraId="080983A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pict w14:anchorId="465DD15F">
          <v:rect id="_x0000_i1111" style="width:0;height:1.5pt" o:hralign="center" o:hrstd="t" o:hr="t" fillcolor="#a0a0a0" stroked="f"/>
        </w:pict>
      </w:r>
    </w:p>
    <w:p w14:paraId="700D03FF" w14:textId="25175AF2"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3. Branch by Abstraction</w:t>
      </w:r>
    </w:p>
    <w:p w14:paraId="3E5F356A"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6590ED03"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What advantages does Branch by Abstraction provide over traditional branching strategies during refactoring?</w:t>
      </w:r>
    </w:p>
    <w:p w14:paraId="03E16D3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Branch by Abstraction allows the </w:t>
      </w:r>
      <w:r w:rsidRPr="00447EB2">
        <w:rPr>
          <w:rFonts w:ascii="Times New Roman" w:hAnsi="Times New Roman" w:cs="Times New Roman"/>
          <w:b/>
          <w:bCs/>
        </w:rPr>
        <w:t>old and new implementations to exist together</w:t>
      </w:r>
      <w:r w:rsidRPr="00447EB2">
        <w:rPr>
          <w:rFonts w:ascii="Times New Roman" w:hAnsi="Times New Roman" w:cs="Times New Roman"/>
        </w:rPr>
        <w:t xml:space="preserve"> behind a common interface. This makes it possible to switch gradually without maintaining a long-lived code branch.</w:t>
      </w:r>
    </w:p>
    <w:p w14:paraId="7A270096"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In short:</w:t>
      </w:r>
      <w:r w:rsidRPr="00447EB2">
        <w:rPr>
          <w:rFonts w:ascii="Times New Roman" w:hAnsi="Times New Roman" w:cs="Times New Roman"/>
        </w:rPr>
        <w:t xml:space="preserve"> It makes refactoring safer, easier to test, and easier to roll back.</w:t>
      </w:r>
    </w:p>
    <w:p w14:paraId="454E6A23"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Coding Question:</w:t>
      </w:r>
    </w:p>
    <w:p w14:paraId="6C4A8D10"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Create an abstraction interface for a payment processor and implement both the legacy and new versions, allowing runtime switching.</w:t>
      </w:r>
    </w:p>
    <w:p w14:paraId="0312A28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interface PaymentProcessor {</w:t>
      </w:r>
    </w:p>
    <w:p w14:paraId="7CF2483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void processPayment(double amount);</w:t>
      </w:r>
    </w:p>
    <w:p w14:paraId="75C88B9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29A11B12"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Legacy implementation:</w:t>
      </w:r>
    </w:p>
    <w:p w14:paraId="24983FF5"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@Service("legacyPayment")</w:t>
      </w:r>
    </w:p>
    <w:p w14:paraId="7FDA593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LegacyPaymentProcessor implements PaymentProcessor {</w:t>
      </w:r>
    </w:p>
    <w:p w14:paraId="769E850C" w14:textId="77777777" w:rsidR="00447EB2" w:rsidRPr="00447EB2" w:rsidRDefault="00447EB2" w:rsidP="00447EB2">
      <w:pPr>
        <w:rPr>
          <w:rFonts w:ascii="Times New Roman" w:hAnsi="Times New Roman" w:cs="Times New Roman"/>
        </w:rPr>
      </w:pPr>
    </w:p>
    <w:p w14:paraId="3A63225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void processPayment(double amount) {</w:t>
      </w:r>
    </w:p>
    <w:p w14:paraId="0829E6C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System.out.println("Legacy payment: " + amount);</w:t>
      </w:r>
    </w:p>
    <w:p w14:paraId="4A876BC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483FC64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51A68914"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New implementation:</w:t>
      </w:r>
    </w:p>
    <w:p w14:paraId="7CE5A4B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@Service("newPayment")</w:t>
      </w:r>
    </w:p>
    <w:p w14:paraId="10EC381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NewPaymentProcessor implements PaymentProcessor {</w:t>
      </w:r>
    </w:p>
    <w:p w14:paraId="5131059A" w14:textId="77777777" w:rsidR="00447EB2" w:rsidRPr="00447EB2" w:rsidRDefault="00447EB2" w:rsidP="00447EB2">
      <w:pPr>
        <w:rPr>
          <w:rFonts w:ascii="Times New Roman" w:hAnsi="Times New Roman" w:cs="Times New Roman"/>
        </w:rPr>
      </w:pPr>
    </w:p>
    <w:p w14:paraId="60B0BBB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void processPayment(double amount) {</w:t>
      </w:r>
    </w:p>
    <w:p w14:paraId="771E1BF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System.out.println("New payment: " + amount);</w:t>
      </w:r>
    </w:p>
    <w:p w14:paraId="5924C82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7320253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334071AB"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Runtime switching:</w:t>
      </w:r>
    </w:p>
    <w:p w14:paraId="4A557A1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@Value("${payment.new:false}")</w:t>
      </w:r>
    </w:p>
    <w:p w14:paraId="4C38F34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private boolean useNew;</w:t>
      </w:r>
    </w:p>
    <w:p w14:paraId="3FD9FCD4" w14:textId="77777777" w:rsidR="00447EB2" w:rsidRPr="00447EB2" w:rsidRDefault="00447EB2" w:rsidP="00447EB2">
      <w:pPr>
        <w:rPr>
          <w:rFonts w:ascii="Times New Roman" w:hAnsi="Times New Roman" w:cs="Times New Roman"/>
        </w:rPr>
      </w:pPr>
    </w:p>
    <w:p w14:paraId="28C52B8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void pay(double amount) {</w:t>
      </w:r>
    </w:p>
    <w:p w14:paraId="2F23C41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if (useNew)</w:t>
      </w:r>
    </w:p>
    <w:p w14:paraId="0A259AD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newPayment.processPayment(amount);</w:t>
      </w:r>
    </w:p>
    <w:p w14:paraId="5FB1FBB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else</w:t>
      </w:r>
    </w:p>
    <w:p w14:paraId="4A11FAD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legacyPayment.processPayment(amount);</w:t>
      </w:r>
    </w:p>
    <w:p w14:paraId="2ECFCFE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7567E905"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pict w14:anchorId="18360394">
          <v:rect id="_x0000_i1112" style="width:0;height:1.5pt" o:hralign="center" o:hrstd="t" o:hr="t" fillcolor="#a0a0a0" stroked="f"/>
        </w:pict>
      </w:r>
    </w:p>
    <w:p w14:paraId="2E635AAE" w14:textId="0C08C92A"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 xml:space="preserve"> 4. Database Decomposition and Shared-Data Challenges</w:t>
      </w:r>
    </w:p>
    <w:p w14:paraId="349A9469"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293C59C3"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What are the risks of shared databases across multiple microservices, and how can decomposition mitigate them?</w:t>
      </w:r>
    </w:p>
    <w:p w14:paraId="0B4C4A9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A shared database creates </w:t>
      </w:r>
      <w:r w:rsidRPr="00447EB2">
        <w:rPr>
          <w:rFonts w:ascii="Times New Roman" w:hAnsi="Times New Roman" w:cs="Times New Roman"/>
          <w:b/>
          <w:bCs/>
        </w:rPr>
        <w:t>tight coupling</w:t>
      </w:r>
      <w:r w:rsidRPr="00447EB2">
        <w:rPr>
          <w:rFonts w:ascii="Times New Roman" w:hAnsi="Times New Roman" w:cs="Times New Roman"/>
        </w:rPr>
        <w:t xml:space="preserve"> between services. A change made for one service can affect other services.</w:t>
      </w:r>
    </w:p>
    <w:p w14:paraId="08D7021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lastRenderedPageBreak/>
        <w:t xml:space="preserve">Database decomposition gives each service ownership of its data, making services more </w:t>
      </w:r>
      <w:r w:rsidRPr="00447EB2">
        <w:rPr>
          <w:rFonts w:ascii="Times New Roman" w:hAnsi="Times New Roman" w:cs="Times New Roman"/>
          <w:b/>
          <w:bCs/>
        </w:rPr>
        <w:t>independent and easier to maintain</w:t>
      </w:r>
      <w:r w:rsidRPr="00447EB2">
        <w:rPr>
          <w:rFonts w:ascii="Times New Roman" w:hAnsi="Times New Roman" w:cs="Times New Roman"/>
        </w:rPr>
        <w:t>.</w:t>
      </w:r>
    </w:p>
    <w:p w14:paraId="3B76ECEA"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Coding Question:</w:t>
      </w:r>
    </w:p>
    <w:p w14:paraId="5C6BA353"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Write SQL scripts to split a monolithic users table into separate accounts and profiles tables, ensuring foreign key integrity.</w:t>
      </w:r>
    </w:p>
    <w:p w14:paraId="28658A95"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CREATE TABLE accounts (</w:t>
      </w:r>
    </w:p>
    <w:p w14:paraId="5A825164"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account_id INT PRIMARY KEY,</w:t>
      </w:r>
    </w:p>
    <w:p w14:paraId="54794C4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email VARCHAR(100) UNIQUE NOT NULL,</w:t>
      </w:r>
    </w:p>
    <w:p w14:paraId="4C714A84"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password VARCHAR(255) NOT NULL</w:t>
      </w:r>
    </w:p>
    <w:p w14:paraId="31447F4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2BD45C2E" w14:textId="77777777" w:rsidR="00447EB2" w:rsidRPr="00447EB2" w:rsidRDefault="00447EB2" w:rsidP="00447EB2">
      <w:pPr>
        <w:rPr>
          <w:rFonts w:ascii="Times New Roman" w:hAnsi="Times New Roman" w:cs="Times New Roman"/>
        </w:rPr>
      </w:pPr>
    </w:p>
    <w:p w14:paraId="0CE114D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CREATE TABLE profiles (</w:t>
      </w:r>
    </w:p>
    <w:p w14:paraId="31E89A6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profile_id INT PRIMARY KEY,</w:t>
      </w:r>
    </w:p>
    <w:p w14:paraId="43781A4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account_id INT NOT NULL,</w:t>
      </w:r>
    </w:p>
    <w:p w14:paraId="71955D8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name VARCHAR(100),</w:t>
      </w:r>
    </w:p>
    <w:p w14:paraId="0A32CDC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phone VARCHAR(20),</w:t>
      </w:r>
    </w:p>
    <w:p w14:paraId="5A0E1ABF" w14:textId="77777777" w:rsidR="00447EB2" w:rsidRPr="00447EB2" w:rsidRDefault="00447EB2" w:rsidP="00447EB2">
      <w:pPr>
        <w:rPr>
          <w:rFonts w:ascii="Times New Roman" w:hAnsi="Times New Roman" w:cs="Times New Roman"/>
        </w:rPr>
      </w:pPr>
    </w:p>
    <w:p w14:paraId="6A24F31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FOREIGN KEY (account_id)</w:t>
      </w:r>
    </w:p>
    <w:p w14:paraId="268EB42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REFERENCES accounts(account_id)</w:t>
      </w:r>
    </w:p>
    <w:p w14:paraId="4BA27DE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33C60906"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Relationship:</w:t>
      </w:r>
    </w:p>
    <w:p w14:paraId="4F5504C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Accounts</w:t>
      </w:r>
    </w:p>
    <w:p w14:paraId="0BA5C2E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7131F12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 account_id</w:t>
      </w:r>
    </w:p>
    <w:p w14:paraId="23FC4C1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20FFE4C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Profiles</w:t>
      </w:r>
    </w:p>
    <w:p w14:paraId="13F75DC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pict w14:anchorId="6B3404FA">
          <v:rect id="_x0000_i1113" style="width:0;height:1.5pt" o:hralign="center" o:hrstd="t" o:hr="t" fillcolor="#a0a0a0" stroked="f"/>
        </w:pict>
      </w:r>
    </w:p>
    <w:p w14:paraId="13D5BF2A" w14:textId="4819FC2A"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 xml:space="preserve"> 5. Incremental Migration Strategies</w:t>
      </w:r>
    </w:p>
    <w:p w14:paraId="0A136B41"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26064A8C"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lastRenderedPageBreak/>
        <w:t>How does incremental migration help balance delivery speed and system stability during modernization?</w:t>
      </w:r>
    </w:p>
    <w:p w14:paraId="5A669D9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Incremental migration moves the system </w:t>
      </w:r>
      <w:r w:rsidRPr="00447EB2">
        <w:rPr>
          <w:rFonts w:ascii="Times New Roman" w:hAnsi="Times New Roman" w:cs="Times New Roman"/>
          <w:b/>
          <w:bCs/>
        </w:rPr>
        <w:t>in small batches instead of changing everything at once</w:t>
      </w:r>
      <w:r w:rsidRPr="00447EB2">
        <w:rPr>
          <w:rFonts w:ascii="Times New Roman" w:hAnsi="Times New Roman" w:cs="Times New Roman"/>
        </w:rPr>
        <w:t>. Teams can deliver improvements while continuously testing and fixing issues.</w:t>
      </w:r>
    </w:p>
    <w:p w14:paraId="2DB8CE06"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In short:</w:t>
      </w:r>
      <w:r w:rsidRPr="00447EB2">
        <w:rPr>
          <w:rFonts w:ascii="Times New Roman" w:hAnsi="Times New Roman" w:cs="Times New Roman"/>
        </w:rPr>
        <w:t xml:space="preserve"> Smaller changes mean lower risk and easier recovery.</w:t>
      </w:r>
    </w:p>
    <w:p w14:paraId="25C4950C"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Coding Question:</w:t>
      </w:r>
    </w:p>
    <w:p w14:paraId="0196B12C"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Demonstrate a migration script that moves customer records from a legacy database to a new microservice database in batches of 1000.</w:t>
      </w:r>
    </w:p>
    <w:p w14:paraId="0D17A73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INSERT INTO new_customers (id, name, email)</w:t>
      </w:r>
    </w:p>
    <w:p w14:paraId="5F76FF1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SELECT id, name, email</w:t>
      </w:r>
    </w:p>
    <w:p w14:paraId="7323E77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FROM legacy_customers</w:t>
      </w:r>
    </w:p>
    <w:p w14:paraId="437459F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WHERE id &gt; :last_id</w:t>
      </w:r>
    </w:p>
    <w:p w14:paraId="61AC0B0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ORDER BY id</w:t>
      </w:r>
    </w:p>
    <w:p w14:paraId="202F20F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LIMIT 1000;</w:t>
      </w:r>
    </w:p>
    <w:p w14:paraId="4B11A53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The migration processes </w:t>
      </w:r>
      <w:r w:rsidRPr="00447EB2">
        <w:rPr>
          <w:rFonts w:ascii="Times New Roman" w:hAnsi="Times New Roman" w:cs="Times New Roman"/>
          <w:b/>
          <w:bCs/>
        </w:rPr>
        <w:t>1000 customers at a time</w:t>
      </w:r>
      <w:r w:rsidRPr="00447EB2">
        <w:rPr>
          <w:rFonts w:ascii="Times New Roman" w:hAnsi="Times New Roman" w:cs="Times New Roman"/>
        </w:rPr>
        <w:t xml:space="preserve"> and then continues with the next batch.</w:t>
      </w:r>
    </w:p>
    <w:p w14:paraId="7EFCDD6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pict w14:anchorId="45AFDE36">
          <v:rect id="_x0000_i1114" style="width:0;height:1.5pt" o:hralign="center" o:hrstd="t" o:hr="t" fillcolor="#a0a0a0" stroked="f"/>
        </w:pict>
      </w:r>
    </w:p>
    <w:p w14:paraId="45C62310" w14:textId="27EBC208"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 xml:space="preserve"> 6. Feature Toggles for Safe Rollout</w:t>
      </w:r>
    </w:p>
    <w:p w14:paraId="5D3BFFA4"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61CB26D2"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How do feature toggles enable controlled experimentation and rollback in production environments?</w:t>
      </w:r>
    </w:p>
    <w:p w14:paraId="499D23E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Feature toggles allow developers to </w:t>
      </w:r>
      <w:r w:rsidRPr="00447EB2">
        <w:rPr>
          <w:rFonts w:ascii="Times New Roman" w:hAnsi="Times New Roman" w:cs="Times New Roman"/>
          <w:b/>
          <w:bCs/>
        </w:rPr>
        <w:t>turn a feature ON or OFF without redeploying the application</w:t>
      </w:r>
      <w:r w:rsidRPr="00447EB2">
        <w:rPr>
          <w:rFonts w:ascii="Times New Roman" w:hAnsi="Times New Roman" w:cs="Times New Roman"/>
        </w:rPr>
        <w:t>. A new feature can be tested gradually and disabled immediately if problems occur.</w:t>
      </w:r>
    </w:p>
    <w:p w14:paraId="2C761D32"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Coding Question:</w:t>
      </w:r>
    </w:p>
    <w:p w14:paraId="4A4AD251"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Implement a Spring Boot configuration that enables or disables a new checkout flow based on a feature flag.</w:t>
      </w:r>
    </w:p>
    <w:p w14:paraId="33734E62"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application.properties</w:t>
      </w:r>
    </w:p>
    <w:p w14:paraId="6992E11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checkout.new-flow=true</w:t>
      </w:r>
    </w:p>
    <w:p w14:paraId="42D200E1"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Spring Boot Configuration:</w:t>
      </w:r>
    </w:p>
    <w:p w14:paraId="0D78833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@Configuration</w:t>
      </w:r>
    </w:p>
    <w:p w14:paraId="634DC544"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CheckoutConfig {</w:t>
      </w:r>
    </w:p>
    <w:p w14:paraId="3995B312" w14:textId="77777777" w:rsidR="00447EB2" w:rsidRPr="00447EB2" w:rsidRDefault="00447EB2" w:rsidP="00447EB2">
      <w:pPr>
        <w:rPr>
          <w:rFonts w:ascii="Times New Roman" w:hAnsi="Times New Roman" w:cs="Times New Roman"/>
        </w:rPr>
      </w:pPr>
    </w:p>
    <w:p w14:paraId="3F038C8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@Value("${checkout.new-flow:false}")</w:t>
      </w:r>
    </w:p>
    <w:p w14:paraId="06342DA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private boolean newFlow;</w:t>
      </w:r>
    </w:p>
    <w:p w14:paraId="1AC93CFC" w14:textId="77777777" w:rsidR="00447EB2" w:rsidRPr="00447EB2" w:rsidRDefault="00447EB2" w:rsidP="00447EB2">
      <w:pPr>
        <w:rPr>
          <w:rFonts w:ascii="Times New Roman" w:hAnsi="Times New Roman" w:cs="Times New Roman"/>
        </w:rPr>
      </w:pPr>
    </w:p>
    <w:p w14:paraId="3535620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@Bean</w:t>
      </w:r>
    </w:p>
    <w:p w14:paraId="5BFF194F"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CheckoutService checkoutService() {</w:t>
      </w:r>
    </w:p>
    <w:p w14:paraId="647AD951" w14:textId="77777777" w:rsidR="00447EB2" w:rsidRPr="00447EB2" w:rsidRDefault="00447EB2" w:rsidP="00447EB2">
      <w:pPr>
        <w:rPr>
          <w:rFonts w:ascii="Times New Roman" w:hAnsi="Times New Roman" w:cs="Times New Roman"/>
        </w:rPr>
      </w:pPr>
    </w:p>
    <w:p w14:paraId="57EFEEA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if (newFlow)</w:t>
      </w:r>
    </w:p>
    <w:p w14:paraId="2AA3BB5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return new NewCheckoutService();</w:t>
      </w:r>
    </w:p>
    <w:p w14:paraId="66579CD3" w14:textId="77777777" w:rsidR="00447EB2" w:rsidRPr="00447EB2" w:rsidRDefault="00447EB2" w:rsidP="00447EB2">
      <w:pPr>
        <w:rPr>
          <w:rFonts w:ascii="Times New Roman" w:hAnsi="Times New Roman" w:cs="Times New Roman"/>
        </w:rPr>
      </w:pPr>
    </w:p>
    <w:p w14:paraId="4A2833C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return new LegacyCheckoutService();</w:t>
      </w:r>
    </w:p>
    <w:p w14:paraId="03572D1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42689B8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42224B6D"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Result:</w:t>
      </w:r>
    </w:p>
    <w:p w14:paraId="38B46AD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true  → New Checkout Flow</w:t>
      </w:r>
    </w:p>
    <w:p w14:paraId="7C739690"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false → Legacy Checkout Flow</w:t>
      </w:r>
    </w:p>
    <w:p w14:paraId="7964180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pict w14:anchorId="06EC8CF8">
          <v:rect id="_x0000_i1115" style="width:0;height:1.5pt" o:hralign="center" o:hrstd="t" o:hr="t" fillcolor="#a0a0a0" stroked="f"/>
        </w:pict>
      </w:r>
    </w:p>
    <w:p w14:paraId="0FFBDA22" w14:textId="287289CB"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7. Avoiding the Distributed Monolith</w:t>
      </w:r>
    </w:p>
    <w:p w14:paraId="4BEC065E"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Conceptual Question:</w:t>
      </w:r>
    </w:p>
    <w:p w14:paraId="38BD30F2"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What architectural mistakes lead to a distributed monolith, and how can teams avoid them?</w:t>
      </w:r>
    </w:p>
    <w:p w14:paraId="4D0B83D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A distributed monolith occurs when microservices are separated technically but remain </w:t>
      </w:r>
      <w:r w:rsidRPr="00447EB2">
        <w:rPr>
          <w:rFonts w:ascii="Times New Roman" w:hAnsi="Times New Roman" w:cs="Times New Roman"/>
          <w:b/>
          <w:bCs/>
        </w:rPr>
        <w:t>highly dependent on each other</w:t>
      </w:r>
      <w:r w:rsidRPr="00447EB2">
        <w:rPr>
          <w:rFonts w:ascii="Times New Roman" w:hAnsi="Times New Roman" w:cs="Times New Roman"/>
        </w:rPr>
        <w:t>.</w:t>
      </w:r>
    </w:p>
    <w:p w14:paraId="4DCE87D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Common causes include:</w:t>
      </w:r>
    </w:p>
    <w:p w14:paraId="073EBCD8" w14:textId="77777777" w:rsidR="00447EB2" w:rsidRPr="00447EB2" w:rsidRDefault="00447EB2" w:rsidP="00447EB2">
      <w:pPr>
        <w:numPr>
          <w:ilvl w:val="0"/>
          <w:numId w:val="26"/>
        </w:numPr>
        <w:rPr>
          <w:rFonts w:ascii="Times New Roman" w:hAnsi="Times New Roman" w:cs="Times New Roman"/>
        </w:rPr>
      </w:pPr>
      <w:r w:rsidRPr="00447EB2">
        <w:rPr>
          <w:rFonts w:ascii="Times New Roman" w:hAnsi="Times New Roman" w:cs="Times New Roman"/>
        </w:rPr>
        <w:t xml:space="preserve">Too many synchronous REST calls. </w:t>
      </w:r>
    </w:p>
    <w:p w14:paraId="0CDF6D9C" w14:textId="77777777" w:rsidR="00447EB2" w:rsidRPr="00447EB2" w:rsidRDefault="00447EB2" w:rsidP="00447EB2">
      <w:pPr>
        <w:numPr>
          <w:ilvl w:val="0"/>
          <w:numId w:val="26"/>
        </w:numPr>
        <w:rPr>
          <w:rFonts w:ascii="Times New Roman" w:hAnsi="Times New Roman" w:cs="Times New Roman"/>
        </w:rPr>
      </w:pPr>
      <w:r w:rsidRPr="00447EB2">
        <w:rPr>
          <w:rFonts w:ascii="Times New Roman" w:hAnsi="Times New Roman" w:cs="Times New Roman"/>
        </w:rPr>
        <w:t xml:space="preserve">Shared databases. </w:t>
      </w:r>
    </w:p>
    <w:p w14:paraId="727CA38E" w14:textId="77777777" w:rsidR="00447EB2" w:rsidRPr="00447EB2" w:rsidRDefault="00447EB2" w:rsidP="00447EB2">
      <w:pPr>
        <w:numPr>
          <w:ilvl w:val="0"/>
          <w:numId w:val="26"/>
        </w:numPr>
        <w:rPr>
          <w:rFonts w:ascii="Times New Roman" w:hAnsi="Times New Roman" w:cs="Times New Roman"/>
        </w:rPr>
      </w:pPr>
      <w:r w:rsidRPr="00447EB2">
        <w:rPr>
          <w:rFonts w:ascii="Times New Roman" w:hAnsi="Times New Roman" w:cs="Times New Roman"/>
        </w:rPr>
        <w:t xml:space="preserve">Strong dependencies between services. </w:t>
      </w:r>
    </w:p>
    <w:p w14:paraId="329B6D08" w14:textId="77777777" w:rsidR="00447EB2" w:rsidRPr="00447EB2" w:rsidRDefault="00447EB2" w:rsidP="00447EB2">
      <w:pPr>
        <w:numPr>
          <w:ilvl w:val="0"/>
          <w:numId w:val="26"/>
        </w:numPr>
        <w:rPr>
          <w:rFonts w:ascii="Times New Roman" w:hAnsi="Times New Roman" w:cs="Times New Roman"/>
        </w:rPr>
      </w:pPr>
      <w:r w:rsidRPr="00447EB2">
        <w:rPr>
          <w:rFonts w:ascii="Times New Roman" w:hAnsi="Times New Roman" w:cs="Times New Roman"/>
        </w:rPr>
        <w:t xml:space="preserve">Services that must always be deployed together. </w:t>
      </w:r>
    </w:p>
    <w:p w14:paraId="0FB29BD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Teams should use </w:t>
      </w:r>
      <w:r w:rsidRPr="00447EB2">
        <w:rPr>
          <w:rFonts w:ascii="Times New Roman" w:hAnsi="Times New Roman" w:cs="Times New Roman"/>
          <w:b/>
          <w:bCs/>
        </w:rPr>
        <w:t>loose coupling, asynchronous communication, independent databases, and clear service boundaries</w:t>
      </w:r>
      <w:r w:rsidRPr="00447EB2">
        <w:rPr>
          <w:rFonts w:ascii="Times New Roman" w:hAnsi="Times New Roman" w:cs="Times New Roman"/>
        </w:rPr>
        <w:t>.</w:t>
      </w:r>
    </w:p>
    <w:p w14:paraId="5211F321"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lastRenderedPageBreak/>
        <w:t>Coding Question:</w:t>
      </w:r>
    </w:p>
    <w:p w14:paraId="15A91946"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t>Refactor a service call chain so that Service A communicates asynchronously with Service B via Kafka, instead of synchronous REST calls.</w:t>
      </w:r>
    </w:p>
    <w:p w14:paraId="133B5592"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Service A – Producer</w:t>
      </w:r>
    </w:p>
    <w:p w14:paraId="664E6BE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@Service</w:t>
      </w:r>
    </w:p>
    <w:p w14:paraId="698F2B2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OrderService {</w:t>
      </w:r>
    </w:p>
    <w:p w14:paraId="34785383" w14:textId="77777777" w:rsidR="00447EB2" w:rsidRPr="00447EB2" w:rsidRDefault="00447EB2" w:rsidP="00447EB2">
      <w:pPr>
        <w:rPr>
          <w:rFonts w:ascii="Times New Roman" w:hAnsi="Times New Roman" w:cs="Times New Roman"/>
        </w:rPr>
      </w:pPr>
    </w:p>
    <w:p w14:paraId="07288D3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private final KafkaTemplate&lt;String, String&gt; kafka;</w:t>
      </w:r>
    </w:p>
    <w:p w14:paraId="39BEAC3C" w14:textId="77777777" w:rsidR="00447EB2" w:rsidRPr="00447EB2" w:rsidRDefault="00447EB2" w:rsidP="00447EB2">
      <w:pPr>
        <w:rPr>
          <w:rFonts w:ascii="Times New Roman" w:hAnsi="Times New Roman" w:cs="Times New Roman"/>
        </w:rPr>
      </w:pPr>
    </w:p>
    <w:p w14:paraId="62E23C2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OrderService(KafkaTemplate&lt;String, String&gt; kafka) {</w:t>
      </w:r>
    </w:p>
    <w:p w14:paraId="1C2BAE5E"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this.kafka = kafka;</w:t>
      </w:r>
    </w:p>
    <w:p w14:paraId="52CD1713"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20FB2652" w14:textId="77777777" w:rsidR="00447EB2" w:rsidRPr="00447EB2" w:rsidRDefault="00447EB2" w:rsidP="00447EB2">
      <w:pPr>
        <w:rPr>
          <w:rFonts w:ascii="Times New Roman" w:hAnsi="Times New Roman" w:cs="Times New Roman"/>
        </w:rPr>
      </w:pPr>
    </w:p>
    <w:p w14:paraId="5DF9D94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void createOrder(String orderId) {</w:t>
      </w:r>
    </w:p>
    <w:p w14:paraId="5511493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kafka.send("order-created", orderId);</w:t>
      </w:r>
    </w:p>
    <w:p w14:paraId="1331B2D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System.out.println("Order event sent");</w:t>
      </w:r>
    </w:p>
    <w:p w14:paraId="74A5E9D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1C08EF3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1DCDF29D" w14:textId="77777777" w:rsidR="00447EB2" w:rsidRPr="00447EB2" w:rsidRDefault="00447EB2" w:rsidP="00447EB2">
      <w:pPr>
        <w:rPr>
          <w:rFonts w:ascii="Times New Roman" w:hAnsi="Times New Roman" w:cs="Times New Roman"/>
          <w:b/>
          <w:bCs/>
        </w:rPr>
      </w:pPr>
      <w:r w:rsidRPr="00447EB2">
        <w:rPr>
          <w:rFonts w:ascii="Times New Roman" w:hAnsi="Times New Roman" w:cs="Times New Roman"/>
          <w:b/>
          <w:bCs/>
        </w:rPr>
        <w:t>Service B – Consumer</w:t>
      </w:r>
    </w:p>
    <w:p w14:paraId="00E13E84"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@Service</w:t>
      </w:r>
    </w:p>
    <w:p w14:paraId="5C27FA6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public class InventoryService {</w:t>
      </w:r>
    </w:p>
    <w:p w14:paraId="04BD76CB" w14:textId="77777777" w:rsidR="00447EB2" w:rsidRPr="00447EB2" w:rsidRDefault="00447EB2" w:rsidP="00447EB2">
      <w:pPr>
        <w:rPr>
          <w:rFonts w:ascii="Times New Roman" w:hAnsi="Times New Roman" w:cs="Times New Roman"/>
        </w:rPr>
      </w:pPr>
    </w:p>
    <w:p w14:paraId="73830BFB"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@KafkaListener(topics = "order-created")</w:t>
      </w:r>
    </w:p>
    <w:p w14:paraId="056F8BE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public void handleOrder(String orderId) {</w:t>
      </w:r>
    </w:p>
    <w:p w14:paraId="2356F02A"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System.out.println(</w:t>
      </w:r>
    </w:p>
    <w:p w14:paraId="59484D8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"Inventory updated for: " + orderId</w:t>
      </w:r>
    </w:p>
    <w:p w14:paraId="45D31ED1"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4F520B8C"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1991C89D"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w:t>
      </w:r>
    </w:p>
    <w:p w14:paraId="08C9DED8" w14:textId="77777777" w:rsidR="00447EB2" w:rsidRPr="00447EB2" w:rsidRDefault="00447EB2" w:rsidP="00447EB2">
      <w:pPr>
        <w:rPr>
          <w:rFonts w:ascii="Times New Roman" w:hAnsi="Times New Roman" w:cs="Times New Roman"/>
        </w:rPr>
      </w:pPr>
      <w:r w:rsidRPr="00447EB2">
        <w:rPr>
          <w:rFonts w:ascii="Times New Roman" w:hAnsi="Times New Roman" w:cs="Times New Roman"/>
          <w:b/>
          <w:bCs/>
        </w:rPr>
        <w:lastRenderedPageBreak/>
        <w:t>Flow:</w:t>
      </w:r>
    </w:p>
    <w:p w14:paraId="4376B399"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Service A</w:t>
      </w:r>
    </w:p>
    <w:p w14:paraId="3BD4D816"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6F72A638"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Kafka</w:t>
      </w:r>
    </w:p>
    <w:p w14:paraId="1C5FB792"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   ↓</w:t>
      </w:r>
    </w:p>
    <w:p w14:paraId="1F120E05"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Service B</w:t>
      </w:r>
    </w:p>
    <w:p w14:paraId="12B08F37" w14:textId="77777777" w:rsidR="00447EB2" w:rsidRPr="00447EB2" w:rsidRDefault="00447EB2" w:rsidP="00447EB2">
      <w:pPr>
        <w:rPr>
          <w:rFonts w:ascii="Times New Roman" w:hAnsi="Times New Roman" w:cs="Times New Roman"/>
        </w:rPr>
      </w:pPr>
      <w:r w:rsidRPr="00447EB2">
        <w:rPr>
          <w:rFonts w:ascii="Times New Roman" w:hAnsi="Times New Roman" w:cs="Times New Roman"/>
        </w:rPr>
        <w:t xml:space="preserve">This removes the direct REST dependency and makes communication </w:t>
      </w:r>
      <w:r w:rsidRPr="00447EB2">
        <w:rPr>
          <w:rFonts w:ascii="Times New Roman" w:hAnsi="Times New Roman" w:cs="Times New Roman"/>
          <w:b/>
          <w:bCs/>
        </w:rPr>
        <w:t>asynchronous and loosely coupled</w:t>
      </w:r>
      <w:r w:rsidRPr="00447EB2">
        <w:rPr>
          <w:rFonts w:ascii="Times New Roman" w:hAnsi="Times New Roman" w:cs="Times New Roman"/>
        </w:rPr>
        <w:t>.</w:t>
      </w:r>
    </w:p>
    <w:p w14:paraId="1404422E" w14:textId="77777777" w:rsidR="00447EB2" w:rsidRPr="00BD25D6" w:rsidRDefault="00447EB2">
      <w:pPr>
        <w:rPr>
          <w:rFonts w:ascii="Times New Roman" w:hAnsi="Times New Roman" w:cs="Times New Roman"/>
        </w:rPr>
      </w:pPr>
    </w:p>
    <w:sectPr w:rsidR="00447EB2" w:rsidRPr="00BD2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18AA"/>
    <w:multiLevelType w:val="multilevel"/>
    <w:tmpl w:val="AE7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11F1"/>
    <w:multiLevelType w:val="multilevel"/>
    <w:tmpl w:val="EFD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2BEC"/>
    <w:multiLevelType w:val="multilevel"/>
    <w:tmpl w:val="865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06D9A"/>
    <w:multiLevelType w:val="multilevel"/>
    <w:tmpl w:val="ED1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0003A"/>
    <w:multiLevelType w:val="multilevel"/>
    <w:tmpl w:val="9B9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30E35"/>
    <w:multiLevelType w:val="multilevel"/>
    <w:tmpl w:val="504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C13C3"/>
    <w:multiLevelType w:val="multilevel"/>
    <w:tmpl w:val="A002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05CEE"/>
    <w:multiLevelType w:val="multilevel"/>
    <w:tmpl w:val="DAF6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4041C"/>
    <w:multiLevelType w:val="multilevel"/>
    <w:tmpl w:val="BC0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506BF"/>
    <w:multiLevelType w:val="multilevel"/>
    <w:tmpl w:val="0E4C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E675C"/>
    <w:multiLevelType w:val="multilevel"/>
    <w:tmpl w:val="1178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3639F"/>
    <w:multiLevelType w:val="multilevel"/>
    <w:tmpl w:val="4C9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07780"/>
    <w:multiLevelType w:val="multilevel"/>
    <w:tmpl w:val="72E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339F5"/>
    <w:multiLevelType w:val="multilevel"/>
    <w:tmpl w:val="59B2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8788D"/>
    <w:multiLevelType w:val="multilevel"/>
    <w:tmpl w:val="26A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54111"/>
    <w:multiLevelType w:val="multilevel"/>
    <w:tmpl w:val="B85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46630"/>
    <w:multiLevelType w:val="multilevel"/>
    <w:tmpl w:val="153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867B7"/>
    <w:multiLevelType w:val="multilevel"/>
    <w:tmpl w:val="309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D45A9"/>
    <w:multiLevelType w:val="multilevel"/>
    <w:tmpl w:val="2D9A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AF4EBC"/>
    <w:multiLevelType w:val="multilevel"/>
    <w:tmpl w:val="ABC0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630F1"/>
    <w:multiLevelType w:val="multilevel"/>
    <w:tmpl w:val="9AD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51AF5"/>
    <w:multiLevelType w:val="multilevel"/>
    <w:tmpl w:val="C52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23A3D"/>
    <w:multiLevelType w:val="multilevel"/>
    <w:tmpl w:val="D378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356B3B"/>
    <w:multiLevelType w:val="multilevel"/>
    <w:tmpl w:val="F6F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81574"/>
    <w:multiLevelType w:val="multilevel"/>
    <w:tmpl w:val="83EEC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22C7E"/>
    <w:multiLevelType w:val="multilevel"/>
    <w:tmpl w:val="4D8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332074">
    <w:abstractNumId w:val="24"/>
  </w:num>
  <w:num w:numId="2" w16cid:durableId="1558273825">
    <w:abstractNumId w:val="1"/>
  </w:num>
  <w:num w:numId="3" w16cid:durableId="106126054">
    <w:abstractNumId w:val="20"/>
  </w:num>
  <w:num w:numId="4" w16cid:durableId="1585650232">
    <w:abstractNumId w:val="4"/>
  </w:num>
  <w:num w:numId="5" w16cid:durableId="290330269">
    <w:abstractNumId w:val="11"/>
  </w:num>
  <w:num w:numId="6" w16cid:durableId="916288841">
    <w:abstractNumId w:val="9"/>
  </w:num>
  <w:num w:numId="7" w16cid:durableId="1337732279">
    <w:abstractNumId w:val="2"/>
  </w:num>
  <w:num w:numId="8" w16cid:durableId="700667858">
    <w:abstractNumId w:val="3"/>
  </w:num>
  <w:num w:numId="9" w16cid:durableId="735124191">
    <w:abstractNumId w:val="17"/>
  </w:num>
  <w:num w:numId="10" w16cid:durableId="1197083949">
    <w:abstractNumId w:val="22"/>
  </w:num>
  <w:num w:numId="11" w16cid:durableId="923690282">
    <w:abstractNumId w:val="7"/>
  </w:num>
  <w:num w:numId="12" w16cid:durableId="902913552">
    <w:abstractNumId w:val="18"/>
  </w:num>
  <w:num w:numId="13" w16cid:durableId="1998683013">
    <w:abstractNumId w:val="5"/>
  </w:num>
  <w:num w:numId="14" w16cid:durableId="1574243453">
    <w:abstractNumId w:val="10"/>
  </w:num>
  <w:num w:numId="15" w16cid:durableId="1763842560">
    <w:abstractNumId w:val="14"/>
  </w:num>
  <w:num w:numId="16" w16cid:durableId="1057707936">
    <w:abstractNumId w:val="23"/>
  </w:num>
  <w:num w:numId="17" w16cid:durableId="3285220">
    <w:abstractNumId w:val="19"/>
  </w:num>
  <w:num w:numId="18" w16cid:durableId="1154948193">
    <w:abstractNumId w:val="8"/>
  </w:num>
  <w:num w:numId="19" w16cid:durableId="798692435">
    <w:abstractNumId w:val="0"/>
  </w:num>
  <w:num w:numId="20" w16cid:durableId="1783576091">
    <w:abstractNumId w:val="13"/>
  </w:num>
  <w:num w:numId="21" w16cid:durableId="195315316">
    <w:abstractNumId w:val="6"/>
  </w:num>
  <w:num w:numId="22" w16cid:durableId="575167957">
    <w:abstractNumId w:val="16"/>
  </w:num>
  <w:num w:numId="23" w16cid:durableId="639772032">
    <w:abstractNumId w:val="25"/>
  </w:num>
  <w:num w:numId="24" w16cid:durableId="1246650307">
    <w:abstractNumId w:val="12"/>
  </w:num>
  <w:num w:numId="25" w16cid:durableId="985401873">
    <w:abstractNumId w:val="15"/>
  </w:num>
  <w:num w:numId="26" w16cid:durableId="4120516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8C"/>
    <w:rsid w:val="00184E02"/>
    <w:rsid w:val="00447EB2"/>
    <w:rsid w:val="004530C3"/>
    <w:rsid w:val="00612805"/>
    <w:rsid w:val="006D5C91"/>
    <w:rsid w:val="00760E29"/>
    <w:rsid w:val="008A5E13"/>
    <w:rsid w:val="009A4F8C"/>
    <w:rsid w:val="00B003FB"/>
    <w:rsid w:val="00BD25D6"/>
    <w:rsid w:val="00CF4782"/>
    <w:rsid w:val="00DD49E1"/>
    <w:rsid w:val="00EE0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5128"/>
  <w15:chartTrackingRefBased/>
  <w15:docId w15:val="{70606576-9368-4974-8665-D5065F87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F8C"/>
    <w:rPr>
      <w:rFonts w:eastAsiaTheme="majorEastAsia" w:cstheme="majorBidi"/>
      <w:color w:val="272727" w:themeColor="text1" w:themeTint="D8"/>
    </w:rPr>
  </w:style>
  <w:style w:type="paragraph" w:styleId="Title">
    <w:name w:val="Title"/>
    <w:basedOn w:val="Normal"/>
    <w:next w:val="Normal"/>
    <w:link w:val="TitleChar"/>
    <w:uiPriority w:val="10"/>
    <w:qFormat/>
    <w:rsid w:val="009A4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8C"/>
    <w:pPr>
      <w:spacing w:before="160"/>
      <w:jc w:val="center"/>
    </w:pPr>
    <w:rPr>
      <w:i/>
      <w:iCs/>
      <w:color w:val="404040" w:themeColor="text1" w:themeTint="BF"/>
    </w:rPr>
  </w:style>
  <w:style w:type="character" w:customStyle="1" w:styleId="QuoteChar">
    <w:name w:val="Quote Char"/>
    <w:basedOn w:val="DefaultParagraphFont"/>
    <w:link w:val="Quote"/>
    <w:uiPriority w:val="29"/>
    <w:rsid w:val="009A4F8C"/>
    <w:rPr>
      <w:i/>
      <w:iCs/>
      <w:color w:val="404040" w:themeColor="text1" w:themeTint="BF"/>
    </w:rPr>
  </w:style>
  <w:style w:type="paragraph" w:styleId="ListParagraph">
    <w:name w:val="List Paragraph"/>
    <w:basedOn w:val="Normal"/>
    <w:uiPriority w:val="34"/>
    <w:qFormat/>
    <w:rsid w:val="009A4F8C"/>
    <w:pPr>
      <w:ind w:left="720"/>
      <w:contextualSpacing/>
    </w:pPr>
  </w:style>
  <w:style w:type="character" w:styleId="IntenseEmphasis">
    <w:name w:val="Intense Emphasis"/>
    <w:basedOn w:val="DefaultParagraphFont"/>
    <w:uiPriority w:val="21"/>
    <w:qFormat/>
    <w:rsid w:val="009A4F8C"/>
    <w:rPr>
      <w:i/>
      <w:iCs/>
      <w:color w:val="0F4761" w:themeColor="accent1" w:themeShade="BF"/>
    </w:rPr>
  </w:style>
  <w:style w:type="paragraph" w:styleId="IntenseQuote">
    <w:name w:val="Intense Quote"/>
    <w:basedOn w:val="Normal"/>
    <w:next w:val="Normal"/>
    <w:link w:val="IntenseQuoteChar"/>
    <w:uiPriority w:val="30"/>
    <w:qFormat/>
    <w:rsid w:val="009A4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F8C"/>
    <w:rPr>
      <w:i/>
      <w:iCs/>
      <w:color w:val="0F4761" w:themeColor="accent1" w:themeShade="BF"/>
    </w:rPr>
  </w:style>
  <w:style w:type="character" w:styleId="IntenseReference">
    <w:name w:val="Intense Reference"/>
    <w:basedOn w:val="DefaultParagraphFont"/>
    <w:uiPriority w:val="32"/>
    <w:qFormat/>
    <w:rsid w:val="009A4F8C"/>
    <w:rPr>
      <w:b/>
      <w:bCs/>
      <w:smallCaps/>
      <w:color w:val="0F4761" w:themeColor="accent1" w:themeShade="BF"/>
      <w:spacing w:val="5"/>
    </w:rPr>
  </w:style>
  <w:style w:type="paragraph" w:styleId="NormalWeb">
    <w:name w:val="Normal (Web)"/>
    <w:basedOn w:val="Normal"/>
    <w:uiPriority w:val="99"/>
    <w:semiHidden/>
    <w:unhideWhenUsed/>
    <w:rsid w:val="008A5E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12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1280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TotalTime>
  <Pages>28</Pages>
  <Words>5324</Words>
  <Characters>30350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2</cp:revision>
  <dcterms:created xsi:type="dcterms:W3CDTF">2026-08-20T04:25:00Z</dcterms:created>
  <dcterms:modified xsi:type="dcterms:W3CDTF">2026-08-20T10:20:00Z</dcterms:modified>
</cp:coreProperties>
</file>