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DB" w:rsidRDefault="00CE56DB" w:rsidP="00CE56DB">
      <w:pPr>
        <w:spacing w:after="0"/>
        <w:rPr>
          <w:rFonts w:ascii="Arial" w:hAnsi="Arial" w:cs="Arial"/>
          <w:color w:val="000000"/>
        </w:rPr>
      </w:pPr>
      <w:r w:rsidRPr="00C9228F">
        <w:rPr>
          <w:rFonts w:ascii="Arial" w:hAnsi="Arial" w:cs="Arial"/>
          <w:color w:val="000000"/>
        </w:rPr>
        <w:t>Функционални</w:t>
      </w:r>
      <w:r>
        <w:rPr>
          <w:rFonts w:ascii="Arial" w:hAnsi="Arial" w:cs="Arial"/>
          <w:color w:val="000000"/>
        </w:rPr>
        <w:t xml:space="preserve"> и нефункционални барања:</w:t>
      </w:r>
    </w:p>
    <w:p w:rsidR="00CE56DB" w:rsidRDefault="00CE56DB" w:rsidP="00CE56DB">
      <w:pPr>
        <w:spacing w:after="0"/>
        <w:rPr>
          <w:rFonts w:ascii="Arial" w:hAnsi="Arial" w:cs="Arial"/>
          <w:color w:val="000000"/>
        </w:rPr>
      </w:pPr>
    </w:p>
    <w:p w:rsidR="00CE56DB" w:rsidRDefault="00CE56DB" w:rsidP="00CE56DB">
      <w:pPr>
        <w:spacing w:after="0"/>
        <w:rPr>
          <w:rFonts w:ascii="Arial" w:hAnsi="Arial" w:cs="Arial"/>
          <w:color w:val="000000"/>
        </w:rPr>
      </w:pPr>
    </w:p>
    <w:p w:rsidR="00CE56DB" w:rsidRDefault="00CE56DB" w:rsidP="00CE56D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Системот нуди можност за преглед на рестораните во центарот на градот</w:t>
      </w:r>
    </w:p>
    <w:p w:rsidR="00CE56DB" w:rsidRDefault="00CE56DB" w:rsidP="00CE56D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Системот дава приказ на локацијата на рестораните</w:t>
      </w:r>
    </w:p>
    <w:p w:rsidR="00CE56DB" w:rsidRDefault="00CE56DB" w:rsidP="00CE56D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Системот нуди опција за приказ на рејтингот на секој ресторан</w:t>
      </w:r>
    </w:p>
    <w:p w:rsidR="00CE56DB" w:rsidRDefault="00CE56DB" w:rsidP="00CE56D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Системот овозможува визуелен приказ во кој дел ни се најзастапени рестораните</w:t>
      </w:r>
    </w:p>
    <w:p w:rsidR="00CE56DB" w:rsidRDefault="00CE56DB" w:rsidP="00CE56D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Системот овозможува визуелен приказ во кој дел ни се рестораните кои се со највисок рејтинг</w:t>
      </w:r>
    </w:p>
    <w:p w:rsidR="00CE56DB" w:rsidRDefault="00CE56DB" w:rsidP="00CE56D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Системот овозможува да го видиме мислењето на другите за ресторанот за кој корисникот е заинтересиран</w:t>
      </w:r>
    </w:p>
    <w:p w:rsidR="00703BD4" w:rsidRDefault="00703BD4"/>
    <w:sectPr w:rsidR="00703BD4" w:rsidSect="0067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53370"/>
    <w:multiLevelType w:val="hybridMultilevel"/>
    <w:tmpl w:val="0B6EC88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A607A"/>
    <w:multiLevelType w:val="hybridMultilevel"/>
    <w:tmpl w:val="F1806A84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56DB"/>
    <w:rsid w:val="00703BD4"/>
    <w:rsid w:val="009E7045"/>
    <w:rsid w:val="00BB0144"/>
    <w:rsid w:val="00CE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2020-11-15T00:02:00Z</dcterms:created>
  <dcterms:modified xsi:type="dcterms:W3CDTF">2020-11-15T15:44:00Z</dcterms:modified>
</cp:coreProperties>
</file>