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Generative AI: A Game Changer in Cricket</w:t>
      </w:r>
    </w:p>
    <w:p/>
    <w:p>
      <w:pPr>
        <w:pStyle w:val="Heading2"/>
      </w:pPr>
      <w:r>
        <w:t>Introduction</w:t>
      </w:r>
    </w:p>
    <w:p/>
    <w:p>
      <w:r>
        <w:t>Cricket, a sport steeped in tradition, is experiencing a revolutionary transformation with the advent of generative AI technologies. This report explores how AI is reshaping cricket by enhancing performance, strategy, and fan engagement. We delve into AI's ability to simulate "what-if" scenarios, offering teams strategic flexibility and predictive insights. The report also highlights AI's role in virtual training, providing players with risk-free environments to hone their skills. Beyond the field, AI enriches commentary and personalizes fan experiences. In India, AI's potential is particularly significant, promising to revolutionize sports analytics and athlete performance, offering a competitive edge in the modern era of cricket.</w:t>
      </w:r>
    </w:p>
    <w:p/>
    <w:p>
      <w:r>
        <w:t>---</w:t>
      </w:r>
    </w:p>
    <w:p/>
    <w:p>
      <w:pPr>
        <w:pStyle w:val="Heading2"/>
      </w:pPr>
      <w:r>
        <w:t>Harnessing Generative AI for Enhanced Cricket Performance and Strategy</w:t>
      </w:r>
    </w:p>
    <w:p/>
    <w:p>
      <w:pPr>
        <w:pStyle w:val="Heading3"/>
      </w:pPr>
      <w:r>
        <w:t>Introduction</w:t>
      </w:r>
    </w:p>
    <w:p/>
    <w:p>
      <w:r>
        <w:t>Cricket, a sport with a rich history and global following, is experiencing a significant transformation through the integration of generative AI technologies. These advancements are reshaping how teams prepare, strategize, and engage with fans, offering new dimensions to the sport's traditional framework. Generative AI utilizes predictive analytics, historical data, and player statistics to simulate match scenarios, providing unprecedented insights into player performance and strategic planning.</w:t>
      </w:r>
    </w:p>
    <w:p/>
    <w:p>
      <w:pPr>
        <w:pStyle w:val="Heading3"/>
      </w:pPr>
      <w:r>
        <w:t>AI-Driven Match Simulations and Strategy</w:t>
      </w:r>
    </w:p>
    <w:p/>
    <w:p>
      <w:r>
        <w:t>One of the most innovative applications of generative AI in cricket is the creation of "what-if" scenarios. By analyzing extensive match histories and player data, AI can simulate various game situations, allowing teams to prepare for a wide range of possibilities. This capability is crucial in a sport where conditions can change rapidly, and strategic flexibility is essential [1][2]. These simulations enable teams to test different strategies and player formations in a risk-free environment, enhancing their readiness for actual matches.</w:t>
      </w:r>
    </w:p>
    <w:p/>
    <w:p>
      <w:pPr>
        <w:pStyle w:val="Heading3"/>
      </w:pPr>
      <w:r>
        <w:t>Virtual Training and Skill Enhancement</w:t>
      </w:r>
    </w:p>
    <w:p/>
    <w:p>
      <w:r>
        <w:t>Generative AI facilitates virtual training sessions, where players can practice against AI-generated opponents. This not only enhances player skills but also allows for the testing of new strategies without the pressure of live matches. AI-generated simulations provide real-time insights and statistical comparisons, which are invaluable for both players and coaches [1][2]. Platforms like CricVision utilize AI-powered video analysis and real-time feedback to deliver professional-level coaching, helping players improve their batting, bowling, and fielding skills [3].</w:t>
      </w:r>
    </w:p>
    <w:p/>
    <w:p>
      <w:pPr>
        <w:pStyle w:val="Heading3"/>
      </w:pPr>
      <w:r>
        <w:t>Enhancing Fan Engagement and Content Personalization</w:t>
      </w:r>
    </w:p>
    <w:p/>
    <w:p>
      <w:r>
        <w:t>Beyond the field, AI plays a significant role in enhancing cricket commentary and fan engagement. By providing real-time data analysis and insights, AI enriches the viewing experience for fans. It can automate match reports and create personalized player profiles, offering tailored content that engages audiences more effectively [3][4]. AI is also being used in sports marketing to provide predictive analytics and personalized content, enhancing viewer engagement and allowing brands to connect with audiences in more meaningful ways [3].</w:t>
      </w:r>
    </w:p>
    <w:p/>
    <w:p>
      <w:pPr>
        <w:pStyle w:val="Heading3"/>
      </w:pPr>
      <w:r>
        <w:t>Injury Prevention and Management</w:t>
      </w:r>
    </w:p>
    <w:p/>
    <w:p>
      <w:r>
        <w:t>AI's role in cricket extends to injury prevention and management. By analyzing past workload data, AI can predict potential injuries and suggest preventive measures, thereby extending players' careers and maintaining team performance [5]. This application is particularly valuable in a sport where player fitness is crucial to team success.</w:t>
      </w:r>
    </w:p>
    <w:p/>
    <w:p>
      <w:pPr>
        <w:pStyle w:val="Heading3"/>
      </w:pPr>
      <w:r>
        <w:t>The Indian Context and Future Prospects</w:t>
      </w:r>
    </w:p>
    <w:p/>
    <w:p>
      <w:r>
        <w:t>In India, where cricket is more than just a sport, the potential of generative AI is particularly significant. AI-powered tools can analyze vast amounts of data to identify patterns and provide actionable insights, helping teams optimize performance and reduce injury risks. This technological advancement is poised to revolutionize sports analytics and athlete performance, offering new opportunities for content creation, fan engagement, and broadcasting [3].</w:t>
      </w:r>
    </w:p>
    <w:p/>
    <w:p>
      <w:pPr>
        <w:pStyle w:val="Heading3"/>
      </w:pPr>
      <w:r>
        <w:t>Conclusion</w:t>
      </w:r>
    </w:p>
    <w:p/>
    <w:p>
      <w:r>
        <w:t>As cricket continues to evolve with AI, the sport is set to become more strategic and data-driven. The integration of AI technologies promises to enhance not only the operational and analytical aspects of cricket but also its entertainment value. Early adopters of these technologies are likely to gain a competitive edge, not only in terms of performance but also in audience engagement and brand-building [5]. The future of cricket, powered by generative AI, holds exciting possibilities for innovation and excellence in the sport.</w:t>
      </w:r>
    </w:p>
    <w:p/>
    <w:p>
      <w:pPr>
        <w:pStyle w:val="Heading3"/>
      </w:pPr>
      <w:r>
        <w:t>References</w:t>
      </w:r>
    </w:p>
    <w:p/>
    <w:p>
      <w:r>
        <w:t xml:space="preserve">[1] https://www.linkedin.com/pulse/role-ai-cricket-revolutionizing-game-webosmotic-ugguf  </w:t>
      </w:r>
    </w:p>
    <w:p>
      <w:r>
        <w:t xml:space="preserve">[2] https://webosmotic.com/blog/ai-in-cricket/  </w:t>
      </w:r>
    </w:p>
    <w:p>
      <w:r>
        <w:t xml:space="preserve">[3] https://www.cloudthat.com/resources/blog/the-potential-of-generative-ai-for-the-sports-industry-in-india/  </w:t>
      </w:r>
    </w:p>
    <w:p>
      <w:r>
        <w:t xml:space="preserve">[4] https://news.microsoft.com/source/asia/features/from-grassroots-to-elite-how-cricket-australia-is-scoring-better-digital-experiences-with-ai-and-cloud-technology/  </w:t>
      </w:r>
    </w:p>
    <w:p>
      <w:r>
        <w:t xml:space="preserve">[5] https://bostoninstituteofanalytics.org/blog/ai-in-action-how-machine-learning-models-are-changing-the-game-in-ipl-2025/  </w:t>
      </w:r>
    </w:p>
    <w:p/>
    <w:p>
      <w:r>
        <w:t>---</w:t>
      </w:r>
    </w:p>
    <w:p/>
    <w:p>
      <w:pPr>
        <w:pStyle w:val="Heading2"/>
      </w:pPr>
      <w:r>
        <w:t>Conclusion</w:t>
      </w:r>
    </w:p>
    <w:p/>
    <w:p>
      <w:r>
        <w:t>The integration of generative AI into cricket is revolutionizing the sport by enhancing performance, strategy, and fan engagement. By leveraging predictive analytics and historical data, AI offers unprecedented insights into player performance and strategic planning, allowing teams to simulate match scenarios and prepare for diverse possibilities. Virtual training sessions and AI-generated simulations are transforming coaching, providing real-time feedback and personalized training programs. Beyond the field, AI enriches fan experiences through real-time data analysis and personalized content. As AI continues to evolve, its impact on cricket will expand, offering innovative solutions for training, strategy, and audience engagement, ultimately reshaping the future of the sport.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