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08B3" w:rsidRDefault="00BE6BA9" w:rsidP="002E10CD">
      <w:pPr>
        <w:spacing w:after="0" w:line="259" w:lineRule="auto"/>
        <w:jc w:val="left"/>
      </w:pPr>
      <w:r>
        <w:rPr>
          <w:noProof/>
        </w:rPr>
        <w:drawing>
          <wp:anchor distT="0" distB="0" distL="114300" distR="114300" simplePos="0" relativeHeight="251657728" behindDoc="1" locked="0" layoutInCell="1" allowOverlap="1">
            <wp:simplePos x="0" y="0"/>
            <wp:positionH relativeFrom="margin">
              <wp:align>right</wp:align>
            </wp:positionH>
            <wp:positionV relativeFrom="paragraph">
              <wp:posOffset>6985</wp:posOffset>
            </wp:positionV>
            <wp:extent cx="1086485" cy="1086485"/>
            <wp:effectExtent l="0" t="0" r="0" b="0"/>
            <wp:wrapNone/>
            <wp:docPr id="2" name="Obraz 2" descr="sygnet niebieski-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gnet niebieski-0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6485" cy="1086485"/>
                    </a:xfrm>
                    <a:prstGeom prst="rect">
                      <a:avLst/>
                    </a:prstGeom>
                    <a:noFill/>
                  </pic:spPr>
                </pic:pic>
              </a:graphicData>
            </a:graphic>
            <wp14:sizeRelH relativeFrom="page">
              <wp14:pctWidth>0</wp14:pctWidth>
            </wp14:sizeRelH>
            <wp14:sizeRelV relativeFrom="page">
              <wp14:pctHeight>0</wp14:pctHeight>
            </wp14:sizeRelV>
          </wp:anchor>
        </w:drawing>
      </w:r>
    </w:p>
    <w:p w:rsidR="000608B3" w:rsidRDefault="000608B3" w:rsidP="002E10CD">
      <w:pPr>
        <w:spacing w:after="0" w:line="259" w:lineRule="auto"/>
        <w:jc w:val="left"/>
      </w:pPr>
    </w:p>
    <w:p w:rsidR="000608B3" w:rsidRDefault="000608B3" w:rsidP="002E10CD">
      <w:pPr>
        <w:spacing w:after="0" w:line="259" w:lineRule="auto"/>
        <w:jc w:val="left"/>
      </w:pPr>
    </w:p>
    <w:p w:rsidR="00B20698" w:rsidRPr="000608B3" w:rsidRDefault="00B20698" w:rsidP="002E10CD">
      <w:pPr>
        <w:spacing w:after="0" w:line="259" w:lineRule="auto"/>
        <w:jc w:val="left"/>
        <w:rPr>
          <w:b/>
        </w:rPr>
      </w:pPr>
      <w:r w:rsidRPr="000608B3">
        <w:rPr>
          <w:b/>
        </w:rPr>
        <w:t xml:space="preserve">UNIWERSYTET RZESZOWSKI </w:t>
      </w:r>
    </w:p>
    <w:p w:rsidR="002E10CD" w:rsidRPr="000608B3" w:rsidRDefault="009957A1" w:rsidP="00D15984">
      <w:pPr>
        <w:spacing w:after="220" w:line="259" w:lineRule="auto"/>
        <w:ind w:right="4129"/>
        <w:rPr>
          <w:b/>
        </w:rPr>
      </w:pPr>
      <w:r w:rsidRPr="000608B3">
        <w:rPr>
          <w:b/>
        </w:rPr>
        <w:t>Kolegium Nauk</w:t>
      </w:r>
      <w:r w:rsidR="00227BF4">
        <w:rPr>
          <w:b/>
        </w:rPr>
        <w:t xml:space="preserve"> Przyrodniczych</w:t>
      </w:r>
    </w:p>
    <w:p w:rsidR="009957A1" w:rsidRDefault="009957A1" w:rsidP="009957A1">
      <w:pPr>
        <w:spacing w:after="221" w:line="259" w:lineRule="auto"/>
        <w:rPr>
          <w:b/>
        </w:rPr>
      </w:pPr>
    </w:p>
    <w:p w:rsidR="009957A1" w:rsidRPr="009957A1" w:rsidRDefault="009957A1" w:rsidP="009957A1">
      <w:pPr>
        <w:spacing w:after="221" w:line="259" w:lineRule="auto"/>
        <w:rPr>
          <w:b/>
        </w:rPr>
      </w:pPr>
    </w:p>
    <w:p w:rsidR="009957A1" w:rsidRDefault="009957A1" w:rsidP="00B20698">
      <w:pPr>
        <w:spacing w:after="219" w:line="259" w:lineRule="auto"/>
        <w:ind w:left="10" w:right="43"/>
        <w:jc w:val="center"/>
      </w:pPr>
    </w:p>
    <w:p w:rsidR="00B20698" w:rsidRDefault="00227BF4" w:rsidP="000608B3">
      <w:pPr>
        <w:tabs>
          <w:tab w:val="left" w:pos="7938"/>
        </w:tabs>
        <w:spacing w:after="219" w:line="259" w:lineRule="auto"/>
        <w:ind w:left="10" w:right="43"/>
        <w:jc w:val="center"/>
      </w:pPr>
      <w:r>
        <w:t>Monika Bąk</w:t>
      </w:r>
    </w:p>
    <w:p w:rsidR="00B20698" w:rsidRDefault="00B20698" w:rsidP="000608B3">
      <w:pPr>
        <w:spacing w:after="220" w:line="259" w:lineRule="auto"/>
        <w:ind w:left="3206" w:right="3235" w:firstLine="338"/>
        <w:jc w:val="center"/>
      </w:pPr>
      <w:r>
        <w:t>Nr albumu:</w:t>
      </w:r>
      <w:r w:rsidR="00227BF4">
        <w:t xml:space="preserve"> 101260</w:t>
      </w:r>
    </w:p>
    <w:p w:rsidR="000608B3" w:rsidRDefault="000608B3" w:rsidP="000608B3">
      <w:pPr>
        <w:spacing w:after="220" w:line="259" w:lineRule="auto"/>
        <w:ind w:left="3206" w:right="3235" w:firstLine="338"/>
        <w:jc w:val="center"/>
      </w:pPr>
      <w:r>
        <w:t>Kierunek</w:t>
      </w:r>
      <w:r w:rsidR="00227BF4">
        <w:t>: Informatyka</w:t>
      </w:r>
    </w:p>
    <w:p w:rsidR="00B20698" w:rsidRDefault="00B20698" w:rsidP="00B20698">
      <w:pPr>
        <w:spacing w:after="221" w:line="259" w:lineRule="auto"/>
        <w:ind w:left="7" w:firstLine="0"/>
        <w:jc w:val="center"/>
      </w:pPr>
      <w:r>
        <w:rPr>
          <w:b/>
        </w:rPr>
        <w:t xml:space="preserve"> </w:t>
      </w:r>
    </w:p>
    <w:p w:rsidR="00B20698" w:rsidRDefault="00B20698" w:rsidP="00B20698">
      <w:pPr>
        <w:spacing w:after="221" w:line="259" w:lineRule="auto"/>
        <w:ind w:left="7" w:firstLine="0"/>
        <w:jc w:val="center"/>
      </w:pPr>
      <w:r>
        <w:rPr>
          <w:b/>
        </w:rPr>
        <w:t xml:space="preserve"> </w:t>
      </w:r>
    </w:p>
    <w:p w:rsidR="002D0A4E" w:rsidRDefault="00227BF4" w:rsidP="00227BF4">
      <w:pPr>
        <w:spacing w:after="219" w:line="259" w:lineRule="auto"/>
        <w:ind w:left="7" w:firstLine="0"/>
        <w:jc w:val="center"/>
        <w:rPr>
          <w:rStyle w:val="normaltextrun"/>
          <w:rFonts w:ascii="Calibri" w:hAnsi="Calibri" w:cs="Calibri"/>
          <w:b/>
          <w:sz w:val="28"/>
          <w:bdr w:val="none" w:sz="0" w:space="0" w:color="auto" w:frame="1"/>
        </w:rPr>
      </w:pPr>
      <w:r w:rsidRPr="00227BF4">
        <w:rPr>
          <w:rStyle w:val="normaltextrun"/>
          <w:rFonts w:ascii="Calibri" w:hAnsi="Calibri" w:cs="Calibri"/>
          <w:b/>
          <w:sz w:val="28"/>
          <w:bdr w:val="none" w:sz="0" w:space="0" w:color="auto" w:frame="1"/>
        </w:rPr>
        <w:t xml:space="preserve">PORÓWNANIE </w:t>
      </w:r>
      <w:r w:rsidR="00B02427">
        <w:rPr>
          <w:rStyle w:val="normaltextrun"/>
          <w:rFonts w:ascii="Calibri" w:hAnsi="Calibri" w:cs="Calibri"/>
          <w:b/>
          <w:sz w:val="28"/>
          <w:bdr w:val="none" w:sz="0" w:space="0" w:color="auto" w:frame="1"/>
        </w:rPr>
        <w:t>SKUTECZNOŚCI</w:t>
      </w:r>
      <w:r w:rsidRPr="00227BF4">
        <w:rPr>
          <w:rStyle w:val="normaltextrun"/>
          <w:rFonts w:ascii="Calibri" w:hAnsi="Calibri" w:cs="Calibri"/>
          <w:b/>
          <w:sz w:val="28"/>
          <w:bdr w:val="none" w:sz="0" w:space="0" w:color="auto" w:frame="1"/>
        </w:rPr>
        <w:t xml:space="preserve"> MIAR ENTROPII W UJĘCIU </w:t>
      </w:r>
      <w:r>
        <w:rPr>
          <w:rStyle w:val="normaltextrun"/>
          <w:rFonts w:ascii="Calibri" w:hAnsi="Calibri" w:cs="Calibri"/>
          <w:b/>
          <w:sz w:val="28"/>
          <w:bdr w:val="none" w:sz="0" w:space="0" w:color="auto" w:frame="1"/>
        </w:rPr>
        <w:br/>
      </w:r>
      <w:r w:rsidRPr="00227BF4">
        <w:rPr>
          <w:rStyle w:val="normaltextrun"/>
          <w:rFonts w:ascii="Calibri" w:hAnsi="Calibri" w:cs="Calibri"/>
          <w:b/>
          <w:sz w:val="28"/>
          <w:bdr w:val="none" w:sz="0" w:space="0" w:color="auto" w:frame="1"/>
        </w:rPr>
        <w:t>OPTYMISTYCZNYM I PESYMISTYCZNYM</w:t>
      </w:r>
      <w:r w:rsidR="00B02427">
        <w:rPr>
          <w:rStyle w:val="normaltextrun"/>
          <w:rFonts w:ascii="Calibri" w:hAnsi="Calibri" w:cs="Calibri"/>
          <w:b/>
          <w:sz w:val="28"/>
          <w:bdr w:val="none" w:sz="0" w:space="0" w:color="auto" w:frame="1"/>
        </w:rPr>
        <w:t xml:space="preserve"> DO UZUPEŁNIANIA BRAKUJĄCYCH DANYCH</w:t>
      </w:r>
    </w:p>
    <w:p w:rsidR="00B20698" w:rsidRDefault="00B20698" w:rsidP="00B02427">
      <w:pPr>
        <w:spacing w:after="219" w:line="259" w:lineRule="auto"/>
        <w:ind w:left="0" w:firstLine="0"/>
      </w:pPr>
      <w:r>
        <w:rPr>
          <w:b/>
        </w:rPr>
        <w:t xml:space="preserve"> </w:t>
      </w:r>
    </w:p>
    <w:p w:rsidR="00B20698" w:rsidRDefault="002E10CD" w:rsidP="00227BF4">
      <w:pPr>
        <w:spacing w:after="231" w:line="250" w:lineRule="auto"/>
        <w:ind w:left="5332"/>
        <w:jc w:val="center"/>
      </w:pPr>
      <w:r>
        <w:t>Praca magisterska</w:t>
      </w:r>
    </w:p>
    <w:p w:rsidR="00B20698" w:rsidRDefault="00B20698" w:rsidP="00B20698">
      <w:pPr>
        <w:spacing w:after="221" w:line="259" w:lineRule="auto"/>
        <w:ind w:left="0" w:firstLine="0"/>
      </w:pPr>
    </w:p>
    <w:p w:rsidR="002D0A4E" w:rsidRDefault="002D0A4E" w:rsidP="00B20698">
      <w:pPr>
        <w:spacing w:after="221" w:line="259" w:lineRule="auto"/>
        <w:ind w:left="0" w:firstLine="0"/>
      </w:pPr>
    </w:p>
    <w:p w:rsidR="00B20698" w:rsidRDefault="00B20698" w:rsidP="00B20698">
      <w:pPr>
        <w:spacing w:after="222" w:line="259" w:lineRule="auto"/>
        <w:ind w:left="4249" w:firstLine="0"/>
        <w:jc w:val="left"/>
      </w:pPr>
    </w:p>
    <w:p w:rsidR="00B20698" w:rsidRPr="00D15984" w:rsidRDefault="00D15984" w:rsidP="00D15984">
      <w:pPr>
        <w:tabs>
          <w:tab w:val="left" w:pos="5387"/>
          <w:tab w:val="left" w:pos="6096"/>
        </w:tabs>
        <w:spacing w:after="220" w:line="259" w:lineRule="auto"/>
        <w:ind w:left="10" w:right="935"/>
        <w:jc w:val="right"/>
      </w:pPr>
      <w:r w:rsidRPr="00D15984">
        <w:t>Praca wykonana pod kierunkiem</w:t>
      </w:r>
    </w:p>
    <w:p w:rsidR="00B20698" w:rsidRPr="00D15984" w:rsidRDefault="00227BF4" w:rsidP="00D15984">
      <w:pPr>
        <w:tabs>
          <w:tab w:val="left" w:pos="5387"/>
          <w:tab w:val="left" w:pos="6096"/>
        </w:tabs>
        <w:spacing w:after="220" w:line="259" w:lineRule="auto"/>
        <w:ind w:left="10" w:right="935"/>
        <w:jc w:val="right"/>
      </w:pPr>
      <w:r>
        <w:t>Dr hab. Barbara Pękala, Prof. UR</w:t>
      </w:r>
    </w:p>
    <w:p w:rsidR="0017725D" w:rsidRDefault="0017725D" w:rsidP="0017725D">
      <w:pPr>
        <w:spacing w:after="219" w:line="259" w:lineRule="auto"/>
        <w:ind w:left="0" w:right="44" w:firstLine="0"/>
        <w:jc w:val="center"/>
      </w:pPr>
    </w:p>
    <w:p w:rsidR="0017725D" w:rsidRDefault="0017725D" w:rsidP="0017725D">
      <w:pPr>
        <w:spacing w:after="219" w:line="259" w:lineRule="auto"/>
        <w:ind w:left="0" w:right="44" w:firstLine="0"/>
        <w:jc w:val="center"/>
      </w:pPr>
    </w:p>
    <w:p w:rsidR="00995301" w:rsidRDefault="00995301" w:rsidP="0017725D">
      <w:pPr>
        <w:spacing w:after="219" w:line="259" w:lineRule="auto"/>
        <w:ind w:left="0" w:right="44" w:firstLine="0"/>
        <w:jc w:val="center"/>
      </w:pPr>
    </w:p>
    <w:p w:rsidR="00227BF4" w:rsidRPr="0035701A" w:rsidRDefault="00D15984" w:rsidP="00995301">
      <w:pPr>
        <w:spacing w:after="219" w:line="259" w:lineRule="auto"/>
        <w:ind w:left="0" w:right="44" w:firstLine="0"/>
        <w:jc w:val="center"/>
        <w:rPr>
          <w:rFonts w:asciiTheme="minorHAnsi" w:hAnsiTheme="minorHAnsi" w:cstheme="minorHAnsi"/>
        </w:rPr>
      </w:pPr>
      <w:r w:rsidRPr="0035701A">
        <w:rPr>
          <w:rFonts w:asciiTheme="minorHAnsi" w:hAnsiTheme="minorHAnsi" w:cstheme="minorHAnsi"/>
        </w:rPr>
        <w:t xml:space="preserve">Rzeszów, </w:t>
      </w:r>
      <w:r w:rsidR="00227BF4" w:rsidRPr="0035701A">
        <w:rPr>
          <w:rFonts w:asciiTheme="minorHAnsi" w:hAnsiTheme="minorHAnsi" w:cstheme="minorHAnsi"/>
        </w:rPr>
        <w:t>2022</w:t>
      </w:r>
    </w:p>
    <w:sdt>
      <w:sdtPr>
        <w:rPr>
          <w:rFonts w:asciiTheme="minorHAnsi" w:eastAsia="Corbel" w:hAnsiTheme="minorHAnsi" w:cstheme="minorHAnsi"/>
          <w:b/>
          <w:color w:val="auto"/>
          <w:sz w:val="24"/>
          <w:szCs w:val="24"/>
        </w:rPr>
        <w:id w:val="-1890416524"/>
        <w:docPartObj>
          <w:docPartGallery w:val="Table of Contents"/>
          <w:docPartUnique/>
        </w:docPartObj>
      </w:sdtPr>
      <w:sdtEndPr>
        <w:rPr>
          <w:b w:val="0"/>
          <w:bCs/>
          <w:color w:val="000000"/>
        </w:rPr>
      </w:sdtEndPr>
      <w:sdtContent>
        <w:p w:rsidR="0035701A" w:rsidRPr="009E3FE2" w:rsidRDefault="0035701A" w:rsidP="009E3FE2">
          <w:pPr>
            <w:pStyle w:val="Nagwekspisutreci"/>
            <w:spacing w:line="360" w:lineRule="auto"/>
            <w:rPr>
              <w:rFonts w:asciiTheme="minorHAnsi" w:hAnsiTheme="minorHAnsi" w:cstheme="minorHAnsi"/>
              <w:b/>
              <w:color w:val="auto"/>
              <w:szCs w:val="24"/>
            </w:rPr>
          </w:pPr>
          <w:r w:rsidRPr="009E3FE2">
            <w:rPr>
              <w:rFonts w:asciiTheme="minorHAnsi" w:hAnsiTheme="minorHAnsi" w:cstheme="minorHAnsi"/>
              <w:b/>
              <w:color w:val="auto"/>
              <w:szCs w:val="24"/>
            </w:rPr>
            <w:t>Spis treści</w:t>
          </w:r>
        </w:p>
        <w:p w:rsidR="00D1350A" w:rsidRPr="009E3FE2" w:rsidRDefault="00D1350A" w:rsidP="009E3FE2">
          <w:pPr>
            <w:spacing w:line="360" w:lineRule="auto"/>
            <w:rPr>
              <w:rFonts w:asciiTheme="minorHAnsi" w:hAnsiTheme="minorHAnsi" w:cstheme="minorHAnsi"/>
              <w:szCs w:val="24"/>
            </w:rPr>
          </w:pPr>
        </w:p>
        <w:p w:rsidR="00070710" w:rsidRPr="00070710" w:rsidRDefault="0035701A" w:rsidP="00070710">
          <w:pPr>
            <w:pStyle w:val="Spistreci1"/>
            <w:rPr>
              <w:rFonts w:asciiTheme="minorHAnsi" w:eastAsiaTheme="minorEastAsia" w:hAnsiTheme="minorHAnsi" w:cstheme="minorBidi"/>
              <w:noProof/>
              <w:color w:val="auto"/>
              <w:sz w:val="22"/>
            </w:rPr>
          </w:pPr>
          <w:r w:rsidRPr="00070710">
            <w:rPr>
              <w:rFonts w:asciiTheme="minorHAnsi" w:hAnsiTheme="minorHAnsi" w:cstheme="minorHAnsi"/>
              <w:szCs w:val="24"/>
            </w:rPr>
            <w:fldChar w:fldCharType="begin"/>
          </w:r>
          <w:r w:rsidRPr="00070710">
            <w:rPr>
              <w:rFonts w:asciiTheme="minorHAnsi" w:hAnsiTheme="minorHAnsi" w:cstheme="minorHAnsi"/>
              <w:szCs w:val="24"/>
            </w:rPr>
            <w:instrText xml:space="preserve"> TOC \o "1-3" \h \z \u </w:instrText>
          </w:r>
          <w:r w:rsidRPr="00070710">
            <w:rPr>
              <w:rFonts w:asciiTheme="minorHAnsi" w:hAnsiTheme="minorHAnsi" w:cstheme="minorHAnsi"/>
              <w:szCs w:val="24"/>
            </w:rPr>
            <w:fldChar w:fldCharType="separate"/>
          </w:r>
          <w:hyperlink w:anchor="_Toc105773355" w:history="1">
            <w:r w:rsidR="00070710" w:rsidRPr="00070710">
              <w:rPr>
                <w:rStyle w:val="Hipercze"/>
                <w:rFonts w:cstheme="minorHAnsi"/>
                <w:noProof/>
              </w:rPr>
              <w:t>1.</w:t>
            </w:r>
            <w:r w:rsidR="00070710" w:rsidRPr="00070710">
              <w:rPr>
                <w:rFonts w:asciiTheme="minorHAnsi" w:eastAsiaTheme="minorEastAsia" w:hAnsiTheme="minorHAnsi" w:cstheme="minorBidi"/>
                <w:noProof/>
                <w:color w:val="auto"/>
                <w:sz w:val="22"/>
              </w:rPr>
              <w:tab/>
            </w:r>
            <w:r w:rsidR="00070710" w:rsidRPr="00070710">
              <w:rPr>
                <w:rStyle w:val="Hipercze"/>
                <w:rFonts w:cstheme="minorHAnsi"/>
                <w:noProof/>
              </w:rPr>
              <w:t>Wstęp</w:t>
            </w:r>
            <w:r w:rsidR="00070710" w:rsidRPr="00070710">
              <w:rPr>
                <w:noProof/>
                <w:webHidden/>
              </w:rPr>
              <w:tab/>
            </w:r>
            <w:r w:rsidR="00070710" w:rsidRPr="00070710">
              <w:rPr>
                <w:noProof/>
                <w:webHidden/>
              </w:rPr>
              <w:fldChar w:fldCharType="begin"/>
            </w:r>
            <w:r w:rsidR="00070710" w:rsidRPr="00070710">
              <w:rPr>
                <w:noProof/>
                <w:webHidden/>
              </w:rPr>
              <w:instrText xml:space="preserve"> PAGEREF _Toc105773355 \h </w:instrText>
            </w:r>
            <w:r w:rsidR="00070710" w:rsidRPr="00070710">
              <w:rPr>
                <w:noProof/>
                <w:webHidden/>
              </w:rPr>
            </w:r>
            <w:r w:rsidR="00070710" w:rsidRPr="00070710">
              <w:rPr>
                <w:noProof/>
                <w:webHidden/>
              </w:rPr>
              <w:fldChar w:fldCharType="separate"/>
            </w:r>
            <w:r w:rsidR="00070710" w:rsidRPr="00070710">
              <w:rPr>
                <w:noProof/>
                <w:webHidden/>
              </w:rPr>
              <w:t>2</w:t>
            </w:r>
            <w:r w:rsidR="00070710" w:rsidRPr="00070710">
              <w:rPr>
                <w:noProof/>
                <w:webHidden/>
              </w:rPr>
              <w:fldChar w:fldCharType="end"/>
            </w:r>
          </w:hyperlink>
        </w:p>
        <w:p w:rsidR="00070710" w:rsidRPr="00070710" w:rsidRDefault="00070710" w:rsidP="00070710">
          <w:pPr>
            <w:pStyle w:val="Spistreci1"/>
            <w:rPr>
              <w:rFonts w:asciiTheme="minorHAnsi" w:eastAsiaTheme="minorEastAsia" w:hAnsiTheme="minorHAnsi" w:cstheme="minorBidi"/>
              <w:noProof/>
              <w:color w:val="auto"/>
              <w:sz w:val="22"/>
            </w:rPr>
          </w:pPr>
          <w:hyperlink w:anchor="_Toc105773356" w:history="1">
            <w:r w:rsidRPr="00070710">
              <w:rPr>
                <w:rStyle w:val="Hipercze"/>
                <w:rFonts w:cstheme="minorHAnsi"/>
                <w:noProof/>
              </w:rPr>
              <w:t>1.1.</w:t>
            </w:r>
            <w:r w:rsidRPr="00070710">
              <w:rPr>
                <w:rFonts w:asciiTheme="minorHAnsi" w:eastAsiaTheme="minorEastAsia" w:hAnsiTheme="minorHAnsi" w:cstheme="minorBidi"/>
                <w:noProof/>
                <w:color w:val="auto"/>
                <w:sz w:val="22"/>
              </w:rPr>
              <w:tab/>
            </w:r>
            <w:r w:rsidRPr="00070710">
              <w:rPr>
                <w:rStyle w:val="Hipercze"/>
                <w:rFonts w:cstheme="minorHAnsi"/>
                <w:noProof/>
              </w:rPr>
              <w:t>Cel i zakres pracy</w:t>
            </w:r>
            <w:r w:rsidRPr="00070710">
              <w:rPr>
                <w:noProof/>
                <w:webHidden/>
              </w:rPr>
              <w:tab/>
            </w:r>
            <w:r w:rsidRPr="00070710">
              <w:rPr>
                <w:noProof/>
                <w:webHidden/>
              </w:rPr>
              <w:fldChar w:fldCharType="begin"/>
            </w:r>
            <w:r w:rsidRPr="00070710">
              <w:rPr>
                <w:noProof/>
                <w:webHidden/>
              </w:rPr>
              <w:instrText xml:space="preserve"> PAGEREF _Toc105773356 \h </w:instrText>
            </w:r>
            <w:r w:rsidRPr="00070710">
              <w:rPr>
                <w:noProof/>
                <w:webHidden/>
              </w:rPr>
            </w:r>
            <w:r w:rsidRPr="00070710">
              <w:rPr>
                <w:noProof/>
                <w:webHidden/>
              </w:rPr>
              <w:fldChar w:fldCharType="separate"/>
            </w:r>
            <w:r w:rsidRPr="00070710">
              <w:rPr>
                <w:noProof/>
                <w:webHidden/>
              </w:rPr>
              <w:t>3</w:t>
            </w:r>
            <w:r w:rsidRPr="00070710">
              <w:rPr>
                <w:noProof/>
                <w:webHidden/>
              </w:rPr>
              <w:fldChar w:fldCharType="end"/>
            </w:r>
          </w:hyperlink>
        </w:p>
        <w:p w:rsidR="00070710" w:rsidRPr="00070710" w:rsidRDefault="00070710" w:rsidP="00070710">
          <w:pPr>
            <w:pStyle w:val="Spistreci1"/>
            <w:rPr>
              <w:rFonts w:asciiTheme="minorHAnsi" w:eastAsiaTheme="minorEastAsia" w:hAnsiTheme="minorHAnsi" w:cstheme="minorBidi"/>
              <w:noProof/>
              <w:color w:val="auto"/>
              <w:sz w:val="22"/>
            </w:rPr>
          </w:pPr>
          <w:hyperlink w:anchor="_Toc105773357" w:history="1">
            <w:r w:rsidRPr="00070710">
              <w:rPr>
                <w:rStyle w:val="Hipercze"/>
                <w:rFonts w:cstheme="minorHAnsi"/>
                <w:noProof/>
              </w:rPr>
              <w:t>2.</w:t>
            </w:r>
            <w:r w:rsidRPr="00070710">
              <w:rPr>
                <w:rFonts w:asciiTheme="minorHAnsi" w:eastAsiaTheme="minorEastAsia" w:hAnsiTheme="minorHAnsi" w:cstheme="minorBidi"/>
                <w:noProof/>
                <w:color w:val="auto"/>
                <w:sz w:val="22"/>
              </w:rPr>
              <w:tab/>
            </w:r>
            <w:r w:rsidRPr="00070710">
              <w:rPr>
                <w:rStyle w:val="Hipercze"/>
                <w:rFonts w:cstheme="minorHAnsi"/>
                <w:noProof/>
              </w:rPr>
              <w:t>Analiza stanu wiedzy</w:t>
            </w:r>
            <w:r w:rsidRPr="00070710">
              <w:rPr>
                <w:noProof/>
                <w:webHidden/>
              </w:rPr>
              <w:tab/>
            </w:r>
            <w:r w:rsidRPr="00070710">
              <w:rPr>
                <w:noProof/>
                <w:webHidden/>
              </w:rPr>
              <w:fldChar w:fldCharType="begin"/>
            </w:r>
            <w:r w:rsidRPr="00070710">
              <w:rPr>
                <w:noProof/>
                <w:webHidden/>
              </w:rPr>
              <w:instrText xml:space="preserve"> PAGEREF _Toc105773357 \h </w:instrText>
            </w:r>
            <w:r w:rsidRPr="00070710">
              <w:rPr>
                <w:noProof/>
                <w:webHidden/>
              </w:rPr>
            </w:r>
            <w:r w:rsidRPr="00070710">
              <w:rPr>
                <w:noProof/>
                <w:webHidden/>
              </w:rPr>
              <w:fldChar w:fldCharType="separate"/>
            </w:r>
            <w:r w:rsidRPr="00070710">
              <w:rPr>
                <w:noProof/>
                <w:webHidden/>
              </w:rPr>
              <w:t>5</w:t>
            </w:r>
            <w:r w:rsidRPr="00070710">
              <w:rPr>
                <w:noProof/>
                <w:webHidden/>
              </w:rPr>
              <w:fldChar w:fldCharType="end"/>
            </w:r>
          </w:hyperlink>
        </w:p>
        <w:p w:rsidR="00070710" w:rsidRPr="00070710" w:rsidRDefault="00070710" w:rsidP="00070710">
          <w:pPr>
            <w:pStyle w:val="Spistreci1"/>
            <w:rPr>
              <w:rFonts w:asciiTheme="minorHAnsi" w:eastAsiaTheme="minorEastAsia" w:hAnsiTheme="minorHAnsi" w:cstheme="minorBidi"/>
              <w:noProof/>
              <w:color w:val="auto"/>
              <w:sz w:val="22"/>
            </w:rPr>
          </w:pPr>
          <w:hyperlink w:anchor="_Toc105773358" w:history="1">
            <w:r w:rsidRPr="00070710">
              <w:rPr>
                <w:rStyle w:val="Hipercze"/>
                <w:rFonts w:cstheme="minorHAnsi"/>
                <w:noProof/>
              </w:rPr>
              <w:t>2.1.</w:t>
            </w:r>
            <w:r w:rsidRPr="00070710">
              <w:rPr>
                <w:rFonts w:asciiTheme="minorHAnsi" w:eastAsiaTheme="minorEastAsia" w:hAnsiTheme="minorHAnsi" w:cstheme="minorBidi"/>
                <w:noProof/>
                <w:color w:val="auto"/>
                <w:sz w:val="22"/>
              </w:rPr>
              <w:tab/>
            </w:r>
            <w:r w:rsidRPr="00070710">
              <w:rPr>
                <w:rStyle w:val="Hipercze"/>
                <w:rFonts w:cstheme="minorHAnsi"/>
                <w:noProof/>
              </w:rPr>
              <w:t>Pojęcie entropii</w:t>
            </w:r>
            <w:r w:rsidRPr="00070710">
              <w:rPr>
                <w:noProof/>
                <w:webHidden/>
              </w:rPr>
              <w:tab/>
            </w:r>
            <w:r w:rsidRPr="00070710">
              <w:rPr>
                <w:noProof/>
                <w:webHidden/>
              </w:rPr>
              <w:fldChar w:fldCharType="begin"/>
            </w:r>
            <w:r w:rsidRPr="00070710">
              <w:rPr>
                <w:noProof/>
                <w:webHidden/>
              </w:rPr>
              <w:instrText xml:space="preserve"> PAGEREF _Toc105773358 \h </w:instrText>
            </w:r>
            <w:r w:rsidRPr="00070710">
              <w:rPr>
                <w:noProof/>
                <w:webHidden/>
              </w:rPr>
            </w:r>
            <w:r w:rsidRPr="00070710">
              <w:rPr>
                <w:noProof/>
                <w:webHidden/>
              </w:rPr>
              <w:fldChar w:fldCharType="separate"/>
            </w:r>
            <w:r w:rsidRPr="00070710">
              <w:rPr>
                <w:noProof/>
                <w:webHidden/>
              </w:rPr>
              <w:t>5</w:t>
            </w:r>
            <w:r w:rsidRPr="00070710">
              <w:rPr>
                <w:noProof/>
                <w:webHidden/>
              </w:rPr>
              <w:fldChar w:fldCharType="end"/>
            </w:r>
          </w:hyperlink>
        </w:p>
        <w:p w:rsidR="00070710" w:rsidRPr="00070710" w:rsidRDefault="00070710" w:rsidP="00070710">
          <w:pPr>
            <w:pStyle w:val="Spistreci2"/>
            <w:tabs>
              <w:tab w:val="left" w:pos="1100"/>
              <w:tab w:val="right" w:leader="dot" w:pos="7926"/>
            </w:tabs>
            <w:spacing w:line="360" w:lineRule="auto"/>
            <w:ind w:left="0" w:firstLine="0"/>
            <w:rPr>
              <w:rFonts w:asciiTheme="minorHAnsi" w:eastAsiaTheme="minorEastAsia" w:hAnsiTheme="minorHAnsi" w:cstheme="minorBidi"/>
              <w:noProof/>
              <w:color w:val="auto"/>
              <w:sz w:val="22"/>
            </w:rPr>
          </w:pPr>
          <w:hyperlink w:anchor="_Toc105773359" w:history="1">
            <w:r w:rsidRPr="00070710">
              <w:rPr>
                <w:rStyle w:val="Hipercze"/>
                <w:rFonts w:cstheme="minorHAnsi"/>
                <w:noProof/>
              </w:rPr>
              <w:t>2.1.1.</w:t>
            </w:r>
            <w:r>
              <w:rPr>
                <w:rFonts w:asciiTheme="minorHAnsi" w:eastAsiaTheme="minorEastAsia" w:hAnsiTheme="minorHAnsi" w:cstheme="minorBidi"/>
                <w:noProof/>
                <w:color w:val="auto"/>
                <w:sz w:val="22"/>
              </w:rPr>
              <w:t xml:space="preserve">   </w:t>
            </w:r>
            <w:r w:rsidRPr="00070710">
              <w:rPr>
                <w:rStyle w:val="Hipercze"/>
                <w:rFonts w:cstheme="minorHAnsi"/>
                <w:noProof/>
              </w:rPr>
              <w:t>Entropia Shannon’a</w:t>
            </w:r>
            <w:r w:rsidRPr="00070710">
              <w:rPr>
                <w:noProof/>
                <w:webHidden/>
              </w:rPr>
              <w:tab/>
            </w:r>
            <w:r w:rsidRPr="00070710">
              <w:rPr>
                <w:noProof/>
                <w:webHidden/>
              </w:rPr>
              <w:fldChar w:fldCharType="begin"/>
            </w:r>
            <w:r w:rsidRPr="00070710">
              <w:rPr>
                <w:noProof/>
                <w:webHidden/>
              </w:rPr>
              <w:instrText xml:space="preserve"> PAGEREF _Toc105773359 \h </w:instrText>
            </w:r>
            <w:r w:rsidRPr="00070710">
              <w:rPr>
                <w:noProof/>
                <w:webHidden/>
              </w:rPr>
            </w:r>
            <w:r w:rsidRPr="00070710">
              <w:rPr>
                <w:noProof/>
                <w:webHidden/>
              </w:rPr>
              <w:fldChar w:fldCharType="separate"/>
            </w:r>
            <w:r w:rsidRPr="00070710">
              <w:rPr>
                <w:noProof/>
                <w:webHidden/>
              </w:rPr>
              <w:t>6</w:t>
            </w:r>
            <w:r w:rsidRPr="00070710">
              <w:rPr>
                <w:noProof/>
                <w:webHidden/>
              </w:rPr>
              <w:fldChar w:fldCharType="end"/>
            </w:r>
          </w:hyperlink>
        </w:p>
        <w:p w:rsidR="00070710" w:rsidRPr="00070710" w:rsidRDefault="00070710" w:rsidP="00070710">
          <w:pPr>
            <w:pStyle w:val="Spistreci2"/>
            <w:tabs>
              <w:tab w:val="left" w:pos="1100"/>
              <w:tab w:val="right" w:leader="dot" w:pos="7926"/>
            </w:tabs>
            <w:spacing w:line="360" w:lineRule="auto"/>
            <w:ind w:left="0" w:firstLine="0"/>
            <w:rPr>
              <w:rFonts w:asciiTheme="minorHAnsi" w:eastAsiaTheme="minorEastAsia" w:hAnsiTheme="minorHAnsi" w:cstheme="minorBidi"/>
              <w:noProof/>
              <w:color w:val="auto"/>
              <w:sz w:val="22"/>
            </w:rPr>
          </w:pPr>
          <w:hyperlink w:anchor="_Toc105773360" w:history="1">
            <w:r w:rsidRPr="00070710">
              <w:rPr>
                <w:rStyle w:val="Hipercze"/>
                <w:rFonts w:cstheme="minorHAnsi"/>
                <w:noProof/>
              </w:rPr>
              <w:t>2.1.2.</w:t>
            </w:r>
            <w:r>
              <w:rPr>
                <w:rFonts w:asciiTheme="minorHAnsi" w:eastAsiaTheme="minorEastAsia" w:hAnsiTheme="minorHAnsi" w:cstheme="minorBidi"/>
                <w:noProof/>
                <w:color w:val="auto"/>
                <w:sz w:val="22"/>
              </w:rPr>
              <w:t xml:space="preserve">   </w:t>
            </w:r>
            <w:r w:rsidRPr="00070710">
              <w:rPr>
                <w:rStyle w:val="Hipercze"/>
                <w:rFonts w:cstheme="minorHAnsi"/>
                <w:noProof/>
              </w:rPr>
              <w:t>Entropia rozmyta</w:t>
            </w:r>
            <w:r w:rsidRPr="00070710">
              <w:rPr>
                <w:noProof/>
                <w:webHidden/>
              </w:rPr>
              <w:tab/>
            </w:r>
            <w:r w:rsidRPr="00070710">
              <w:rPr>
                <w:noProof/>
                <w:webHidden/>
              </w:rPr>
              <w:fldChar w:fldCharType="begin"/>
            </w:r>
            <w:r w:rsidRPr="00070710">
              <w:rPr>
                <w:noProof/>
                <w:webHidden/>
              </w:rPr>
              <w:instrText xml:space="preserve"> PAGEREF _Toc105773360 \h </w:instrText>
            </w:r>
            <w:r w:rsidRPr="00070710">
              <w:rPr>
                <w:noProof/>
                <w:webHidden/>
              </w:rPr>
            </w:r>
            <w:r w:rsidRPr="00070710">
              <w:rPr>
                <w:noProof/>
                <w:webHidden/>
              </w:rPr>
              <w:fldChar w:fldCharType="separate"/>
            </w:r>
            <w:r w:rsidRPr="00070710">
              <w:rPr>
                <w:noProof/>
                <w:webHidden/>
              </w:rPr>
              <w:t>7</w:t>
            </w:r>
            <w:r w:rsidRPr="00070710">
              <w:rPr>
                <w:noProof/>
                <w:webHidden/>
              </w:rPr>
              <w:fldChar w:fldCharType="end"/>
            </w:r>
          </w:hyperlink>
        </w:p>
        <w:p w:rsidR="00070710" w:rsidRPr="00070710" w:rsidRDefault="00070710" w:rsidP="00070710">
          <w:pPr>
            <w:pStyle w:val="Spistreci1"/>
            <w:rPr>
              <w:rFonts w:asciiTheme="minorHAnsi" w:eastAsiaTheme="minorEastAsia" w:hAnsiTheme="minorHAnsi" w:cstheme="minorBidi"/>
              <w:noProof/>
              <w:color w:val="auto"/>
              <w:sz w:val="22"/>
            </w:rPr>
          </w:pPr>
          <w:hyperlink w:anchor="_Toc105773361" w:history="1">
            <w:r w:rsidRPr="00070710">
              <w:rPr>
                <w:rStyle w:val="Hipercze"/>
                <w:rFonts w:cstheme="minorHAnsi"/>
                <w:noProof/>
              </w:rPr>
              <w:t>2.2.</w:t>
            </w:r>
            <w:r w:rsidRPr="00070710">
              <w:rPr>
                <w:rFonts w:asciiTheme="minorHAnsi" w:eastAsiaTheme="minorEastAsia" w:hAnsiTheme="minorHAnsi" w:cstheme="minorBidi"/>
                <w:noProof/>
                <w:color w:val="auto"/>
                <w:sz w:val="22"/>
              </w:rPr>
              <w:tab/>
            </w:r>
            <w:r w:rsidRPr="00070710">
              <w:rPr>
                <w:rStyle w:val="Hipercze"/>
                <w:rFonts w:cstheme="minorHAnsi"/>
                <w:noProof/>
              </w:rPr>
              <w:t>Miary entropii przedziałowej</w:t>
            </w:r>
            <w:r w:rsidRPr="00070710">
              <w:rPr>
                <w:noProof/>
                <w:webHidden/>
              </w:rPr>
              <w:tab/>
            </w:r>
            <w:r w:rsidRPr="00070710">
              <w:rPr>
                <w:noProof/>
                <w:webHidden/>
              </w:rPr>
              <w:fldChar w:fldCharType="begin"/>
            </w:r>
            <w:r w:rsidRPr="00070710">
              <w:rPr>
                <w:noProof/>
                <w:webHidden/>
              </w:rPr>
              <w:instrText xml:space="preserve"> PAGEREF _Toc105773361 \h </w:instrText>
            </w:r>
            <w:r w:rsidRPr="00070710">
              <w:rPr>
                <w:noProof/>
                <w:webHidden/>
              </w:rPr>
            </w:r>
            <w:r w:rsidRPr="00070710">
              <w:rPr>
                <w:noProof/>
                <w:webHidden/>
              </w:rPr>
              <w:fldChar w:fldCharType="separate"/>
            </w:r>
            <w:r w:rsidRPr="00070710">
              <w:rPr>
                <w:noProof/>
                <w:webHidden/>
              </w:rPr>
              <w:t>7</w:t>
            </w:r>
            <w:r w:rsidRPr="00070710">
              <w:rPr>
                <w:noProof/>
                <w:webHidden/>
              </w:rPr>
              <w:fldChar w:fldCharType="end"/>
            </w:r>
          </w:hyperlink>
        </w:p>
        <w:p w:rsidR="00070710" w:rsidRPr="00070710" w:rsidRDefault="00070710" w:rsidP="00070710">
          <w:pPr>
            <w:pStyle w:val="Spistreci2"/>
            <w:tabs>
              <w:tab w:val="left" w:pos="1100"/>
              <w:tab w:val="right" w:leader="dot" w:pos="7926"/>
            </w:tabs>
            <w:spacing w:line="360" w:lineRule="auto"/>
            <w:ind w:left="0" w:firstLine="0"/>
            <w:rPr>
              <w:rFonts w:asciiTheme="minorHAnsi" w:eastAsiaTheme="minorEastAsia" w:hAnsiTheme="minorHAnsi" w:cstheme="minorBidi"/>
              <w:noProof/>
              <w:color w:val="auto"/>
              <w:sz w:val="22"/>
            </w:rPr>
          </w:pPr>
          <w:hyperlink w:anchor="_Toc105773362" w:history="1">
            <w:r w:rsidRPr="00070710">
              <w:rPr>
                <w:rStyle w:val="Hipercze"/>
                <w:rFonts w:cstheme="minorHAnsi"/>
                <w:noProof/>
              </w:rPr>
              <w:t>2.2.1.</w:t>
            </w:r>
            <w:r>
              <w:rPr>
                <w:rFonts w:asciiTheme="minorHAnsi" w:eastAsiaTheme="minorEastAsia" w:hAnsiTheme="minorHAnsi" w:cstheme="minorBidi"/>
                <w:noProof/>
                <w:color w:val="auto"/>
                <w:sz w:val="22"/>
              </w:rPr>
              <w:t xml:space="preserve">   </w:t>
            </w:r>
            <w:r w:rsidRPr="00070710">
              <w:rPr>
                <w:rStyle w:val="Hipercze"/>
                <w:rFonts w:cstheme="minorHAnsi"/>
                <w:noProof/>
              </w:rPr>
              <w:t>Entropia w ujęciu klasycznym</w:t>
            </w:r>
            <w:r w:rsidRPr="00070710">
              <w:rPr>
                <w:noProof/>
                <w:webHidden/>
              </w:rPr>
              <w:tab/>
            </w:r>
            <w:r w:rsidRPr="00070710">
              <w:rPr>
                <w:noProof/>
                <w:webHidden/>
              </w:rPr>
              <w:fldChar w:fldCharType="begin"/>
            </w:r>
            <w:r w:rsidRPr="00070710">
              <w:rPr>
                <w:noProof/>
                <w:webHidden/>
              </w:rPr>
              <w:instrText xml:space="preserve"> PAGEREF _Toc105773362 \h </w:instrText>
            </w:r>
            <w:r w:rsidRPr="00070710">
              <w:rPr>
                <w:noProof/>
                <w:webHidden/>
              </w:rPr>
            </w:r>
            <w:r w:rsidRPr="00070710">
              <w:rPr>
                <w:noProof/>
                <w:webHidden/>
              </w:rPr>
              <w:fldChar w:fldCharType="separate"/>
            </w:r>
            <w:r w:rsidRPr="00070710">
              <w:rPr>
                <w:noProof/>
                <w:webHidden/>
              </w:rPr>
              <w:t>13</w:t>
            </w:r>
            <w:r w:rsidRPr="00070710">
              <w:rPr>
                <w:noProof/>
                <w:webHidden/>
              </w:rPr>
              <w:fldChar w:fldCharType="end"/>
            </w:r>
          </w:hyperlink>
        </w:p>
        <w:p w:rsidR="00070710" w:rsidRPr="00070710" w:rsidRDefault="00070710" w:rsidP="00070710">
          <w:pPr>
            <w:pStyle w:val="Spistreci1"/>
            <w:rPr>
              <w:rFonts w:asciiTheme="minorHAnsi" w:eastAsiaTheme="minorEastAsia" w:hAnsiTheme="minorHAnsi" w:cstheme="minorBidi"/>
              <w:noProof/>
              <w:color w:val="auto"/>
              <w:sz w:val="22"/>
            </w:rPr>
          </w:pPr>
          <w:hyperlink w:anchor="_Toc105773363" w:history="1">
            <w:r w:rsidRPr="00070710">
              <w:rPr>
                <w:rStyle w:val="Hipercze"/>
                <w:rFonts w:cstheme="minorHAnsi"/>
                <w:noProof/>
              </w:rPr>
              <w:t>2.2.2.</w:t>
            </w:r>
            <w:r w:rsidRPr="00070710">
              <w:rPr>
                <w:rFonts w:asciiTheme="minorHAnsi" w:eastAsiaTheme="minorEastAsia" w:hAnsiTheme="minorHAnsi" w:cstheme="minorBidi"/>
                <w:noProof/>
                <w:color w:val="auto"/>
                <w:sz w:val="22"/>
              </w:rPr>
              <w:tab/>
            </w:r>
            <w:r w:rsidRPr="00070710">
              <w:rPr>
                <w:rStyle w:val="Hipercze"/>
                <w:rFonts w:cstheme="minorHAnsi"/>
                <w:noProof/>
              </w:rPr>
              <w:t>Entropia w ujęciu optymistycznym</w:t>
            </w:r>
            <w:r w:rsidRPr="00070710">
              <w:rPr>
                <w:noProof/>
                <w:webHidden/>
              </w:rPr>
              <w:tab/>
            </w:r>
            <w:r w:rsidRPr="00070710">
              <w:rPr>
                <w:noProof/>
                <w:webHidden/>
              </w:rPr>
              <w:fldChar w:fldCharType="begin"/>
            </w:r>
            <w:r w:rsidRPr="00070710">
              <w:rPr>
                <w:noProof/>
                <w:webHidden/>
              </w:rPr>
              <w:instrText xml:space="preserve"> PAGEREF _Toc105773363 \h </w:instrText>
            </w:r>
            <w:r w:rsidRPr="00070710">
              <w:rPr>
                <w:noProof/>
                <w:webHidden/>
              </w:rPr>
            </w:r>
            <w:r w:rsidRPr="00070710">
              <w:rPr>
                <w:noProof/>
                <w:webHidden/>
              </w:rPr>
              <w:fldChar w:fldCharType="separate"/>
            </w:r>
            <w:r w:rsidRPr="00070710">
              <w:rPr>
                <w:noProof/>
                <w:webHidden/>
              </w:rPr>
              <w:t>14</w:t>
            </w:r>
            <w:r w:rsidRPr="00070710">
              <w:rPr>
                <w:noProof/>
                <w:webHidden/>
              </w:rPr>
              <w:fldChar w:fldCharType="end"/>
            </w:r>
          </w:hyperlink>
        </w:p>
        <w:p w:rsidR="00070710" w:rsidRPr="00070710" w:rsidRDefault="00070710" w:rsidP="00070710">
          <w:pPr>
            <w:pStyle w:val="Spistreci1"/>
            <w:rPr>
              <w:rFonts w:asciiTheme="minorHAnsi" w:eastAsiaTheme="minorEastAsia" w:hAnsiTheme="minorHAnsi" w:cstheme="minorBidi"/>
              <w:noProof/>
              <w:color w:val="auto"/>
              <w:sz w:val="22"/>
            </w:rPr>
          </w:pPr>
          <w:hyperlink w:anchor="_Toc105773364" w:history="1">
            <w:r w:rsidRPr="00070710">
              <w:rPr>
                <w:rStyle w:val="Hipercze"/>
                <w:rFonts w:cstheme="minorHAnsi"/>
                <w:noProof/>
              </w:rPr>
              <w:t>2.2.3.</w:t>
            </w:r>
            <w:r w:rsidRPr="00070710">
              <w:rPr>
                <w:rFonts w:asciiTheme="minorHAnsi" w:eastAsiaTheme="minorEastAsia" w:hAnsiTheme="minorHAnsi" w:cstheme="minorBidi"/>
                <w:noProof/>
                <w:color w:val="auto"/>
                <w:sz w:val="22"/>
              </w:rPr>
              <w:tab/>
            </w:r>
            <w:r w:rsidRPr="00070710">
              <w:rPr>
                <w:rStyle w:val="Hipercze"/>
                <w:rFonts w:cstheme="minorHAnsi"/>
                <w:noProof/>
              </w:rPr>
              <w:t>Entropia w ujęciu pesymistycznym</w:t>
            </w:r>
            <w:r w:rsidRPr="00070710">
              <w:rPr>
                <w:noProof/>
                <w:webHidden/>
              </w:rPr>
              <w:tab/>
            </w:r>
            <w:r w:rsidRPr="00070710">
              <w:rPr>
                <w:noProof/>
                <w:webHidden/>
              </w:rPr>
              <w:fldChar w:fldCharType="begin"/>
            </w:r>
            <w:r w:rsidRPr="00070710">
              <w:rPr>
                <w:noProof/>
                <w:webHidden/>
              </w:rPr>
              <w:instrText xml:space="preserve"> PAGEREF _Toc105773364 \h </w:instrText>
            </w:r>
            <w:r w:rsidRPr="00070710">
              <w:rPr>
                <w:noProof/>
                <w:webHidden/>
              </w:rPr>
            </w:r>
            <w:r w:rsidRPr="00070710">
              <w:rPr>
                <w:noProof/>
                <w:webHidden/>
              </w:rPr>
              <w:fldChar w:fldCharType="separate"/>
            </w:r>
            <w:r w:rsidRPr="00070710">
              <w:rPr>
                <w:noProof/>
                <w:webHidden/>
              </w:rPr>
              <w:t>16</w:t>
            </w:r>
            <w:r w:rsidRPr="00070710">
              <w:rPr>
                <w:noProof/>
                <w:webHidden/>
              </w:rPr>
              <w:fldChar w:fldCharType="end"/>
            </w:r>
          </w:hyperlink>
          <w:bookmarkStart w:id="0" w:name="_GoBack"/>
          <w:bookmarkEnd w:id="0"/>
        </w:p>
        <w:p w:rsidR="00070710" w:rsidRPr="00070710" w:rsidRDefault="00070710" w:rsidP="00070710">
          <w:pPr>
            <w:pStyle w:val="Spistreci1"/>
            <w:rPr>
              <w:rFonts w:asciiTheme="minorHAnsi" w:eastAsiaTheme="minorEastAsia" w:hAnsiTheme="minorHAnsi" w:cstheme="minorBidi"/>
              <w:noProof/>
              <w:color w:val="auto"/>
              <w:sz w:val="22"/>
            </w:rPr>
          </w:pPr>
          <w:hyperlink w:anchor="_Toc105773365" w:history="1">
            <w:r w:rsidRPr="00070710">
              <w:rPr>
                <w:rStyle w:val="Hipercze"/>
                <w:rFonts w:cstheme="minorHAnsi"/>
                <w:noProof/>
              </w:rPr>
              <w:t>3.</w:t>
            </w:r>
            <w:r w:rsidRPr="00070710">
              <w:rPr>
                <w:rFonts w:asciiTheme="minorHAnsi" w:eastAsiaTheme="minorEastAsia" w:hAnsiTheme="minorHAnsi" w:cstheme="minorBidi"/>
                <w:noProof/>
                <w:color w:val="auto"/>
                <w:sz w:val="22"/>
              </w:rPr>
              <w:tab/>
            </w:r>
            <w:r w:rsidRPr="00070710">
              <w:rPr>
                <w:rStyle w:val="Hipercze"/>
                <w:rFonts w:cstheme="minorHAnsi"/>
                <w:noProof/>
              </w:rPr>
              <w:t>Część badawcza</w:t>
            </w:r>
            <w:r w:rsidRPr="00070710">
              <w:rPr>
                <w:noProof/>
                <w:webHidden/>
              </w:rPr>
              <w:tab/>
            </w:r>
            <w:r w:rsidRPr="00070710">
              <w:rPr>
                <w:noProof/>
                <w:webHidden/>
              </w:rPr>
              <w:fldChar w:fldCharType="begin"/>
            </w:r>
            <w:r w:rsidRPr="00070710">
              <w:rPr>
                <w:noProof/>
                <w:webHidden/>
              </w:rPr>
              <w:instrText xml:space="preserve"> PAGEREF _Toc105773365 \h </w:instrText>
            </w:r>
            <w:r w:rsidRPr="00070710">
              <w:rPr>
                <w:noProof/>
                <w:webHidden/>
              </w:rPr>
            </w:r>
            <w:r w:rsidRPr="00070710">
              <w:rPr>
                <w:noProof/>
                <w:webHidden/>
              </w:rPr>
              <w:fldChar w:fldCharType="separate"/>
            </w:r>
            <w:r w:rsidRPr="00070710">
              <w:rPr>
                <w:noProof/>
                <w:webHidden/>
              </w:rPr>
              <w:t>16</w:t>
            </w:r>
            <w:r w:rsidRPr="00070710">
              <w:rPr>
                <w:noProof/>
                <w:webHidden/>
              </w:rPr>
              <w:fldChar w:fldCharType="end"/>
            </w:r>
          </w:hyperlink>
        </w:p>
        <w:p w:rsidR="00070710" w:rsidRPr="00070710" w:rsidRDefault="00070710" w:rsidP="00070710">
          <w:pPr>
            <w:pStyle w:val="Spistreci2"/>
            <w:tabs>
              <w:tab w:val="left" w:pos="880"/>
              <w:tab w:val="right" w:leader="dot" w:pos="7926"/>
            </w:tabs>
            <w:spacing w:line="360" w:lineRule="auto"/>
            <w:ind w:left="0" w:firstLine="0"/>
            <w:rPr>
              <w:rFonts w:asciiTheme="minorHAnsi" w:eastAsiaTheme="minorEastAsia" w:hAnsiTheme="minorHAnsi" w:cstheme="minorBidi"/>
              <w:noProof/>
              <w:color w:val="auto"/>
              <w:sz w:val="22"/>
            </w:rPr>
          </w:pPr>
          <w:hyperlink w:anchor="_Toc105773366" w:history="1">
            <w:r w:rsidRPr="00070710">
              <w:rPr>
                <w:rStyle w:val="Hipercze"/>
                <w:rFonts w:cstheme="minorHAnsi"/>
                <w:noProof/>
              </w:rPr>
              <w:t>3.1.</w:t>
            </w:r>
            <w:r>
              <w:rPr>
                <w:rFonts w:asciiTheme="minorHAnsi" w:eastAsiaTheme="minorEastAsia" w:hAnsiTheme="minorHAnsi" w:cstheme="minorBidi"/>
                <w:noProof/>
                <w:color w:val="auto"/>
                <w:sz w:val="22"/>
              </w:rPr>
              <w:t xml:space="preserve">      </w:t>
            </w:r>
            <w:r w:rsidRPr="00070710">
              <w:rPr>
                <w:rStyle w:val="Hipercze"/>
                <w:rFonts w:cstheme="minorHAnsi"/>
                <w:noProof/>
              </w:rPr>
              <w:t>Wykorzystane bazy danych</w:t>
            </w:r>
            <w:r w:rsidRPr="00070710">
              <w:rPr>
                <w:noProof/>
                <w:webHidden/>
              </w:rPr>
              <w:tab/>
            </w:r>
            <w:r w:rsidRPr="00070710">
              <w:rPr>
                <w:noProof/>
                <w:webHidden/>
              </w:rPr>
              <w:fldChar w:fldCharType="begin"/>
            </w:r>
            <w:r w:rsidRPr="00070710">
              <w:rPr>
                <w:noProof/>
                <w:webHidden/>
              </w:rPr>
              <w:instrText xml:space="preserve"> PAGEREF _Toc105773366 \h </w:instrText>
            </w:r>
            <w:r w:rsidRPr="00070710">
              <w:rPr>
                <w:noProof/>
                <w:webHidden/>
              </w:rPr>
            </w:r>
            <w:r w:rsidRPr="00070710">
              <w:rPr>
                <w:noProof/>
                <w:webHidden/>
              </w:rPr>
              <w:fldChar w:fldCharType="separate"/>
            </w:r>
            <w:r w:rsidRPr="00070710">
              <w:rPr>
                <w:noProof/>
                <w:webHidden/>
              </w:rPr>
              <w:t>17</w:t>
            </w:r>
            <w:r w:rsidRPr="00070710">
              <w:rPr>
                <w:noProof/>
                <w:webHidden/>
              </w:rPr>
              <w:fldChar w:fldCharType="end"/>
            </w:r>
          </w:hyperlink>
        </w:p>
        <w:p w:rsidR="00070710" w:rsidRPr="00070710" w:rsidRDefault="00070710" w:rsidP="00070710">
          <w:pPr>
            <w:pStyle w:val="Spistreci1"/>
            <w:rPr>
              <w:rFonts w:asciiTheme="minorHAnsi" w:eastAsiaTheme="minorEastAsia" w:hAnsiTheme="minorHAnsi" w:cstheme="minorBidi"/>
              <w:noProof/>
              <w:color w:val="auto"/>
              <w:sz w:val="22"/>
            </w:rPr>
          </w:pPr>
          <w:hyperlink w:anchor="_Toc105773367" w:history="1">
            <w:r w:rsidRPr="00070710">
              <w:rPr>
                <w:rStyle w:val="Hipercze"/>
                <w:rFonts w:cstheme="minorHAnsi"/>
                <w:noProof/>
              </w:rPr>
              <w:t>3.2.</w:t>
            </w:r>
            <w:r w:rsidRPr="00070710">
              <w:rPr>
                <w:rFonts w:asciiTheme="minorHAnsi" w:eastAsiaTheme="minorEastAsia" w:hAnsiTheme="minorHAnsi" w:cstheme="minorBidi"/>
                <w:noProof/>
                <w:color w:val="auto"/>
                <w:sz w:val="22"/>
              </w:rPr>
              <w:tab/>
            </w:r>
            <w:r w:rsidRPr="00070710">
              <w:rPr>
                <w:rStyle w:val="Hipercze"/>
                <w:rFonts w:cstheme="minorHAnsi"/>
                <w:noProof/>
              </w:rPr>
              <w:t>Sposoby uzupełniania brakujących danych z wykorzystaniem entropii</w:t>
            </w:r>
            <w:r w:rsidRPr="00070710">
              <w:rPr>
                <w:noProof/>
                <w:webHidden/>
              </w:rPr>
              <w:tab/>
            </w:r>
            <w:r w:rsidRPr="00070710">
              <w:rPr>
                <w:noProof/>
                <w:webHidden/>
              </w:rPr>
              <w:fldChar w:fldCharType="begin"/>
            </w:r>
            <w:r w:rsidRPr="00070710">
              <w:rPr>
                <w:noProof/>
                <w:webHidden/>
              </w:rPr>
              <w:instrText xml:space="preserve"> PAGEREF _Toc105773367 \h </w:instrText>
            </w:r>
            <w:r w:rsidRPr="00070710">
              <w:rPr>
                <w:noProof/>
                <w:webHidden/>
              </w:rPr>
            </w:r>
            <w:r w:rsidRPr="00070710">
              <w:rPr>
                <w:noProof/>
                <w:webHidden/>
              </w:rPr>
              <w:fldChar w:fldCharType="separate"/>
            </w:r>
            <w:r w:rsidRPr="00070710">
              <w:rPr>
                <w:noProof/>
                <w:webHidden/>
              </w:rPr>
              <w:t>18</w:t>
            </w:r>
            <w:r w:rsidRPr="00070710">
              <w:rPr>
                <w:noProof/>
                <w:webHidden/>
              </w:rPr>
              <w:fldChar w:fldCharType="end"/>
            </w:r>
          </w:hyperlink>
        </w:p>
        <w:p w:rsidR="00070710" w:rsidRPr="00070710" w:rsidRDefault="00070710" w:rsidP="00070710">
          <w:pPr>
            <w:pStyle w:val="Spistreci2"/>
            <w:tabs>
              <w:tab w:val="left" w:pos="880"/>
              <w:tab w:val="right" w:leader="dot" w:pos="7926"/>
            </w:tabs>
            <w:spacing w:line="360" w:lineRule="auto"/>
            <w:ind w:left="0" w:firstLine="0"/>
            <w:rPr>
              <w:rFonts w:asciiTheme="minorHAnsi" w:eastAsiaTheme="minorEastAsia" w:hAnsiTheme="minorHAnsi" w:cstheme="minorBidi"/>
              <w:noProof/>
              <w:color w:val="auto"/>
              <w:sz w:val="22"/>
            </w:rPr>
          </w:pPr>
          <w:hyperlink w:anchor="_Toc105773368" w:history="1">
            <w:r w:rsidRPr="00070710">
              <w:rPr>
                <w:rStyle w:val="Hipercze"/>
                <w:rFonts w:cstheme="minorHAnsi"/>
                <w:noProof/>
              </w:rPr>
              <w:t>3.3.</w:t>
            </w:r>
            <w:r>
              <w:rPr>
                <w:rFonts w:asciiTheme="minorHAnsi" w:eastAsiaTheme="minorEastAsia" w:hAnsiTheme="minorHAnsi" w:cstheme="minorBidi"/>
                <w:noProof/>
                <w:color w:val="auto"/>
                <w:sz w:val="22"/>
              </w:rPr>
              <w:t xml:space="preserve">      </w:t>
            </w:r>
            <w:r w:rsidRPr="00070710">
              <w:rPr>
                <w:rStyle w:val="Hipercze"/>
                <w:rFonts w:cstheme="minorHAnsi"/>
                <w:noProof/>
              </w:rPr>
              <w:t>Struktura projektu</w:t>
            </w:r>
            <w:r w:rsidRPr="00070710">
              <w:rPr>
                <w:noProof/>
                <w:webHidden/>
              </w:rPr>
              <w:tab/>
            </w:r>
            <w:r w:rsidRPr="00070710">
              <w:rPr>
                <w:noProof/>
                <w:webHidden/>
              </w:rPr>
              <w:fldChar w:fldCharType="begin"/>
            </w:r>
            <w:r w:rsidRPr="00070710">
              <w:rPr>
                <w:noProof/>
                <w:webHidden/>
              </w:rPr>
              <w:instrText xml:space="preserve"> PAGEREF _Toc105773368 \h </w:instrText>
            </w:r>
            <w:r w:rsidRPr="00070710">
              <w:rPr>
                <w:noProof/>
                <w:webHidden/>
              </w:rPr>
            </w:r>
            <w:r w:rsidRPr="00070710">
              <w:rPr>
                <w:noProof/>
                <w:webHidden/>
              </w:rPr>
              <w:fldChar w:fldCharType="separate"/>
            </w:r>
            <w:r w:rsidRPr="00070710">
              <w:rPr>
                <w:noProof/>
                <w:webHidden/>
              </w:rPr>
              <w:t>20</w:t>
            </w:r>
            <w:r w:rsidRPr="00070710">
              <w:rPr>
                <w:noProof/>
                <w:webHidden/>
              </w:rPr>
              <w:fldChar w:fldCharType="end"/>
            </w:r>
          </w:hyperlink>
        </w:p>
        <w:p w:rsidR="00070710" w:rsidRPr="00070710" w:rsidRDefault="00070710" w:rsidP="00070710">
          <w:pPr>
            <w:pStyle w:val="Spistreci1"/>
            <w:rPr>
              <w:rFonts w:asciiTheme="minorHAnsi" w:eastAsiaTheme="minorEastAsia" w:hAnsiTheme="minorHAnsi" w:cstheme="minorBidi"/>
              <w:noProof/>
              <w:color w:val="auto"/>
              <w:sz w:val="22"/>
            </w:rPr>
          </w:pPr>
          <w:hyperlink w:anchor="_Toc105773369" w:history="1">
            <w:r w:rsidRPr="00070710">
              <w:rPr>
                <w:rStyle w:val="Hipercze"/>
                <w:rFonts w:cstheme="minorHAnsi"/>
                <w:noProof/>
              </w:rPr>
              <w:t>3.4.</w:t>
            </w:r>
            <w:r w:rsidRPr="00070710">
              <w:rPr>
                <w:rFonts w:asciiTheme="minorHAnsi" w:eastAsiaTheme="minorEastAsia" w:hAnsiTheme="minorHAnsi" w:cstheme="minorBidi"/>
                <w:noProof/>
                <w:color w:val="auto"/>
                <w:sz w:val="22"/>
              </w:rPr>
              <w:tab/>
            </w:r>
            <w:r w:rsidRPr="00070710">
              <w:rPr>
                <w:rStyle w:val="Hipercze"/>
                <w:rFonts w:cstheme="minorHAnsi"/>
                <w:noProof/>
              </w:rPr>
              <w:t>Zastosowanie algorytmu entropii w diagnostyce medycznej</w:t>
            </w:r>
            <w:r w:rsidRPr="00070710">
              <w:rPr>
                <w:noProof/>
                <w:webHidden/>
              </w:rPr>
              <w:tab/>
            </w:r>
            <w:r w:rsidRPr="00070710">
              <w:rPr>
                <w:noProof/>
                <w:webHidden/>
              </w:rPr>
              <w:fldChar w:fldCharType="begin"/>
            </w:r>
            <w:r w:rsidRPr="00070710">
              <w:rPr>
                <w:noProof/>
                <w:webHidden/>
              </w:rPr>
              <w:instrText xml:space="preserve"> PAGEREF _Toc105773369 \h </w:instrText>
            </w:r>
            <w:r w:rsidRPr="00070710">
              <w:rPr>
                <w:noProof/>
                <w:webHidden/>
              </w:rPr>
            </w:r>
            <w:r w:rsidRPr="00070710">
              <w:rPr>
                <w:noProof/>
                <w:webHidden/>
              </w:rPr>
              <w:fldChar w:fldCharType="separate"/>
            </w:r>
            <w:r w:rsidRPr="00070710">
              <w:rPr>
                <w:noProof/>
                <w:webHidden/>
              </w:rPr>
              <w:t>22</w:t>
            </w:r>
            <w:r w:rsidRPr="00070710">
              <w:rPr>
                <w:noProof/>
                <w:webHidden/>
              </w:rPr>
              <w:fldChar w:fldCharType="end"/>
            </w:r>
          </w:hyperlink>
        </w:p>
        <w:p w:rsidR="00070710" w:rsidRPr="00070710" w:rsidRDefault="00070710" w:rsidP="00070710">
          <w:pPr>
            <w:pStyle w:val="Spistreci1"/>
            <w:rPr>
              <w:rFonts w:asciiTheme="minorHAnsi" w:eastAsiaTheme="minorEastAsia" w:hAnsiTheme="minorHAnsi" w:cstheme="minorBidi"/>
              <w:noProof/>
              <w:color w:val="auto"/>
              <w:sz w:val="22"/>
            </w:rPr>
          </w:pPr>
          <w:hyperlink w:anchor="_Toc105773370" w:history="1">
            <w:r w:rsidRPr="00070710">
              <w:rPr>
                <w:rStyle w:val="Hipercze"/>
                <w:rFonts w:cstheme="minorHAnsi"/>
                <w:noProof/>
              </w:rPr>
              <w:t>3.5.</w:t>
            </w:r>
            <w:r w:rsidRPr="00070710">
              <w:rPr>
                <w:rFonts w:asciiTheme="minorHAnsi" w:eastAsiaTheme="minorEastAsia" w:hAnsiTheme="minorHAnsi" w:cstheme="minorBidi"/>
                <w:noProof/>
                <w:color w:val="auto"/>
                <w:sz w:val="22"/>
              </w:rPr>
              <w:tab/>
            </w:r>
            <w:r w:rsidRPr="00070710">
              <w:rPr>
                <w:rStyle w:val="Hipercze"/>
                <w:rFonts w:cstheme="minorHAnsi"/>
                <w:noProof/>
              </w:rPr>
              <w:t>Analiza efektywności poszczególnych miar entropii</w:t>
            </w:r>
            <w:r w:rsidRPr="00070710">
              <w:rPr>
                <w:noProof/>
                <w:webHidden/>
              </w:rPr>
              <w:tab/>
            </w:r>
            <w:r w:rsidRPr="00070710">
              <w:rPr>
                <w:noProof/>
                <w:webHidden/>
              </w:rPr>
              <w:fldChar w:fldCharType="begin"/>
            </w:r>
            <w:r w:rsidRPr="00070710">
              <w:rPr>
                <w:noProof/>
                <w:webHidden/>
              </w:rPr>
              <w:instrText xml:space="preserve"> PAGEREF _Toc105773370 \h </w:instrText>
            </w:r>
            <w:r w:rsidRPr="00070710">
              <w:rPr>
                <w:noProof/>
                <w:webHidden/>
              </w:rPr>
            </w:r>
            <w:r w:rsidRPr="00070710">
              <w:rPr>
                <w:noProof/>
                <w:webHidden/>
              </w:rPr>
              <w:fldChar w:fldCharType="separate"/>
            </w:r>
            <w:r w:rsidRPr="00070710">
              <w:rPr>
                <w:noProof/>
                <w:webHidden/>
              </w:rPr>
              <w:t>30</w:t>
            </w:r>
            <w:r w:rsidRPr="00070710">
              <w:rPr>
                <w:noProof/>
                <w:webHidden/>
              </w:rPr>
              <w:fldChar w:fldCharType="end"/>
            </w:r>
          </w:hyperlink>
        </w:p>
        <w:p w:rsidR="00070710" w:rsidRPr="00070710" w:rsidRDefault="00070710" w:rsidP="00070710">
          <w:pPr>
            <w:pStyle w:val="Spistreci1"/>
            <w:rPr>
              <w:rFonts w:asciiTheme="minorHAnsi" w:eastAsiaTheme="minorEastAsia" w:hAnsiTheme="minorHAnsi" w:cstheme="minorBidi"/>
              <w:noProof/>
              <w:color w:val="auto"/>
              <w:sz w:val="22"/>
            </w:rPr>
          </w:pPr>
          <w:hyperlink w:anchor="_Toc105773371" w:history="1">
            <w:r w:rsidRPr="00070710">
              <w:rPr>
                <w:rStyle w:val="Hipercze"/>
                <w:rFonts w:cstheme="minorHAnsi"/>
                <w:noProof/>
              </w:rPr>
              <w:t>4.</w:t>
            </w:r>
            <w:r w:rsidRPr="00070710">
              <w:rPr>
                <w:rFonts w:asciiTheme="minorHAnsi" w:eastAsiaTheme="minorEastAsia" w:hAnsiTheme="minorHAnsi" w:cstheme="minorBidi"/>
                <w:noProof/>
                <w:color w:val="auto"/>
                <w:sz w:val="22"/>
              </w:rPr>
              <w:tab/>
            </w:r>
            <w:r w:rsidRPr="00070710">
              <w:rPr>
                <w:rStyle w:val="Hipercze"/>
                <w:rFonts w:cstheme="minorHAnsi"/>
                <w:noProof/>
              </w:rPr>
              <w:t>Dyskusja, podsumowanie i wnioski końcowe</w:t>
            </w:r>
            <w:r w:rsidRPr="00070710">
              <w:rPr>
                <w:noProof/>
                <w:webHidden/>
              </w:rPr>
              <w:tab/>
            </w:r>
            <w:r w:rsidRPr="00070710">
              <w:rPr>
                <w:noProof/>
                <w:webHidden/>
              </w:rPr>
              <w:fldChar w:fldCharType="begin"/>
            </w:r>
            <w:r w:rsidRPr="00070710">
              <w:rPr>
                <w:noProof/>
                <w:webHidden/>
              </w:rPr>
              <w:instrText xml:space="preserve"> PAGEREF _Toc105773371 \h </w:instrText>
            </w:r>
            <w:r w:rsidRPr="00070710">
              <w:rPr>
                <w:noProof/>
                <w:webHidden/>
              </w:rPr>
            </w:r>
            <w:r w:rsidRPr="00070710">
              <w:rPr>
                <w:noProof/>
                <w:webHidden/>
              </w:rPr>
              <w:fldChar w:fldCharType="separate"/>
            </w:r>
            <w:r w:rsidRPr="00070710">
              <w:rPr>
                <w:noProof/>
                <w:webHidden/>
              </w:rPr>
              <w:t>35</w:t>
            </w:r>
            <w:r w:rsidRPr="00070710">
              <w:rPr>
                <w:noProof/>
                <w:webHidden/>
              </w:rPr>
              <w:fldChar w:fldCharType="end"/>
            </w:r>
          </w:hyperlink>
        </w:p>
        <w:p w:rsidR="00070710" w:rsidRPr="00070710" w:rsidRDefault="00070710" w:rsidP="00070710">
          <w:pPr>
            <w:pStyle w:val="Spistreci1"/>
            <w:rPr>
              <w:rFonts w:asciiTheme="minorHAnsi" w:eastAsiaTheme="minorEastAsia" w:hAnsiTheme="minorHAnsi" w:cstheme="minorBidi"/>
              <w:noProof/>
              <w:color w:val="auto"/>
              <w:sz w:val="22"/>
            </w:rPr>
          </w:pPr>
          <w:hyperlink w:anchor="_Toc105773372" w:history="1">
            <w:r w:rsidRPr="00070710">
              <w:rPr>
                <w:rStyle w:val="Hipercze"/>
                <w:rFonts w:cstheme="minorHAnsi"/>
                <w:noProof/>
              </w:rPr>
              <w:t>5.</w:t>
            </w:r>
            <w:r w:rsidRPr="00070710">
              <w:rPr>
                <w:rFonts w:asciiTheme="minorHAnsi" w:eastAsiaTheme="minorEastAsia" w:hAnsiTheme="minorHAnsi" w:cstheme="minorBidi"/>
                <w:noProof/>
                <w:color w:val="auto"/>
                <w:sz w:val="22"/>
              </w:rPr>
              <w:tab/>
            </w:r>
            <w:r w:rsidRPr="00070710">
              <w:rPr>
                <w:rStyle w:val="Hipercze"/>
                <w:rFonts w:cstheme="minorHAnsi"/>
                <w:noProof/>
              </w:rPr>
              <w:t>Bibliografia</w:t>
            </w:r>
            <w:r w:rsidRPr="00070710">
              <w:rPr>
                <w:noProof/>
                <w:webHidden/>
              </w:rPr>
              <w:tab/>
            </w:r>
            <w:r w:rsidRPr="00070710">
              <w:rPr>
                <w:noProof/>
                <w:webHidden/>
              </w:rPr>
              <w:fldChar w:fldCharType="begin"/>
            </w:r>
            <w:r w:rsidRPr="00070710">
              <w:rPr>
                <w:noProof/>
                <w:webHidden/>
              </w:rPr>
              <w:instrText xml:space="preserve"> PAGEREF _Toc105773372 \h </w:instrText>
            </w:r>
            <w:r w:rsidRPr="00070710">
              <w:rPr>
                <w:noProof/>
                <w:webHidden/>
              </w:rPr>
            </w:r>
            <w:r w:rsidRPr="00070710">
              <w:rPr>
                <w:noProof/>
                <w:webHidden/>
              </w:rPr>
              <w:fldChar w:fldCharType="separate"/>
            </w:r>
            <w:r w:rsidRPr="00070710">
              <w:rPr>
                <w:noProof/>
                <w:webHidden/>
              </w:rPr>
              <w:t>35</w:t>
            </w:r>
            <w:r w:rsidRPr="00070710">
              <w:rPr>
                <w:noProof/>
                <w:webHidden/>
              </w:rPr>
              <w:fldChar w:fldCharType="end"/>
            </w:r>
          </w:hyperlink>
        </w:p>
        <w:p w:rsidR="00070710" w:rsidRPr="00070710" w:rsidRDefault="00070710" w:rsidP="00070710">
          <w:pPr>
            <w:pStyle w:val="Spistreci1"/>
            <w:rPr>
              <w:rFonts w:asciiTheme="minorHAnsi" w:eastAsiaTheme="minorEastAsia" w:hAnsiTheme="minorHAnsi" w:cstheme="minorBidi"/>
              <w:noProof/>
              <w:color w:val="auto"/>
              <w:sz w:val="22"/>
            </w:rPr>
          </w:pPr>
          <w:hyperlink w:anchor="_Toc105773373" w:history="1">
            <w:r w:rsidRPr="00070710">
              <w:rPr>
                <w:rStyle w:val="Hipercze"/>
                <w:rFonts w:cstheme="minorHAnsi"/>
                <w:noProof/>
              </w:rPr>
              <w:t>6.</w:t>
            </w:r>
            <w:r w:rsidRPr="00070710">
              <w:rPr>
                <w:rFonts w:asciiTheme="minorHAnsi" w:eastAsiaTheme="minorEastAsia" w:hAnsiTheme="minorHAnsi" w:cstheme="minorBidi"/>
                <w:noProof/>
                <w:color w:val="auto"/>
                <w:sz w:val="22"/>
              </w:rPr>
              <w:tab/>
            </w:r>
            <w:r w:rsidRPr="00070710">
              <w:rPr>
                <w:rStyle w:val="Hipercze"/>
                <w:rFonts w:cstheme="minorHAnsi"/>
                <w:noProof/>
              </w:rPr>
              <w:t>Spis rysunków</w:t>
            </w:r>
            <w:r w:rsidRPr="00070710">
              <w:rPr>
                <w:noProof/>
                <w:webHidden/>
              </w:rPr>
              <w:tab/>
            </w:r>
            <w:r w:rsidRPr="00070710">
              <w:rPr>
                <w:noProof/>
                <w:webHidden/>
              </w:rPr>
              <w:fldChar w:fldCharType="begin"/>
            </w:r>
            <w:r w:rsidRPr="00070710">
              <w:rPr>
                <w:noProof/>
                <w:webHidden/>
              </w:rPr>
              <w:instrText xml:space="preserve"> PAGEREF _Toc105773373 \h </w:instrText>
            </w:r>
            <w:r w:rsidRPr="00070710">
              <w:rPr>
                <w:noProof/>
                <w:webHidden/>
              </w:rPr>
            </w:r>
            <w:r w:rsidRPr="00070710">
              <w:rPr>
                <w:noProof/>
                <w:webHidden/>
              </w:rPr>
              <w:fldChar w:fldCharType="separate"/>
            </w:r>
            <w:r w:rsidRPr="00070710">
              <w:rPr>
                <w:noProof/>
                <w:webHidden/>
              </w:rPr>
              <w:t>36</w:t>
            </w:r>
            <w:r w:rsidRPr="00070710">
              <w:rPr>
                <w:noProof/>
                <w:webHidden/>
              </w:rPr>
              <w:fldChar w:fldCharType="end"/>
            </w:r>
          </w:hyperlink>
        </w:p>
        <w:p w:rsidR="00070710" w:rsidRPr="00070710" w:rsidRDefault="00070710" w:rsidP="00070710">
          <w:pPr>
            <w:pStyle w:val="Spistreci1"/>
            <w:rPr>
              <w:rFonts w:asciiTheme="minorHAnsi" w:eastAsiaTheme="minorEastAsia" w:hAnsiTheme="minorHAnsi" w:cstheme="minorBidi"/>
              <w:noProof/>
              <w:color w:val="auto"/>
              <w:sz w:val="22"/>
            </w:rPr>
          </w:pPr>
          <w:hyperlink w:anchor="_Toc105773374" w:history="1">
            <w:r w:rsidRPr="00070710">
              <w:rPr>
                <w:rStyle w:val="Hipercze"/>
                <w:rFonts w:cstheme="minorHAnsi"/>
                <w:noProof/>
              </w:rPr>
              <w:t>7.</w:t>
            </w:r>
            <w:r w:rsidRPr="00070710">
              <w:rPr>
                <w:rFonts w:asciiTheme="minorHAnsi" w:eastAsiaTheme="minorEastAsia" w:hAnsiTheme="minorHAnsi" w:cstheme="minorBidi"/>
                <w:noProof/>
                <w:color w:val="auto"/>
                <w:sz w:val="22"/>
              </w:rPr>
              <w:tab/>
            </w:r>
            <w:r w:rsidRPr="00070710">
              <w:rPr>
                <w:rStyle w:val="Hipercze"/>
                <w:rFonts w:cstheme="minorHAnsi"/>
                <w:noProof/>
              </w:rPr>
              <w:t>Spis tabel</w:t>
            </w:r>
            <w:r w:rsidRPr="00070710">
              <w:rPr>
                <w:noProof/>
                <w:webHidden/>
              </w:rPr>
              <w:tab/>
            </w:r>
            <w:r w:rsidRPr="00070710">
              <w:rPr>
                <w:noProof/>
                <w:webHidden/>
              </w:rPr>
              <w:fldChar w:fldCharType="begin"/>
            </w:r>
            <w:r w:rsidRPr="00070710">
              <w:rPr>
                <w:noProof/>
                <w:webHidden/>
              </w:rPr>
              <w:instrText xml:space="preserve"> PAGEREF _Toc105773374 \h </w:instrText>
            </w:r>
            <w:r w:rsidRPr="00070710">
              <w:rPr>
                <w:noProof/>
                <w:webHidden/>
              </w:rPr>
            </w:r>
            <w:r w:rsidRPr="00070710">
              <w:rPr>
                <w:noProof/>
                <w:webHidden/>
              </w:rPr>
              <w:fldChar w:fldCharType="separate"/>
            </w:r>
            <w:r w:rsidRPr="00070710">
              <w:rPr>
                <w:noProof/>
                <w:webHidden/>
              </w:rPr>
              <w:t>37</w:t>
            </w:r>
            <w:r w:rsidRPr="00070710">
              <w:rPr>
                <w:noProof/>
                <w:webHidden/>
              </w:rPr>
              <w:fldChar w:fldCharType="end"/>
            </w:r>
          </w:hyperlink>
        </w:p>
        <w:p w:rsidR="0035701A" w:rsidRPr="00070710" w:rsidRDefault="0035701A" w:rsidP="009E3FE2">
          <w:pPr>
            <w:spacing w:line="360" w:lineRule="auto"/>
            <w:rPr>
              <w:rFonts w:asciiTheme="minorHAnsi" w:hAnsiTheme="minorHAnsi" w:cstheme="minorHAnsi"/>
              <w:szCs w:val="24"/>
            </w:rPr>
          </w:pPr>
          <w:r w:rsidRPr="00070710">
            <w:rPr>
              <w:rFonts w:asciiTheme="minorHAnsi" w:hAnsiTheme="minorHAnsi" w:cstheme="minorHAnsi"/>
              <w:bCs/>
              <w:szCs w:val="24"/>
            </w:rPr>
            <w:fldChar w:fldCharType="end"/>
          </w:r>
        </w:p>
      </w:sdtContent>
    </w:sdt>
    <w:p w:rsidR="00227BF4" w:rsidRDefault="00227BF4" w:rsidP="00227BF4">
      <w:pPr>
        <w:ind w:left="0" w:firstLine="0"/>
      </w:pPr>
    </w:p>
    <w:p w:rsidR="00227BF4" w:rsidRDefault="00227BF4" w:rsidP="00227BF4">
      <w:pPr>
        <w:spacing w:after="219" w:line="259" w:lineRule="auto"/>
        <w:ind w:left="10" w:right="44"/>
        <w:jc w:val="left"/>
      </w:pPr>
    </w:p>
    <w:p w:rsidR="002211BD" w:rsidRDefault="002211BD" w:rsidP="0035701A">
      <w:pPr>
        <w:spacing w:after="219" w:line="259" w:lineRule="auto"/>
        <w:ind w:left="0" w:right="44" w:firstLine="0"/>
      </w:pPr>
    </w:p>
    <w:p w:rsidR="0035701A" w:rsidRPr="006D44B5" w:rsidRDefault="00A173D7" w:rsidP="006D44B5">
      <w:pPr>
        <w:pStyle w:val="Nagwek1"/>
        <w:numPr>
          <w:ilvl w:val="0"/>
          <w:numId w:val="5"/>
        </w:numPr>
        <w:spacing w:line="360" w:lineRule="auto"/>
        <w:jc w:val="left"/>
        <w:rPr>
          <w:rFonts w:asciiTheme="minorHAnsi" w:hAnsiTheme="minorHAnsi" w:cstheme="minorHAnsi"/>
          <w:b/>
          <w:color w:val="auto"/>
          <w:sz w:val="24"/>
          <w:szCs w:val="24"/>
        </w:rPr>
      </w:pPr>
      <w:bookmarkStart w:id="1" w:name="_Toc105773355"/>
      <w:r w:rsidRPr="006D44B5">
        <w:rPr>
          <w:rFonts w:asciiTheme="minorHAnsi" w:hAnsiTheme="minorHAnsi" w:cstheme="minorHAnsi"/>
          <w:b/>
          <w:color w:val="auto"/>
          <w:sz w:val="24"/>
          <w:szCs w:val="24"/>
        </w:rPr>
        <w:lastRenderedPageBreak/>
        <w:t>Wstęp</w:t>
      </w:r>
      <w:bookmarkEnd w:id="1"/>
    </w:p>
    <w:p w:rsidR="00504F3A" w:rsidRPr="006D44B5" w:rsidRDefault="00504F3A" w:rsidP="006D44B5">
      <w:pPr>
        <w:spacing w:line="360" w:lineRule="auto"/>
        <w:rPr>
          <w:rFonts w:asciiTheme="minorHAnsi" w:hAnsiTheme="minorHAnsi" w:cstheme="minorHAnsi"/>
          <w:szCs w:val="24"/>
        </w:rPr>
      </w:pPr>
    </w:p>
    <w:p w:rsidR="00504F3A" w:rsidRPr="006D44B5" w:rsidRDefault="00504F3A" w:rsidP="006D44B5">
      <w:pPr>
        <w:spacing w:line="360" w:lineRule="auto"/>
        <w:ind w:left="0" w:firstLine="567"/>
        <w:rPr>
          <w:rFonts w:asciiTheme="minorHAnsi" w:hAnsiTheme="minorHAnsi" w:cstheme="minorHAnsi"/>
          <w:szCs w:val="24"/>
        </w:rPr>
      </w:pPr>
      <w:r w:rsidRPr="006D44B5">
        <w:rPr>
          <w:rFonts w:asciiTheme="minorHAnsi" w:hAnsiTheme="minorHAnsi" w:cstheme="minorHAnsi"/>
          <w:szCs w:val="24"/>
        </w:rPr>
        <w:t>W dzisiejszym ś</w:t>
      </w:r>
      <w:r w:rsidR="00350545" w:rsidRPr="006D44B5">
        <w:rPr>
          <w:rFonts w:asciiTheme="minorHAnsi" w:hAnsiTheme="minorHAnsi" w:cstheme="minorHAnsi"/>
          <w:szCs w:val="24"/>
        </w:rPr>
        <w:t xml:space="preserve">wiecie, gdy jakość życia ludzi nieustannie się zmienia poprzez ciągły wzrost tępa egzystencji, jak również poziomu technologicznego, pojawia </w:t>
      </w:r>
      <w:r w:rsidR="005B642B" w:rsidRPr="006D44B5">
        <w:rPr>
          <w:rFonts w:asciiTheme="minorHAnsi" w:hAnsiTheme="minorHAnsi" w:cstheme="minorHAnsi"/>
          <w:szCs w:val="24"/>
        </w:rPr>
        <w:br/>
      </w:r>
      <w:r w:rsidR="00350545" w:rsidRPr="006D44B5">
        <w:rPr>
          <w:rFonts w:asciiTheme="minorHAnsi" w:hAnsiTheme="minorHAnsi" w:cstheme="minorHAnsi"/>
          <w:szCs w:val="24"/>
        </w:rPr>
        <w:t xml:space="preserve">się coraz częściej temat niepewności w skutek uwidaczniających się nowych problemów życiowych. Często występujące dylematy nie są do końca możliwe </w:t>
      </w:r>
      <w:r w:rsidR="005B642B" w:rsidRPr="006D44B5">
        <w:rPr>
          <w:rFonts w:asciiTheme="minorHAnsi" w:hAnsiTheme="minorHAnsi" w:cstheme="minorHAnsi"/>
          <w:szCs w:val="24"/>
        </w:rPr>
        <w:br/>
      </w:r>
      <w:r w:rsidR="00350545" w:rsidRPr="006D44B5">
        <w:rPr>
          <w:rFonts w:asciiTheme="minorHAnsi" w:hAnsiTheme="minorHAnsi" w:cstheme="minorHAnsi"/>
          <w:szCs w:val="24"/>
        </w:rPr>
        <w:t>do rozwiązania poprzez niewystarczająco dobrze sformuł</w:t>
      </w:r>
      <w:r w:rsidR="00EF5183" w:rsidRPr="006D44B5">
        <w:rPr>
          <w:rFonts w:asciiTheme="minorHAnsi" w:hAnsiTheme="minorHAnsi" w:cstheme="minorHAnsi"/>
          <w:szCs w:val="24"/>
        </w:rPr>
        <w:t xml:space="preserve">owane stwierdzenia, bądź jest </w:t>
      </w:r>
      <w:r w:rsidR="00A66015" w:rsidRPr="006D44B5">
        <w:rPr>
          <w:rFonts w:asciiTheme="minorHAnsi" w:hAnsiTheme="minorHAnsi" w:cstheme="minorHAnsi"/>
          <w:szCs w:val="24"/>
        </w:rPr>
        <w:t>to niewykonalne</w:t>
      </w:r>
      <w:r w:rsidR="00EF5183" w:rsidRPr="006D44B5">
        <w:rPr>
          <w:rFonts w:asciiTheme="minorHAnsi" w:hAnsiTheme="minorHAnsi" w:cstheme="minorHAnsi"/>
          <w:szCs w:val="24"/>
        </w:rPr>
        <w:t xml:space="preserve"> przy użyciu samej ludzkiej intuicji. </w:t>
      </w:r>
      <w:r w:rsidR="00A66015" w:rsidRPr="006D44B5">
        <w:rPr>
          <w:rFonts w:asciiTheme="minorHAnsi" w:hAnsiTheme="minorHAnsi" w:cstheme="minorHAnsi"/>
          <w:szCs w:val="24"/>
        </w:rPr>
        <w:br/>
      </w:r>
      <w:r w:rsidR="00EF5183" w:rsidRPr="006D44B5">
        <w:rPr>
          <w:rFonts w:asciiTheme="minorHAnsi" w:hAnsiTheme="minorHAnsi" w:cstheme="minorHAnsi"/>
          <w:szCs w:val="24"/>
        </w:rPr>
        <w:t xml:space="preserve">W takich sytuacjach naprzeciw ludziom wychodzi pojęcie entropii, która pozwala określać precyzyjne sformułowania i wykonywać obliczenia w odniesieniu </w:t>
      </w:r>
      <w:r w:rsidR="005B642B" w:rsidRPr="006D44B5">
        <w:rPr>
          <w:rFonts w:asciiTheme="minorHAnsi" w:hAnsiTheme="minorHAnsi" w:cstheme="minorHAnsi"/>
          <w:szCs w:val="24"/>
        </w:rPr>
        <w:br/>
      </w:r>
      <w:r w:rsidR="00EF5183" w:rsidRPr="006D44B5">
        <w:rPr>
          <w:rFonts w:asciiTheme="minorHAnsi" w:hAnsiTheme="minorHAnsi" w:cstheme="minorHAnsi"/>
          <w:szCs w:val="24"/>
        </w:rPr>
        <w:t>do jednego z najbardziej palących problemów życia ludzkiego.</w:t>
      </w:r>
    </w:p>
    <w:p w:rsidR="00EF5183" w:rsidRPr="006D44B5" w:rsidRDefault="00EF5183" w:rsidP="006D44B5">
      <w:pPr>
        <w:spacing w:line="360" w:lineRule="auto"/>
        <w:ind w:left="0" w:firstLine="567"/>
        <w:rPr>
          <w:rFonts w:asciiTheme="minorHAnsi" w:hAnsiTheme="minorHAnsi" w:cstheme="minorHAnsi"/>
          <w:szCs w:val="24"/>
        </w:rPr>
      </w:pPr>
      <w:r w:rsidRPr="006D44B5">
        <w:rPr>
          <w:rFonts w:asciiTheme="minorHAnsi" w:hAnsiTheme="minorHAnsi" w:cstheme="minorHAnsi"/>
          <w:szCs w:val="24"/>
        </w:rPr>
        <w:t>Entropia innymi słowy zwana jest również, jako miara niepewnoś</w:t>
      </w:r>
      <w:r w:rsidR="00E769BD" w:rsidRPr="006D44B5">
        <w:rPr>
          <w:rFonts w:asciiTheme="minorHAnsi" w:hAnsiTheme="minorHAnsi" w:cstheme="minorHAnsi"/>
          <w:szCs w:val="24"/>
        </w:rPr>
        <w:t>ci</w:t>
      </w:r>
      <w:r w:rsidR="00A66015" w:rsidRPr="006D44B5">
        <w:rPr>
          <w:rFonts w:asciiTheme="minorHAnsi" w:hAnsiTheme="minorHAnsi" w:cstheme="minorHAnsi"/>
          <w:szCs w:val="24"/>
        </w:rPr>
        <w:t xml:space="preserve"> </w:t>
      </w:r>
      <w:r w:rsidR="005B642B" w:rsidRPr="006D44B5">
        <w:rPr>
          <w:rFonts w:asciiTheme="minorHAnsi" w:hAnsiTheme="minorHAnsi" w:cstheme="minorHAnsi"/>
          <w:szCs w:val="24"/>
        </w:rPr>
        <w:br/>
      </w:r>
      <w:r w:rsidR="00A66015" w:rsidRPr="006D44B5">
        <w:rPr>
          <w:rFonts w:asciiTheme="minorHAnsi" w:hAnsiTheme="minorHAnsi" w:cstheme="minorHAnsi"/>
          <w:szCs w:val="24"/>
        </w:rPr>
        <w:t xml:space="preserve">bądź miara uporządkowania, im mniejsza jest entropia tym badane zdarzenie </w:t>
      </w:r>
      <w:r w:rsidR="005B642B" w:rsidRPr="006D44B5">
        <w:rPr>
          <w:rFonts w:asciiTheme="minorHAnsi" w:hAnsiTheme="minorHAnsi" w:cstheme="minorHAnsi"/>
          <w:szCs w:val="24"/>
        </w:rPr>
        <w:br/>
      </w:r>
      <w:r w:rsidR="00A66015" w:rsidRPr="006D44B5">
        <w:rPr>
          <w:rFonts w:asciiTheme="minorHAnsi" w:hAnsiTheme="minorHAnsi" w:cstheme="minorHAnsi"/>
          <w:szCs w:val="24"/>
        </w:rPr>
        <w:t xml:space="preserve">jest bardziej uporządkowane, im większa spada jego uporządkowanie. Zerowa entropia mówi o doskonałym uporządkowaniu. Dzięki mierze entropii zmniejsza się poziom niewiedzy i niesie to pewną informację, przez co można uznać entropię również jako miarę informacji. </w:t>
      </w:r>
    </w:p>
    <w:p w:rsidR="001D4E49" w:rsidRPr="006D44B5" w:rsidRDefault="001D4E49" w:rsidP="006D44B5">
      <w:pPr>
        <w:spacing w:line="360" w:lineRule="auto"/>
        <w:ind w:left="0" w:firstLine="567"/>
        <w:rPr>
          <w:rFonts w:asciiTheme="minorHAnsi" w:hAnsiTheme="minorHAnsi" w:cstheme="minorHAnsi"/>
          <w:szCs w:val="24"/>
        </w:rPr>
      </w:pPr>
      <w:r w:rsidRPr="006D44B5">
        <w:rPr>
          <w:rFonts w:asciiTheme="minorHAnsi" w:hAnsiTheme="minorHAnsi" w:cstheme="minorHAnsi"/>
          <w:szCs w:val="24"/>
        </w:rPr>
        <w:t xml:space="preserve">Samo pojęcie entropii w teorii informacji zapoczątkował Claude Shannon </w:t>
      </w:r>
      <w:r w:rsidR="005B642B" w:rsidRPr="006D44B5">
        <w:rPr>
          <w:rFonts w:asciiTheme="minorHAnsi" w:hAnsiTheme="minorHAnsi" w:cstheme="minorHAnsi"/>
          <w:szCs w:val="24"/>
        </w:rPr>
        <w:br/>
      </w:r>
      <w:r w:rsidRPr="006D44B5">
        <w:rPr>
          <w:rFonts w:asciiTheme="minorHAnsi" w:hAnsiTheme="minorHAnsi" w:cstheme="minorHAnsi"/>
          <w:szCs w:val="24"/>
        </w:rPr>
        <w:t>w swojej pracy „A Mathematical Theory of Communication”, przez co określana jest jako entropia Shannona bądź klasyczna entropia.</w:t>
      </w:r>
    </w:p>
    <w:p w:rsidR="00A66015" w:rsidRPr="006D44B5" w:rsidRDefault="00A66015" w:rsidP="006D44B5">
      <w:pPr>
        <w:spacing w:line="360" w:lineRule="auto"/>
        <w:ind w:left="0" w:firstLine="567"/>
        <w:rPr>
          <w:rFonts w:asciiTheme="minorHAnsi" w:hAnsiTheme="minorHAnsi" w:cstheme="minorHAnsi"/>
          <w:szCs w:val="24"/>
        </w:rPr>
      </w:pPr>
      <w:r w:rsidRPr="006D44B5">
        <w:rPr>
          <w:rFonts w:asciiTheme="minorHAnsi" w:hAnsiTheme="minorHAnsi" w:cstheme="minorHAnsi"/>
          <w:szCs w:val="24"/>
        </w:rPr>
        <w:t xml:space="preserve">Z entropią można się spotkać w różnych dziedzinach nauki, </w:t>
      </w:r>
      <w:r w:rsidR="001D4E49" w:rsidRPr="006D44B5">
        <w:rPr>
          <w:rFonts w:asciiTheme="minorHAnsi" w:hAnsiTheme="minorHAnsi" w:cstheme="minorHAnsi"/>
          <w:szCs w:val="24"/>
        </w:rPr>
        <w:t xml:space="preserve">na przykład </w:t>
      </w:r>
      <w:r w:rsidR="005B642B" w:rsidRPr="006D44B5">
        <w:rPr>
          <w:rFonts w:asciiTheme="minorHAnsi" w:hAnsiTheme="minorHAnsi" w:cstheme="minorHAnsi"/>
          <w:szCs w:val="24"/>
        </w:rPr>
        <w:br/>
      </w:r>
      <w:r w:rsidR="001D4E49" w:rsidRPr="006D44B5">
        <w:rPr>
          <w:rFonts w:asciiTheme="minorHAnsi" w:hAnsiTheme="minorHAnsi" w:cstheme="minorHAnsi"/>
          <w:szCs w:val="24"/>
        </w:rPr>
        <w:t xml:space="preserve">w zbiorach rozmytych, gdzie przybiera formę entropii rozmytej, która </w:t>
      </w:r>
      <w:r w:rsidR="005B642B" w:rsidRPr="006D44B5">
        <w:rPr>
          <w:rFonts w:asciiTheme="minorHAnsi" w:hAnsiTheme="minorHAnsi" w:cstheme="minorHAnsi"/>
          <w:szCs w:val="24"/>
        </w:rPr>
        <w:br/>
      </w:r>
      <w:r w:rsidR="001D4E49" w:rsidRPr="006D44B5">
        <w:rPr>
          <w:rFonts w:asciiTheme="minorHAnsi" w:hAnsiTheme="minorHAnsi" w:cstheme="minorHAnsi"/>
          <w:szCs w:val="24"/>
        </w:rPr>
        <w:t xml:space="preserve">w rzeczywistości różni się od pojęcia zapoczątkowanego przez Shannona, ponieważ zajmuje się niejasnościami i niejednoznacznymi niepewnościami, </w:t>
      </w:r>
      <w:r w:rsidR="005B642B" w:rsidRPr="006D44B5">
        <w:rPr>
          <w:rFonts w:asciiTheme="minorHAnsi" w:hAnsiTheme="minorHAnsi" w:cstheme="minorHAnsi"/>
          <w:szCs w:val="24"/>
        </w:rPr>
        <w:br/>
      </w:r>
      <w:r w:rsidR="001D4E49" w:rsidRPr="006D44B5">
        <w:rPr>
          <w:rFonts w:asciiTheme="minorHAnsi" w:hAnsiTheme="minorHAnsi" w:cstheme="minorHAnsi"/>
          <w:szCs w:val="24"/>
        </w:rPr>
        <w:t xml:space="preserve">gdzie entropia klasyczna skupia się na niepewnościach probabilistycznych. </w:t>
      </w:r>
    </w:p>
    <w:p w:rsidR="0035701A" w:rsidRPr="006D44B5" w:rsidRDefault="00081023" w:rsidP="006D44B5">
      <w:pPr>
        <w:spacing w:line="360" w:lineRule="auto"/>
        <w:ind w:left="0" w:firstLine="567"/>
        <w:rPr>
          <w:rFonts w:asciiTheme="minorHAnsi" w:hAnsiTheme="minorHAnsi" w:cstheme="minorHAnsi"/>
          <w:szCs w:val="24"/>
        </w:rPr>
      </w:pPr>
      <w:r w:rsidRPr="006D44B5">
        <w:rPr>
          <w:rFonts w:asciiTheme="minorHAnsi" w:hAnsiTheme="minorHAnsi" w:cstheme="minorHAnsi"/>
          <w:szCs w:val="24"/>
        </w:rPr>
        <w:t xml:space="preserve">Miarę entropii można przedstawiać w ujęciach pesymistycznych </w:t>
      </w:r>
      <w:r w:rsidR="005B642B" w:rsidRPr="006D44B5">
        <w:rPr>
          <w:rFonts w:asciiTheme="minorHAnsi" w:hAnsiTheme="minorHAnsi" w:cstheme="minorHAnsi"/>
          <w:szCs w:val="24"/>
        </w:rPr>
        <w:br/>
      </w:r>
      <w:r w:rsidRPr="006D44B5">
        <w:rPr>
          <w:rFonts w:asciiTheme="minorHAnsi" w:hAnsiTheme="minorHAnsi" w:cstheme="minorHAnsi"/>
          <w:szCs w:val="24"/>
        </w:rPr>
        <w:t>i optymistycznych, co również wpływa na efektywność otrzymywanych wyników, niemniej jednak stosowana w różnych aspektach życia np. w diagnostyce medycznej, pozwala na porównanie i analizę otrzymanych wyników w dwóch skrajnych perspekt</w:t>
      </w:r>
      <w:r w:rsidR="00367CB1" w:rsidRPr="006D44B5">
        <w:rPr>
          <w:rFonts w:asciiTheme="minorHAnsi" w:hAnsiTheme="minorHAnsi" w:cstheme="minorHAnsi"/>
          <w:szCs w:val="24"/>
        </w:rPr>
        <w:t>ywach.</w:t>
      </w:r>
    </w:p>
    <w:p w:rsidR="0035701A" w:rsidRPr="006D44B5" w:rsidRDefault="00A173D7" w:rsidP="006D44B5">
      <w:pPr>
        <w:pStyle w:val="Nagwek1"/>
        <w:numPr>
          <w:ilvl w:val="1"/>
          <w:numId w:val="5"/>
        </w:numPr>
        <w:spacing w:line="360" w:lineRule="auto"/>
        <w:jc w:val="left"/>
        <w:rPr>
          <w:rFonts w:asciiTheme="minorHAnsi" w:hAnsiTheme="minorHAnsi" w:cstheme="minorHAnsi"/>
          <w:b/>
          <w:color w:val="auto"/>
          <w:sz w:val="24"/>
          <w:szCs w:val="24"/>
        </w:rPr>
      </w:pPr>
      <w:bookmarkStart w:id="2" w:name="_Toc105773356"/>
      <w:r w:rsidRPr="006D44B5">
        <w:rPr>
          <w:rFonts w:asciiTheme="minorHAnsi" w:hAnsiTheme="minorHAnsi" w:cstheme="minorHAnsi"/>
          <w:b/>
          <w:color w:val="auto"/>
          <w:sz w:val="24"/>
          <w:szCs w:val="24"/>
        </w:rPr>
        <w:lastRenderedPageBreak/>
        <w:t>Cel i zakres pracy</w:t>
      </w:r>
      <w:bookmarkEnd w:id="2"/>
    </w:p>
    <w:p w:rsidR="001D2F2F" w:rsidRPr="006D44B5" w:rsidRDefault="001D2F2F" w:rsidP="006D44B5">
      <w:pPr>
        <w:spacing w:line="360" w:lineRule="auto"/>
        <w:rPr>
          <w:rFonts w:asciiTheme="minorHAnsi" w:hAnsiTheme="minorHAnsi" w:cstheme="minorHAnsi"/>
          <w:szCs w:val="24"/>
        </w:rPr>
      </w:pPr>
    </w:p>
    <w:p w:rsidR="001D2F2F" w:rsidRPr="006D44B5" w:rsidRDefault="001D2F2F" w:rsidP="006D44B5">
      <w:pPr>
        <w:spacing w:line="360" w:lineRule="auto"/>
        <w:ind w:left="284" w:firstLine="567"/>
        <w:rPr>
          <w:rFonts w:asciiTheme="minorHAnsi" w:hAnsiTheme="minorHAnsi" w:cstheme="minorHAnsi"/>
          <w:szCs w:val="24"/>
        </w:rPr>
      </w:pPr>
      <w:r w:rsidRPr="006D44B5">
        <w:rPr>
          <w:rFonts w:asciiTheme="minorHAnsi" w:hAnsiTheme="minorHAnsi" w:cstheme="minorHAnsi"/>
          <w:szCs w:val="24"/>
        </w:rPr>
        <w:t xml:space="preserve">Tematem pracy jest porównanie </w:t>
      </w:r>
      <w:r w:rsidR="00E70319" w:rsidRPr="006D44B5">
        <w:rPr>
          <w:rFonts w:asciiTheme="minorHAnsi" w:hAnsiTheme="minorHAnsi" w:cstheme="minorHAnsi"/>
          <w:szCs w:val="24"/>
        </w:rPr>
        <w:t>skuteczności</w:t>
      </w:r>
      <w:r w:rsidRPr="006D44B5">
        <w:rPr>
          <w:rFonts w:asciiTheme="minorHAnsi" w:hAnsiTheme="minorHAnsi" w:cstheme="minorHAnsi"/>
          <w:szCs w:val="24"/>
        </w:rPr>
        <w:t xml:space="preserve"> miar entropii w ujęciu optymistycznym</w:t>
      </w:r>
      <w:r w:rsidR="00E70319" w:rsidRPr="006D44B5">
        <w:rPr>
          <w:rFonts w:asciiTheme="minorHAnsi" w:hAnsiTheme="minorHAnsi" w:cstheme="minorHAnsi"/>
          <w:szCs w:val="24"/>
        </w:rPr>
        <w:t xml:space="preserve"> </w:t>
      </w:r>
      <w:r w:rsidRPr="006D44B5">
        <w:rPr>
          <w:rFonts w:asciiTheme="minorHAnsi" w:hAnsiTheme="minorHAnsi" w:cstheme="minorHAnsi"/>
          <w:szCs w:val="24"/>
        </w:rPr>
        <w:t>i pesymistyczny</w:t>
      </w:r>
      <w:r w:rsidR="00E70319" w:rsidRPr="006D44B5">
        <w:rPr>
          <w:rFonts w:asciiTheme="minorHAnsi" w:hAnsiTheme="minorHAnsi" w:cstheme="minorHAnsi"/>
          <w:szCs w:val="24"/>
        </w:rPr>
        <w:t>m służących do uzupełniania brakujących danych</w:t>
      </w:r>
      <w:r w:rsidRPr="006D44B5">
        <w:rPr>
          <w:rFonts w:asciiTheme="minorHAnsi" w:hAnsiTheme="minorHAnsi" w:cstheme="minorHAnsi"/>
          <w:szCs w:val="24"/>
        </w:rPr>
        <w:t>.</w:t>
      </w:r>
    </w:p>
    <w:p w:rsidR="001D2F2F" w:rsidRPr="006D44B5" w:rsidRDefault="001D2F2F" w:rsidP="006D44B5">
      <w:pPr>
        <w:spacing w:line="360" w:lineRule="auto"/>
        <w:ind w:left="284" w:firstLine="567"/>
        <w:rPr>
          <w:rFonts w:asciiTheme="minorHAnsi" w:hAnsiTheme="minorHAnsi" w:cstheme="minorHAnsi"/>
          <w:szCs w:val="24"/>
        </w:rPr>
      </w:pPr>
      <w:r w:rsidRPr="006D44B5">
        <w:rPr>
          <w:rFonts w:asciiTheme="minorHAnsi" w:hAnsiTheme="minorHAnsi" w:cstheme="minorHAnsi"/>
          <w:szCs w:val="24"/>
        </w:rPr>
        <w:t xml:space="preserve">Celem pracy jest stworzenie programu obliczającego wartości entropii </w:t>
      </w:r>
      <w:r w:rsidR="005B642B" w:rsidRPr="006D44B5">
        <w:rPr>
          <w:rFonts w:asciiTheme="minorHAnsi" w:hAnsiTheme="minorHAnsi" w:cstheme="minorHAnsi"/>
          <w:szCs w:val="24"/>
        </w:rPr>
        <w:br/>
      </w:r>
      <w:r w:rsidRPr="006D44B5">
        <w:rPr>
          <w:rFonts w:asciiTheme="minorHAnsi" w:hAnsiTheme="minorHAnsi" w:cstheme="minorHAnsi"/>
          <w:szCs w:val="24"/>
        </w:rPr>
        <w:t>w dwóch ujęciach: optymi</w:t>
      </w:r>
      <w:r w:rsidR="00E70319" w:rsidRPr="006D44B5">
        <w:rPr>
          <w:rFonts w:asciiTheme="minorHAnsi" w:hAnsiTheme="minorHAnsi" w:cstheme="minorHAnsi"/>
          <w:szCs w:val="24"/>
        </w:rPr>
        <w:t xml:space="preserve">stycznym i pesymistycznym przy użyciu środowiska Python, który </w:t>
      </w:r>
      <w:r w:rsidRPr="006D44B5">
        <w:rPr>
          <w:rFonts w:asciiTheme="minorHAnsi" w:hAnsiTheme="minorHAnsi" w:cstheme="minorHAnsi"/>
          <w:szCs w:val="24"/>
        </w:rPr>
        <w:t xml:space="preserve">posłuży w przeprowadzonych badaniach jako </w:t>
      </w:r>
      <w:r w:rsidR="00E70319" w:rsidRPr="006D44B5">
        <w:rPr>
          <w:rFonts w:asciiTheme="minorHAnsi" w:hAnsiTheme="minorHAnsi" w:cstheme="minorHAnsi"/>
          <w:szCs w:val="24"/>
        </w:rPr>
        <w:t>metoda uzupełniania braków danych w dostępnej bazie</w:t>
      </w:r>
      <w:r w:rsidRPr="006D44B5">
        <w:rPr>
          <w:rFonts w:asciiTheme="minorHAnsi" w:hAnsiTheme="minorHAnsi" w:cstheme="minorHAnsi"/>
          <w:szCs w:val="24"/>
        </w:rPr>
        <w:t xml:space="preserve">, a następnie </w:t>
      </w:r>
      <w:r w:rsidR="00E70319" w:rsidRPr="006D44B5">
        <w:rPr>
          <w:rFonts w:asciiTheme="minorHAnsi" w:hAnsiTheme="minorHAnsi" w:cstheme="minorHAnsi"/>
          <w:szCs w:val="24"/>
        </w:rPr>
        <w:t xml:space="preserve">pozwoli </w:t>
      </w:r>
      <w:r w:rsidR="005B642B" w:rsidRPr="006D44B5">
        <w:rPr>
          <w:rFonts w:asciiTheme="minorHAnsi" w:hAnsiTheme="minorHAnsi" w:cstheme="minorHAnsi"/>
          <w:szCs w:val="24"/>
        </w:rPr>
        <w:br/>
      </w:r>
      <w:r w:rsidR="00E70319" w:rsidRPr="006D44B5">
        <w:rPr>
          <w:rFonts w:asciiTheme="minorHAnsi" w:hAnsiTheme="minorHAnsi" w:cstheme="minorHAnsi"/>
          <w:szCs w:val="24"/>
        </w:rPr>
        <w:t xml:space="preserve">na </w:t>
      </w:r>
      <w:r w:rsidRPr="006D44B5">
        <w:rPr>
          <w:rFonts w:asciiTheme="minorHAnsi" w:hAnsiTheme="minorHAnsi" w:cstheme="minorHAnsi"/>
          <w:szCs w:val="24"/>
        </w:rPr>
        <w:t>postawienie tezy i wysnucie wniosków z uzyskanych wyników.</w:t>
      </w:r>
      <w:r w:rsidR="00E70319" w:rsidRPr="006D44B5">
        <w:rPr>
          <w:rFonts w:asciiTheme="minorHAnsi" w:hAnsiTheme="minorHAnsi" w:cstheme="minorHAnsi"/>
          <w:szCs w:val="24"/>
        </w:rPr>
        <w:t xml:space="preserve"> </w:t>
      </w:r>
    </w:p>
    <w:p w:rsidR="001D2F2F" w:rsidRPr="006D44B5" w:rsidRDefault="001D2F2F" w:rsidP="006D44B5">
      <w:pPr>
        <w:spacing w:line="360" w:lineRule="auto"/>
        <w:ind w:left="284" w:firstLine="567"/>
        <w:rPr>
          <w:rFonts w:asciiTheme="minorHAnsi" w:hAnsiTheme="minorHAnsi" w:cstheme="minorHAnsi"/>
          <w:szCs w:val="24"/>
        </w:rPr>
      </w:pPr>
      <w:r w:rsidRPr="006D44B5">
        <w:rPr>
          <w:rFonts w:asciiTheme="minorHAnsi" w:hAnsiTheme="minorHAnsi" w:cstheme="minorHAnsi"/>
          <w:szCs w:val="24"/>
        </w:rPr>
        <w:t>Zakres pracy obejmuje: przygotowanie programu</w:t>
      </w:r>
      <w:r w:rsidR="00A35B01" w:rsidRPr="006D44B5">
        <w:rPr>
          <w:rFonts w:asciiTheme="minorHAnsi" w:hAnsiTheme="minorHAnsi" w:cstheme="minorHAnsi"/>
          <w:szCs w:val="24"/>
        </w:rPr>
        <w:t xml:space="preserve"> w środowisku Python</w:t>
      </w:r>
      <w:r w:rsidR="00E70319" w:rsidRPr="006D44B5">
        <w:rPr>
          <w:rFonts w:asciiTheme="minorHAnsi" w:hAnsiTheme="minorHAnsi" w:cstheme="minorHAnsi"/>
          <w:szCs w:val="24"/>
        </w:rPr>
        <w:t>, który wykorzystując ogólnodostępną bazę</w:t>
      </w:r>
      <w:r w:rsidR="005B642B" w:rsidRPr="006D44B5">
        <w:rPr>
          <w:rFonts w:asciiTheme="minorHAnsi" w:hAnsiTheme="minorHAnsi" w:cstheme="minorHAnsi"/>
          <w:szCs w:val="24"/>
        </w:rPr>
        <w:t xml:space="preserve"> danych</w:t>
      </w:r>
      <w:r w:rsidR="00A35B01" w:rsidRPr="006D44B5">
        <w:rPr>
          <w:rFonts w:asciiTheme="minorHAnsi" w:hAnsiTheme="minorHAnsi" w:cstheme="minorHAnsi"/>
          <w:szCs w:val="24"/>
        </w:rPr>
        <w:t xml:space="preserve"> </w:t>
      </w:r>
      <w:r w:rsidR="00E70319" w:rsidRPr="006D44B5">
        <w:rPr>
          <w:rFonts w:asciiTheme="minorHAnsi" w:hAnsiTheme="minorHAnsi" w:cstheme="minorHAnsi"/>
          <w:szCs w:val="24"/>
        </w:rPr>
        <w:t xml:space="preserve">zawierającą informacje </w:t>
      </w:r>
      <w:r w:rsidR="005B642B" w:rsidRPr="006D44B5">
        <w:rPr>
          <w:rFonts w:asciiTheme="minorHAnsi" w:hAnsiTheme="minorHAnsi" w:cstheme="minorHAnsi"/>
          <w:szCs w:val="24"/>
        </w:rPr>
        <w:br/>
      </w:r>
      <w:r w:rsidR="00E70319" w:rsidRPr="006D44B5">
        <w:rPr>
          <w:rFonts w:asciiTheme="minorHAnsi" w:hAnsiTheme="minorHAnsi" w:cstheme="minorHAnsi"/>
          <w:szCs w:val="24"/>
        </w:rPr>
        <w:t>o diagnostyce raka piersi</w:t>
      </w:r>
      <w:r w:rsidR="0060401F" w:rsidRPr="006D44B5">
        <w:rPr>
          <w:rFonts w:asciiTheme="minorHAnsi" w:hAnsiTheme="minorHAnsi" w:cstheme="minorHAnsi"/>
          <w:szCs w:val="24"/>
        </w:rPr>
        <w:t xml:space="preserve"> w stanie Wisconsin, przeprowadza na niej różnorakie operacje takie jak: obliczenie dolnego i górnego krańca zakresu poszczególnego atrybutu, normalizacji uzyskanych wyników w celu zbudowania przedziałów </w:t>
      </w:r>
      <w:r w:rsidR="005B642B" w:rsidRPr="006D44B5">
        <w:rPr>
          <w:rFonts w:asciiTheme="minorHAnsi" w:hAnsiTheme="minorHAnsi" w:cstheme="minorHAnsi"/>
          <w:szCs w:val="24"/>
        </w:rPr>
        <w:br/>
      </w:r>
      <w:r w:rsidR="0060401F" w:rsidRPr="006D44B5">
        <w:rPr>
          <w:rFonts w:asciiTheme="minorHAnsi" w:hAnsiTheme="minorHAnsi" w:cstheme="minorHAnsi"/>
          <w:szCs w:val="24"/>
        </w:rPr>
        <w:t xml:space="preserve">w zakresie [0;1], następnie dokonano losowego usunięcia po jednym atrybucie w wierszu w </w:t>
      </w:r>
      <w:r w:rsidR="00612CFF" w:rsidRPr="006D44B5">
        <w:rPr>
          <w:rFonts w:asciiTheme="minorHAnsi" w:hAnsiTheme="minorHAnsi" w:cstheme="minorHAnsi"/>
          <w:szCs w:val="24"/>
        </w:rPr>
        <w:t>przedziale</w:t>
      </w:r>
      <w:r w:rsidR="0060401F" w:rsidRPr="006D44B5">
        <w:rPr>
          <w:rFonts w:asciiTheme="minorHAnsi" w:hAnsiTheme="minorHAnsi" w:cstheme="minorHAnsi"/>
          <w:szCs w:val="24"/>
        </w:rPr>
        <w:t xml:space="preserve"> 5%, 10% i 20% zbioru, kolejnym etapem było uzupełnienie brakujących danych wartościami [0;1] oraz użycie algorytmu </w:t>
      </w:r>
      <w:r w:rsidR="005B642B" w:rsidRPr="006D44B5">
        <w:rPr>
          <w:rFonts w:asciiTheme="minorHAnsi" w:hAnsiTheme="minorHAnsi" w:cstheme="minorHAnsi"/>
          <w:szCs w:val="24"/>
        </w:rPr>
        <w:br/>
      </w:r>
      <w:r w:rsidR="0060401F" w:rsidRPr="006D44B5">
        <w:rPr>
          <w:rFonts w:asciiTheme="minorHAnsi" w:hAnsiTheme="minorHAnsi" w:cstheme="minorHAnsi"/>
          <w:szCs w:val="24"/>
        </w:rPr>
        <w:t xml:space="preserve">K-najbliższych sąsiadów a finalnie również entropii, przy wykorzystaniu różnych agregacji oraz wskaźników prawdopodobieństwa aby skorzystać z </w:t>
      </w:r>
      <w:r w:rsidR="00612CFF" w:rsidRPr="006D44B5">
        <w:rPr>
          <w:rFonts w:asciiTheme="minorHAnsi" w:hAnsiTheme="minorHAnsi" w:cstheme="minorHAnsi"/>
          <w:szCs w:val="24"/>
        </w:rPr>
        <w:t xml:space="preserve">entropii </w:t>
      </w:r>
      <w:r w:rsidR="005B642B" w:rsidRPr="006D44B5">
        <w:rPr>
          <w:rFonts w:asciiTheme="minorHAnsi" w:hAnsiTheme="minorHAnsi" w:cstheme="minorHAnsi"/>
          <w:szCs w:val="24"/>
        </w:rPr>
        <w:br/>
      </w:r>
      <w:r w:rsidR="00612CFF" w:rsidRPr="006D44B5">
        <w:rPr>
          <w:rFonts w:asciiTheme="minorHAnsi" w:hAnsiTheme="minorHAnsi" w:cstheme="minorHAnsi"/>
          <w:szCs w:val="24"/>
        </w:rPr>
        <w:t xml:space="preserve">w ujęciu optymistycznym jak i pesymistycznym.  Uzyskane wyniki z dokonanych badań, to jest: accuracy – dokładność, sensitivity – wrażliwość, </w:t>
      </w:r>
      <w:r w:rsidR="005B642B" w:rsidRPr="006D44B5">
        <w:rPr>
          <w:rFonts w:asciiTheme="minorHAnsi" w:hAnsiTheme="minorHAnsi" w:cstheme="minorHAnsi"/>
          <w:szCs w:val="24"/>
        </w:rPr>
        <w:br/>
      </w:r>
      <w:r w:rsidR="00612CFF" w:rsidRPr="006D44B5">
        <w:rPr>
          <w:rFonts w:asciiTheme="minorHAnsi" w:hAnsiTheme="minorHAnsi" w:cstheme="minorHAnsi"/>
          <w:szCs w:val="24"/>
        </w:rPr>
        <w:t xml:space="preserve">specificity – specyficzność oraz precision – precyzja, finalnie zestawiono </w:t>
      </w:r>
      <w:r w:rsidR="005B642B" w:rsidRPr="006D44B5">
        <w:rPr>
          <w:rFonts w:asciiTheme="minorHAnsi" w:hAnsiTheme="minorHAnsi" w:cstheme="minorHAnsi"/>
          <w:szCs w:val="24"/>
        </w:rPr>
        <w:br/>
      </w:r>
      <w:r w:rsidR="00612CFF" w:rsidRPr="006D44B5">
        <w:rPr>
          <w:rFonts w:asciiTheme="minorHAnsi" w:hAnsiTheme="minorHAnsi" w:cstheme="minorHAnsi"/>
          <w:szCs w:val="24"/>
        </w:rPr>
        <w:t>i porównano w celu postawienia wniosków.</w:t>
      </w:r>
      <w:r w:rsidR="00DB0BD6" w:rsidRPr="006D44B5">
        <w:rPr>
          <w:rFonts w:asciiTheme="minorHAnsi" w:hAnsiTheme="minorHAnsi" w:cstheme="minorHAnsi"/>
          <w:szCs w:val="24"/>
          <w:vertAlign w:val="superscript"/>
        </w:rPr>
        <w:t>[1]</w:t>
      </w:r>
    </w:p>
    <w:p w:rsidR="0035701A" w:rsidRPr="006D44B5" w:rsidRDefault="0035701A" w:rsidP="006D44B5">
      <w:pPr>
        <w:spacing w:line="360" w:lineRule="auto"/>
        <w:rPr>
          <w:rFonts w:asciiTheme="minorHAnsi" w:hAnsiTheme="minorHAnsi" w:cstheme="minorHAnsi"/>
          <w:szCs w:val="24"/>
        </w:rPr>
      </w:pPr>
    </w:p>
    <w:p w:rsidR="0035701A" w:rsidRPr="006D44B5" w:rsidRDefault="0035701A" w:rsidP="006D44B5">
      <w:pPr>
        <w:spacing w:line="360" w:lineRule="auto"/>
        <w:rPr>
          <w:rFonts w:asciiTheme="minorHAnsi" w:hAnsiTheme="minorHAnsi" w:cstheme="minorHAnsi"/>
          <w:szCs w:val="24"/>
        </w:rPr>
      </w:pPr>
    </w:p>
    <w:p w:rsidR="0035701A" w:rsidRPr="006D44B5" w:rsidRDefault="0035701A" w:rsidP="006D44B5">
      <w:pPr>
        <w:spacing w:line="360" w:lineRule="auto"/>
        <w:rPr>
          <w:rFonts w:asciiTheme="minorHAnsi" w:hAnsiTheme="minorHAnsi" w:cstheme="minorHAnsi"/>
          <w:szCs w:val="24"/>
        </w:rPr>
      </w:pPr>
    </w:p>
    <w:p w:rsidR="0035701A" w:rsidRPr="006D44B5" w:rsidRDefault="0035701A" w:rsidP="006D44B5">
      <w:pPr>
        <w:spacing w:line="360" w:lineRule="auto"/>
        <w:rPr>
          <w:rFonts w:asciiTheme="minorHAnsi" w:hAnsiTheme="minorHAnsi" w:cstheme="minorHAnsi"/>
          <w:szCs w:val="24"/>
        </w:rPr>
      </w:pPr>
    </w:p>
    <w:p w:rsidR="0035701A" w:rsidRPr="006D44B5" w:rsidRDefault="0035701A" w:rsidP="006D44B5">
      <w:pPr>
        <w:spacing w:line="360" w:lineRule="auto"/>
        <w:rPr>
          <w:rFonts w:asciiTheme="minorHAnsi" w:hAnsiTheme="minorHAnsi" w:cstheme="minorHAnsi"/>
          <w:szCs w:val="24"/>
        </w:rPr>
      </w:pPr>
    </w:p>
    <w:p w:rsidR="0035701A" w:rsidRPr="006D44B5" w:rsidRDefault="0035701A" w:rsidP="006D44B5">
      <w:pPr>
        <w:spacing w:line="360" w:lineRule="auto"/>
        <w:rPr>
          <w:rFonts w:asciiTheme="minorHAnsi" w:hAnsiTheme="minorHAnsi" w:cstheme="minorHAnsi"/>
          <w:szCs w:val="24"/>
        </w:rPr>
      </w:pPr>
    </w:p>
    <w:p w:rsidR="00A173D7" w:rsidRPr="006D44B5" w:rsidRDefault="00A173D7" w:rsidP="006D44B5">
      <w:pPr>
        <w:spacing w:line="360" w:lineRule="auto"/>
        <w:ind w:left="0" w:firstLine="0"/>
        <w:jc w:val="left"/>
        <w:rPr>
          <w:rFonts w:asciiTheme="minorHAnsi" w:hAnsiTheme="minorHAnsi" w:cstheme="minorHAnsi"/>
          <w:b/>
          <w:color w:val="auto"/>
          <w:szCs w:val="24"/>
        </w:rPr>
      </w:pPr>
    </w:p>
    <w:p w:rsidR="00E87EC7" w:rsidRPr="006D44B5" w:rsidRDefault="00A173D7" w:rsidP="006D44B5">
      <w:pPr>
        <w:pStyle w:val="Nagwek1"/>
        <w:numPr>
          <w:ilvl w:val="0"/>
          <w:numId w:val="5"/>
        </w:numPr>
        <w:spacing w:line="360" w:lineRule="auto"/>
        <w:jc w:val="left"/>
        <w:rPr>
          <w:rFonts w:asciiTheme="minorHAnsi" w:hAnsiTheme="minorHAnsi" w:cstheme="minorHAnsi"/>
          <w:b/>
          <w:color w:val="auto"/>
          <w:sz w:val="24"/>
          <w:szCs w:val="24"/>
        </w:rPr>
      </w:pPr>
      <w:bookmarkStart w:id="3" w:name="_Toc105773357"/>
      <w:r w:rsidRPr="006D44B5">
        <w:rPr>
          <w:rFonts w:asciiTheme="minorHAnsi" w:hAnsiTheme="minorHAnsi" w:cstheme="minorHAnsi"/>
          <w:b/>
          <w:color w:val="auto"/>
          <w:sz w:val="24"/>
          <w:szCs w:val="24"/>
        </w:rPr>
        <w:lastRenderedPageBreak/>
        <w:t>Analiza stanu wiedzy</w:t>
      </w:r>
      <w:bookmarkEnd w:id="3"/>
    </w:p>
    <w:p w:rsidR="005B642B" w:rsidRPr="006D44B5" w:rsidRDefault="005B642B" w:rsidP="006D44B5">
      <w:pPr>
        <w:spacing w:line="360" w:lineRule="auto"/>
        <w:rPr>
          <w:rFonts w:asciiTheme="minorHAnsi" w:hAnsiTheme="minorHAnsi" w:cstheme="minorHAnsi"/>
          <w:szCs w:val="24"/>
        </w:rPr>
      </w:pPr>
    </w:p>
    <w:p w:rsidR="00A173D7" w:rsidRPr="006D44B5" w:rsidRDefault="00E87EC7" w:rsidP="006D44B5">
      <w:pPr>
        <w:spacing w:line="360" w:lineRule="auto"/>
        <w:ind w:left="284" w:firstLine="567"/>
        <w:rPr>
          <w:rFonts w:asciiTheme="minorHAnsi" w:hAnsiTheme="minorHAnsi" w:cstheme="minorHAnsi"/>
          <w:szCs w:val="24"/>
        </w:rPr>
      </w:pPr>
      <w:r w:rsidRPr="006D44B5">
        <w:rPr>
          <w:rFonts w:asciiTheme="minorHAnsi" w:hAnsiTheme="minorHAnsi" w:cstheme="minorHAnsi"/>
          <w:szCs w:val="24"/>
        </w:rPr>
        <w:t xml:space="preserve">Dokonanie realizacji postawionego zadania wymaga znajomości podstawowych pojęć z dziedziny teorii informacji, zbiorów rozmytych </w:t>
      </w:r>
      <w:r w:rsidR="005B642B" w:rsidRPr="006D44B5">
        <w:rPr>
          <w:rFonts w:asciiTheme="minorHAnsi" w:hAnsiTheme="minorHAnsi" w:cstheme="minorHAnsi"/>
          <w:szCs w:val="24"/>
        </w:rPr>
        <w:br/>
      </w:r>
      <w:r w:rsidRPr="006D44B5">
        <w:rPr>
          <w:rFonts w:asciiTheme="minorHAnsi" w:hAnsiTheme="minorHAnsi" w:cstheme="minorHAnsi"/>
          <w:szCs w:val="24"/>
        </w:rPr>
        <w:t xml:space="preserve">oraz samej entropii. Informacje dotyczące ostatniego pojęcia ściśle łączą się </w:t>
      </w:r>
      <w:r w:rsidR="005B642B" w:rsidRPr="006D44B5">
        <w:rPr>
          <w:rFonts w:asciiTheme="minorHAnsi" w:hAnsiTheme="minorHAnsi" w:cstheme="minorHAnsi"/>
          <w:szCs w:val="24"/>
        </w:rPr>
        <w:br/>
      </w:r>
      <w:r w:rsidRPr="006D44B5">
        <w:rPr>
          <w:rFonts w:asciiTheme="minorHAnsi" w:hAnsiTheme="minorHAnsi" w:cstheme="minorHAnsi"/>
          <w:szCs w:val="24"/>
        </w:rPr>
        <w:t xml:space="preserve">z pierwszym jak i z drugim, gdy jest brana pod uwagę entropia rozmyta. </w:t>
      </w:r>
      <w:r w:rsidR="005B642B" w:rsidRPr="006D44B5">
        <w:rPr>
          <w:rFonts w:asciiTheme="minorHAnsi" w:hAnsiTheme="minorHAnsi" w:cstheme="minorHAnsi"/>
          <w:szCs w:val="24"/>
        </w:rPr>
        <w:t xml:space="preserve">Zapoznanie ze wspomnianymi pojęciami podzielone zostało na dwa etapy. Pierwszy z nich dotyczy pojęcia entropii w teorii informacji, która łączy się </w:t>
      </w:r>
      <w:r w:rsidR="005B642B" w:rsidRPr="006D44B5">
        <w:rPr>
          <w:rFonts w:asciiTheme="minorHAnsi" w:hAnsiTheme="minorHAnsi" w:cstheme="minorHAnsi"/>
          <w:szCs w:val="24"/>
        </w:rPr>
        <w:br/>
        <w:t xml:space="preserve">z entropią Shannon’a, drugi etap natomiast dotyczy entropii rozmytej i metod uzupełniania brakujących danych z jej użyciem. </w:t>
      </w:r>
    </w:p>
    <w:p w:rsidR="005B642B" w:rsidRPr="006D44B5" w:rsidRDefault="00A173D7" w:rsidP="006D44B5">
      <w:pPr>
        <w:pStyle w:val="Nagwek1"/>
        <w:numPr>
          <w:ilvl w:val="1"/>
          <w:numId w:val="5"/>
        </w:numPr>
        <w:spacing w:line="360" w:lineRule="auto"/>
        <w:jc w:val="left"/>
        <w:rPr>
          <w:rFonts w:asciiTheme="minorHAnsi" w:hAnsiTheme="minorHAnsi" w:cstheme="minorHAnsi"/>
          <w:b/>
          <w:color w:val="auto"/>
          <w:sz w:val="24"/>
          <w:szCs w:val="24"/>
        </w:rPr>
      </w:pPr>
      <w:bookmarkStart w:id="4" w:name="_Toc105773358"/>
      <w:r w:rsidRPr="006D44B5">
        <w:rPr>
          <w:rFonts w:asciiTheme="minorHAnsi" w:hAnsiTheme="minorHAnsi" w:cstheme="minorHAnsi"/>
          <w:b/>
          <w:color w:val="auto"/>
          <w:sz w:val="24"/>
          <w:szCs w:val="24"/>
        </w:rPr>
        <w:t>Pojęcie entropii</w:t>
      </w:r>
      <w:bookmarkEnd w:id="4"/>
    </w:p>
    <w:p w:rsidR="00CC07D1" w:rsidRPr="006D44B5" w:rsidRDefault="00CC07D1" w:rsidP="006D44B5">
      <w:pPr>
        <w:spacing w:line="360" w:lineRule="auto"/>
        <w:rPr>
          <w:rFonts w:asciiTheme="minorHAnsi" w:hAnsiTheme="minorHAnsi" w:cstheme="minorHAnsi"/>
          <w:szCs w:val="24"/>
        </w:rPr>
      </w:pPr>
    </w:p>
    <w:p w:rsidR="005B642B" w:rsidRPr="006D44B5" w:rsidRDefault="00947858" w:rsidP="006D44B5">
      <w:pPr>
        <w:spacing w:line="360" w:lineRule="auto"/>
        <w:ind w:left="284" w:firstLine="567"/>
        <w:rPr>
          <w:rFonts w:asciiTheme="minorHAnsi" w:hAnsiTheme="minorHAnsi" w:cstheme="minorHAnsi"/>
          <w:szCs w:val="24"/>
        </w:rPr>
      </w:pPr>
      <w:r w:rsidRPr="006D44B5">
        <w:rPr>
          <w:rFonts w:asciiTheme="minorHAnsi" w:hAnsiTheme="minorHAnsi" w:cstheme="minorHAnsi"/>
          <w:szCs w:val="24"/>
        </w:rPr>
        <w:t xml:space="preserve">Pojęcie entropii w teorii informacji można rozumieć jako średni poziom „informacji”, „niepewności” bądź „niespodzianki”, który jest nieodłącznie związany z możliwymi wynikami zmiennej. Wzór na to pojęcie zależny jest </w:t>
      </w:r>
      <w:r w:rsidR="008B1F10" w:rsidRPr="006D44B5">
        <w:rPr>
          <w:rFonts w:asciiTheme="minorHAnsi" w:hAnsiTheme="minorHAnsi" w:cstheme="minorHAnsi"/>
          <w:szCs w:val="24"/>
        </w:rPr>
        <w:br/>
      </w:r>
      <w:r w:rsidRPr="006D44B5">
        <w:rPr>
          <w:rFonts w:asciiTheme="minorHAnsi" w:hAnsiTheme="minorHAnsi" w:cstheme="minorHAnsi"/>
          <w:szCs w:val="24"/>
        </w:rPr>
        <w:t>od dyskretnej zmiennej losowej X, która przyjmuje wartości w alfabecie X</w:t>
      </w:r>
      <w:r w:rsidRPr="006D44B5">
        <w:rPr>
          <w:rFonts w:asciiTheme="minorHAnsi" w:hAnsiTheme="minorHAnsi" w:cstheme="minorHAnsi"/>
          <w:szCs w:val="24"/>
          <w:vertAlign w:val="subscript"/>
        </w:rPr>
        <w:t xml:space="preserve">i </w:t>
      </w:r>
      <w:r w:rsidRPr="006D44B5">
        <w:rPr>
          <w:rFonts w:asciiTheme="minorHAnsi" w:hAnsiTheme="minorHAnsi" w:cstheme="minorHAnsi"/>
          <w:szCs w:val="24"/>
        </w:rPr>
        <w:t xml:space="preserve">i jest dystrybuowana zgodnie z </w:t>
      </w:r>
      <m:oMath>
        <m:r>
          <w:rPr>
            <w:rFonts w:ascii="Cambria Math" w:hAnsi="Cambria Math" w:cstheme="minorHAnsi"/>
            <w:szCs w:val="24"/>
          </w:rPr>
          <m:t>p :X ↦</m:t>
        </m:r>
        <m:d>
          <m:dPr>
            <m:begChr m:val="["/>
            <m:endChr m:val="]"/>
            <m:ctrlPr>
              <w:rPr>
                <w:rFonts w:ascii="Cambria Math" w:hAnsi="Cambria Math" w:cstheme="minorHAnsi"/>
                <w:i/>
                <w:szCs w:val="24"/>
              </w:rPr>
            </m:ctrlPr>
          </m:dPr>
          <m:e>
            <m:r>
              <w:rPr>
                <w:rFonts w:ascii="Cambria Math" w:hAnsi="Cambria Math" w:cstheme="minorHAnsi"/>
                <w:szCs w:val="24"/>
              </w:rPr>
              <m:t>0,1</m:t>
            </m:r>
          </m:e>
        </m:d>
        <m:r>
          <w:rPr>
            <w:rFonts w:ascii="Cambria Math" w:hAnsi="Cambria Math" w:cstheme="minorHAnsi"/>
            <w:szCs w:val="24"/>
          </w:rPr>
          <m:t>:</m:t>
        </m:r>
      </m:oMath>
      <w:r w:rsidR="004B2918" w:rsidRPr="006D44B5">
        <w:rPr>
          <w:rFonts w:asciiTheme="minorHAnsi" w:hAnsiTheme="minorHAnsi" w:cstheme="minorHAnsi"/>
          <w:szCs w:val="24"/>
        </w:rPr>
        <w:t xml:space="preserve"> </w:t>
      </w:r>
      <w:r w:rsidR="004B2918" w:rsidRPr="006D44B5">
        <w:rPr>
          <w:rFonts w:asciiTheme="minorHAnsi" w:hAnsiTheme="minorHAnsi" w:cstheme="minorHAnsi"/>
          <w:szCs w:val="24"/>
          <w:vertAlign w:val="superscript"/>
        </w:rPr>
        <w:t>[2]</w:t>
      </w:r>
      <m:oMath>
        <m:r>
          <m:rPr>
            <m:sty m:val="p"/>
          </m:rPr>
          <w:rPr>
            <w:rFonts w:ascii="Cambria Math" w:hAnsi="Cambria Math" w:cstheme="minorHAnsi"/>
            <w:szCs w:val="24"/>
          </w:rPr>
          <w:br/>
        </m:r>
      </m:oMath>
      <m:oMathPara>
        <m:oMath>
          <m:r>
            <w:rPr>
              <w:rFonts w:ascii="Cambria Math" w:hAnsi="Cambria Math" w:cstheme="minorHAnsi"/>
              <w:szCs w:val="24"/>
            </w:rPr>
            <m:t>H</m:t>
          </m:r>
          <m:d>
            <m:dPr>
              <m:ctrlPr>
                <w:rPr>
                  <w:rFonts w:ascii="Cambria Math" w:hAnsi="Cambria Math" w:cstheme="minorHAnsi"/>
                  <w:i/>
                  <w:szCs w:val="24"/>
                </w:rPr>
              </m:ctrlPr>
            </m:dPr>
            <m:e>
              <m:r>
                <w:rPr>
                  <w:rFonts w:ascii="Cambria Math" w:hAnsi="Cambria Math" w:cstheme="minorHAnsi"/>
                  <w:szCs w:val="24"/>
                </w:rPr>
                <m:t>X</m:t>
              </m:r>
            </m:e>
          </m:d>
          <m:r>
            <w:rPr>
              <w:rFonts w:ascii="Cambria Math" w:hAnsi="Cambria Math" w:cstheme="minorHAnsi"/>
              <w:szCs w:val="24"/>
            </w:rPr>
            <m:t>≔ -</m:t>
          </m:r>
          <m:nary>
            <m:naryPr>
              <m:chr m:val="∑"/>
              <m:limLoc m:val="undOvr"/>
              <m:supHide m:val="1"/>
              <m:ctrlPr>
                <w:rPr>
                  <w:rFonts w:ascii="Cambria Math" w:hAnsi="Cambria Math" w:cstheme="minorHAnsi"/>
                  <w:i/>
                  <w:szCs w:val="24"/>
                </w:rPr>
              </m:ctrlPr>
            </m:naryPr>
            <m:sub>
              <m:r>
                <w:rPr>
                  <w:rFonts w:ascii="Cambria Math" w:hAnsi="Cambria Math" w:cstheme="minorHAnsi"/>
                  <w:szCs w:val="24"/>
                </w:rPr>
                <m:t>x∈X</m:t>
              </m:r>
            </m:sub>
            <m:sup/>
            <m:e>
              <m:r>
                <w:rPr>
                  <w:rFonts w:ascii="Cambria Math" w:hAnsi="Cambria Math" w:cstheme="minorHAnsi"/>
                  <w:szCs w:val="24"/>
                </w:rPr>
                <m:t>p</m:t>
              </m:r>
              <m:d>
                <m:dPr>
                  <m:ctrlPr>
                    <w:rPr>
                      <w:rFonts w:ascii="Cambria Math" w:hAnsi="Cambria Math" w:cstheme="minorHAnsi"/>
                      <w:i/>
                      <w:szCs w:val="24"/>
                    </w:rPr>
                  </m:ctrlPr>
                </m:dPr>
                <m:e>
                  <m:r>
                    <w:rPr>
                      <w:rFonts w:ascii="Cambria Math" w:hAnsi="Cambria Math" w:cstheme="minorHAnsi"/>
                      <w:szCs w:val="24"/>
                    </w:rPr>
                    <m:t>x</m:t>
                  </m:r>
                </m:e>
              </m:d>
              <m:func>
                <m:funcPr>
                  <m:ctrlPr>
                    <w:rPr>
                      <w:rFonts w:ascii="Cambria Math" w:hAnsi="Cambria Math" w:cstheme="minorHAnsi"/>
                      <w:i/>
                      <w:szCs w:val="24"/>
                    </w:rPr>
                  </m:ctrlPr>
                </m:funcPr>
                <m:fName>
                  <m:r>
                    <m:rPr>
                      <m:sty m:val="p"/>
                    </m:rPr>
                    <w:rPr>
                      <w:rFonts w:ascii="Cambria Math" w:hAnsi="Cambria Math" w:cstheme="minorHAnsi"/>
                      <w:szCs w:val="24"/>
                    </w:rPr>
                    <m:t>log</m:t>
                  </m:r>
                </m:fName>
                <m:e>
                  <m:r>
                    <w:rPr>
                      <w:rFonts w:ascii="Cambria Math" w:hAnsi="Cambria Math" w:cstheme="minorHAnsi"/>
                      <w:szCs w:val="24"/>
                    </w:rPr>
                    <m:t>p</m:t>
                  </m:r>
                  <m:d>
                    <m:dPr>
                      <m:ctrlPr>
                        <w:rPr>
                          <w:rFonts w:ascii="Cambria Math" w:hAnsi="Cambria Math" w:cstheme="minorHAnsi"/>
                          <w:i/>
                          <w:szCs w:val="24"/>
                        </w:rPr>
                      </m:ctrlPr>
                    </m:dPr>
                    <m:e>
                      <m:r>
                        <w:rPr>
                          <w:rFonts w:ascii="Cambria Math" w:hAnsi="Cambria Math" w:cstheme="minorHAnsi"/>
                          <w:szCs w:val="24"/>
                        </w:rPr>
                        <m:t>x</m:t>
                      </m:r>
                    </m:e>
                  </m:d>
                  <m:r>
                    <w:rPr>
                      <w:rFonts w:ascii="Cambria Math" w:hAnsi="Cambria Math" w:cstheme="minorHAnsi"/>
                      <w:szCs w:val="24"/>
                    </w:rPr>
                    <m:t xml:space="preserve">= </m:t>
                  </m:r>
                  <m:r>
                    <m:rPr>
                      <m:sty m:val="p"/>
                    </m:rPr>
                    <w:rPr>
                      <w:rFonts w:ascii="Cambria Math" w:hAnsi="Cambria Math" w:cstheme="minorHAnsi"/>
                      <w:szCs w:val="24"/>
                    </w:rPr>
                    <m:t>Ε</m:t>
                  </m:r>
                  <m:r>
                    <w:rPr>
                      <w:rFonts w:ascii="Cambria Math" w:hAnsi="Cambria Math" w:cstheme="minorHAnsi"/>
                      <w:szCs w:val="24"/>
                    </w:rPr>
                    <m:t>[-</m:t>
                  </m:r>
                  <m:func>
                    <m:funcPr>
                      <m:ctrlPr>
                        <w:rPr>
                          <w:rFonts w:ascii="Cambria Math" w:hAnsi="Cambria Math" w:cstheme="minorHAnsi"/>
                          <w:i/>
                          <w:szCs w:val="24"/>
                        </w:rPr>
                      </m:ctrlPr>
                    </m:funcPr>
                    <m:fName>
                      <m:r>
                        <m:rPr>
                          <m:sty m:val="p"/>
                        </m:rPr>
                        <w:rPr>
                          <w:rFonts w:ascii="Cambria Math" w:hAnsi="Cambria Math" w:cstheme="minorHAnsi"/>
                          <w:szCs w:val="24"/>
                        </w:rPr>
                        <m:t>log</m:t>
                      </m:r>
                    </m:fName>
                    <m:e>
                      <m:r>
                        <w:rPr>
                          <w:rFonts w:ascii="Cambria Math" w:hAnsi="Cambria Math" w:cstheme="minorHAnsi"/>
                          <w:szCs w:val="24"/>
                        </w:rPr>
                        <m:t>p(X)]</m:t>
                      </m:r>
                    </m:e>
                  </m:func>
                </m:e>
              </m:func>
            </m:e>
          </m:nary>
        </m:oMath>
      </m:oMathPara>
    </w:p>
    <w:p w:rsidR="004B2918" w:rsidRPr="006D44B5" w:rsidRDefault="004B2918" w:rsidP="006D44B5">
      <w:pPr>
        <w:spacing w:line="360" w:lineRule="auto"/>
        <w:ind w:left="284" w:firstLine="567"/>
        <w:rPr>
          <w:rFonts w:asciiTheme="minorHAnsi" w:hAnsiTheme="minorHAnsi" w:cstheme="minorHAnsi"/>
          <w:szCs w:val="24"/>
        </w:rPr>
      </w:pPr>
      <w:r w:rsidRPr="006D44B5">
        <w:rPr>
          <w:rFonts w:asciiTheme="minorHAnsi" w:hAnsiTheme="minorHAnsi" w:cstheme="minorHAnsi"/>
          <w:szCs w:val="24"/>
        </w:rPr>
        <w:t xml:space="preserve">Gdzie p(x) oznacza prawdopodobieństwo zajścia zdarzenia </w:t>
      </w:r>
      <w:r w:rsidRPr="006D44B5">
        <w:rPr>
          <w:rFonts w:asciiTheme="minorHAnsi" w:hAnsiTheme="minorHAnsi" w:cstheme="minorHAnsi"/>
          <w:i/>
          <w:szCs w:val="24"/>
        </w:rPr>
        <w:t>x</w:t>
      </w:r>
      <w:r w:rsidRPr="006D44B5">
        <w:rPr>
          <w:rFonts w:asciiTheme="minorHAnsi" w:hAnsiTheme="minorHAnsi" w:cstheme="minorHAnsi"/>
          <w:szCs w:val="24"/>
        </w:rPr>
        <w:t xml:space="preserve">. W podanym wzorze oraz najczęściej w teorii informacji jako podstawę logarytmu najczęściej stosuję się 2, gdzie wówczas jednostką entropii jest bit. Jeśli podstawą logarytmu jest liczba </w:t>
      </w:r>
      <w:r w:rsidRPr="006D44B5">
        <w:rPr>
          <w:rFonts w:asciiTheme="minorHAnsi" w:hAnsiTheme="minorHAnsi" w:cstheme="minorHAnsi"/>
          <w:i/>
          <w:szCs w:val="24"/>
        </w:rPr>
        <w:t xml:space="preserve">e </w:t>
      </w:r>
      <w:r w:rsidR="00010C84" w:rsidRPr="006D44B5">
        <w:rPr>
          <w:rFonts w:asciiTheme="minorHAnsi" w:hAnsiTheme="minorHAnsi" w:cstheme="minorHAnsi"/>
          <w:szCs w:val="24"/>
        </w:rPr>
        <w:t>wtedy jednostka</w:t>
      </w:r>
      <w:r w:rsidRPr="006D44B5">
        <w:rPr>
          <w:rFonts w:asciiTheme="minorHAnsi" w:hAnsiTheme="minorHAnsi" w:cstheme="minorHAnsi"/>
          <w:szCs w:val="24"/>
        </w:rPr>
        <w:t xml:space="preserve"> ta nazywa się nat, natomiast </w:t>
      </w:r>
      <w:r w:rsidR="008B1F10" w:rsidRPr="006D44B5">
        <w:rPr>
          <w:rFonts w:asciiTheme="minorHAnsi" w:hAnsiTheme="minorHAnsi" w:cstheme="minorHAnsi"/>
          <w:szCs w:val="24"/>
        </w:rPr>
        <w:br/>
      </w:r>
      <w:r w:rsidR="00010C84" w:rsidRPr="006D44B5">
        <w:rPr>
          <w:rFonts w:asciiTheme="minorHAnsi" w:hAnsiTheme="minorHAnsi" w:cstheme="minorHAnsi"/>
          <w:szCs w:val="24"/>
        </w:rPr>
        <w:t>jeśli podstawa wynosi 10</w:t>
      </w:r>
      <w:r w:rsidRPr="006D44B5">
        <w:rPr>
          <w:rFonts w:asciiTheme="minorHAnsi" w:hAnsiTheme="minorHAnsi" w:cstheme="minorHAnsi"/>
          <w:szCs w:val="24"/>
        </w:rPr>
        <w:t xml:space="preserve"> w tej sytuacji mowa o jednostce dit lub hartley. </w:t>
      </w:r>
      <w:r w:rsidR="008B1F10" w:rsidRPr="006D44B5">
        <w:rPr>
          <w:rFonts w:asciiTheme="minorHAnsi" w:hAnsiTheme="minorHAnsi" w:cstheme="minorHAnsi"/>
          <w:szCs w:val="24"/>
        </w:rPr>
        <w:br/>
      </w:r>
      <w:r w:rsidR="00010C84" w:rsidRPr="006D44B5">
        <w:rPr>
          <w:rFonts w:asciiTheme="minorHAnsi" w:hAnsiTheme="minorHAnsi" w:cstheme="minorHAnsi"/>
          <w:szCs w:val="24"/>
        </w:rPr>
        <w:t>W przypadku gdy prawdopodobieństwo</w:t>
      </w:r>
      <w:r w:rsidRPr="006D44B5">
        <w:rPr>
          <w:rFonts w:asciiTheme="minorHAnsi" w:hAnsiTheme="minorHAnsi" w:cstheme="minorHAnsi"/>
          <w:szCs w:val="24"/>
        </w:rPr>
        <w:t xml:space="preserve"> zajścia zdarzenia losowego </w:t>
      </w:r>
      <w:r w:rsidRPr="006D44B5">
        <w:rPr>
          <w:rFonts w:asciiTheme="minorHAnsi" w:hAnsiTheme="minorHAnsi" w:cstheme="minorHAnsi"/>
          <w:i/>
          <w:szCs w:val="24"/>
        </w:rPr>
        <w:t xml:space="preserve">x </w:t>
      </w:r>
      <w:r w:rsidRPr="006D44B5">
        <w:rPr>
          <w:rFonts w:asciiTheme="minorHAnsi" w:hAnsiTheme="minorHAnsi" w:cstheme="minorHAnsi"/>
          <w:szCs w:val="24"/>
        </w:rPr>
        <w:t xml:space="preserve">wynosi </w:t>
      </w:r>
      <m:oMath>
        <m:r>
          <w:rPr>
            <w:rFonts w:ascii="Cambria Math" w:hAnsi="Cambria Math" w:cstheme="minorHAnsi"/>
            <w:szCs w:val="24"/>
          </w:rPr>
          <m:t>0</m:t>
        </m:r>
      </m:oMath>
      <w:r w:rsidRPr="006D44B5">
        <w:rPr>
          <w:rFonts w:asciiTheme="minorHAnsi" w:hAnsiTheme="minorHAnsi" w:cstheme="minorHAnsi"/>
          <w:szCs w:val="24"/>
        </w:rPr>
        <w:t xml:space="preserve">, wartość </w:t>
      </w:r>
      <m:oMath>
        <m:r>
          <w:rPr>
            <w:rFonts w:ascii="Cambria Math" w:hAnsi="Cambria Math" w:cstheme="minorHAnsi"/>
            <w:szCs w:val="24"/>
          </w:rPr>
          <m:t>0</m:t>
        </m:r>
        <m:func>
          <m:funcPr>
            <m:ctrlPr>
              <w:rPr>
                <w:rFonts w:ascii="Cambria Math" w:hAnsi="Cambria Math" w:cstheme="minorHAnsi"/>
                <w:i/>
                <w:szCs w:val="24"/>
              </w:rPr>
            </m:ctrlPr>
          </m:funcPr>
          <m:fName>
            <m:r>
              <m:rPr>
                <m:sty m:val="p"/>
              </m:rPr>
              <w:rPr>
                <w:rFonts w:ascii="Cambria Math" w:hAnsi="Cambria Math" w:cstheme="minorHAnsi"/>
                <w:szCs w:val="24"/>
              </w:rPr>
              <m:t>log</m:t>
            </m:r>
          </m:fName>
          <m:e>
            <m:r>
              <w:rPr>
                <w:rFonts w:ascii="Cambria Math" w:hAnsi="Cambria Math" w:cstheme="minorHAnsi"/>
                <w:szCs w:val="24"/>
              </w:rPr>
              <m:t>0</m:t>
            </m:r>
          </m:e>
        </m:func>
      </m:oMath>
      <w:r w:rsidRPr="006D44B5">
        <w:rPr>
          <w:rFonts w:asciiTheme="minorHAnsi" w:hAnsiTheme="minorHAnsi" w:cstheme="minorHAnsi"/>
          <w:szCs w:val="24"/>
        </w:rPr>
        <w:t>, przyjmowana jest jako 0, co jest zgodne z granicą:</w:t>
      </w:r>
    </w:p>
    <w:p w:rsidR="004B2918" w:rsidRPr="006D44B5" w:rsidRDefault="008A7B06" w:rsidP="006D44B5">
      <w:pPr>
        <w:spacing w:line="360" w:lineRule="auto"/>
        <w:ind w:left="284" w:firstLine="567"/>
        <w:jc w:val="center"/>
        <w:rPr>
          <w:rFonts w:asciiTheme="minorHAnsi" w:hAnsiTheme="minorHAnsi" w:cstheme="minorHAnsi"/>
          <w:szCs w:val="24"/>
        </w:rPr>
      </w:pPr>
      <m:oMath>
        <m:func>
          <m:funcPr>
            <m:ctrlPr>
              <w:rPr>
                <w:rFonts w:ascii="Cambria Math" w:hAnsi="Cambria Math" w:cstheme="minorHAnsi"/>
                <w:i/>
                <w:szCs w:val="24"/>
              </w:rPr>
            </m:ctrlPr>
          </m:funcPr>
          <m:fName>
            <m:limLow>
              <m:limLowPr>
                <m:ctrlPr>
                  <w:rPr>
                    <w:rFonts w:ascii="Cambria Math" w:hAnsi="Cambria Math" w:cstheme="minorHAnsi"/>
                    <w:i/>
                    <w:szCs w:val="24"/>
                  </w:rPr>
                </m:ctrlPr>
              </m:limLowPr>
              <m:e>
                <m:r>
                  <m:rPr>
                    <m:sty m:val="p"/>
                  </m:rPr>
                  <w:rPr>
                    <w:rFonts w:ascii="Cambria Math" w:hAnsi="Cambria Math" w:cstheme="minorHAnsi"/>
                    <w:szCs w:val="24"/>
                  </w:rPr>
                  <m:t>lim</m:t>
                </m:r>
              </m:e>
              <m:lim>
                <m:r>
                  <w:rPr>
                    <w:rFonts w:ascii="Cambria Math" w:hAnsi="Cambria Math" w:cstheme="minorHAnsi"/>
                    <w:szCs w:val="24"/>
                  </w:rPr>
                  <m:t>p→0+</m:t>
                </m:r>
              </m:lim>
            </m:limLow>
          </m:fName>
          <m:e>
            <m:r>
              <w:rPr>
                <w:rFonts w:ascii="Cambria Math" w:hAnsi="Cambria Math" w:cstheme="minorHAnsi"/>
                <w:szCs w:val="24"/>
              </w:rPr>
              <m:t>p</m:t>
            </m:r>
            <m:func>
              <m:funcPr>
                <m:ctrlPr>
                  <w:rPr>
                    <w:rFonts w:ascii="Cambria Math" w:hAnsi="Cambria Math" w:cstheme="minorHAnsi"/>
                    <w:i/>
                    <w:szCs w:val="24"/>
                  </w:rPr>
                </m:ctrlPr>
              </m:funcPr>
              <m:fName>
                <m:r>
                  <m:rPr>
                    <m:sty m:val="p"/>
                  </m:rPr>
                  <w:rPr>
                    <w:rFonts w:ascii="Cambria Math" w:hAnsi="Cambria Math" w:cstheme="minorHAnsi"/>
                    <w:szCs w:val="24"/>
                  </w:rPr>
                  <m:t>log</m:t>
                </m:r>
              </m:fName>
              <m:e>
                <m:r>
                  <w:rPr>
                    <w:rFonts w:ascii="Cambria Math" w:hAnsi="Cambria Math" w:cstheme="minorHAnsi"/>
                    <w:szCs w:val="24"/>
                  </w:rPr>
                  <m:t>(p)</m:t>
                </m:r>
              </m:e>
            </m:func>
          </m:e>
        </m:func>
        <m:r>
          <w:rPr>
            <w:rFonts w:ascii="Cambria Math" w:hAnsi="Cambria Math" w:cstheme="minorHAnsi"/>
            <w:szCs w:val="24"/>
          </w:rPr>
          <m:t>=0</m:t>
        </m:r>
      </m:oMath>
      <w:r w:rsidR="004B2918" w:rsidRPr="006D44B5">
        <w:rPr>
          <w:rFonts w:asciiTheme="minorHAnsi" w:hAnsiTheme="minorHAnsi" w:cstheme="minorHAnsi"/>
          <w:szCs w:val="24"/>
        </w:rPr>
        <w:t>.</w:t>
      </w:r>
    </w:p>
    <w:p w:rsidR="008B1F10" w:rsidRPr="006D44B5" w:rsidRDefault="008B1F10" w:rsidP="006D44B5">
      <w:pPr>
        <w:spacing w:line="360" w:lineRule="auto"/>
        <w:ind w:left="284" w:firstLine="567"/>
        <w:rPr>
          <w:rFonts w:asciiTheme="minorHAnsi" w:hAnsiTheme="minorHAnsi" w:cstheme="minorHAnsi"/>
          <w:szCs w:val="24"/>
        </w:rPr>
      </w:pPr>
      <w:r w:rsidRPr="006D44B5">
        <w:rPr>
          <w:rFonts w:asciiTheme="minorHAnsi" w:hAnsiTheme="minorHAnsi" w:cstheme="minorHAnsi"/>
          <w:szCs w:val="24"/>
        </w:rPr>
        <w:t xml:space="preserve">Pojęcie entropii zostało uogólnione w 1960 roku przez węgierskiego matematyka Alfreda Rényi na zestaw funkcji, które umożliwiły kwantyfikację różnorodności, niepewności lub losowości systemu. </w:t>
      </w:r>
    </w:p>
    <w:p w:rsidR="008B1F10" w:rsidRPr="006D44B5" w:rsidRDefault="008B1F10" w:rsidP="006D44B5">
      <w:pPr>
        <w:spacing w:line="360" w:lineRule="auto"/>
        <w:ind w:left="284" w:firstLine="567"/>
        <w:rPr>
          <w:rFonts w:asciiTheme="minorHAnsi" w:hAnsiTheme="minorHAnsi" w:cstheme="minorHAnsi"/>
          <w:szCs w:val="24"/>
        </w:rPr>
      </w:pPr>
      <w:r w:rsidRPr="006D44B5">
        <w:rPr>
          <w:rFonts w:asciiTheme="minorHAnsi" w:hAnsiTheme="minorHAnsi" w:cstheme="minorHAnsi"/>
          <w:szCs w:val="24"/>
        </w:rPr>
        <w:lastRenderedPageBreak/>
        <w:t xml:space="preserve">Samo pojęcie entropii może być rozumiane jako niepewność, że pewne fundamentalne wydarzenie nastąpi w następnym czasie. Jeżeli entropia wynosi 0 to znaczy że, zdarzenie w zbiorze zdarzeń zachodzi z prawdopodobieństwem 1, bo z góry wiadomo co się stanie, więc nie ma niepewności. </w:t>
      </w:r>
    </w:p>
    <w:p w:rsidR="00820195" w:rsidRPr="006D44B5" w:rsidRDefault="00820195" w:rsidP="006D44B5">
      <w:pPr>
        <w:pStyle w:val="Legenda"/>
        <w:keepNext/>
        <w:spacing w:line="360" w:lineRule="auto"/>
        <w:rPr>
          <w:rFonts w:asciiTheme="minorHAnsi" w:hAnsiTheme="minorHAnsi" w:cstheme="minorHAnsi"/>
          <w:sz w:val="24"/>
          <w:szCs w:val="24"/>
          <w:vertAlign w:val="superscript"/>
        </w:rPr>
      </w:pPr>
      <w:bookmarkStart w:id="5" w:name="_Toc105773242"/>
      <w:r w:rsidRPr="006D44B5">
        <w:rPr>
          <w:rFonts w:asciiTheme="minorHAnsi" w:hAnsiTheme="minorHAnsi" w:cstheme="minorHAnsi"/>
          <w:sz w:val="24"/>
          <w:szCs w:val="24"/>
        </w:rPr>
        <w:t xml:space="preserve">Tabela </w:t>
      </w:r>
      <w:r w:rsidRPr="006D44B5">
        <w:rPr>
          <w:rFonts w:asciiTheme="minorHAnsi" w:hAnsiTheme="minorHAnsi" w:cstheme="minorHAnsi"/>
          <w:sz w:val="24"/>
          <w:szCs w:val="24"/>
        </w:rPr>
        <w:fldChar w:fldCharType="begin"/>
      </w:r>
      <w:r w:rsidRPr="006D44B5">
        <w:rPr>
          <w:rFonts w:asciiTheme="minorHAnsi" w:hAnsiTheme="minorHAnsi" w:cstheme="minorHAnsi"/>
          <w:sz w:val="24"/>
          <w:szCs w:val="24"/>
        </w:rPr>
        <w:instrText xml:space="preserve"> SEQ Tabela \* ARABIC </w:instrText>
      </w:r>
      <w:r w:rsidRPr="006D44B5">
        <w:rPr>
          <w:rFonts w:asciiTheme="minorHAnsi" w:hAnsiTheme="minorHAnsi" w:cstheme="minorHAnsi"/>
          <w:sz w:val="24"/>
          <w:szCs w:val="24"/>
        </w:rPr>
        <w:fldChar w:fldCharType="separate"/>
      </w:r>
      <w:r w:rsidR="007E465D">
        <w:rPr>
          <w:rFonts w:asciiTheme="minorHAnsi" w:hAnsiTheme="minorHAnsi" w:cstheme="minorHAnsi"/>
          <w:noProof/>
          <w:sz w:val="24"/>
          <w:szCs w:val="24"/>
        </w:rPr>
        <w:t>1</w:t>
      </w:r>
      <w:r w:rsidRPr="006D44B5">
        <w:rPr>
          <w:rFonts w:asciiTheme="minorHAnsi" w:hAnsiTheme="minorHAnsi" w:cstheme="minorHAnsi"/>
          <w:sz w:val="24"/>
          <w:szCs w:val="24"/>
        </w:rPr>
        <w:fldChar w:fldCharType="end"/>
      </w:r>
      <w:r w:rsidRPr="006D44B5">
        <w:rPr>
          <w:rFonts w:asciiTheme="minorHAnsi" w:hAnsiTheme="minorHAnsi" w:cstheme="minorHAnsi"/>
          <w:sz w:val="24"/>
          <w:szCs w:val="24"/>
        </w:rPr>
        <w:t>. Własności entropii.</w:t>
      </w:r>
      <w:r w:rsidRPr="006D44B5">
        <w:rPr>
          <w:rFonts w:asciiTheme="minorHAnsi" w:hAnsiTheme="minorHAnsi" w:cstheme="minorHAnsi"/>
          <w:sz w:val="24"/>
          <w:szCs w:val="24"/>
          <w:vertAlign w:val="superscript"/>
        </w:rPr>
        <w:t>[3]</w:t>
      </w:r>
      <w:bookmarkEnd w:id="5"/>
    </w:p>
    <w:tbl>
      <w:tblPr>
        <w:tblStyle w:val="Tabela-Siatka"/>
        <w:tblW w:w="0" w:type="auto"/>
        <w:tblInd w:w="284" w:type="dxa"/>
        <w:tblLook w:val="04A0" w:firstRow="1" w:lastRow="0" w:firstColumn="1" w:lastColumn="0" w:noHBand="0" w:noVBand="1"/>
      </w:tblPr>
      <w:tblGrid>
        <w:gridCol w:w="420"/>
        <w:gridCol w:w="7222"/>
      </w:tblGrid>
      <w:tr w:rsidR="008B1F10" w:rsidRPr="006D44B5" w:rsidTr="003273F3">
        <w:tc>
          <w:tcPr>
            <w:tcW w:w="7642" w:type="dxa"/>
            <w:gridSpan w:val="2"/>
          </w:tcPr>
          <w:p w:rsidR="008B1F10" w:rsidRPr="006D44B5" w:rsidRDefault="008B1F10" w:rsidP="006D44B5">
            <w:pPr>
              <w:spacing w:line="360" w:lineRule="auto"/>
              <w:ind w:left="0" w:firstLine="0"/>
              <w:rPr>
                <w:rFonts w:asciiTheme="minorHAnsi" w:hAnsiTheme="minorHAnsi" w:cstheme="minorHAnsi"/>
                <w:szCs w:val="24"/>
              </w:rPr>
            </w:pPr>
            <w:r w:rsidRPr="006D44B5">
              <w:rPr>
                <w:rFonts w:asciiTheme="minorHAnsi" w:hAnsiTheme="minorHAnsi" w:cstheme="minorHAnsi"/>
                <w:szCs w:val="24"/>
              </w:rPr>
              <w:t>Własności entropii</w:t>
            </w:r>
          </w:p>
        </w:tc>
      </w:tr>
      <w:tr w:rsidR="008B1F10" w:rsidRPr="006D44B5" w:rsidTr="008B1F10">
        <w:tc>
          <w:tcPr>
            <w:tcW w:w="420" w:type="dxa"/>
          </w:tcPr>
          <w:p w:rsidR="008B1F10" w:rsidRPr="006D44B5" w:rsidRDefault="008B1F10" w:rsidP="006D44B5">
            <w:pPr>
              <w:spacing w:line="360" w:lineRule="auto"/>
              <w:ind w:left="0" w:firstLine="0"/>
              <w:rPr>
                <w:rFonts w:asciiTheme="minorHAnsi" w:hAnsiTheme="minorHAnsi" w:cstheme="minorHAnsi"/>
                <w:szCs w:val="24"/>
              </w:rPr>
            </w:pPr>
            <w:r w:rsidRPr="006D44B5">
              <w:rPr>
                <w:rFonts w:asciiTheme="minorHAnsi" w:hAnsiTheme="minorHAnsi" w:cstheme="minorHAnsi"/>
                <w:szCs w:val="24"/>
              </w:rPr>
              <w:t>1.</w:t>
            </w:r>
          </w:p>
        </w:tc>
        <w:tc>
          <w:tcPr>
            <w:tcW w:w="7222" w:type="dxa"/>
          </w:tcPr>
          <w:p w:rsidR="008B1F10" w:rsidRPr="006D44B5" w:rsidRDefault="008B1F10" w:rsidP="006D44B5">
            <w:pPr>
              <w:spacing w:line="360" w:lineRule="auto"/>
              <w:ind w:left="0" w:firstLine="0"/>
              <w:rPr>
                <w:rFonts w:asciiTheme="minorHAnsi" w:hAnsiTheme="minorHAnsi" w:cstheme="minorHAnsi"/>
                <w:szCs w:val="24"/>
              </w:rPr>
            </w:pPr>
            <w:r w:rsidRPr="006D44B5">
              <w:rPr>
                <w:rFonts w:asciiTheme="minorHAnsi" w:hAnsiTheme="minorHAnsi" w:cstheme="minorHAnsi"/>
                <w:szCs w:val="24"/>
              </w:rPr>
              <w:t>Nieujemna.</w:t>
            </w:r>
          </w:p>
        </w:tc>
      </w:tr>
      <w:tr w:rsidR="008B1F10" w:rsidRPr="006D44B5" w:rsidTr="008B1F10">
        <w:tc>
          <w:tcPr>
            <w:tcW w:w="420" w:type="dxa"/>
          </w:tcPr>
          <w:p w:rsidR="008B1F10" w:rsidRPr="006D44B5" w:rsidRDefault="008B1F10" w:rsidP="006D44B5">
            <w:pPr>
              <w:spacing w:line="360" w:lineRule="auto"/>
              <w:ind w:left="0" w:firstLine="0"/>
              <w:rPr>
                <w:rFonts w:asciiTheme="minorHAnsi" w:hAnsiTheme="minorHAnsi" w:cstheme="minorHAnsi"/>
                <w:szCs w:val="24"/>
              </w:rPr>
            </w:pPr>
            <w:r w:rsidRPr="006D44B5">
              <w:rPr>
                <w:rFonts w:asciiTheme="minorHAnsi" w:hAnsiTheme="minorHAnsi" w:cstheme="minorHAnsi"/>
                <w:szCs w:val="24"/>
              </w:rPr>
              <w:t>2.</w:t>
            </w:r>
          </w:p>
        </w:tc>
        <w:tc>
          <w:tcPr>
            <w:tcW w:w="7222" w:type="dxa"/>
          </w:tcPr>
          <w:p w:rsidR="008B1F10" w:rsidRPr="006D44B5" w:rsidRDefault="008B1F10" w:rsidP="006D44B5">
            <w:pPr>
              <w:spacing w:line="360" w:lineRule="auto"/>
              <w:ind w:left="0" w:firstLine="0"/>
              <w:rPr>
                <w:rFonts w:asciiTheme="minorHAnsi" w:hAnsiTheme="minorHAnsi" w:cstheme="minorHAnsi"/>
                <w:szCs w:val="24"/>
              </w:rPr>
            </w:pPr>
            <w:r w:rsidRPr="006D44B5">
              <w:rPr>
                <w:rFonts w:asciiTheme="minorHAnsi" w:hAnsiTheme="minorHAnsi" w:cstheme="minorHAnsi"/>
                <w:szCs w:val="24"/>
              </w:rPr>
              <w:t>Maksymalna, jeśli prawdopodobieństwa zajść zdarzeń są takie same.</w:t>
            </w:r>
          </w:p>
        </w:tc>
      </w:tr>
      <w:tr w:rsidR="008B1F10" w:rsidRPr="006D44B5" w:rsidTr="008B1F10">
        <w:tc>
          <w:tcPr>
            <w:tcW w:w="420" w:type="dxa"/>
          </w:tcPr>
          <w:p w:rsidR="008B1F10" w:rsidRPr="006D44B5" w:rsidRDefault="008B1F10" w:rsidP="006D44B5">
            <w:pPr>
              <w:spacing w:line="360" w:lineRule="auto"/>
              <w:ind w:left="0" w:firstLine="0"/>
              <w:rPr>
                <w:rFonts w:asciiTheme="minorHAnsi" w:hAnsiTheme="minorHAnsi" w:cstheme="minorHAnsi"/>
                <w:szCs w:val="24"/>
              </w:rPr>
            </w:pPr>
            <w:r w:rsidRPr="006D44B5">
              <w:rPr>
                <w:rFonts w:asciiTheme="minorHAnsi" w:hAnsiTheme="minorHAnsi" w:cstheme="minorHAnsi"/>
                <w:szCs w:val="24"/>
              </w:rPr>
              <w:t>3.</w:t>
            </w:r>
          </w:p>
        </w:tc>
        <w:tc>
          <w:tcPr>
            <w:tcW w:w="7222" w:type="dxa"/>
          </w:tcPr>
          <w:p w:rsidR="008B1F10" w:rsidRPr="006D44B5" w:rsidRDefault="008B1F10" w:rsidP="006D44B5">
            <w:pPr>
              <w:spacing w:line="360" w:lineRule="auto"/>
              <w:ind w:left="0" w:firstLine="0"/>
              <w:rPr>
                <w:rFonts w:asciiTheme="minorHAnsi" w:hAnsiTheme="minorHAnsi" w:cstheme="minorHAnsi"/>
                <w:szCs w:val="24"/>
              </w:rPr>
            </w:pPr>
            <w:r w:rsidRPr="006D44B5">
              <w:rPr>
                <w:rFonts w:asciiTheme="minorHAnsi" w:hAnsiTheme="minorHAnsi" w:cstheme="minorHAnsi"/>
                <w:szCs w:val="24"/>
              </w:rPr>
              <w:t>Równa 0, jeśli stany systemu przyjmują wartości tylko 0 lub tylko 1.</w:t>
            </w:r>
          </w:p>
        </w:tc>
      </w:tr>
      <w:tr w:rsidR="008B1F10" w:rsidRPr="006D44B5" w:rsidTr="008B1F10">
        <w:tc>
          <w:tcPr>
            <w:tcW w:w="420" w:type="dxa"/>
          </w:tcPr>
          <w:p w:rsidR="008B1F10" w:rsidRPr="006D44B5" w:rsidRDefault="008B1F10" w:rsidP="006D44B5">
            <w:pPr>
              <w:spacing w:line="360" w:lineRule="auto"/>
              <w:ind w:left="0" w:firstLine="0"/>
              <w:rPr>
                <w:rFonts w:asciiTheme="minorHAnsi" w:hAnsiTheme="minorHAnsi" w:cstheme="minorHAnsi"/>
                <w:szCs w:val="24"/>
              </w:rPr>
            </w:pPr>
            <w:r w:rsidRPr="006D44B5">
              <w:rPr>
                <w:rFonts w:asciiTheme="minorHAnsi" w:hAnsiTheme="minorHAnsi" w:cstheme="minorHAnsi"/>
                <w:szCs w:val="24"/>
              </w:rPr>
              <w:t>4.</w:t>
            </w:r>
          </w:p>
        </w:tc>
        <w:tc>
          <w:tcPr>
            <w:tcW w:w="7222" w:type="dxa"/>
          </w:tcPr>
          <w:p w:rsidR="008B1F10" w:rsidRPr="006D44B5" w:rsidRDefault="008B1F10" w:rsidP="006D44B5">
            <w:pPr>
              <w:spacing w:line="360" w:lineRule="auto"/>
              <w:ind w:left="0" w:firstLine="0"/>
              <w:rPr>
                <w:rFonts w:asciiTheme="minorHAnsi" w:hAnsiTheme="minorHAnsi" w:cstheme="minorHAnsi"/>
                <w:szCs w:val="24"/>
              </w:rPr>
            </w:pPr>
            <w:r w:rsidRPr="006D44B5">
              <w:rPr>
                <w:rFonts w:asciiTheme="minorHAnsi" w:hAnsiTheme="minorHAnsi" w:cstheme="minorHAnsi"/>
                <w:szCs w:val="24"/>
              </w:rPr>
              <w:t>Własność superpozycji – w sytuacji gdy dwa systemy są niezależne, entropia sumy tych systemów równa się sumie entropii.</w:t>
            </w:r>
          </w:p>
        </w:tc>
      </w:tr>
    </w:tbl>
    <w:p w:rsidR="005B642B" w:rsidRPr="006D44B5" w:rsidRDefault="005B642B" w:rsidP="006D44B5">
      <w:pPr>
        <w:spacing w:line="360" w:lineRule="auto"/>
        <w:ind w:left="0" w:firstLine="0"/>
        <w:rPr>
          <w:rFonts w:asciiTheme="minorHAnsi" w:hAnsiTheme="minorHAnsi" w:cstheme="minorHAnsi"/>
          <w:szCs w:val="24"/>
        </w:rPr>
      </w:pPr>
    </w:p>
    <w:p w:rsidR="0017725D" w:rsidRPr="006D44B5" w:rsidRDefault="0017725D" w:rsidP="006D44B5">
      <w:pPr>
        <w:pStyle w:val="Nagwek2"/>
        <w:numPr>
          <w:ilvl w:val="2"/>
          <w:numId w:val="5"/>
        </w:numPr>
        <w:spacing w:line="360" w:lineRule="auto"/>
        <w:rPr>
          <w:rFonts w:asciiTheme="minorHAnsi" w:hAnsiTheme="minorHAnsi" w:cstheme="minorHAnsi"/>
          <w:b/>
          <w:color w:val="auto"/>
          <w:sz w:val="24"/>
          <w:szCs w:val="24"/>
        </w:rPr>
      </w:pPr>
      <w:bookmarkStart w:id="6" w:name="_Toc105773359"/>
      <w:r w:rsidRPr="006D44B5">
        <w:rPr>
          <w:rFonts w:asciiTheme="minorHAnsi" w:hAnsiTheme="minorHAnsi" w:cstheme="minorHAnsi"/>
          <w:b/>
          <w:color w:val="auto"/>
          <w:sz w:val="24"/>
          <w:szCs w:val="24"/>
        </w:rPr>
        <w:t>Entropia Shannon’a</w:t>
      </w:r>
      <w:bookmarkEnd w:id="6"/>
    </w:p>
    <w:p w:rsidR="00DD2ED5" w:rsidRPr="006D44B5" w:rsidRDefault="00DD2ED5" w:rsidP="006D44B5">
      <w:pPr>
        <w:spacing w:line="360" w:lineRule="auto"/>
        <w:ind w:firstLine="567"/>
        <w:rPr>
          <w:rFonts w:asciiTheme="minorHAnsi" w:hAnsiTheme="minorHAnsi" w:cstheme="minorHAnsi"/>
          <w:szCs w:val="24"/>
        </w:rPr>
      </w:pPr>
      <w:r w:rsidRPr="006D44B5">
        <w:rPr>
          <w:rFonts w:asciiTheme="minorHAnsi" w:hAnsiTheme="minorHAnsi" w:cstheme="minorHAnsi"/>
          <w:szCs w:val="24"/>
        </w:rPr>
        <w:t>Claude Shan</w:t>
      </w:r>
      <w:r w:rsidR="00010C84" w:rsidRPr="006D44B5">
        <w:rPr>
          <w:rFonts w:asciiTheme="minorHAnsi" w:hAnsiTheme="minorHAnsi" w:cstheme="minorHAnsi"/>
          <w:szCs w:val="24"/>
        </w:rPr>
        <w:t>non w swojej pracy z 1948 r. „A</w:t>
      </w:r>
      <w:r w:rsidRPr="006D44B5">
        <w:rPr>
          <w:rFonts w:asciiTheme="minorHAnsi" w:hAnsiTheme="minorHAnsi" w:cstheme="minorHAnsi"/>
          <w:szCs w:val="24"/>
        </w:rPr>
        <w:t xml:space="preserve"> Mathemcatical Theory of Communication” wprowadził pojęcie entropii informacyjnej, przez co również określana jest jako entropia Shannon’a. Teoria Shannona definiuje system teleinformatyczny składający się z trzech elementów:</w:t>
      </w:r>
    </w:p>
    <w:p w:rsidR="00DD2ED5" w:rsidRPr="006D44B5" w:rsidRDefault="00DD2ED5" w:rsidP="006D44B5">
      <w:pPr>
        <w:pStyle w:val="Akapitzlist"/>
        <w:numPr>
          <w:ilvl w:val="0"/>
          <w:numId w:val="7"/>
        </w:numPr>
        <w:spacing w:line="360" w:lineRule="auto"/>
        <w:ind w:firstLine="567"/>
        <w:rPr>
          <w:rFonts w:asciiTheme="minorHAnsi" w:hAnsiTheme="minorHAnsi" w:cstheme="minorHAnsi"/>
          <w:szCs w:val="24"/>
        </w:rPr>
      </w:pPr>
      <w:r w:rsidRPr="006D44B5">
        <w:rPr>
          <w:rFonts w:asciiTheme="minorHAnsi" w:hAnsiTheme="minorHAnsi" w:cstheme="minorHAnsi"/>
          <w:szCs w:val="24"/>
        </w:rPr>
        <w:t>Źródło danych;</w:t>
      </w:r>
    </w:p>
    <w:p w:rsidR="00DD2ED5" w:rsidRPr="006D44B5" w:rsidRDefault="00DD2ED5" w:rsidP="006D44B5">
      <w:pPr>
        <w:pStyle w:val="Akapitzlist"/>
        <w:numPr>
          <w:ilvl w:val="0"/>
          <w:numId w:val="7"/>
        </w:numPr>
        <w:spacing w:line="360" w:lineRule="auto"/>
        <w:ind w:firstLine="567"/>
        <w:rPr>
          <w:rFonts w:asciiTheme="minorHAnsi" w:hAnsiTheme="minorHAnsi" w:cstheme="minorHAnsi"/>
          <w:szCs w:val="24"/>
        </w:rPr>
      </w:pPr>
      <w:r w:rsidRPr="006D44B5">
        <w:rPr>
          <w:rFonts w:asciiTheme="minorHAnsi" w:hAnsiTheme="minorHAnsi" w:cstheme="minorHAnsi"/>
          <w:szCs w:val="24"/>
        </w:rPr>
        <w:t>Kanał komunikacyjny;</w:t>
      </w:r>
    </w:p>
    <w:p w:rsidR="00DD2ED5" w:rsidRPr="006D44B5" w:rsidRDefault="00DD2ED5" w:rsidP="006D44B5">
      <w:pPr>
        <w:pStyle w:val="Akapitzlist"/>
        <w:numPr>
          <w:ilvl w:val="0"/>
          <w:numId w:val="7"/>
        </w:numPr>
        <w:spacing w:line="360" w:lineRule="auto"/>
        <w:ind w:firstLine="567"/>
        <w:rPr>
          <w:rFonts w:asciiTheme="minorHAnsi" w:hAnsiTheme="minorHAnsi" w:cstheme="minorHAnsi"/>
          <w:szCs w:val="24"/>
        </w:rPr>
      </w:pPr>
      <w:r w:rsidRPr="006D44B5">
        <w:rPr>
          <w:rFonts w:asciiTheme="minorHAnsi" w:hAnsiTheme="minorHAnsi" w:cstheme="minorHAnsi"/>
          <w:szCs w:val="24"/>
        </w:rPr>
        <w:t>Odbiornik.</w:t>
      </w:r>
    </w:p>
    <w:p w:rsidR="00CC07D1" w:rsidRPr="00D1350A" w:rsidRDefault="00DD2ED5" w:rsidP="00D1350A">
      <w:pPr>
        <w:spacing w:line="360" w:lineRule="auto"/>
        <w:ind w:firstLine="567"/>
        <w:rPr>
          <w:rFonts w:asciiTheme="minorHAnsi" w:hAnsiTheme="minorHAnsi" w:cstheme="minorHAnsi"/>
          <w:szCs w:val="24"/>
          <w:vertAlign w:val="superscript"/>
        </w:rPr>
      </w:pPr>
      <w:r w:rsidRPr="006D44B5">
        <w:rPr>
          <w:rFonts w:asciiTheme="minorHAnsi" w:hAnsiTheme="minorHAnsi" w:cstheme="minorHAnsi"/>
          <w:szCs w:val="24"/>
        </w:rPr>
        <w:t xml:space="preserve">Shannon w swojej pracy poruszył „Podstawowy problem komunikacji”, który polega na tym, aby </w:t>
      </w:r>
      <w:r w:rsidR="00CC07D1" w:rsidRPr="006D44B5">
        <w:rPr>
          <w:rFonts w:asciiTheme="minorHAnsi" w:hAnsiTheme="minorHAnsi" w:cstheme="minorHAnsi"/>
          <w:szCs w:val="24"/>
        </w:rPr>
        <w:t xml:space="preserve">wygenerowane przez źródło dane, na podstawie sygnału otrzymanego przez kanał, były gotowe do zidentyfikowania przez odbiorcę. Matematyk rozważał różne sposoby kodowania, kompresowania i przesyłania wiadomości ze źródła danych i udowodnił w swoim słynnym twierdzeniu o kodowaniu źródłowym, że entropia reprezentuje absolutną matematyczną granicę tego, jak dobrze dane ze źródła mogą być bezstratnie skompresowane w całkowicie bezszumowym kanale.  Wynik dla zaszumionych kanałów został dzięki temu znacznie wzmocniony przez Shannon’a, co przedstawił w „Twierdzeniu o kodowaniu zaszumionych kanałów”. </w:t>
      </w:r>
      <w:r w:rsidR="002A60C5" w:rsidRPr="006D44B5">
        <w:rPr>
          <w:rFonts w:asciiTheme="minorHAnsi" w:hAnsiTheme="minorHAnsi" w:cstheme="minorHAnsi"/>
          <w:szCs w:val="24"/>
          <w:vertAlign w:val="superscript"/>
        </w:rPr>
        <w:t>[4]</w:t>
      </w:r>
    </w:p>
    <w:p w:rsidR="003273F3" w:rsidRPr="006D44B5" w:rsidRDefault="00A80B66" w:rsidP="006D44B5">
      <w:pPr>
        <w:pStyle w:val="Nagwek2"/>
        <w:numPr>
          <w:ilvl w:val="2"/>
          <w:numId w:val="5"/>
        </w:numPr>
        <w:spacing w:line="360" w:lineRule="auto"/>
        <w:rPr>
          <w:rFonts w:asciiTheme="minorHAnsi" w:hAnsiTheme="minorHAnsi" w:cstheme="minorHAnsi"/>
          <w:b/>
          <w:color w:val="auto"/>
          <w:sz w:val="24"/>
          <w:szCs w:val="24"/>
        </w:rPr>
      </w:pPr>
      <w:bookmarkStart w:id="7" w:name="_Toc105773360"/>
      <w:r w:rsidRPr="006D44B5">
        <w:rPr>
          <w:rFonts w:asciiTheme="minorHAnsi" w:hAnsiTheme="minorHAnsi" w:cstheme="minorHAnsi"/>
          <w:b/>
          <w:color w:val="auto"/>
          <w:sz w:val="24"/>
          <w:szCs w:val="24"/>
        </w:rPr>
        <w:lastRenderedPageBreak/>
        <w:t>Entropia rozmyta</w:t>
      </w:r>
      <w:bookmarkEnd w:id="7"/>
    </w:p>
    <w:p w:rsidR="003273F3" w:rsidRPr="006D44B5" w:rsidRDefault="003273F3" w:rsidP="006D44B5">
      <w:pPr>
        <w:spacing w:line="360" w:lineRule="auto"/>
        <w:rPr>
          <w:rFonts w:asciiTheme="minorHAnsi" w:hAnsiTheme="minorHAnsi" w:cstheme="minorHAnsi"/>
          <w:szCs w:val="24"/>
        </w:rPr>
      </w:pPr>
    </w:p>
    <w:p w:rsidR="003273F3" w:rsidRPr="006D44B5" w:rsidRDefault="003273F3" w:rsidP="006D44B5">
      <w:pPr>
        <w:spacing w:line="360" w:lineRule="auto"/>
        <w:ind w:left="0" w:firstLine="567"/>
        <w:rPr>
          <w:rFonts w:asciiTheme="minorHAnsi" w:hAnsiTheme="minorHAnsi" w:cstheme="minorHAnsi"/>
          <w:szCs w:val="24"/>
        </w:rPr>
      </w:pPr>
      <w:r w:rsidRPr="006D44B5">
        <w:rPr>
          <w:rFonts w:asciiTheme="minorHAnsi" w:hAnsiTheme="minorHAnsi" w:cstheme="minorHAnsi"/>
          <w:szCs w:val="24"/>
        </w:rPr>
        <w:t xml:space="preserve">Pojęcie entropii rozmytej w rzeczywistości różni się od pojęcia zapoczątkowanego przez Shannona – entropii klasycznej, ponieważ zajmuje się niejasnościami i niejednoznacznymi niepewnościami, gdzie entropia Shannona skupia się na niepewnościach probabilistycznych. </w:t>
      </w:r>
    </w:p>
    <w:p w:rsidR="003273F3" w:rsidRPr="006D44B5" w:rsidRDefault="00EF6BCA" w:rsidP="006D44B5">
      <w:pPr>
        <w:spacing w:line="360" w:lineRule="auto"/>
        <w:rPr>
          <w:rFonts w:asciiTheme="minorHAnsi" w:hAnsiTheme="minorHAnsi" w:cstheme="minorHAnsi"/>
          <w:szCs w:val="24"/>
        </w:rPr>
      </w:pPr>
      <w:r w:rsidRPr="006D44B5">
        <w:rPr>
          <w:rFonts w:asciiTheme="minorHAnsi" w:hAnsiTheme="minorHAnsi" w:cstheme="minorHAnsi"/>
          <w:szCs w:val="24"/>
        </w:rPr>
        <w:t>!!!!!!!!!!!!!!!!!!!!!!!!!!!!!!!!!!!!!!!!!!!!!!!!!!!!!!!</w:t>
      </w:r>
    </w:p>
    <w:p w:rsidR="00EF6BCA" w:rsidRPr="006D44B5" w:rsidRDefault="00A173D7" w:rsidP="006D44B5">
      <w:pPr>
        <w:pStyle w:val="Nagwek1"/>
        <w:numPr>
          <w:ilvl w:val="1"/>
          <w:numId w:val="5"/>
        </w:numPr>
        <w:spacing w:line="360" w:lineRule="auto"/>
        <w:jc w:val="left"/>
        <w:rPr>
          <w:rFonts w:asciiTheme="minorHAnsi" w:hAnsiTheme="minorHAnsi" w:cstheme="minorHAnsi"/>
          <w:b/>
          <w:color w:val="auto"/>
          <w:sz w:val="24"/>
          <w:szCs w:val="24"/>
        </w:rPr>
      </w:pPr>
      <w:bookmarkStart w:id="8" w:name="_Toc105773361"/>
      <w:r w:rsidRPr="006D44B5">
        <w:rPr>
          <w:rFonts w:asciiTheme="minorHAnsi" w:hAnsiTheme="minorHAnsi" w:cstheme="minorHAnsi"/>
          <w:b/>
          <w:color w:val="auto"/>
          <w:sz w:val="24"/>
          <w:szCs w:val="24"/>
        </w:rPr>
        <w:t>Miary entropii</w:t>
      </w:r>
      <w:r w:rsidR="00862CBF" w:rsidRPr="006D44B5">
        <w:rPr>
          <w:rFonts w:asciiTheme="minorHAnsi" w:hAnsiTheme="minorHAnsi" w:cstheme="minorHAnsi"/>
          <w:b/>
          <w:color w:val="auto"/>
          <w:sz w:val="24"/>
          <w:szCs w:val="24"/>
        </w:rPr>
        <w:t xml:space="preserve"> </w:t>
      </w:r>
      <w:r w:rsidR="00EF6BCA" w:rsidRPr="006D44B5">
        <w:rPr>
          <w:rFonts w:asciiTheme="minorHAnsi" w:hAnsiTheme="minorHAnsi" w:cstheme="minorHAnsi"/>
          <w:b/>
          <w:color w:val="auto"/>
          <w:sz w:val="24"/>
          <w:szCs w:val="24"/>
        </w:rPr>
        <w:t>przedziałowej</w:t>
      </w:r>
      <w:bookmarkEnd w:id="8"/>
    </w:p>
    <w:p w:rsidR="00EF6BCA" w:rsidRPr="006D44B5" w:rsidRDefault="00EF6BCA" w:rsidP="006D44B5">
      <w:pPr>
        <w:spacing w:line="360" w:lineRule="auto"/>
        <w:rPr>
          <w:rFonts w:asciiTheme="minorHAnsi" w:hAnsiTheme="minorHAnsi" w:cstheme="minorHAnsi"/>
          <w:szCs w:val="24"/>
        </w:rPr>
      </w:pPr>
    </w:p>
    <w:p w:rsidR="00EF6BCA" w:rsidRPr="006D44B5" w:rsidRDefault="00EF6BCA" w:rsidP="006D44B5">
      <w:pPr>
        <w:spacing w:line="360" w:lineRule="auto"/>
        <w:ind w:left="0" w:firstLine="567"/>
        <w:rPr>
          <w:rFonts w:asciiTheme="minorHAnsi" w:hAnsiTheme="minorHAnsi" w:cstheme="minorHAnsi"/>
          <w:szCs w:val="24"/>
        </w:rPr>
      </w:pPr>
      <w:r w:rsidRPr="006D44B5">
        <w:rPr>
          <w:rFonts w:asciiTheme="minorHAnsi" w:hAnsiTheme="minorHAnsi" w:cstheme="minorHAnsi"/>
          <w:szCs w:val="24"/>
        </w:rPr>
        <w:t xml:space="preserve">Entropie są znaczącym aspektem w teorii zbiorów rozmytych, z powodu ich wysokiej użyteczności. Ponadto, w wielu przypadkach podnoszą efekty stosowania zbiorów rozmytych w różnych aplikacjach, gdyż uwzględniają niepewność związaną z budową dokładniej funkcji przynależności. W związku z tym istnieje szerokie zainteresowanie badaniami nad rozszerzeniem koncepcji entropii do radzenia sobie z interwałowymi zbiorami rozmytymi. </w:t>
      </w:r>
      <w:r w:rsidRPr="006D44B5">
        <w:rPr>
          <w:rFonts w:asciiTheme="minorHAnsi" w:hAnsiTheme="minorHAnsi" w:cstheme="minorHAnsi"/>
          <w:szCs w:val="24"/>
          <w:vertAlign w:val="superscript"/>
        </w:rPr>
        <w:t xml:space="preserve">[1] </w:t>
      </w:r>
    </w:p>
    <w:p w:rsidR="00EF6BCA" w:rsidRPr="006D44B5" w:rsidRDefault="00EF6BCA" w:rsidP="006D44B5">
      <w:pPr>
        <w:spacing w:line="360" w:lineRule="auto"/>
        <w:ind w:left="0" w:firstLine="567"/>
        <w:rPr>
          <w:rFonts w:asciiTheme="minorHAnsi" w:hAnsiTheme="minorHAnsi" w:cstheme="minorHAnsi"/>
          <w:szCs w:val="24"/>
        </w:rPr>
      </w:pPr>
      <w:r w:rsidRPr="006D44B5">
        <w:rPr>
          <w:rFonts w:asciiTheme="minorHAnsi" w:hAnsiTheme="minorHAnsi" w:cstheme="minorHAnsi"/>
          <w:szCs w:val="24"/>
        </w:rPr>
        <w:t xml:space="preserve">W celu zbudowania miary entropii przedziałowej należy posłużyć się pojęciem pierwszeństwa oraz podobieństwa między interwałowymi zbiorami rozmytymi odzwierciedlającymi niepewność. W związku z tym aby trafnie zdefiniować i zrozumieć wspomniane wcześniej miary, na początku należy skupić się na samym pojęciu interwałowych zbiorów rozmytych – IVFS, oraz miar i wskaźników niezbędnych w manipulacji interwałami, to jest: różnorakie funkcje uporządkowania relacji i agregacji oraz miara pierwszeństwa i podobieństwa – Precedence. </w:t>
      </w:r>
    </w:p>
    <w:p w:rsidR="00EF6BCA" w:rsidRPr="006D44B5" w:rsidRDefault="00EF6BCA" w:rsidP="006D44B5">
      <w:pPr>
        <w:spacing w:line="360" w:lineRule="auto"/>
        <w:ind w:left="0" w:firstLine="567"/>
        <w:rPr>
          <w:rFonts w:asciiTheme="minorHAnsi" w:hAnsiTheme="minorHAnsi" w:cstheme="minorHAnsi"/>
          <w:szCs w:val="24"/>
        </w:rPr>
      </w:pPr>
      <w:r w:rsidRPr="006D44B5">
        <w:rPr>
          <w:rFonts w:asciiTheme="minorHAnsi" w:hAnsiTheme="minorHAnsi" w:cstheme="minorHAnsi"/>
          <w:szCs w:val="24"/>
        </w:rPr>
        <w:t xml:space="preserve">Zbiór rozmyty o wartościach przedziałowych (IVFS) jest definiowany następująco: przez </w:t>
      </w:r>
      <w:r w:rsidRPr="006D44B5">
        <w:rPr>
          <w:rFonts w:asciiTheme="minorHAnsi" w:hAnsiTheme="minorHAnsi" w:cstheme="minorHAnsi"/>
          <w:i/>
          <w:szCs w:val="24"/>
        </w:rPr>
        <w:t>L</w:t>
      </w:r>
      <w:r w:rsidRPr="006D44B5">
        <w:rPr>
          <w:rFonts w:asciiTheme="minorHAnsi" w:hAnsiTheme="minorHAnsi" w:cstheme="minorHAnsi"/>
          <w:i/>
          <w:szCs w:val="24"/>
          <w:vertAlign w:val="superscript"/>
        </w:rPr>
        <w:t>I</w:t>
      </w:r>
      <w:r w:rsidRPr="006D44B5">
        <w:rPr>
          <w:rFonts w:asciiTheme="minorHAnsi" w:hAnsiTheme="minorHAnsi" w:cstheme="minorHAnsi"/>
          <w:i/>
          <w:szCs w:val="24"/>
        </w:rPr>
        <w:t xml:space="preserve"> </w:t>
      </w:r>
      <w:r w:rsidRPr="006D44B5">
        <w:rPr>
          <w:rFonts w:asciiTheme="minorHAnsi" w:hAnsiTheme="minorHAnsi" w:cstheme="minorHAnsi"/>
          <w:szCs w:val="24"/>
        </w:rPr>
        <w:t>= {[</w:t>
      </w:r>
      <w:r w:rsidRPr="006D44B5">
        <w:rPr>
          <w:rFonts w:asciiTheme="minorHAnsi" w:hAnsiTheme="minorHAnsi" w:cstheme="minorHAnsi"/>
          <w:i/>
          <w:szCs w:val="24"/>
          <w:u w:val="single"/>
        </w:rPr>
        <w:t>p</w:t>
      </w:r>
      <w:r w:rsidRPr="006D44B5">
        <w:rPr>
          <w:rFonts w:asciiTheme="minorHAnsi" w:hAnsiTheme="minorHAnsi" w:cstheme="minorHAnsi"/>
          <w:szCs w:val="24"/>
        </w:rPr>
        <w:t xml:space="preserve">, </w:t>
      </w:r>
      <m:oMath>
        <m:acc>
          <m:accPr>
            <m:chr m:val="̅"/>
            <m:ctrlPr>
              <w:rPr>
                <w:rFonts w:ascii="Cambria Math" w:hAnsi="Cambria Math" w:cstheme="minorHAnsi"/>
                <w:i/>
                <w:szCs w:val="24"/>
              </w:rPr>
            </m:ctrlPr>
          </m:accPr>
          <m:e>
            <m:r>
              <w:rPr>
                <w:rFonts w:ascii="Cambria Math" w:hAnsi="Cambria Math" w:cstheme="minorHAnsi"/>
                <w:szCs w:val="24"/>
              </w:rPr>
              <m:t>p</m:t>
            </m:r>
          </m:e>
        </m:acc>
      </m:oMath>
      <w:r w:rsidRPr="006D44B5">
        <w:rPr>
          <w:rFonts w:asciiTheme="minorHAnsi" w:hAnsiTheme="minorHAnsi" w:cstheme="minorHAnsi"/>
          <w:szCs w:val="24"/>
        </w:rPr>
        <w:t xml:space="preserve">] : </w:t>
      </w:r>
      <w:r w:rsidRPr="006D44B5">
        <w:rPr>
          <w:rFonts w:asciiTheme="minorHAnsi" w:hAnsiTheme="minorHAnsi" w:cstheme="minorHAnsi"/>
          <w:i/>
          <w:szCs w:val="24"/>
          <w:u w:val="single"/>
        </w:rPr>
        <w:t>p</w:t>
      </w:r>
      <w:r w:rsidRPr="006D44B5">
        <w:rPr>
          <w:rFonts w:asciiTheme="minorHAnsi" w:hAnsiTheme="minorHAnsi" w:cstheme="minorHAnsi"/>
          <w:szCs w:val="24"/>
        </w:rPr>
        <w:t xml:space="preserve">, </w:t>
      </w:r>
      <m:oMath>
        <m:acc>
          <m:accPr>
            <m:chr m:val="̅"/>
            <m:ctrlPr>
              <w:rPr>
                <w:rFonts w:ascii="Cambria Math" w:hAnsi="Cambria Math" w:cstheme="minorHAnsi"/>
                <w:i/>
                <w:szCs w:val="24"/>
              </w:rPr>
            </m:ctrlPr>
          </m:accPr>
          <m:e>
            <m:r>
              <w:rPr>
                <w:rFonts w:ascii="Cambria Math" w:hAnsi="Cambria Math" w:cstheme="minorHAnsi"/>
                <w:szCs w:val="24"/>
              </w:rPr>
              <m:t>p</m:t>
            </m:r>
          </m:e>
        </m:acc>
        <m:r>
          <w:rPr>
            <w:rFonts w:ascii="Cambria Math" w:hAnsi="Cambria Math" w:cstheme="minorHAnsi"/>
            <w:szCs w:val="24"/>
          </w:rPr>
          <m:t xml:space="preserve"> ∈</m:t>
        </m:r>
      </m:oMath>
      <w:r w:rsidRPr="006D44B5">
        <w:rPr>
          <w:rFonts w:asciiTheme="minorHAnsi" w:hAnsiTheme="minorHAnsi" w:cstheme="minorHAnsi"/>
          <w:szCs w:val="24"/>
        </w:rPr>
        <w:t xml:space="preserve"> [0, 1], </w:t>
      </w:r>
      <w:r w:rsidRPr="006D44B5">
        <w:rPr>
          <w:rFonts w:asciiTheme="minorHAnsi" w:hAnsiTheme="minorHAnsi" w:cstheme="minorHAnsi"/>
          <w:i/>
          <w:szCs w:val="24"/>
          <w:u w:val="single"/>
        </w:rPr>
        <w:t>p</w:t>
      </w:r>
      <w:r w:rsidRPr="006D44B5">
        <w:rPr>
          <w:rFonts w:asciiTheme="minorHAnsi" w:hAnsiTheme="minorHAnsi" w:cstheme="minorHAnsi"/>
          <w:szCs w:val="24"/>
        </w:rPr>
        <w:t xml:space="preserve"> </w:t>
      </w:r>
      <m:oMath>
        <m:r>
          <w:rPr>
            <w:rFonts w:ascii="Cambria Math" w:hAnsi="Cambria Math" w:cstheme="minorHAnsi"/>
            <w:szCs w:val="24"/>
          </w:rPr>
          <m:t>≤</m:t>
        </m:r>
        <m:acc>
          <m:accPr>
            <m:chr m:val="̅"/>
            <m:ctrlPr>
              <w:rPr>
                <w:rFonts w:ascii="Cambria Math" w:hAnsi="Cambria Math" w:cstheme="minorHAnsi"/>
                <w:i/>
                <w:szCs w:val="24"/>
              </w:rPr>
            </m:ctrlPr>
          </m:accPr>
          <m:e>
            <m:r>
              <w:rPr>
                <w:rFonts w:ascii="Cambria Math" w:hAnsi="Cambria Math" w:cstheme="minorHAnsi"/>
                <w:szCs w:val="24"/>
              </w:rPr>
              <m:t>p</m:t>
            </m:r>
          </m:e>
        </m:acc>
      </m:oMath>
      <w:r w:rsidRPr="006D44B5">
        <w:rPr>
          <w:rFonts w:asciiTheme="minorHAnsi" w:hAnsiTheme="minorHAnsi" w:cstheme="minorHAnsi"/>
          <w:szCs w:val="24"/>
        </w:rPr>
        <w:t xml:space="preserve">} jest oznaczana rodzina przedziałów należących do przedziału jednostkowego. Jeśli </w:t>
      </w:r>
      <m:oMath>
        <m:r>
          <w:rPr>
            <w:rFonts w:ascii="Cambria Math" w:hAnsi="Cambria Math" w:cstheme="minorHAnsi"/>
            <w:szCs w:val="24"/>
          </w:rPr>
          <m:t>X ≠∅</m:t>
        </m:r>
      </m:oMath>
      <w:r w:rsidRPr="006D44B5">
        <w:rPr>
          <w:rFonts w:asciiTheme="minorHAnsi" w:hAnsiTheme="minorHAnsi" w:cstheme="minorHAnsi"/>
          <w:szCs w:val="24"/>
        </w:rPr>
        <w:t xml:space="preserve">, to definiowany jest zbiór rozmyty o wartościach przedziałowych </w:t>
      </w:r>
      <w:r w:rsidRPr="006D44B5">
        <w:rPr>
          <w:rFonts w:asciiTheme="minorHAnsi" w:hAnsiTheme="minorHAnsi" w:cstheme="minorHAnsi"/>
          <w:i/>
          <w:szCs w:val="24"/>
        </w:rPr>
        <w:t xml:space="preserve">S </w:t>
      </w:r>
      <w:r w:rsidRPr="006D44B5">
        <w:rPr>
          <w:rFonts w:asciiTheme="minorHAnsi" w:hAnsiTheme="minorHAnsi" w:cstheme="minorHAnsi"/>
          <w:szCs w:val="24"/>
        </w:rPr>
        <w:t xml:space="preserve">w </w:t>
      </w:r>
      <w:r w:rsidRPr="006D44B5">
        <w:rPr>
          <w:rFonts w:asciiTheme="minorHAnsi" w:hAnsiTheme="minorHAnsi" w:cstheme="minorHAnsi"/>
          <w:i/>
          <w:szCs w:val="24"/>
        </w:rPr>
        <w:t xml:space="preserve">X </w:t>
      </w:r>
      <w:r w:rsidRPr="006D44B5">
        <w:rPr>
          <w:rFonts w:asciiTheme="minorHAnsi" w:hAnsiTheme="minorHAnsi" w:cstheme="minorHAnsi"/>
          <w:szCs w:val="24"/>
        </w:rPr>
        <w:t xml:space="preserve">jako odwzorowanie </w:t>
      </w:r>
      <w:r w:rsidRPr="006D44B5">
        <w:rPr>
          <w:rFonts w:asciiTheme="minorHAnsi" w:hAnsiTheme="minorHAnsi" w:cstheme="minorHAnsi"/>
          <w:szCs w:val="24"/>
        </w:rPr>
        <w:br/>
      </w:r>
      <m:oMath>
        <m:r>
          <w:rPr>
            <w:rFonts w:ascii="Cambria Math" w:hAnsi="Cambria Math" w:cstheme="minorHAnsi"/>
            <w:szCs w:val="24"/>
          </w:rPr>
          <m:t>S :X →</m:t>
        </m:r>
        <m:sSup>
          <m:sSupPr>
            <m:ctrlPr>
              <w:rPr>
                <w:rFonts w:ascii="Cambria Math" w:hAnsi="Cambria Math" w:cstheme="minorHAnsi"/>
                <w:i/>
                <w:szCs w:val="24"/>
              </w:rPr>
            </m:ctrlPr>
          </m:sSupPr>
          <m:e>
            <m:r>
              <w:rPr>
                <w:rFonts w:ascii="Cambria Math" w:hAnsi="Cambria Math" w:cstheme="minorHAnsi"/>
                <w:szCs w:val="24"/>
              </w:rPr>
              <m:t>L</m:t>
            </m:r>
          </m:e>
          <m:sup>
            <m:r>
              <w:rPr>
                <w:rFonts w:ascii="Cambria Math" w:hAnsi="Cambria Math" w:cstheme="minorHAnsi"/>
                <w:szCs w:val="24"/>
              </w:rPr>
              <m:t>I</m:t>
            </m:r>
          </m:sup>
        </m:sSup>
      </m:oMath>
      <w:r w:rsidRPr="006D44B5">
        <w:rPr>
          <w:rFonts w:asciiTheme="minorHAnsi" w:hAnsiTheme="minorHAnsi" w:cstheme="minorHAnsi"/>
          <w:szCs w:val="24"/>
        </w:rPr>
        <w:t xml:space="preserve"> takie, że każde </w:t>
      </w:r>
      <m:oMath>
        <m:r>
          <w:rPr>
            <w:rFonts w:ascii="Cambria Math" w:hAnsi="Cambria Math" w:cstheme="minorHAnsi"/>
            <w:szCs w:val="24"/>
          </w:rPr>
          <m:t>x ∈X</m:t>
        </m:r>
      </m:oMath>
    </w:p>
    <w:p w:rsidR="00EF6BCA" w:rsidRPr="006D44B5" w:rsidRDefault="00EF6BCA" w:rsidP="006D44B5">
      <w:pPr>
        <w:spacing w:line="360" w:lineRule="auto"/>
        <w:ind w:left="0" w:firstLine="567"/>
        <w:jc w:val="center"/>
        <w:rPr>
          <w:rFonts w:asciiTheme="minorHAnsi" w:hAnsiTheme="minorHAnsi" w:cstheme="minorHAnsi"/>
          <w:szCs w:val="24"/>
        </w:rPr>
      </w:pPr>
      <w:r w:rsidRPr="006D44B5">
        <w:rPr>
          <w:rFonts w:asciiTheme="minorHAnsi" w:hAnsiTheme="minorHAnsi" w:cstheme="minorHAnsi"/>
          <w:i/>
          <w:szCs w:val="24"/>
        </w:rPr>
        <w:t>S</w:t>
      </w:r>
      <w:r w:rsidRPr="006D44B5">
        <w:rPr>
          <w:rFonts w:asciiTheme="minorHAnsi" w:hAnsiTheme="minorHAnsi" w:cstheme="minorHAnsi"/>
          <w:szCs w:val="24"/>
        </w:rPr>
        <w:t>(</w:t>
      </w:r>
      <w:r w:rsidRPr="006D44B5">
        <w:rPr>
          <w:rFonts w:asciiTheme="minorHAnsi" w:hAnsiTheme="minorHAnsi" w:cstheme="minorHAnsi"/>
          <w:i/>
          <w:szCs w:val="24"/>
        </w:rPr>
        <w:t>x</w:t>
      </w:r>
      <w:r w:rsidRPr="006D44B5">
        <w:rPr>
          <w:rFonts w:asciiTheme="minorHAnsi" w:hAnsiTheme="minorHAnsi" w:cstheme="minorHAnsi"/>
          <w:szCs w:val="24"/>
        </w:rPr>
        <w:t>) = [</w:t>
      </w:r>
      <w:r w:rsidRPr="006D44B5">
        <w:rPr>
          <w:rFonts w:asciiTheme="minorHAnsi" w:hAnsiTheme="minorHAnsi" w:cstheme="minorHAnsi"/>
          <w:i/>
          <w:szCs w:val="24"/>
          <w:u w:val="single"/>
        </w:rPr>
        <w:t>S</w:t>
      </w:r>
      <w:r w:rsidRPr="006D44B5">
        <w:rPr>
          <w:rFonts w:asciiTheme="minorHAnsi" w:hAnsiTheme="minorHAnsi" w:cstheme="minorHAnsi"/>
          <w:szCs w:val="24"/>
        </w:rPr>
        <w:t>(</w:t>
      </w:r>
      <w:r w:rsidRPr="006D44B5">
        <w:rPr>
          <w:rFonts w:asciiTheme="minorHAnsi" w:hAnsiTheme="minorHAnsi" w:cstheme="minorHAnsi"/>
          <w:i/>
          <w:szCs w:val="24"/>
        </w:rPr>
        <w:t>x</w:t>
      </w:r>
      <w:r w:rsidRPr="006D44B5">
        <w:rPr>
          <w:rFonts w:asciiTheme="minorHAnsi" w:hAnsiTheme="minorHAnsi" w:cstheme="minorHAnsi"/>
          <w:szCs w:val="24"/>
        </w:rPr>
        <w:t xml:space="preserve">), </w:t>
      </w:r>
      <m:oMath>
        <m:acc>
          <m:accPr>
            <m:chr m:val="̅"/>
            <m:ctrlPr>
              <w:rPr>
                <w:rFonts w:ascii="Cambria Math" w:hAnsi="Cambria Math" w:cstheme="minorHAnsi"/>
                <w:i/>
                <w:szCs w:val="24"/>
              </w:rPr>
            </m:ctrlPr>
          </m:accPr>
          <m:e>
            <m:r>
              <w:rPr>
                <w:rFonts w:ascii="Cambria Math" w:hAnsi="Cambria Math" w:cstheme="minorHAnsi"/>
                <w:szCs w:val="24"/>
              </w:rPr>
              <m:t>S</m:t>
            </m:r>
          </m:e>
        </m:acc>
        <m:r>
          <w:rPr>
            <w:rFonts w:ascii="Cambria Math" w:hAnsi="Cambria Math" w:cstheme="minorHAnsi"/>
            <w:szCs w:val="24"/>
          </w:rPr>
          <m:t>(x)]</m:t>
        </m:r>
      </m:oMath>
    </w:p>
    <w:p w:rsidR="00EF6BCA" w:rsidRPr="006D44B5" w:rsidRDefault="00EF6BCA" w:rsidP="006D44B5">
      <w:pPr>
        <w:spacing w:line="360" w:lineRule="auto"/>
        <w:ind w:left="0" w:firstLine="0"/>
        <w:rPr>
          <w:rFonts w:asciiTheme="minorHAnsi" w:hAnsiTheme="minorHAnsi" w:cstheme="minorHAnsi"/>
          <w:szCs w:val="24"/>
        </w:rPr>
      </w:pPr>
      <w:r w:rsidRPr="006D44B5">
        <w:rPr>
          <w:rFonts w:asciiTheme="minorHAnsi" w:hAnsiTheme="minorHAnsi" w:cstheme="minorHAnsi"/>
          <w:szCs w:val="24"/>
        </w:rPr>
        <w:t xml:space="preserve">Oznacza stopień przynależności elementu do S. </w:t>
      </w:r>
    </w:p>
    <w:p w:rsidR="00EF6BCA" w:rsidRPr="006D44B5" w:rsidRDefault="00EF6BCA" w:rsidP="006D44B5">
      <w:pPr>
        <w:spacing w:line="360" w:lineRule="auto"/>
        <w:ind w:left="0" w:firstLine="567"/>
        <w:rPr>
          <w:rFonts w:asciiTheme="minorHAnsi" w:hAnsiTheme="minorHAnsi" w:cstheme="minorHAnsi"/>
          <w:szCs w:val="24"/>
        </w:rPr>
      </w:pPr>
      <w:r w:rsidRPr="006D44B5">
        <w:rPr>
          <w:rFonts w:asciiTheme="minorHAnsi" w:hAnsiTheme="minorHAnsi" w:cstheme="minorHAnsi"/>
          <w:szCs w:val="24"/>
        </w:rPr>
        <w:lastRenderedPageBreak/>
        <w:t xml:space="preserve">Rodzina wszystkich IVFSs w </w:t>
      </w:r>
      <w:r w:rsidRPr="006D44B5">
        <w:rPr>
          <w:rFonts w:asciiTheme="minorHAnsi" w:hAnsiTheme="minorHAnsi" w:cstheme="minorHAnsi"/>
          <w:i/>
          <w:szCs w:val="24"/>
        </w:rPr>
        <w:t xml:space="preserve">X </w:t>
      </w:r>
      <w:r w:rsidRPr="006D44B5">
        <w:rPr>
          <w:rFonts w:asciiTheme="minorHAnsi" w:hAnsiTheme="minorHAnsi" w:cstheme="minorHAnsi"/>
          <w:szCs w:val="24"/>
        </w:rPr>
        <w:t>jest oznaczona przez IVFS(</w:t>
      </w:r>
      <w:r w:rsidRPr="006D44B5">
        <w:rPr>
          <w:rFonts w:asciiTheme="minorHAnsi" w:hAnsiTheme="minorHAnsi" w:cstheme="minorHAnsi"/>
          <w:i/>
          <w:szCs w:val="24"/>
        </w:rPr>
        <w:t>X</w:t>
      </w:r>
      <w:r w:rsidRPr="006D44B5">
        <w:rPr>
          <w:rFonts w:asciiTheme="minorHAnsi" w:hAnsiTheme="minorHAnsi" w:cstheme="minorHAnsi"/>
          <w:szCs w:val="24"/>
        </w:rPr>
        <w:t xml:space="preserve">). Należy założyć odzwierciedlenie aspektu zastosowań w zbiorze skończonym </w:t>
      </w:r>
      <w:r w:rsidRPr="006D44B5">
        <w:rPr>
          <w:rFonts w:asciiTheme="minorHAnsi" w:hAnsiTheme="minorHAnsi" w:cstheme="minorHAnsi"/>
          <w:i/>
          <w:szCs w:val="24"/>
        </w:rPr>
        <w:t>X</w:t>
      </w:r>
      <w:r w:rsidRPr="006D44B5">
        <w:rPr>
          <w:rFonts w:asciiTheme="minorHAnsi" w:hAnsiTheme="minorHAnsi" w:cstheme="minorHAnsi"/>
          <w:szCs w:val="24"/>
        </w:rPr>
        <w:t xml:space="preserve"> = {</w:t>
      </w:r>
      <w:r w:rsidRPr="006D44B5">
        <w:rPr>
          <w:rFonts w:asciiTheme="minorHAnsi" w:hAnsiTheme="minorHAnsi" w:cstheme="minorHAnsi"/>
          <w:i/>
          <w:szCs w:val="24"/>
        </w:rPr>
        <w:t>x</w:t>
      </w:r>
      <w:r w:rsidRPr="006D44B5">
        <w:rPr>
          <w:rFonts w:asciiTheme="minorHAnsi" w:hAnsiTheme="minorHAnsi" w:cstheme="minorHAnsi"/>
          <w:i/>
          <w:szCs w:val="24"/>
          <w:vertAlign w:val="subscript"/>
        </w:rPr>
        <w:t>1</w:t>
      </w:r>
      <w:r w:rsidRPr="006D44B5">
        <w:rPr>
          <w:rFonts w:asciiTheme="minorHAnsi" w:hAnsiTheme="minorHAnsi" w:cstheme="minorHAnsi"/>
          <w:i/>
          <w:szCs w:val="24"/>
        </w:rPr>
        <w:t>, …, x</w:t>
      </w:r>
      <w:r w:rsidRPr="006D44B5">
        <w:rPr>
          <w:rFonts w:asciiTheme="minorHAnsi" w:hAnsiTheme="minorHAnsi" w:cstheme="minorHAnsi"/>
          <w:i/>
          <w:szCs w:val="24"/>
          <w:vertAlign w:val="subscript"/>
        </w:rPr>
        <w:t>n</w:t>
      </w:r>
      <w:r w:rsidRPr="006D44B5">
        <w:rPr>
          <w:rFonts w:asciiTheme="minorHAnsi" w:hAnsiTheme="minorHAnsi" w:cstheme="minorHAnsi"/>
          <w:szCs w:val="24"/>
        </w:rPr>
        <w:t xml:space="preserve">}. W przeciwieństwie do zbiorów rozmytych w przypadku IVFSs przynależność nie jest dokładnie wskazana – podana jest tylko górna i dolna granica możliwego członkostwa dlatego, interwałowe zbiory rozmyte są bardzo przydatne ze względu na niepewność informacji. </w:t>
      </w:r>
    </w:p>
    <w:p w:rsidR="00EF6BCA" w:rsidRPr="006D44B5" w:rsidRDefault="00EF6BCA" w:rsidP="006D44B5">
      <w:pPr>
        <w:spacing w:line="360" w:lineRule="auto"/>
        <w:ind w:left="0" w:firstLine="567"/>
        <w:rPr>
          <w:rFonts w:asciiTheme="minorHAnsi" w:hAnsiTheme="minorHAnsi" w:cstheme="minorHAnsi"/>
          <w:i/>
          <w:szCs w:val="24"/>
        </w:rPr>
      </w:pPr>
      <w:r w:rsidRPr="006D44B5">
        <w:rPr>
          <w:rFonts w:asciiTheme="minorHAnsi" w:hAnsiTheme="minorHAnsi" w:cstheme="minorHAnsi"/>
          <w:szCs w:val="24"/>
        </w:rPr>
        <w:t xml:space="preserve">Każdy zbiór rozmyty </w:t>
      </w:r>
      <w:r w:rsidRPr="006D44B5">
        <w:rPr>
          <w:rFonts w:asciiTheme="minorHAnsi" w:hAnsiTheme="minorHAnsi" w:cstheme="minorHAnsi"/>
          <w:i/>
          <w:szCs w:val="24"/>
        </w:rPr>
        <w:t>S</w:t>
      </w:r>
      <w:r w:rsidRPr="006D44B5">
        <w:rPr>
          <w:rFonts w:asciiTheme="minorHAnsi" w:hAnsiTheme="minorHAnsi" w:cstheme="minorHAnsi"/>
          <w:szCs w:val="24"/>
        </w:rPr>
        <w:t xml:space="preserve"> mógłby być oczywiście traktowany jako IVFS taki, że </w:t>
      </w:r>
      <w:r w:rsidRPr="006D44B5">
        <w:rPr>
          <w:rFonts w:asciiTheme="minorHAnsi" w:hAnsiTheme="minorHAnsi" w:cstheme="minorHAnsi"/>
          <w:i/>
          <w:szCs w:val="24"/>
          <w:u w:val="single"/>
        </w:rPr>
        <w:t>S</w:t>
      </w:r>
      <w:r w:rsidRPr="006D44B5">
        <w:rPr>
          <w:rFonts w:asciiTheme="minorHAnsi" w:hAnsiTheme="minorHAnsi" w:cstheme="minorHAnsi"/>
          <w:szCs w:val="24"/>
        </w:rPr>
        <w:t>(</w:t>
      </w:r>
      <w:r w:rsidRPr="006D44B5">
        <w:rPr>
          <w:rFonts w:asciiTheme="minorHAnsi" w:hAnsiTheme="minorHAnsi" w:cstheme="minorHAnsi"/>
          <w:i/>
          <w:szCs w:val="24"/>
        </w:rPr>
        <w:t>x</w:t>
      </w:r>
      <w:r w:rsidRPr="006D44B5">
        <w:rPr>
          <w:rFonts w:asciiTheme="minorHAnsi" w:hAnsiTheme="minorHAnsi" w:cstheme="minorHAnsi"/>
          <w:szCs w:val="24"/>
        </w:rPr>
        <w:t xml:space="preserve">) = </w:t>
      </w:r>
      <m:oMath>
        <m:acc>
          <m:accPr>
            <m:chr m:val="̅"/>
            <m:ctrlPr>
              <w:rPr>
                <w:rFonts w:ascii="Cambria Math" w:hAnsi="Cambria Math" w:cstheme="minorHAnsi"/>
                <w:i/>
                <w:szCs w:val="24"/>
              </w:rPr>
            </m:ctrlPr>
          </m:accPr>
          <m:e>
            <m:r>
              <w:rPr>
                <w:rFonts w:ascii="Cambria Math" w:hAnsi="Cambria Math" w:cstheme="minorHAnsi"/>
                <w:szCs w:val="24"/>
              </w:rPr>
              <m:t>S</m:t>
            </m:r>
          </m:e>
        </m:acc>
        <m:r>
          <w:rPr>
            <w:rFonts w:ascii="Cambria Math" w:hAnsi="Cambria Math" w:cstheme="minorHAnsi"/>
            <w:szCs w:val="24"/>
          </w:rPr>
          <m:t>(x)</m:t>
        </m:r>
      </m:oMath>
      <w:r w:rsidRPr="006D44B5">
        <w:rPr>
          <w:rFonts w:asciiTheme="minorHAnsi" w:hAnsiTheme="minorHAnsi" w:cstheme="minorHAnsi"/>
          <w:szCs w:val="24"/>
        </w:rPr>
        <w:t xml:space="preserve"> </w:t>
      </w:r>
      <m:oMath>
        <m:sSub>
          <m:sSubPr>
            <m:ctrlPr>
              <w:rPr>
                <w:rFonts w:ascii="Cambria Math" w:hAnsi="Cambria Math" w:cstheme="minorHAnsi"/>
                <w:i/>
                <w:szCs w:val="24"/>
              </w:rPr>
            </m:ctrlPr>
          </m:sSubPr>
          <m:e>
            <m:r>
              <w:rPr>
                <w:rFonts w:ascii="Cambria Math" w:hAnsi="Cambria Math" w:cstheme="minorHAnsi"/>
                <w:szCs w:val="24"/>
              </w:rPr>
              <m:t>∧</m:t>
            </m:r>
          </m:e>
          <m:sub>
            <m:r>
              <w:rPr>
                <w:rFonts w:ascii="Cambria Math" w:hAnsi="Cambria Math" w:cstheme="minorHAnsi"/>
                <w:szCs w:val="24"/>
              </w:rPr>
              <m:t>x ∈ X</m:t>
            </m:r>
          </m:sub>
        </m:sSub>
      </m:oMath>
      <w:r w:rsidRPr="006D44B5">
        <w:rPr>
          <w:rFonts w:asciiTheme="minorHAnsi" w:hAnsiTheme="minorHAnsi" w:cstheme="minorHAnsi"/>
          <w:szCs w:val="24"/>
        </w:rPr>
        <w:t>. Zatem, FS(</w:t>
      </w:r>
      <w:r w:rsidRPr="006D44B5">
        <w:rPr>
          <w:rFonts w:asciiTheme="minorHAnsi" w:hAnsiTheme="minorHAnsi" w:cstheme="minorHAnsi"/>
          <w:i/>
          <w:szCs w:val="24"/>
        </w:rPr>
        <w:t>X</w:t>
      </w:r>
      <w:r w:rsidRPr="006D44B5">
        <w:rPr>
          <w:rFonts w:asciiTheme="minorHAnsi" w:hAnsiTheme="minorHAnsi" w:cstheme="minorHAnsi"/>
          <w:szCs w:val="24"/>
        </w:rPr>
        <w:t xml:space="preserve">) </w:t>
      </w:r>
      <m:oMath>
        <m:r>
          <w:rPr>
            <w:rFonts w:ascii="Cambria Math" w:hAnsi="Cambria Math" w:cstheme="minorHAnsi"/>
            <w:szCs w:val="24"/>
          </w:rPr>
          <m:t>⊂</m:t>
        </m:r>
      </m:oMath>
      <w:r w:rsidRPr="006D44B5">
        <w:rPr>
          <w:rFonts w:asciiTheme="minorHAnsi" w:hAnsiTheme="minorHAnsi" w:cstheme="minorHAnsi"/>
          <w:szCs w:val="24"/>
        </w:rPr>
        <w:t xml:space="preserve"> IVFS(</w:t>
      </w:r>
      <w:r w:rsidRPr="006D44B5">
        <w:rPr>
          <w:rFonts w:asciiTheme="minorHAnsi" w:hAnsiTheme="minorHAnsi" w:cstheme="minorHAnsi"/>
          <w:i/>
          <w:szCs w:val="24"/>
        </w:rPr>
        <w:t>X</w:t>
      </w:r>
      <w:r w:rsidRPr="006D44B5">
        <w:rPr>
          <w:rFonts w:asciiTheme="minorHAnsi" w:hAnsiTheme="minorHAnsi" w:cstheme="minorHAnsi"/>
          <w:szCs w:val="24"/>
        </w:rPr>
        <w:t>), gdzie FS(</w:t>
      </w:r>
      <w:r w:rsidRPr="006D44B5">
        <w:rPr>
          <w:rFonts w:asciiTheme="minorHAnsi" w:hAnsiTheme="minorHAnsi" w:cstheme="minorHAnsi"/>
          <w:i/>
          <w:szCs w:val="24"/>
        </w:rPr>
        <w:t>X</w:t>
      </w:r>
      <w:r w:rsidRPr="006D44B5">
        <w:rPr>
          <w:rFonts w:asciiTheme="minorHAnsi" w:hAnsiTheme="minorHAnsi" w:cstheme="minorHAnsi"/>
          <w:szCs w:val="24"/>
        </w:rPr>
        <w:t xml:space="preserve">) jest rodziną zbiorów rozmytych na </w:t>
      </w:r>
      <w:r w:rsidRPr="006D44B5">
        <w:rPr>
          <w:rFonts w:asciiTheme="minorHAnsi" w:hAnsiTheme="minorHAnsi" w:cstheme="minorHAnsi"/>
          <w:i/>
          <w:szCs w:val="24"/>
        </w:rPr>
        <w:t xml:space="preserve">X. </w:t>
      </w:r>
    </w:p>
    <w:p w:rsidR="00EF6BCA" w:rsidRPr="006D44B5" w:rsidRDefault="00EF6BCA" w:rsidP="006D44B5">
      <w:pPr>
        <w:spacing w:line="360" w:lineRule="auto"/>
        <w:ind w:left="0" w:firstLine="567"/>
        <w:rPr>
          <w:rFonts w:asciiTheme="minorHAnsi" w:hAnsiTheme="minorHAnsi" w:cstheme="minorHAnsi"/>
          <w:szCs w:val="24"/>
        </w:rPr>
      </w:pPr>
      <w:r w:rsidRPr="006D44B5">
        <w:rPr>
          <w:rFonts w:asciiTheme="minorHAnsi" w:hAnsiTheme="minorHAnsi" w:cstheme="minorHAnsi"/>
          <w:szCs w:val="24"/>
        </w:rPr>
        <w:t xml:space="preserve">Podstawowe operacje w interwałowych zbiorach rozmytych dla </w:t>
      </w:r>
      <m:oMath>
        <m:r>
          <w:rPr>
            <w:rFonts w:ascii="Cambria Math" w:hAnsi="Cambria Math" w:cstheme="minorHAnsi"/>
            <w:szCs w:val="24"/>
          </w:rPr>
          <m:t>x∈X</m:t>
        </m:r>
      </m:oMath>
      <w:r w:rsidRPr="006D44B5">
        <w:rPr>
          <w:rFonts w:asciiTheme="minorHAnsi" w:hAnsiTheme="minorHAnsi" w:cstheme="minorHAnsi"/>
          <w:szCs w:val="24"/>
        </w:rPr>
        <w:t xml:space="preserve"> zwane przecięciem, zjednoczeniem, dopełnieniem to:</w:t>
      </w:r>
    </w:p>
    <w:p w:rsidR="00EF6BCA" w:rsidRPr="006D44B5" w:rsidRDefault="00EF6BCA" w:rsidP="006D44B5">
      <w:pPr>
        <w:pStyle w:val="Akapitzlist"/>
        <w:numPr>
          <w:ilvl w:val="0"/>
          <w:numId w:val="8"/>
        </w:numPr>
        <w:spacing w:line="360" w:lineRule="auto"/>
        <w:rPr>
          <w:rFonts w:asciiTheme="minorHAnsi" w:hAnsiTheme="minorHAnsi" w:cstheme="minorHAnsi"/>
          <w:szCs w:val="24"/>
        </w:rPr>
      </w:pPr>
      <m:oMath>
        <m:r>
          <w:rPr>
            <w:rFonts w:ascii="Cambria Math" w:hAnsi="Cambria Math" w:cstheme="minorHAnsi"/>
            <w:szCs w:val="24"/>
          </w:rPr>
          <m:t>S∩T=</m:t>
        </m:r>
        <m:d>
          <m:dPr>
            <m:begChr m:val="{"/>
            <m:endChr m:val="}"/>
            <m:ctrlPr>
              <w:rPr>
                <w:rFonts w:ascii="Cambria Math" w:hAnsi="Cambria Math" w:cstheme="minorHAnsi"/>
                <w:i/>
                <w:szCs w:val="24"/>
              </w:rPr>
            </m:ctrlPr>
          </m:dPr>
          <m:e>
            <m:r>
              <w:rPr>
                <w:rFonts w:ascii="Cambria Math" w:hAnsi="Cambria Math" w:cstheme="minorHAnsi"/>
                <w:szCs w:val="24"/>
              </w:rPr>
              <m:t xml:space="preserve">&lt;x, </m:t>
            </m:r>
            <m:d>
              <m:dPr>
                <m:begChr m:val="["/>
                <m:endChr m:val="]"/>
                <m:ctrlPr>
                  <w:rPr>
                    <w:rFonts w:ascii="Cambria Math" w:hAnsi="Cambria Math" w:cstheme="minorHAnsi"/>
                    <w:i/>
                    <w:szCs w:val="24"/>
                  </w:rPr>
                </m:ctrlPr>
              </m:dPr>
              <m:e>
                <m:func>
                  <m:funcPr>
                    <m:ctrlPr>
                      <w:rPr>
                        <w:rFonts w:ascii="Cambria Math" w:hAnsi="Cambria Math" w:cstheme="minorHAnsi"/>
                        <w:szCs w:val="24"/>
                      </w:rPr>
                    </m:ctrlPr>
                  </m:funcPr>
                  <m:fName>
                    <m:r>
                      <m:rPr>
                        <m:sty m:val="p"/>
                      </m:rPr>
                      <w:rPr>
                        <w:rFonts w:ascii="Cambria Math" w:hAnsi="Cambria Math" w:cstheme="minorHAnsi"/>
                        <w:szCs w:val="24"/>
                      </w:rPr>
                      <m:t>min</m:t>
                    </m:r>
                    <m:ctrlPr>
                      <w:rPr>
                        <w:rFonts w:ascii="Cambria Math" w:hAnsi="Cambria Math" w:cstheme="minorHAnsi"/>
                        <w:i/>
                        <w:szCs w:val="24"/>
                      </w:rPr>
                    </m:ctrlPr>
                  </m:fName>
                  <m:e>
                    <m:d>
                      <m:dPr>
                        <m:begChr m:val="{"/>
                        <m:endChr m:val="}"/>
                        <m:ctrlPr>
                          <w:rPr>
                            <w:rFonts w:ascii="Cambria Math" w:hAnsi="Cambria Math" w:cstheme="minorHAnsi"/>
                            <w:i/>
                            <w:szCs w:val="24"/>
                          </w:rPr>
                        </m:ctrlPr>
                      </m:dPr>
                      <m:e>
                        <m:bar>
                          <m:barPr>
                            <m:ctrlPr>
                              <w:rPr>
                                <w:rFonts w:ascii="Cambria Math" w:hAnsi="Cambria Math" w:cstheme="minorHAnsi"/>
                                <w:i/>
                                <w:szCs w:val="24"/>
                              </w:rPr>
                            </m:ctrlPr>
                          </m:barPr>
                          <m:e>
                            <m:r>
                              <w:rPr>
                                <w:rFonts w:ascii="Cambria Math" w:hAnsi="Cambria Math" w:cstheme="minorHAnsi"/>
                                <w:szCs w:val="24"/>
                              </w:rPr>
                              <m:t>S</m:t>
                            </m:r>
                          </m:e>
                        </m:bar>
                        <m:d>
                          <m:dPr>
                            <m:ctrlPr>
                              <w:rPr>
                                <w:rFonts w:ascii="Cambria Math" w:hAnsi="Cambria Math" w:cstheme="minorHAnsi"/>
                                <w:i/>
                                <w:szCs w:val="24"/>
                              </w:rPr>
                            </m:ctrlPr>
                          </m:dPr>
                          <m:e>
                            <m:r>
                              <w:rPr>
                                <w:rFonts w:ascii="Cambria Math" w:hAnsi="Cambria Math" w:cstheme="minorHAnsi"/>
                                <w:szCs w:val="24"/>
                              </w:rPr>
                              <m:t>x</m:t>
                            </m:r>
                          </m:e>
                        </m:d>
                        <m:r>
                          <w:rPr>
                            <w:rFonts w:ascii="Cambria Math" w:hAnsi="Cambria Math" w:cstheme="minorHAnsi"/>
                            <w:szCs w:val="24"/>
                          </w:rPr>
                          <m:t xml:space="preserve">, </m:t>
                        </m:r>
                        <m:bar>
                          <m:barPr>
                            <m:ctrlPr>
                              <w:rPr>
                                <w:rFonts w:ascii="Cambria Math" w:hAnsi="Cambria Math" w:cstheme="minorHAnsi"/>
                                <w:i/>
                                <w:szCs w:val="24"/>
                              </w:rPr>
                            </m:ctrlPr>
                          </m:barPr>
                          <m:e>
                            <m:r>
                              <w:rPr>
                                <w:rFonts w:ascii="Cambria Math" w:hAnsi="Cambria Math" w:cstheme="minorHAnsi"/>
                                <w:szCs w:val="24"/>
                              </w:rPr>
                              <m:t>T</m:t>
                            </m:r>
                          </m:e>
                        </m:bar>
                        <m:d>
                          <m:dPr>
                            <m:ctrlPr>
                              <w:rPr>
                                <w:rFonts w:ascii="Cambria Math" w:hAnsi="Cambria Math" w:cstheme="minorHAnsi"/>
                                <w:i/>
                                <w:szCs w:val="24"/>
                              </w:rPr>
                            </m:ctrlPr>
                          </m:dPr>
                          <m:e>
                            <m:r>
                              <w:rPr>
                                <w:rFonts w:ascii="Cambria Math" w:hAnsi="Cambria Math" w:cstheme="minorHAnsi"/>
                                <w:szCs w:val="24"/>
                              </w:rPr>
                              <m:t>x</m:t>
                            </m:r>
                          </m:e>
                        </m:d>
                      </m:e>
                    </m:d>
                  </m:e>
                </m:func>
                <m:r>
                  <w:rPr>
                    <w:rFonts w:ascii="Cambria Math" w:hAnsi="Cambria Math" w:cstheme="minorHAnsi"/>
                    <w:szCs w:val="24"/>
                  </w:rPr>
                  <m:t>,</m:t>
                </m:r>
                <m:func>
                  <m:funcPr>
                    <m:ctrlPr>
                      <w:rPr>
                        <w:rFonts w:ascii="Cambria Math" w:hAnsi="Cambria Math" w:cstheme="minorHAnsi"/>
                        <w:szCs w:val="24"/>
                      </w:rPr>
                    </m:ctrlPr>
                  </m:funcPr>
                  <m:fName>
                    <m:r>
                      <m:rPr>
                        <m:sty m:val="p"/>
                      </m:rPr>
                      <w:rPr>
                        <w:rFonts w:ascii="Cambria Math" w:hAnsi="Cambria Math" w:cstheme="minorHAnsi"/>
                        <w:szCs w:val="24"/>
                      </w:rPr>
                      <m:t>min</m:t>
                    </m:r>
                    <m:ctrlPr>
                      <w:rPr>
                        <w:rFonts w:ascii="Cambria Math" w:hAnsi="Cambria Math" w:cstheme="minorHAnsi"/>
                        <w:i/>
                        <w:szCs w:val="24"/>
                      </w:rPr>
                    </m:ctrlPr>
                  </m:fName>
                  <m:e>
                    <m:d>
                      <m:dPr>
                        <m:begChr m:val="{"/>
                        <m:endChr m:val="}"/>
                        <m:ctrlPr>
                          <w:rPr>
                            <w:rFonts w:ascii="Cambria Math" w:hAnsi="Cambria Math" w:cstheme="minorHAnsi"/>
                            <w:i/>
                            <w:szCs w:val="24"/>
                          </w:rPr>
                        </m:ctrlPr>
                      </m:dPr>
                      <m:e>
                        <m:bar>
                          <m:barPr>
                            <m:pos m:val="top"/>
                            <m:ctrlPr>
                              <w:rPr>
                                <w:rFonts w:ascii="Cambria Math" w:hAnsi="Cambria Math" w:cstheme="minorHAnsi"/>
                                <w:i/>
                                <w:szCs w:val="24"/>
                              </w:rPr>
                            </m:ctrlPr>
                          </m:barPr>
                          <m:e>
                            <m:r>
                              <w:rPr>
                                <w:rFonts w:ascii="Cambria Math" w:hAnsi="Cambria Math" w:cstheme="minorHAnsi"/>
                                <w:szCs w:val="24"/>
                              </w:rPr>
                              <m:t>S</m:t>
                            </m:r>
                          </m:e>
                        </m:bar>
                        <m:d>
                          <m:dPr>
                            <m:ctrlPr>
                              <w:rPr>
                                <w:rFonts w:ascii="Cambria Math" w:hAnsi="Cambria Math" w:cstheme="minorHAnsi"/>
                                <w:i/>
                                <w:szCs w:val="24"/>
                              </w:rPr>
                            </m:ctrlPr>
                          </m:dPr>
                          <m:e>
                            <m:r>
                              <w:rPr>
                                <w:rFonts w:ascii="Cambria Math" w:hAnsi="Cambria Math" w:cstheme="minorHAnsi"/>
                                <w:szCs w:val="24"/>
                              </w:rPr>
                              <m:t>x</m:t>
                            </m:r>
                          </m:e>
                        </m:d>
                        <m:r>
                          <w:rPr>
                            <w:rFonts w:ascii="Cambria Math" w:hAnsi="Cambria Math" w:cstheme="minorHAnsi"/>
                            <w:szCs w:val="24"/>
                          </w:rPr>
                          <m:t>,</m:t>
                        </m:r>
                        <m:bar>
                          <m:barPr>
                            <m:pos m:val="top"/>
                            <m:ctrlPr>
                              <w:rPr>
                                <w:rFonts w:ascii="Cambria Math" w:hAnsi="Cambria Math" w:cstheme="minorHAnsi"/>
                                <w:i/>
                                <w:szCs w:val="24"/>
                              </w:rPr>
                            </m:ctrlPr>
                          </m:barPr>
                          <m:e>
                            <m:r>
                              <w:rPr>
                                <w:rFonts w:ascii="Cambria Math" w:hAnsi="Cambria Math" w:cstheme="minorHAnsi"/>
                                <w:szCs w:val="24"/>
                              </w:rPr>
                              <m:t>T</m:t>
                            </m:r>
                          </m:e>
                        </m:bar>
                        <m:d>
                          <m:dPr>
                            <m:ctrlPr>
                              <w:rPr>
                                <w:rFonts w:ascii="Cambria Math" w:hAnsi="Cambria Math" w:cstheme="minorHAnsi"/>
                                <w:i/>
                                <w:szCs w:val="24"/>
                              </w:rPr>
                            </m:ctrlPr>
                          </m:dPr>
                          <m:e>
                            <m:r>
                              <w:rPr>
                                <w:rFonts w:ascii="Cambria Math" w:hAnsi="Cambria Math" w:cstheme="minorHAnsi"/>
                                <w:szCs w:val="24"/>
                              </w:rPr>
                              <m:t>x</m:t>
                            </m:r>
                          </m:e>
                        </m:d>
                      </m:e>
                    </m:d>
                  </m:e>
                </m:func>
              </m:e>
            </m:d>
            <m:r>
              <w:rPr>
                <w:rFonts w:ascii="Cambria Math" w:hAnsi="Cambria Math" w:cstheme="minorHAnsi"/>
                <w:szCs w:val="24"/>
              </w:rPr>
              <m:t>&gt;</m:t>
            </m:r>
          </m:e>
        </m:d>
        <m:r>
          <w:rPr>
            <w:rFonts w:ascii="Cambria Math" w:hAnsi="Cambria Math" w:cstheme="minorHAnsi"/>
            <w:szCs w:val="24"/>
          </w:rPr>
          <m:t>;</m:t>
        </m:r>
      </m:oMath>
    </w:p>
    <w:p w:rsidR="00EF6BCA" w:rsidRPr="006D44B5" w:rsidRDefault="00EF6BCA" w:rsidP="006D44B5">
      <w:pPr>
        <w:pStyle w:val="Akapitzlist"/>
        <w:numPr>
          <w:ilvl w:val="0"/>
          <w:numId w:val="8"/>
        </w:numPr>
        <w:spacing w:line="360" w:lineRule="auto"/>
        <w:rPr>
          <w:rFonts w:asciiTheme="minorHAnsi" w:hAnsiTheme="minorHAnsi" w:cstheme="minorHAnsi"/>
          <w:szCs w:val="24"/>
        </w:rPr>
      </w:pPr>
      <m:oMath>
        <m:r>
          <w:rPr>
            <w:rFonts w:ascii="Cambria Math" w:hAnsi="Cambria Math" w:cstheme="minorHAnsi"/>
            <w:szCs w:val="24"/>
          </w:rPr>
          <m:t>S∪T=</m:t>
        </m:r>
        <m:d>
          <m:dPr>
            <m:begChr m:val="{"/>
            <m:endChr m:val="}"/>
            <m:ctrlPr>
              <w:rPr>
                <w:rFonts w:ascii="Cambria Math" w:hAnsi="Cambria Math" w:cstheme="minorHAnsi"/>
                <w:i/>
                <w:szCs w:val="24"/>
              </w:rPr>
            </m:ctrlPr>
          </m:dPr>
          <m:e>
            <m:r>
              <w:rPr>
                <w:rFonts w:ascii="Cambria Math" w:hAnsi="Cambria Math" w:cstheme="minorHAnsi"/>
                <w:szCs w:val="24"/>
              </w:rPr>
              <m:t xml:space="preserve">&lt;x, </m:t>
            </m:r>
            <m:d>
              <m:dPr>
                <m:begChr m:val="["/>
                <m:endChr m:val="]"/>
                <m:ctrlPr>
                  <w:rPr>
                    <w:rFonts w:ascii="Cambria Math" w:hAnsi="Cambria Math" w:cstheme="minorHAnsi"/>
                    <w:i/>
                    <w:szCs w:val="24"/>
                  </w:rPr>
                </m:ctrlPr>
              </m:dPr>
              <m:e>
                <m:func>
                  <m:funcPr>
                    <m:ctrlPr>
                      <w:rPr>
                        <w:rFonts w:ascii="Cambria Math" w:hAnsi="Cambria Math" w:cstheme="minorHAnsi"/>
                        <w:szCs w:val="24"/>
                      </w:rPr>
                    </m:ctrlPr>
                  </m:funcPr>
                  <m:fName>
                    <m:r>
                      <m:rPr>
                        <m:sty m:val="p"/>
                      </m:rPr>
                      <w:rPr>
                        <w:rFonts w:ascii="Cambria Math" w:hAnsi="Cambria Math" w:cstheme="minorHAnsi"/>
                        <w:szCs w:val="24"/>
                      </w:rPr>
                      <m:t>max</m:t>
                    </m:r>
                    <m:ctrlPr>
                      <w:rPr>
                        <w:rFonts w:ascii="Cambria Math" w:hAnsi="Cambria Math" w:cstheme="minorHAnsi"/>
                        <w:i/>
                        <w:szCs w:val="24"/>
                      </w:rPr>
                    </m:ctrlPr>
                  </m:fName>
                  <m:e>
                    <m:d>
                      <m:dPr>
                        <m:begChr m:val="{"/>
                        <m:endChr m:val="}"/>
                        <m:ctrlPr>
                          <w:rPr>
                            <w:rFonts w:ascii="Cambria Math" w:hAnsi="Cambria Math" w:cstheme="minorHAnsi"/>
                            <w:i/>
                            <w:szCs w:val="24"/>
                          </w:rPr>
                        </m:ctrlPr>
                      </m:dPr>
                      <m:e>
                        <m:bar>
                          <m:barPr>
                            <m:ctrlPr>
                              <w:rPr>
                                <w:rFonts w:ascii="Cambria Math" w:hAnsi="Cambria Math" w:cstheme="minorHAnsi"/>
                                <w:i/>
                                <w:szCs w:val="24"/>
                              </w:rPr>
                            </m:ctrlPr>
                          </m:barPr>
                          <m:e>
                            <m:r>
                              <w:rPr>
                                <w:rFonts w:ascii="Cambria Math" w:hAnsi="Cambria Math" w:cstheme="minorHAnsi"/>
                                <w:szCs w:val="24"/>
                              </w:rPr>
                              <m:t>S</m:t>
                            </m:r>
                          </m:e>
                        </m:bar>
                        <m:d>
                          <m:dPr>
                            <m:ctrlPr>
                              <w:rPr>
                                <w:rFonts w:ascii="Cambria Math" w:hAnsi="Cambria Math" w:cstheme="minorHAnsi"/>
                                <w:i/>
                                <w:szCs w:val="24"/>
                              </w:rPr>
                            </m:ctrlPr>
                          </m:dPr>
                          <m:e>
                            <m:r>
                              <w:rPr>
                                <w:rFonts w:ascii="Cambria Math" w:hAnsi="Cambria Math" w:cstheme="minorHAnsi"/>
                                <w:szCs w:val="24"/>
                              </w:rPr>
                              <m:t>x</m:t>
                            </m:r>
                          </m:e>
                        </m:d>
                        <m:r>
                          <w:rPr>
                            <w:rFonts w:ascii="Cambria Math" w:hAnsi="Cambria Math" w:cstheme="minorHAnsi"/>
                            <w:szCs w:val="24"/>
                          </w:rPr>
                          <m:t xml:space="preserve">, </m:t>
                        </m:r>
                        <m:bar>
                          <m:barPr>
                            <m:ctrlPr>
                              <w:rPr>
                                <w:rFonts w:ascii="Cambria Math" w:hAnsi="Cambria Math" w:cstheme="minorHAnsi"/>
                                <w:i/>
                                <w:szCs w:val="24"/>
                              </w:rPr>
                            </m:ctrlPr>
                          </m:barPr>
                          <m:e>
                            <m:r>
                              <w:rPr>
                                <w:rFonts w:ascii="Cambria Math" w:hAnsi="Cambria Math" w:cstheme="minorHAnsi"/>
                                <w:szCs w:val="24"/>
                              </w:rPr>
                              <m:t>T</m:t>
                            </m:r>
                          </m:e>
                        </m:bar>
                        <m:d>
                          <m:dPr>
                            <m:ctrlPr>
                              <w:rPr>
                                <w:rFonts w:ascii="Cambria Math" w:hAnsi="Cambria Math" w:cstheme="minorHAnsi"/>
                                <w:i/>
                                <w:szCs w:val="24"/>
                              </w:rPr>
                            </m:ctrlPr>
                          </m:dPr>
                          <m:e>
                            <m:r>
                              <w:rPr>
                                <w:rFonts w:ascii="Cambria Math" w:hAnsi="Cambria Math" w:cstheme="minorHAnsi"/>
                                <w:szCs w:val="24"/>
                              </w:rPr>
                              <m:t>x</m:t>
                            </m:r>
                          </m:e>
                        </m:d>
                      </m:e>
                    </m:d>
                  </m:e>
                </m:func>
                <m:r>
                  <w:rPr>
                    <w:rFonts w:ascii="Cambria Math" w:hAnsi="Cambria Math" w:cstheme="minorHAnsi"/>
                    <w:szCs w:val="24"/>
                  </w:rPr>
                  <m:t>,</m:t>
                </m:r>
                <m:func>
                  <m:funcPr>
                    <m:ctrlPr>
                      <w:rPr>
                        <w:rFonts w:ascii="Cambria Math" w:hAnsi="Cambria Math" w:cstheme="minorHAnsi"/>
                        <w:szCs w:val="24"/>
                      </w:rPr>
                    </m:ctrlPr>
                  </m:funcPr>
                  <m:fName>
                    <m:r>
                      <m:rPr>
                        <m:sty m:val="p"/>
                      </m:rPr>
                      <w:rPr>
                        <w:rFonts w:ascii="Cambria Math" w:hAnsi="Cambria Math" w:cstheme="minorHAnsi"/>
                        <w:szCs w:val="24"/>
                      </w:rPr>
                      <m:t>max</m:t>
                    </m:r>
                    <m:ctrlPr>
                      <w:rPr>
                        <w:rFonts w:ascii="Cambria Math" w:hAnsi="Cambria Math" w:cstheme="minorHAnsi"/>
                        <w:i/>
                        <w:szCs w:val="24"/>
                      </w:rPr>
                    </m:ctrlPr>
                  </m:fName>
                  <m:e>
                    <m:d>
                      <m:dPr>
                        <m:begChr m:val="{"/>
                        <m:endChr m:val="}"/>
                        <m:ctrlPr>
                          <w:rPr>
                            <w:rFonts w:ascii="Cambria Math" w:hAnsi="Cambria Math" w:cstheme="minorHAnsi"/>
                            <w:i/>
                            <w:szCs w:val="24"/>
                          </w:rPr>
                        </m:ctrlPr>
                      </m:dPr>
                      <m:e>
                        <m:bar>
                          <m:barPr>
                            <m:pos m:val="top"/>
                            <m:ctrlPr>
                              <w:rPr>
                                <w:rFonts w:ascii="Cambria Math" w:hAnsi="Cambria Math" w:cstheme="minorHAnsi"/>
                                <w:i/>
                                <w:szCs w:val="24"/>
                              </w:rPr>
                            </m:ctrlPr>
                          </m:barPr>
                          <m:e>
                            <m:r>
                              <w:rPr>
                                <w:rFonts w:ascii="Cambria Math" w:hAnsi="Cambria Math" w:cstheme="minorHAnsi"/>
                                <w:szCs w:val="24"/>
                              </w:rPr>
                              <m:t>S</m:t>
                            </m:r>
                          </m:e>
                        </m:bar>
                        <m:d>
                          <m:dPr>
                            <m:ctrlPr>
                              <w:rPr>
                                <w:rFonts w:ascii="Cambria Math" w:hAnsi="Cambria Math" w:cstheme="minorHAnsi"/>
                                <w:i/>
                                <w:szCs w:val="24"/>
                              </w:rPr>
                            </m:ctrlPr>
                          </m:dPr>
                          <m:e>
                            <m:r>
                              <w:rPr>
                                <w:rFonts w:ascii="Cambria Math" w:hAnsi="Cambria Math" w:cstheme="minorHAnsi"/>
                                <w:szCs w:val="24"/>
                              </w:rPr>
                              <m:t>x</m:t>
                            </m:r>
                          </m:e>
                        </m:d>
                        <m:r>
                          <w:rPr>
                            <w:rFonts w:ascii="Cambria Math" w:hAnsi="Cambria Math" w:cstheme="minorHAnsi"/>
                            <w:szCs w:val="24"/>
                          </w:rPr>
                          <m:t>,</m:t>
                        </m:r>
                        <m:bar>
                          <m:barPr>
                            <m:pos m:val="top"/>
                            <m:ctrlPr>
                              <w:rPr>
                                <w:rFonts w:ascii="Cambria Math" w:hAnsi="Cambria Math" w:cstheme="minorHAnsi"/>
                                <w:i/>
                                <w:szCs w:val="24"/>
                              </w:rPr>
                            </m:ctrlPr>
                          </m:barPr>
                          <m:e>
                            <m:r>
                              <w:rPr>
                                <w:rFonts w:ascii="Cambria Math" w:hAnsi="Cambria Math" w:cstheme="minorHAnsi"/>
                                <w:szCs w:val="24"/>
                              </w:rPr>
                              <m:t>T</m:t>
                            </m:r>
                          </m:e>
                        </m:bar>
                        <m:d>
                          <m:dPr>
                            <m:ctrlPr>
                              <w:rPr>
                                <w:rFonts w:ascii="Cambria Math" w:hAnsi="Cambria Math" w:cstheme="minorHAnsi"/>
                                <w:i/>
                                <w:szCs w:val="24"/>
                              </w:rPr>
                            </m:ctrlPr>
                          </m:dPr>
                          <m:e>
                            <m:r>
                              <w:rPr>
                                <w:rFonts w:ascii="Cambria Math" w:hAnsi="Cambria Math" w:cstheme="minorHAnsi"/>
                                <w:szCs w:val="24"/>
                              </w:rPr>
                              <m:t>x</m:t>
                            </m:r>
                          </m:e>
                        </m:d>
                      </m:e>
                    </m:d>
                  </m:e>
                </m:func>
              </m:e>
            </m:d>
            <m:r>
              <w:rPr>
                <w:rFonts w:ascii="Cambria Math" w:hAnsi="Cambria Math" w:cstheme="minorHAnsi"/>
                <w:szCs w:val="24"/>
              </w:rPr>
              <m:t>&gt;</m:t>
            </m:r>
          </m:e>
        </m:d>
        <m:r>
          <w:rPr>
            <w:rFonts w:ascii="Cambria Math" w:hAnsi="Cambria Math" w:cstheme="minorHAnsi"/>
            <w:szCs w:val="24"/>
          </w:rPr>
          <m:t>;</m:t>
        </m:r>
      </m:oMath>
    </w:p>
    <w:p w:rsidR="00EF6BCA" w:rsidRPr="006D44B5" w:rsidRDefault="008A7B06" w:rsidP="006D44B5">
      <w:pPr>
        <w:pStyle w:val="Akapitzlist"/>
        <w:numPr>
          <w:ilvl w:val="0"/>
          <w:numId w:val="8"/>
        </w:numPr>
        <w:spacing w:line="360" w:lineRule="auto"/>
        <w:rPr>
          <w:rFonts w:asciiTheme="minorHAnsi" w:hAnsiTheme="minorHAnsi" w:cstheme="minorHAnsi"/>
          <w:szCs w:val="24"/>
        </w:rPr>
      </w:pPr>
      <m:oMath>
        <m:sSub>
          <m:sSubPr>
            <m:ctrlPr>
              <w:rPr>
                <w:rFonts w:ascii="Cambria Math" w:hAnsi="Cambria Math" w:cstheme="minorHAnsi"/>
                <w:i/>
                <w:szCs w:val="24"/>
              </w:rPr>
            </m:ctrlPr>
          </m:sSubPr>
          <m:e>
            <m:r>
              <w:rPr>
                <w:rFonts w:ascii="Cambria Math" w:hAnsi="Cambria Math" w:cstheme="minorHAnsi"/>
                <w:szCs w:val="24"/>
              </w:rPr>
              <m:t>S</m:t>
            </m:r>
          </m:e>
          <m:sub>
            <m:r>
              <w:rPr>
                <w:rFonts w:ascii="Cambria Math" w:hAnsi="Cambria Math" w:cstheme="minorHAnsi"/>
                <w:szCs w:val="24"/>
              </w:rPr>
              <m:t>N</m:t>
            </m:r>
          </m:sub>
        </m:sSub>
        <m:r>
          <w:rPr>
            <w:rFonts w:ascii="Cambria Math" w:hAnsi="Cambria Math" w:cstheme="minorHAnsi"/>
            <w:szCs w:val="24"/>
          </w:rPr>
          <m:t>=</m:t>
        </m:r>
        <m:d>
          <m:dPr>
            <m:begChr m:val="{"/>
            <m:endChr m:val="}"/>
            <m:ctrlPr>
              <w:rPr>
                <w:rFonts w:ascii="Cambria Math" w:hAnsi="Cambria Math" w:cstheme="minorHAnsi"/>
                <w:i/>
                <w:szCs w:val="24"/>
              </w:rPr>
            </m:ctrlPr>
          </m:dPr>
          <m:e>
            <m:r>
              <w:rPr>
                <w:rFonts w:ascii="Cambria Math" w:hAnsi="Cambria Math" w:cstheme="minorHAnsi"/>
                <w:szCs w:val="24"/>
              </w:rPr>
              <m:t xml:space="preserve">&lt;x, </m:t>
            </m:r>
            <m:d>
              <m:dPr>
                <m:begChr m:val="["/>
                <m:endChr m:val="]"/>
                <m:ctrlPr>
                  <w:rPr>
                    <w:rFonts w:ascii="Cambria Math" w:hAnsi="Cambria Math" w:cstheme="minorHAnsi"/>
                    <w:i/>
                    <w:szCs w:val="24"/>
                  </w:rPr>
                </m:ctrlPr>
              </m:dPr>
              <m:e>
                <m:r>
                  <w:rPr>
                    <w:rFonts w:ascii="Cambria Math" w:hAnsi="Cambria Math" w:cstheme="minorHAnsi"/>
                    <w:szCs w:val="24"/>
                  </w:rPr>
                  <m:t>N</m:t>
                </m:r>
                <m:d>
                  <m:dPr>
                    <m:ctrlPr>
                      <w:rPr>
                        <w:rFonts w:ascii="Cambria Math" w:hAnsi="Cambria Math" w:cstheme="minorHAnsi"/>
                        <w:i/>
                        <w:szCs w:val="24"/>
                      </w:rPr>
                    </m:ctrlPr>
                  </m:dPr>
                  <m:e>
                    <m:bar>
                      <m:barPr>
                        <m:pos m:val="top"/>
                        <m:ctrlPr>
                          <w:rPr>
                            <w:rFonts w:ascii="Cambria Math" w:hAnsi="Cambria Math" w:cstheme="minorHAnsi"/>
                            <w:i/>
                            <w:szCs w:val="24"/>
                          </w:rPr>
                        </m:ctrlPr>
                      </m:barPr>
                      <m:e>
                        <m:r>
                          <w:rPr>
                            <w:rFonts w:ascii="Cambria Math" w:hAnsi="Cambria Math" w:cstheme="minorHAnsi"/>
                            <w:szCs w:val="24"/>
                          </w:rPr>
                          <m:t>S</m:t>
                        </m:r>
                      </m:e>
                    </m:bar>
                    <m:d>
                      <m:dPr>
                        <m:ctrlPr>
                          <w:rPr>
                            <w:rFonts w:ascii="Cambria Math" w:hAnsi="Cambria Math" w:cstheme="minorHAnsi"/>
                            <w:i/>
                            <w:szCs w:val="24"/>
                          </w:rPr>
                        </m:ctrlPr>
                      </m:dPr>
                      <m:e>
                        <m:r>
                          <w:rPr>
                            <w:rFonts w:ascii="Cambria Math" w:hAnsi="Cambria Math" w:cstheme="minorHAnsi"/>
                            <w:szCs w:val="24"/>
                          </w:rPr>
                          <m:t>x</m:t>
                        </m:r>
                      </m:e>
                    </m:d>
                  </m:e>
                </m:d>
                <m:r>
                  <w:rPr>
                    <w:rFonts w:ascii="Cambria Math" w:hAnsi="Cambria Math" w:cstheme="minorHAnsi"/>
                    <w:szCs w:val="24"/>
                  </w:rPr>
                  <m:t>, N</m:t>
                </m:r>
                <m:d>
                  <m:dPr>
                    <m:ctrlPr>
                      <w:rPr>
                        <w:rFonts w:ascii="Cambria Math" w:hAnsi="Cambria Math" w:cstheme="minorHAnsi"/>
                        <w:i/>
                        <w:szCs w:val="24"/>
                      </w:rPr>
                    </m:ctrlPr>
                  </m:dPr>
                  <m:e>
                    <m:bar>
                      <m:barPr>
                        <m:ctrlPr>
                          <w:rPr>
                            <w:rFonts w:ascii="Cambria Math" w:hAnsi="Cambria Math" w:cstheme="minorHAnsi"/>
                            <w:i/>
                            <w:szCs w:val="24"/>
                          </w:rPr>
                        </m:ctrlPr>
                      </m:barPr>
                      <m:e>
                        <m:r>
                          <w:rPr>
                            <w:rFonts w:ascii="Cambria Math" w:hAnsi="Cambria Math" w:cstheme="minorHAnsi"/>
                            <w:szCs w:val="24"/>
                          </w:rPr>
                          <m:t>S</m:t>
                        </m:r>
                      </m:e>
                    </m:bar>
                    <m:d>
                      <m:dPr>
                        <m:ctrlPr>
                          <w:rPr>
                            <w:rFonts w:ascii="Cambria Math" w:hAnsi="Cambria Math" w:cstheme="minorHAnsi"/>
                            <w:i/>
                            <w:szCs w:val="24"/>
                          </w:rPr>
                        </m:ctrlPr>
                      </m:dPr>
                      <m:e>
                        <m:r>
                          <w:rPr>
                            <w:rFonts w:ascii="Cambria Math" w:hAnsi="Cambria Math" w:cstheme="minorHAnsi"/>
                            <w:szCs w:val="24"/>
                          </w:rPr>
                          <m:t>x</m:t>
                        </m:r>
                      </m:e>
                    </m:d>
                  </m:e>
                </m:d>
              </m:e>
            </m:d>
            <m:r>
              <w:rPr>
                <w:rFonts w:ascii="Cambria Math" w:hAnsi="Cambria Math" w:cstheme="minorHAnsi"/>
                <w:szCs w:val="24"/>
              </w:rPr>
              <m:t>&gt;</m:t>
            </m:r>
          </m:e>
        </m:d>
        <m:r>
          <w:rPr>
            <w:rFonts w:ascii="Cambria Math" w:hAnsi="Cambria Math" w:cstheme="minorHAnsi"/>
            <w:szCs w:val="24"/>
          </w:rPr>
          <m:t>;</m:t>
        </m:r>
      </m:oMath>
    </w:p>
    <w:p w:rsidR="00EF6BCA" w:rsidRPr="006D44B5" w:rsidRDefault="00EF6BCA" w:rsidP="006D44B5">
      <w:pPr>
        <w:spacing w:line="360" w:lineRule="auto"/>
        <w:ind w:left="0" w:firstLine="0"/>
        <w:rPr>
          <w:rFonts w:asciiTheme="minorHAnsi" w:hAnsiTheme="minorHAnsi" w:cstheme="minorHAnsi"/>
          <w:szCs w:val="24"/>
        </w:rPr>
      </w:pPr>
      <w:r w:rsidRPr="006D44B5">
        <w:rPr>
          <w:rFonts w:asciiTheme="minorHAnsi" w:hAnsiTheme="minorHAnsi" w:cstheme="minorHAnsi"/>
          <w:szCs w:val="24"/>
        </w:rPr>
        <w:t xml:space="preserve">Gdzie </w:t>
      </w:r>
      <w:r w:rsidRPr="006D44B5">
        <w:rPr>
          <w:rFonts w:asciiTheme="minorHAnsi" w:hAnsiTheme="minorHAnsi" w:cstheme="minorHAnsi"/>
          <w:i/>
          <w:szCs w:val="24"/>
        </w:rPr>
        <w:t xml:space="preserve">N </w:t>
      </w:r>
      <w:r w:rsidRPr="006D44B5">
        <w:rPr>
          <w:rFonts w:asciiTheme="minorHAnsi" w:hAnsiTheme="minorHAnsi" w:cstheme="minorHAnsi"/>
          <w:szCs w:val="24"/>
        </w:rPr>
        <w:t>jest rozmytą negacją, a w szczególności dla standardowej negacji jest podany wzór:</w:t>
      </w:r>
    </w:p>
    <w:p w:rsidR="00EF6BCA" w:rsidRPr="006D44B5" w:rsidRDefault="008A7B06" w:rsidP="006D44B5">
      <w:pPr>
        <w:spacing w:line="360" w:lineRule="auto"/>
        <w:ind w:left="0" w:firstLine="0"/>
        <w:rPr>
          <w:rFonts w:asciiTheme="minorHAnsi" w:hAnsiTheme="minorHAnsi" w:cstheme="minorHAnsi"/>
          <w:szCs w:val="24"/>
        </w:rPr>
      </w:pPr>
      <m:oMathPara>
        <m:oMath>
          <m:sSup>
            <m:sSupPr>
              <m:ctrlPr>
                <w:rPr>
                  <w:rFonts w:ascii="Cambria Math" w:hAnsi="Cambria Math" w:cstheme="minorHAnsi"/>
                  <w:i/>
                  <w:szCs w:val="24"/>
                </w:rPr>
              </m:ctrlPr>
            </m:sSupPr>
            <m:e>
              <m:r>
                <w:rPr>
                  <w:rFonts w:ascii="Cambria Math" w:hAnsi="Cambria Math" w:cstheme="minorHAnsi"/>
                  <w:szCs w:val="24"/>
                </w:rPr>
                <m:t>S</m:t>
              </m:r>
            </m:e>
            <m:sup>
              <m:r>
                <w:rPr>
                  <w:rFonts w:ascii="Cambria Math" w:hAnsi="Cambria Math" w:cstheme="minorHAnsi"/>
                  <w:szCs w:val="24"/>
                </w:rPr>
                <m:t>C</m:t>
              </m:r>
            </m:sup>
          </m:sSup>
          <m:r>
            <w:rPr>
              <w:rFonts w:ascii="Cambria Math" w:hAnsi="Cambria Math" w:cstheme="minorHAnsi"/>
              <w:szCs w:val="24"/>
            </w:rPr>
            <m:t>=</m:t>
          </m:r>
          <m:d>
            <m:dPr>
              <m:begChr m:val="{"/>
              <m:endChr m:val="}"/>
              <m:ctrlPr>
                <w:rPr>
                  <w:rFonts w:ascii="Cambria Math" w:hAnsi="Cambria Math" w:cstheme="minorHAnsi"/>
                  <w:i/>
                  <w:szCs w:val="24"/>
                </w:rPr>
              </m:ctrlPr>
            </m:dPr>
            <m:e>
              <m:r>
                <w:rPr>
                  <w:rFonts w:ascii="Cambria Math" w:hAnsi="Cambria Math" w:cstheme="minorHAnsi"/>
                  <w:szCs w:val="24"/>
                </w:rPr>
                <m:t xml:space="preserve">&lt;x, </m:t>
              </m:r>
              <m:d>
                <m:dPr>
                  <m:begChr m:val="["/>
                  <m:endChr m:val="]"/>
                  <m:ctrlPr>
                    <w:rPr>
                      <w:rFonts w:ascii="Cambria Math" w:hAnsi="Cambria Math" w:cstheme="minorHAnsi"/>
                      <w:i/>
                      <w:szCs w:val="24"/>
                    </w:rPr>
                  </m:ctrlPr>
                </m:dPr>
                <m:e>
                  <m:r>
                    <w:rPr>
                      <w:rFonts w:ascii="Cambria Math" w:hAnsi="Cambria Math" w:cstheme="minorHAnsi"/>
                      <w:szCs w:val="24"/>
                    </w:rPr>
                    <m:t>1-</m:t>
                  </m:r>
                  <m:bar>
                    <m:barPr>
                      <m:pos m:val="top"/>
                      <m:ctrlPr>
                        <w:rPr>
                          <w:rFonts w:ascii="Cambria Math" w:hAnsi="Cambria Math" w:cstheme="minorHAnsi"/>
                          <w:i/>
                          <w:szCs w:val="24"/>
                        </w:rPr>
                      </m:ctrlPr>
                    </m:barPr>
                    <m:e>
                      <m:r>
                        <w:rPr>
                          <w:rFonts w:ascii="Cambria Math" w:hAnsi="Cambria Math" w:cstheme="minorHAnsi"/>
                          <w:szCs w:val="24"/>
                        </w:rPr>
                        <m:t>S</m:t>
                      </m:r>
                    </m:e>
                  </m:bar>
                  <m:d>
                    <m:dPr>
                      <m:ctrlPr>
                        <w:rPr>
                          <w:rFonts w:ascii="Cambria Math" w:hAnsi="Cambria Math" w:cstheme="minorHAnsi"/>
                          <w:i/>
                          <w:szCs w:val="24"/>
                        </w:rPr>
                      </m:ctrlPr>
                    </m:dPr>
                    <m:e>
                      <m:r>
                        <w:rPr>
                          <w:rFonts w:ascii="Cambria Math" w:hAnsi="Cambria Math" w:cstheme="minorHAnsi"/>
                          <w:szCs w:val="24"/>
                        </w:rPr>
                        <m:t>x</m:t>
                      </m:r>
                    </m:e>
                  </m:d>
                  <m:r>
                    <w:rPr>
                      <w:rFonts w:ascii="Cambria Math" w:hAnsi="Cambria Math" w:cstheme="minorHAnsi"/>
                      <w:szCs w:val="24"/>
                    </w:rPr>
                    <m:t>, 1-</m:t>
                  </m:r>
                  <m:bar>
                    <m:barPr>
                      <m:ctrlPr>
                        <w:rPr>
                          <w:rFonts w:ascii="Cambria Math" w:hAnsi="Cambria Math" w:cstheme="minorHAnsi"/>
                          <w:i/>
                          <w:szCs w:val="24"/>
                        </w:rPr>
                      </m:ctrlPr>
                    </m:barPr>
                    <m:e>
                      <m:r>
                        <w:rPr>
                          <w:rFonts w:ascii="Cambria Math" w:hAnsi="Cambria Math" w:cstheme="minorHAnsi"/>
                          <w:szCs w:val="24"/>
                        </w:rPr>
                        <m:t>S</m:t>
                      </m:r>
                    </m:e>
                  </m:bar>
                  <m:d>
                    <m:dPr>
                      <m:ctrlPr>
                        <w:rPr>
                          <w:rFonts w:ascii="Cambria Math" w:hAnsi="Cambria Math" w:cstheme="minorHAnsi"/>
                          <w:i/>
                          <w:szCs w:val="24"/>
                        </w:rPr>
                      </m:ctrlPr>
                    </m:dPr>
                    <m:e>
                      <m:r>
                        <w:rPr>
                          <w:rFonts w:ascii="Cambria Math" w:hAnsi="Cambria Math" w:cstheme="minorHAnsi"/>
                          <w:szCs w:val="24"/>
                        </w:rPr>
                        <m:t>x</m:t>
                      </m:r>
                    </m:e>
                  </m:d>
                </m:e>
              </m:d>
              <m:r>
                <w:rPr>
                  <w:rFonts w:ascii="Cambria Math" w:hAnsi="Cambria Math" w:cstheme="minorHAnsi"/>
                  <w:szCs w:val="24"/>
                </w:rPr>
                <m:t>&gt;</m:t>
              </m:r>
            </m:e>
          </m:d>
        </m:oMath>
      </m:oMathPara>
    </w:p>
    <w:p w:rsidR="00EF6BCA" w:rsidRPr="006D44B5" w:rsidRDefault="00EF6BCA" w:rsidP="006D44B5">
      <w:pPr>
        <w:spacing w:line="360" w:lineRule="auto"/>
        <w:ind w:left="0" w:firstLine="0"/>
        <w:rPr>
          <w:rFonts w:asciiTheme="minorHAnsi" w:hAnsiTheme="minorHAnsi" w:cstheme="minorHAnsi"/>
          <w:szCs w:val="24"/>
          <w:vertAlign w:val="superscript"/>
        </w:rPr>
      </w:pPr>
      <w:r w:rsidRPr="006D44B5">
        <w:rPr>
          <w:rFonts w:asciiTheme="minorHAnsi" w:hAnsiTheme="minorHAnsi" w:cstheme="minorHAnsi"/>
          <w:szCs w:val="24"/>
        </w:rPr>
        <w:t>Który tworzy sieć rozdzielczą (IVFSs(</w:t>
      </w:r>
      <w:r w:rsidRPr="006D44B5">
        <w:rPr>
          <w:rFonts w:asciiTheme="minorHAnsi" w:hAnsiTheme="minorHAnsi" w:cstheme="minorHAnsi"/>
          <w:i/>
          <w:szCs w:val="24"/>
        </w:rPr>
        <w:t>X</w:t>
      </w:r>
      <w:r w:rsidRPr="006D44B5">
        <w:rPr>
          <w:rFonts w:asciiTheme="minorHAnsi" w:hAnsiTheme="minorHAnsi" w:cstheme="minorHAnsi"/>
          <w:szCs w:val="24"/>
        </w:rPr>
        <w:t xml:space="preserve">), </w:t>
      </w:r>
      <m:oMath>
        <m:r>
          <w:rPr>
            <w:rFonts w:ascii="Cambria Math" w:hAnsi="Cambria Math" w:cstheme="minorHAnsi"/>
            <w:szCs w:val="24"/>
          </w:rPr>
          <m:t>∩,</m:t>
        </m:r>
      </m:oMath>
      <w:r w:rsidRPr="006D44B5">
        <w:rPr>
          <w:rFonts w:asciiTheme="minorHAnsi" w:hAnsiTheme="minorHAnsi" w:cstheme="minorHAnsi"/>
          <w:szCs w:val="24"/>
        </w:rPr>
        <w:t xml:space="preserve"> </w:t>
      </w:r>
      <m:oMath>
        <m:r>
          <w:rPr>
            <w:rFonts w:ascii="Cambria Math" w:hAnsi="Cambria Math" w:cstheme="minorHAnsi"/>
            <w:szCs w:val="24"/>
          </w:rPr>
          <m:t>∪</m:t>
        </m:r>
      </m:oMath>
      <w:r w:rsidRPr="006D44B5">
        <w:rPr>
          <w:rFonts w:asciiTheme="minorHAnsi" w:hAnsiTheme="minorHAnsi" w:cstheme="minorHAnsi"/>
          <w:szCs w:val="24"/>
        </w:rPr>
        <w:t xml:space="preserve">) i spełniają prawa Morgana. </w:t>
      </w:r>
      <w:r w:rsidRPr="006D44B5">
        <w:rPr>
          <w:rFonts w:asciiTheme="minorHAnsi" w:hAnsiTheme="minorHAnsi" w:cstheme="minorHAnsi"/>
          <w:szCs w:val="24"/>
          <w:vertAlign w:val="superscript"/>
        </w:rPr>
        <w:t xml:space="preserve">[5] </w:t>
      </w:r>
    </w:p>
    <w:p w:rsidR="00EF6BCA" w:rsidRPr="006D44B5" w:rsidRDefault="00EF6BCA" w:rsidP="006D44B5">
      <w:pPr>
        <w:spacing w:line="360" w:lineRule="auto"/>
        <w:ind w:left="0" w:firstLine="567"/>
        <w:rPr>
          <w:rFonts w:asciiTheme="minorHAnsi" w:hAnsiTheme="minorHAnsi" w:cstheme="minorHAnsi"/>
          <w:szCs w:val="24"/>
        </w:rPr>
      </w:pPr>
      <w:r w:rsidRPr="006D44B5">
        <w:rPr>
          <w:rFonts w:asciiTheme="minorHAnsi" w:hAnsiTheme="minorHAnsi" w:cstheme="minorHAnsi"/>
          <w:szCs w:val="24"/>
        </w:rPr>
        <w:t>Po przedstawieniu głównej definicji interwałowych zbiorów rozmytych, należy skupić się na objaśnieniu uporządkowania relacji i agregacji w rodzinie przedziałów należących do przedziałów jednostkowych. W tej części omówione zostaną relacje między dowolnymi IVFSs: S(</w:t>
      </w:r>
      <w:r w:rsidRPr="006D44B5">
        <w:rPr>
          <w:rFonts w:asciiTheme="minorHAnsi" w:hAnsiTheme="minorHAnsi" w:cstheme="minorHAnsi"/>
          <w:i/>
          <w:szCs w:val="24"/>
        </w:rPr>
        <w:t>x</w:t>
      </w:r>
      <w:r w:rsidRPr="006D44B5">
        <w:rPr>
          <w:rFonts w:asciiTheme="minorHAnsi" w:hAnsiTheme="minorHAnsi" w:cstheme="minorHAnsi"/>
          <w:szCs w:val="24"/>
        </w:rPr>
        <w:t>) i T(</w:t>
      </w:r>
      <w:r w:rsidRPr="006D44B5">
        <w:rPr>
          <w:rFonts w:asciiTheme="minorHAnsi" w:hAnsiTheme="minorHAnsi" w:cstheme="minorHAnsi"/>
          <w:i/>
          <w:szCs w:val="24"/>
        </w:rPr>
        <w:t>x</w:t>
      </w:r>
      <w:r w:rsidRPr="006D44B5">
        <w:rPr>
          <w:rFonts w:asciiTheme="minorHAnsi" w:hAnsiTheme="minorHAnsi" w:cstheme="minorHAnsi"/>
          <w:szCs w:val="24"/>
        </w:rPr>
        <w:t xml:space="preserve">) dla dowolnego </w:t>
      </w:r>
      <m:oMath>
        <m:r>
          <w:rPr>
            <w:rFonts w:ascii="Cambria Math" w:hAnsi="Cambria Math" w:cstheme="minorHAnsi"/>
            <w:szCs w:val="24"/>
          </w:rPr>
          <m:t>x∈X</m:t>
        </m:r>
      </m:oMath>
      <w:r w:rsidRPr="006D44B5">
        <w:rPr>
          <w:rFonts w:asciiTheme="minorHAnsi" w:hAnsiTheme="minorHAnsi" w:cstheme="minorHAnsi"/>
          <w:szCs w:val="24"/>
        </w:rPr>
        <w:t>, stąd zostanie przyjęta następująca notacja:</w:t>
      </w:r>
    </w:p>
    <w:p w:rsidR="00EF6BCA" w:rsidRPr="006D44B5" w:rsidRDefault="00EF6BCA" w:rsidP="006D44B5">
      <w:pPr>
        <w:spacing w:line="360" w:lineRule="auto"/>
        <w:ind w:left="0" w:firstLine="567"/>
        <w:rPr>
          <w:rFonts w:asciiTheme="minorHAnsi" w:hAnsiTheme="minorHAnsi" w:cstheme="minorHAnsi"/>
          <w:szCs w:val="24"/>
        </w:rPr>
      </w:pPr>
      <m:oMathPara>
        <m:oMath>
          <m:r>
            <w:rPr>
              <w:rFonts w:ascii="Cambria Math" w:hAnsi="Cambria Math" w:cstheme="minorHAnsi"/>
              <w:szCs w:val="24"/>
            </w:rPr>
            <m:t>S</m:t>
          </m:r>
          <m:d>
            <m:dPr>
              <m:ctrlPr>
                <w:rPr>
                  <w:rFonts w:ascii="Cambria Math" w:hAnsi="Cambria Math" w:cstheme="minorHAnsi"/>
                  <w:i/>
                  <w:szCs w:val="24"/>
                </w:rPr>
              </m:ctrlPr>
            </m:dPr>
            <m:e>
              <m:r>
                <w:rPr>
                  <w:rFonts w:ascii="Cambria Math" w:hAnsi="Cambria Math" w:cstheme="minorHAnsi"/>
                  <w:szCs w:val="24"/>
                </w:rPr>
                <m:t>x</m:t>
              </m:r>
            </m:e>
          </m:d>
          <m:r>
            <w:rPr>
              <w:rFonts w:ascii="Cambria Math" w:hAnsi="Cambria Math" w:cstheme="minorHAnsi"/>
              <w:szCs w:val="24"/>
            </w:rPr>
            <m:t>=</m:t>
          </m:r>
          <m:d>
            <m:dPr>
              <m:begChr m:val="["/>
              <m:endChr m:val="]"/>
              <m:ctrlPr>
                <w:rPr>
                  <w:rFonts w:ascii="Cambria Math" w:hAnsi="Cambria Math" w:cstheme="minorHAnsi"/>
                  <w:i/>
                  <w:szCs w:val="24"/>
                </w:rPr>
              </m:ctrlPr>
            </m:dPr>
            <m:e>
              <m:bar>
                <m:barPr>
                  <m:ctrlPr>
                    <w:rPr>
                      <w:rFonts w:ascii="Cambria Math" w:hAnsi="Cambria Math" w:cstheme="minorHAnsi"/>
                      <w:i/>
                      <w:szCs w:val="24"/>
                    </w:rPr>
                  </m:ctrlPr>
                </m:barPr>
                <m:e>
                  <m:r>
                    <w:rPr>
                      <w:rFonts w:ascii="Cambria Math" w:hAnsi="Cambria Math" w:cstheme="minorHAnsi"/>
                      <w:szCs w:val="24"/>
                    </w:rPr>
                    <m:t>S</m:t>
                  </m:r>
                </m:e>
              </m:bar>
              <m:d>
                <m:dPr>
                  <m:ctrlPr>
                    <w:rPr>
                      <w:rFonts w:ascii="Cambria Math" w:hAnsi="Cambria Math" w:cstheme="minorHAnsi"/>
                      <w:i/>
                      <w:szCs w:val="24"/>
                    </w:rPr>
                  </m:ctrlPr>
                </m:dPr>
                <m:e>
                  <m:r>
                    <w:rPr>
                      <w:rFonts w:ascii="Cambria Math" w:hAnsi="Cambria Math" w:cstheme="minorHAnsi"/>
                      <w:szCs w:val="24"/>
                    </w:rPr>
                    <m:t>x</m:t>
                  </m:r>
                </m:e>
              </m:d>
              <m:r>
                <w:rPr>
                  <w:rFonts w:ascii="Cambria Math" w:hAnsi="Cambria Math" w:cstheme="minorHAnsi"/>
                  <w:szCs w:val="24"/>
                </w:rPr>
                <m:t xml:space="preserve">, </m:t>
              </m:r>
              <m:bar>
                <m:barPr>
                  <m:pos m:val="top"/>
                  <m:ctrlPr>
                    <w:rPr>
                      <w:rFonts w:ascii="Cambria Math" w:hAnsi="Cambria Math" w:cstheme="minorHAnsi"/>
                      <w:i/>
                      <w:szCs w:val="24"/>
                    </w:rPr>
                  </m:ctrlPr>
                </m:barPr>
                <m:e>
                  <m:r>
                    <w:rPr>
                      <w:rFonts w:ascii="Cambria Math" w:hAnsi="Cambria Math" w:cstheme="minorHAnsi"/>
                      <w:szCs w:val="24"/>
                    </w:rPr>
                    <m:t>S</m:t>
                  </m:r>
                </m:e>
              </m:bar>
              <m:d>
                <m:dPr>
                  <m:ctrlPr>
                    <w:rPr>
                      <w:rFonts w:ascii="Cambria Math" w:hAnsi="Cambria Math" w:cstheme="minorHAnsi"/>
                      <w:i/>
                      <w:szCs w:val="24"/>
                    </w:rPr>
                  </m:ctrlPr>
                </m:dPr>
                <m:e>
                  <m:r>
                    <w:rPr>
                      <w:rFonts w:ascii="Cambria Math" w:hAnsi="Cambria Math" w:cstheme="minorHAnsi"/>
                      <w:szCs w:val="24"/>
                    </w:rPr>
                    <m:t>x</m:t>
                  </m:r>
                </m:e>
              </m:d>
            </m:e>
          </m:d>
          <m:r>
            <w:rPr>
              <w:rFonts w:ascii="Cambria Math" w:hAnsi="Cambria Math" w:cstheme="minorHAnsi"/>
              <w:szCs w:val="24"/>
            </w:rPr>
            <m:t>=</m:t>
          </m:r>
          <m:d>
            <m:dPr>
              <m:begChr m:val="["/>
              <m:endChr m:val="]"/>
              <m:ctrlPr>
                <w:rPr>
                  <w:rFonts w:ascii="Cambria Math" w:hAnsi="Cambria Math" w:cstheme="minorHAnsi"/>
                  <w:i/>
                  <w:szCs w:val="24"/>
                </w:rPr>
              </m:ctrlPr>
            </m:dPr>
            <m:e>
              <m:bar>
                <m:barPr>
                  <m:ctrlPr>
                    <w:rPr>
                      <w:rFonts w:ascii="Cambria Math" w:hAnsi="Cambria Math" w:cstheme="minorHAnsi"/>
                      <w:i/>
                      <w:szCs w:val="24"/>
                    </w:rPr>
                  </m:ctrlPr>
                </m:barPr>
                <m:e>
                  <m:r>
                    <w:rPr>
                      <w:rFonts w:ascii="Cambria Math" w:hAnsi="Cambria Math" w:cstheme="minorHAnsi"/>
                      <w:szCs w:val="24"/>
                    </w:rPr>
                    <m:t>s</m:t>
                  </m:r>
                </m:e>
              </m:bar>
              <m:r>
                <w:rPr>
                  <w:rFonts w:ascii="Cambria Math" w:hAnsi="Cambria Math" w:cstheme="minorHAnsi"/>
                  <w:szCs w:val="24"/>
                </w:rPr>
                <m:t>,</m:t>
              </m:r>
              <m:bar>
                <m:barPr>
                  <m:pos m:val="top"/>
                  <m:ctrlPr>
                    <w:rPr>
                      <w:rFonts w:ascii="Cambria Math" w:hAnsi="Cambria Math" w:cstheme="minorHAnsi"/>
                      <w:i/>
                      <w:szCs w:val="24"/>
                    </w:rPr>
                  </m:ctrlPr>
                </m:barPr>
                <m:e>
                  <m:r>
                    <w:rPr>
                      <w:rFonts w:ascii="Cambria Math" w:hAnsi="Cambria Math" w:cstheme="minorHAnsi"/>
                      <w:szCs w:val="24"/>
                    </w:rPr>
                    <m:t>s</m:t>
                  </m:r>
                </m:e>
              </m:bar>
            </m:e>
          </m:d>
          <m:r>
            <w:rPr>
              <w:rFonts w:ascii="Cambria Math" w:hAnsi="Cambria Math" w:cstheme="minorHAnsi"/>
              <w:szCs w:val="24"/>
            </w:rPr>
            <m:t>,  T</m:t>
          </m:r>
          <m:d>
            <m:dPr>
              <m:ctrlPr>
                <w:rPr>
                  <w:rFonts w:ascii="Cambria Math" w:hAnsi="Cambria Math" w:cstheme="minorHAnsi"/>
                  <w:i/>
                  <w:szCs w:val="24"/>
                </w:rPr>
              </m:ctrlPr>
            </m:dPr>
            <m:e>
              <m:r>
                <w:rPr>
                  <w:rFonts w:ascii="Cambria Math" w:hAnsi="Cambria Math" w:cstheme="minorHAnsi"/>
                  <w:szCs w:val="24"/>
                </w:rPr>
                <m:t>x</m:t>
              </m:r>
            </m:e>
          </m:d>
          <m:r>
            <w:rPr>
              <w:rFonts w:ascii="Cambria Math" w:hAnsi="Cambria Math" w:cstheme="minorHAnsi"/>
              <w:szCs w:val="24"/>
            </w:rPr>
            <m:t xml:space="preserve">= </m:t>
          </m:r>
          <m:d>
            <m:dPr>
              <m:begChr m:val="["/>
              <m:endChr m:val="]"/>
              <m:ctrlPr>
                <w:rPr>
                  <w:rFonts w:ascii="Cambria Math" w:hAnsi="Cambria Math" w:cstheme="minorHAnsi"/>
                  <w:i/>
                  <w:szCs w:val="24"/>
                </w:rPr>
              </m:ctrlPr>
            </m:dPr>
            <m:e>
              <m:bar>
                <m:barPr>
                  <m:ctrlPr>
                    <w:rPr>
                      <w:rFonts w:ascii="Cambria Math" w:hAnsi="Cambria Math" w:cstheme="minorHAnsi"/>
                      <w:i/>
                      <w:szCs w:val="24"/>
                    </w:rPr>
                  </m:ctrlPr>
                </m:barPr>
                <m:e>
                  <m:r>
                    <w:rPr>
                      <w:rFonts w:ascii="Cambria Math" w:hAnsi="Cambria Math" w:cstheme="minorHAnsi"/>
                      <w:szCs w:val="24"/>
                    </w:rPr>
                    <m:t>T</m:t>
                  </m:r>
                </m:e>
              </m:bar>
              <m:d>
                <m:dPr>
                  <m:ctrlPr>
                    <w:rPr>
                      <w:rFonts w:ascii="Cambria Math" w:hAnsi="Cambria Math" w:cstheme="minorHAnsi"/>
                      <w:i/>
                      <w:szCs w:val="24"/>
                    </w:rPr>
                  </m:ctrlPr>
                </m:dPr>
                <m:e>
                  <m:r>
                    <w:rPr>
                      <w:rFonts w:ascii="Cambria Math" w:hAnsi="Cambria Math" w:cstheme="minorHAnsi"/>
                      <w:szCs w:val="24"/>
                    </w:rPr>
                    <m:t>x</m:t>
                  </m:r>
                </m:e>
              </m:d>
              <m:r>
                <w:rPr>
                  <w:rFonts w:ascii="Cambria Math" w:hAnsi="Cambria Math" w:cstheme="minorHAnsi"/>
                  <w:szCs w:val="24"/>
                </w:rPr>
                <m:t xml:space="preserve">, </m:t>
              </m:r>
              <m:bar>
                <m:barPr>
                  <m:pos m:val="top"/>
                  <m:ctrlPr>
                    <w:rPr>
                      <w:rFonts w:ascii="Cambria Math" w:hAnsi="Cambria Math" w:cstheme="minorHAnsi"/>
                      <w:i/>
                      <w:szCs w:val="24"/>
                    </w:rPr>
                  </m:ctrlPr>
                </m:barPr>
                <m:e>
                  <m:r>
                    <w:rPr>
                      <w:rFonts w:ascii="Cambria Math" w:hAnsi="Cambria Math" w:cstheme="minorHAnsi"/>
                      <w:szCs w:val="24"/>
                    </w:rPr>
                    <m:t>T</m:t>
                  </m:r>
                </m:e>
              </m:bar>
              <m:d>
                <m:dPr>
                  <m:ctrlPr>
                    <w:rPr>
                      <w:rFonts w:ascii="Cambria Math" w:hAnsi="Cambria Math" w:cstheme="minorHAnsi"/>
                      <w:i/>
                      <w:szCs w:val="24"/>
                    </w:rPr>
                  </m:ctrlPr>
                </m:dPr>
                <m:e>
                  <m:r>
                    <w:rPr>
                      <w:rFonts w:ascii="Cambria Math" w:hAnsi="Cambria Math" w:cstheme="minorHAnsi"/>
                      <w:szCs w:val="24"/>
                    </w:rPr>
                    <m:t>x</m:t>
                  </m:r>
                </m:e>
              </m:d>
            </m:e>
          </m:d>
          <m:r>
            <w:rPr>
              <w:rFonts w:ascii="Cambria Math" w:hAnsi="Cambria Math" w:cstheme="minorHAnsi"/>
              <w:szCs w:val="24"/>
            </w:rPr>
            <m:t>=</m:t>
          </m:r>
          <m:d>
            <m:dPr>
              <m:begChr m:val="["/>
              <m:endChr m:val="]"/>
              <m:ctrlPr>
                <w:rPr>
                  <w:rFonts w:ascii="Cambria Math" w:hAnsi="Cambria Math" w:cstheme="minorHAnsi"/>
                  <w:i/>
                  <w:szCs w:val="24"/>
                </w:rPr>
              </m:ctrlPr>
            </m:dPr>
            <m:e>
              <m:bar>
                <m:barPr>
                  <m:ctrlPr>
                    <w:rPr>
                      <w:rFonts w:ascii="Cambria Math" w:hAnsi="Cambria Math" w:cstheme="minorHAnsi"/>
                      <w:i/>
                      <w:szCs w:val="24"/>
                    </w:rPr>
                  </m:ctrlPr>
                </m:barPr>
                <m:e>
                  <m:r>
                    <w:rPr>
                      <w:rFonts w:ascii="Cambria Math" w:hAnsi="Cambria Math" w:cstheme="minorHAnsi"/>
                      <w:szCs w:val="24"/>
                    </w:rPr>
                    <m:t>t</m:t>
                  </m:r>
                </m:e>
              </m:bar>
              <m:r>
                <w:rPr>
                  <w:rFonts w:ascii="Cambria Math" w:hAnsi="Cambria Math" w:cstheme="minorHAnsi"/>
                  <w:szCs w:val="24"/>
                </w:rPr>
                <m:t>,</m:t>
              </m:r>
              <m:bar>
                <m:barPr>
                  <m:pos m:val="top"/>
                  <m:ctrlPr>
                    <w:rPr>
                      <w:rFonts w:ascii="Cambria Math" w:hAnsi="Cambria Math" w:cstheme="minorHAnsi"/>
                      <w:i/>
                      <w:szCs w:val="24"/>
                    </w:rPr>
                  </m:ctrlPr>
                </m:barPr>
                <m:e>
                  <m:r>
                    <w:rPr>
                      <w:rFonts w:ascii="Cambria Math" w:hAnsi="Cambria Math" w:cstheme="minorHAnsi"/>
                      <w:szCs w:val="24"/>
                    </w:rPr>
                    <m:t>t</m:t>
                  </m:r>
                </m:e>
              </m:bar>
            </m:e>
          </m:d>
          <m:r>
            <w:rPr>
              <w:rFonts w:ascii="Cambria Math" w:hAnsi="Cambria Math" w:cstheme="minorHAnsi"/>
              <w:szCs w:val="24"/>
            </w:rPr>
            <m:t xml:space="preserve">.  </m:t>
          </m:r>
        </m:oMath>
      </m:oMathPara>
    </w:p>
    <w:p w:rsidR="00EF6BCA" w:rsidRPr="006D44B5" w:rsidRDefault="00EF6BCA" w:rsidP="006D44B5">
      <w:pPr>
        <w:spacing w:line="360" w:lineRule="auto"/>
        <w:ind w:left="0" w:firstLine="567"/>
        <w:rPr>
          <w:rFonts w:asciiTheme="minorHAnsi" w:hAnsiTheme="minorHAnsi" w:cstheme="minorHAnsi"/>
          <w:szCs w:val="24"/>
        </w:rPr>
      </w:pPr>
      <w:r w:rsidRPr="006D44B5">
        <w:rPr>
          <w:rFonts w:asciiTheme="minorHAnsi" w:hAnsiTheme="minorHAnsi" w:cstheme="minorHAnsi"/>
          <w:szCs w:val="24"/>
        </w:rPr>
        <w:t xml:space="preserve">Najbardziej znanym i często używanym porządkiem częściowym w </w:t>
      </w:r>
      <w:r w:rsidRPr="006D44B5">
        <w:rPr>
          <w:rFonts w:asciiTheme="minorHAnsi" w:hAnsiTheme="minorHAnsi" w:cstheme="minorHAnsi"/>
          <w:i/>
          <w:szCs w:val="24"/>
        </w:rPr>
        <w:t>L</w:t>
      </w:r>
      <w:r w:rsidRPr="006D44B5">
        <w:rPr>
          <w:rFonts w:asciiTheme="minorHAnsi" w:hAnsiTheme="minorHAnsi" w:cstheme="minorHAnsi"/>
          <w:i/>
          <w:szCs w:val="24"/>
          <w:vertAlign w:val="superscript"/>
        </w:rPr>
        <w:t>I</w:t>
      </w:r>
      <w:r w:rsidRPr="006D44B5">
        <w:rPr>
          <w:rFonts w:asciiTheme="minorHAnsi" w:hAnsiTheme="minorHAnsi" w:cstheme="minorHAnsi"/>
          <w:szCs w:val="24"/>
        </w:rPr>
        <w:t xml:space="preserve"> jest:</w:t>
      </w:r>
    </w:p>
    <w:p w:rsidR="00EF6BCA" w:rsidRPr="006D44B5" w:rsidRDefault="008A7B06" w:rsidP="006D44B5">
      <w:pPr>
        <w:spacing w:line="360" w:lineRule="auto"/>
        <w:ind w:left="0" w:firstLine="567"/>
        <w:rPr>
          <w:rFonts w:asciiTheme="minorHAnsi" w:hAnsiTheme="minorHAnsi" w:cstheme="minorHAnsi"/>
          <w:szCs w:val="24"/>
        </w:rPr>
      </w:pPr>
      <m:oMathPara>
        <m:oMath>
          <m:d>
            <m:dPr>
              <m:begChr m:val="["/>
              <m:endChr m:val="]"/>
              <m:ctrlPr>
                <w:rPr>
                  <w:rFonts w:ascii="Cambria Math" w:hAnsi="Cambria Math" w:cstheme="minorHAnsi"/>
                  <w:i/>
                  <w:szCs w:val="24"/>
                </w:rPr>
              </m:ctrlPr>
            </m:dPr>
            <m:e>
              <m:bar>
                <m:barPr>
                  <m:ctrlPr>
                    <w:rPr>
                      <w:rFonts w:ascii="Cambria Math" w:hAnsi="Cambria Math" w:cstheme="minorHAnsi"/>
                      <w:i/>
                      <w:szCs w:val="24"/>
                    </w:rPr>
                  </m:ctrlPr>
                </m:barPr>
                <m:e>
                  <m:r>
                    <w:rPr>
                      <w:rFonts w:ascii="Cambria Math" w:hAnsi="Cambria Math" w:cstheme="minorHAnsi"/>
                      <w:szCs w:val="24"/>
                    </w:rPr>
                    <m:t>s</m:t>
                  </m:r>
                </m:e>
              </m:bar>
              <m:r>
                <w:rPr>
                  <w:rFonts w:ascii="Cambria Math" w:hAnsi="Cambria Math" w:cstheme="minorHAnsi"/>
                  <w:szCs w:val="24"/>
                </w:rPr>
                <m:t>,</m:t>
              </m:r>
              <m:bar>
                <m:barPr>
                  <m:pos m:val="top"/>
                  <m:ctrlPr>
                    <w:rPr>
                      <w:rFonts w:ascii="Cambria Math" w:hAnsi="Cambria Math" w:cstheme="minorHAnsi"/>
                      <w:i/>
                      <w:szCs w:val="24"/>
                    </w:rPr>
                  </m:ctrlPr>
                </m:barPr>
                <m:e>
                  <m:r>
                    <w:rPr>
                      <w:rFonts w:ascii="Cambria Math" w:hAnsi="Cambria Math" w:cstheme="minorHAnsi"/>
                      <w:szCs w:val="24"/>
                    </w:rPr>
                    <m:t>s</m:t>
                  </m:r>
                </m:e>
              </m:bar>
            </m:e>
          </m:d>
          <m:sSub>
            <m:sSubPr>
              <m:ctrlPr>
                <w:rPr>
                  <w:rFonts w:ascii="Cambria Math" w:hAnsi="Cambria Math" w:cstheme="minorHAnsi"/>
                  <w:i/>
                  <w:szCs w:val="24"/>
                </w:rPr>
              </m:ctrlPr>
            </m:sSubPr>
            <m:e>
              <m:r>
                <w:rPr>
                  <w:rFonts w:ascii="Cambria Math" w:hAnsi="Cambria Math" w:cstheme="minorHAnsi"/>
                  <w:szCs w:val="24"/>
                </w:rPr>
                <m:t>≤</m:t>
              </m:r>
            </m:e>
            <m:sub>
              <m:r>
                <w:rPr>
                  <w:rFonts w:ascii="Cambria Math" w:hAnsi="Cambria Math" w:cstheme="minorHAnsi"/>
                  <w:szCs w:val="24"/>
                </w:rPr>
                <m:t>2</m:t>
              </m:r>
            </m:sub>
          </m:sSub>
          <m:d>
            <m:dPr>
              <m:begChr m:val="["/>
              <m:endChr m:val="]"/>
              <m:ctrlPr>
                <w:rPr>
                  <w:rFonts w:ascii="Cambria Math" w:hAnsi="Cambria Math" w:cstheme="minorHAnsi"/>
                  <w:i/>
                  <w:szCs w:val="24"/>
                </w:rPr>
              </m:ctrlPr>
            </m:dPr>
            <m:e>
              <m:bar>
                <m:barPr>
                  <m:ctrlPr>
                    <w:rPr>
                      <w:rFonts w:ascii="Cambria Math" w:hAnsi="Cambria Math" w:cstheme="minorHAnsi"/>
                      <w:i/>
                      <w:szCs w:val="24"/>
                    </w:rPr>
                  </m:ctrlPr>
                </m:barPr>
                <m:e>
                  <m:r>
                    <w:rPr>
                      <w:rFonts w:ascii="Cambria Math" w:hAnsi="Cambria Math" w:cstheme="minorHAnsi"/>
                      <w:szCs w:val="24"/>
                    </w:rPr>
                    <m:t>t</m:t>
                  </m:r>
                </m:e>
              </m:bar>
              <m:r>
                <w:rPr>
                  <w:rFonts w:ascii="Cambria Math" w:hAnsi="Cambria Math" w:cstheme="minorHAnsi"/>
                  <w:szCs w:val="24"/>
                </w:rPr>
                <m:t>,</m:t>
              </m:r>
              <m:bar>
                <m:barPr>
                  <m:pos m:val="top"/>
                  <m:ctrlPr>
                    <w:rPr>
                      <w:rFonts w:ascii="Cambria Math" w:hAnsi="Cambria Math" w:cstheme="minorHAnsi"/>
                      <w:i/>
                      <w:szCs w:val="24"/>
                    </w:rPr>
                  </m:ctrlPr>
                </m:barPr>
                <m:e>
                  <m:r>
                    <w:rPr>
                      <w:rFonts w:ascii="Cambria Math" w:hAnsi="Cambria Math" w:cstheme="minorHAnsi"/>
                      <w:szCs w:val="24"/>
                    </w:rPr>
                    <m:t>t</m:t>
                  </m:r>
                </m:e>
              </m:bar>
            </m:e>
          </m:d>
          <m:r>
            <w:rPr>
              <w:rFonts w:ascii="Cambria Math" w:hAnsi="Cambria Math" w:cstheme="minorHAnsi"/>
              <w:szCs w:val="24"/>
            </w:rPr>
            <m:t xml:space="preserve">⟺ </m:t>
          </m:r>
          <m:bar>
            <m:barPr>
              <m:ctrlPr>
                <w:rPr>
                  <w:rFonts w:ascii="Cambria Math" w:hAnsi="Cambria Math" w:cstheme="minorHAnsi"/>
                  <w:i/>
                  <w:szCs w:val="24"/>
                </w:rPr>
              </m:ctrlPr>
            </m:barPr>
            <m:e>
              <m:r>
                <w:rPr>
                  <w:rFonts w:ascii="Cambria Math" w:hAnsi="Cambria Math" w:cstheme="minorHAnsi"/>
                  <w:szCs w:val="24"/>
                </w:rPr>
                <m:t>s</m:t>
              </m:r>
            </m:e>
          </m:bar>
          <m:r>
            <w:rPr>
              <w:rFonts w:ascii="Cambria Math" w:hAnsi="Cambria Math" w:cstheme="minorHAnsi"/>
              <w:szCs w:val="24"/>
            </w:rPr>
            <m:t xml:space="preserve"> ≤</m:t>
          </m:r>
          <m:bar>
            <m:barPr>
              <m:ctrlPr>
                <w:rPr>
                  <w:rFonts w:ascii="Cambria Math" w:hAnsi="Cambria Math" w:cstheme="minorHAnsi"/>
                  <w:i/>
                  <w:szCs w:val="24"/>
                </w:rPr>
              </m:ctrlPr>
            </m:barPr>
            <m:e>
              <m:r>
                <w:rPr>
                  <w:rFonts w:ascii="Cambria Math" w:hAnsi="Cambria Math" w:cstheme="minorHAnsi"/>
                  <w:szCs w:val="24"/>
                </w:rPr>
                <m:t>t</m:t>
              </m:r>
            </m:e>
          </m:bar>
          <m:r>
            <w:rPr>
              <w:rFonts w:ascii="Cambria Math" w:hAnsi="Cambria Math" w:cstheme="minorHAnsi"/>
              <w:szCs w:val="24"/>
            </w:rPr>
            <m:t xml:space="preserve"> i </m:t>
          </m:r>
          <m:bar>
            <m:barPr>
              <m:pos m:val="top"/>
              <m:ctrlPr>
                <w:rPr>
                  <w:rFonts w:ascii="Cambria Math" w:hAnsi="Cambria Math" w:cstheme="minorHAnsi"/>
                  <w:i/>
                  <w:szCs w:val="24"/>
                </w:rPr>
              </m:ctrlPr>
            </m:barPr>
            <m:e>
              <m:r>
                <w:rPr>
                  <w:rFonts w:ascii="Cambria Math" w:hAnsi="Cambria Math" w:cstheme="minorHAnsi"/>
                  <w:szCs w:val="24"/>
                </w:rPr>
                <m:t>s</m:t>
              </m:r>
            </m:e>
          </m:bar>
          <m:r>
            <w:rPr>
              <w:rFonts w:ascii="Cambria Math" w:hAnsi="Cambria Math" w:cstheme="minorHAnsi"/>
              <w:szCs w:val="24"/>
            </w:rPr>
            <m:t>≤</m:t>
          </m:r>
          <m:bar>
            <m:barPr>
              <m:pos m:val="top"/>
              <m:ctrlPr>
                <w:rPr>
                  <w:rFonts w:ascii="Cambria Math" w:hAnsi="Cambria Math" w:cstheme="minorHAnsi"/>
                  <w:i/>
                  <w:szCs w:val="24"/>
                </w:rPr>
              </m:ctrlPr>
            </m:barPr>
            <m:e>
              <m:r>
                <w:rPr>
                  <w:rFonts w:ascii="Cambria Math" w:hAnsi="Cambria Math" w:cstheme="minorHAnsi"/>
                  <w:szCs w:val="24"/>
                </w:rPr>
                <m:t>t</m:t>
              </m:r>
            </m:e>
          </m:bar>
        </m:oMath>
      </m:oMathPara>
    </w:p>
    <w:p w:rsidR="00EF6BCA" w:rsidRPr="006D44B5" w:rsidRDefault="00EF6BCA" w:rsidP="006D44B5">
      <w:pPr>
        <w:spacing w:line="360" w:lineRule="auto"/>
        <w:ind w:left="0" w:firstLine="0"/>
        <w:rPr>
          <w:rFonts w:asciiTheme="minorHAnsi" w:hAnsiTheme="minorHAnsi" w:cstheme="minorHAnsi"/>
          <w:szCs w:val="24"/>
        </w:rPr>
      </w:pPr>
      <w:r w:rsidRPr="006D44B5">
        <w:rPr>
          <w:rFonts w:asciiTheme="minorHAnsi" w:hAnsiTheme="minorHAnsi" w:cstheme="minorHAnsi"/>
          <w:szCs w:val="24"/>
        </w:rPr>
        <w:t xml:space="preserve">Gdzie </w:t>
      </w:r>
      <m:oMath>
        <m:d>
          <m:dPr>
            <m:begChr m:val="["/>
            <m:endChr m:val="]"/>
            <m:ctrlPr>
              <w:rPr>
                <w:rFonts w:ascii="Cambria Math" w:hAnsi="Cambria Math" w:cstheme="minorHAnsi"/>
                <w:i/>
                <w:szCs w:val="24"/>
              </w:rPr>
            </m:ctrlPr>
          </m:dPr>
          <m:e>
            <m:bar>
              <m:barPr>
                <m:ctrlPr>
                  <w:rPr>
                    <w:rFonts w:ascii="Cambria Math" w:hAnsi="Cambria Math" w:cstheme="minorHAnsi"/>
                    <w:i/>
                    <w:szCs w:val="24"/>
                  </w:rPr>
                </m:ctrlPr>
              </m:barPr>
              <m:e>
                <m:r>
                  <w:rPr>
                    <w:rFonts w:ascii="Cambria Math" w:hAnsi="Cambria Math" w:cstheme="minorHAnsi"/>
                    <w:szCs w:val="24"/>
                  </w:rPr>
                  <m:t>s</m:t>
                </m:r>
              </m:e>
            </m:bar>
            <m:r>
              <w:rPr>
                <w:rFonts w:ascii="Cambria Math" w:hAnsi="Cambria Math" w:cstheme="minorHAnsi"/>
                <w:szCs w:val="24"/>
              </w:rPr>
              <m:t>,</m:t>
            </m:r>
            <m:bar>
              <m:barPr>
                <m:pos m:val="top"/>
                <m:ctrlPr>
                  <w:rPr>
                    <w:rFonts w:ascii="Cambria Math" w:hAnsi="Cambria Math" w:cstheme="minorHAnsi"/>
                    <w:i/>
                    <w:szCs w:val="24"/>
                  </w:rPr>
                </m:ctrlPr>
              </m:barPr>
              <m:e>
                <m:r>
                  <w:rPr>
                    <w:rFonts w:ascii="Cambria Math" w:hAnsi="Cambria Math" w:cstheme="minorHAnsi"/>
                    <w:szCs w:val="24"/>
                  </w:rPr>
                  <m:t>s</m:t>
                </m:r>
              </m:e>
            </m:bar>
          </m:e>
        </m:d>
        <m:sSub>
          <m:sSubPr>
            <m:ctrlPr>
              <w:rPr>
                <w:rFonts w:ascii="Cambria Math" w:hAnsi="Cambria Math" w:cstheme="minorHAnsi"/>
                <w:i/>
                <w:szCs w:val="24"/>
              </w:rPr>
            </m:ctrlPr>
          </m:sSubPr>
          <m:e>
            <m:r>
              <w:rPr>
                <w:rFonts w:ascii="Cambria Math" w:hAnsi="Cambria Math" w:cstheme="minorHAnsi"/>
                <w:szCs w:val="24"/>
              </w:rPr>
              <m:t>&lt;</m:t>
            </m:r>
          </m:e>
          <m:sub>
            <m:r>
              <w:rPr>
                <w:rFonts w:ascii="Cambria Math" w:hAnsi="Cambria Math" w:cstheme="minorHAnsi"/>
                <w:szCs w:val="24"/>
              </w:rPr>
              <m:t>2</m:t>
            </m:r>
          </m:sub>
        </m:sSub>
        <m:d>
          <m:dPr>
            <m:begChr m:val="["/>
            <m:endChr m:val="]"/>
            <m:ctrlPr>
              <w:rPr>
                <w:rFonts w:ascii="Cambria Math" w:hAnsi="Cambria Math" w:cstheme="minorHAnsi"/>
                <w:i/>
                <w:szCs w:val="24"/>
              </w:rPr>
            </m:ctrlPr>
          </m:dPr>
          <m:e>
            <m:bar>
              <m:barPr>
                <m:ctrlPr>
                  <w:rPr>
                    <w:rFonts w:ascii="Cambria Math" w:hAnsi="Cambria Math" w:cstheme="minorHAnsi"/>
                    <w:i/>
                    <w:szCs w:val="24"/>
                  </w:rPr>
                </m:ctrlPr>
              </m:barPr>
              <m:e>
                <m:r>
                  <w:rPr>
                    <w:rFonts w:ascii="Cambria Math" w:hAnsi="Cambria Math" w:cstheme="minorHAnsi"/>
                    <w:szCs w:val="24"/>
                  </w:rPr>
                  <m:t>t</m:t>
                </m:r>
              </m:e>
            </m:bar>
            <m:r>
              <w:rPr>
                <w:rFonts w:ascii="Cambria Math" w:hAnsi="Cambria Math" w:cstheme="minorHAnsi"/>
                <w:szCs w:val="24"/>
              </w:rPr>
              <m:t>,</m:t>
            </m:r>
            <m:bar>
              <m:barPr>
                <m:pos m:val="top"/>
                <m:ctrlPr>
                  <w:rPr>
                    <w:rFonts w:ascii="Cambria Math" w:hAnsi="Cambria Math" w:cstheme="minorHAnsi"/>
                    <w:i/>
                    <w:szCs w:val="24"/>
                  </w:rPr>
                </m:ctrlPr>
              </m:barPr>
              <m:e>
                <m:r>
                  <w:rPr>
                    <w:rFonts w:ascii="Cambria Math" w:hAnsi="Cambria Math" w:cstheme="minorHAnsi"/>
                    <w:szCs w:val="24"/>
                  </w:rPr>
                  <m:t>t</m:t>
                </m:r>
              </m:e>
            </m:bar>
          </m:e>
        </m:d>
      </m:oMath>
      <w:r w:rsidRPr="006D44B5">
        <w:rPr>
          <w:rFonts w:asciiTheme="minorHAnsi" w:hAnsiTheme="minorHAnsi" w:cstheme="minorHAnsi"/>
          <w:szCs w:val="24"/>
        </w:rPr>
        <w:t xml:space="preserve"> wtedy i tylko wtedy, gdy </w:t>
      </w:r>
      <m:oMath>
        <m:d>
          <m:dPr>
            <m:begChr m:val="["/>
            <m:endChr m:val="]"/>
            <m:ctrlPr>
              <w:rPr>
                <w:rFonts w:ascii="Cambria Math" w:hAnsi="Cambria Math" w:cstheme="minorHAnsi"/>
                <w:i/>
                <w:szCs w:val="24"/>
              </w:rPr>
            </m:ctrlPr>
          </m:dPr>
          <m:e>
            <m:bar>
              <m:barPr>
                <m:ctrlPr>
                  <w:rPr>
                    <w:rFonts w:ascii="Cambria Math" w:hAnsi="Cambria Math" w:cstheme="minorHAnsi"/>
                    <w:i/>
                    <w:szCs w:val="24"/>
                  </w:rPr>
                </m:ctrlPr>
              </m:barPr>
              <m:e>
                <m:r>
                  <w:rPr>
                    <w:rFonts w:ascii="Cambria Math" w:hAnsi="Cambria Math" w:cstheme="minorHAnsi"/>
                    <w:szCs w:val="24"/>
                  </w:rPr>
                  <m:t>s</m:t>
                </m:r>
              </m:e>
            </m:bar>
            <m:r>
              <w:rPr>
                <w:rFonts w:ascii="Cambria Math" w:hAnsi="Cambria Math" w:cstheme="minorHAnsi"/>
                <w:szCs w:val="24"/>
              </w:rPr>
              <m:t>,</m:t>
            </m:r>
            <m:bar>
              <m:barPr>
                <m:pos m:val="top"/>
                <m:ctrlPr>
                  <w:rPr>
                    <w:rFonts w:ascii="Cambria Math" w:hAnsi="Cambria Math" w:cstheme="minorHAnsi"/>
                    <w:i/>
                    <w:szCs w:val="24"/>
                  </w:rPr>
                </m:ctrlPr>
              </m:barPr>
              <m:e>
                <m:r>
                  <w:rPr>
                    <w:rFonts w:ascii="Cambria Math" w:hAnsi="Cambria Math" w:cstheme="minorHAnsi"/>
                    <w:szCs w:val="24"/>
                  </w:rPr>
                  <m:t>s</m:t>
                </m:r>
              </m:e>
            </m:bar>
          </m:e>
        </m:d>
        <m:sSub>
          <m:sSubPr>
            <m:ctrlPr>
              <w:rPr>
                <w:rFonts w:ascii="Cambria Math" w:hAnsi="Cambria Math" w:cstheme="minorHAnsi"/>
                <w:i/>
                <w:szCs w:val="24"/>
              </w:rPr>
            </m:ctrlPr>
          </m:sSubPr>
          <m:e>
            <m:r>
              <w:rPr>
                <w:rFonts w:ascii="Cambria Math" w:hAnsi="Cambria Math" w:cstheme="minorHAnsi"/>
                <w:szCs w:val="24"/>
              </w:rPr>
              <m:t>≤</m:t>
            </m:r>
          </m:e>
          <m:sub>
            <m:r>
              <w:rPr>
                <w:rFonts w:ascii="Cambria Math" w:hAnsi="Cambria Math" w:cstheme="minorHAnsi"/>
                <w:szCs w:val="24"/>
              </w:rPr>
              <m:t>2</m:t>
            </m:r>
          </m:sub>
        </m:sSub>
        <m:d>
          <m:dPr>
            <m:begChr m:val="["/>
            <m:endChr m:val="]"/>
            <m:ctrlPr>
              <w:rPr>
                <w:rFonts w:ascii="Cambria Math" w:hAnsi="Cambria Math" w:cstheme="minorHAnsi"/>
                <w:i/>
                <w:szCs w:val="24"/>
              </w:rPr>
            </m:ctrlPr>
          </m:dPr>
          <m:e>
            <m:bar>
              <m:barPr>
                <m:ctrlPr>
                  <w:rPr>
                    <w:rFonts w:ascii="Cambria Math" w:hAnsi="Cambria Math" w:cstheme="minorHAnsi"/>
                    <w:i/>
                    <w:szCs w:val="24"/>
                  </w:rPr>
                </m:ctrlPr>
              </m:barPr>
              <m:e>
                <m:r>
                  <w:rPr>
                    <w:rFonts w:ascii="Cambria Math" w:hAnsi="Cambria Math" w:cstheme="minorHAnsi"/>
                    <w:szCs w:val="24"/>
                  </w:rPr>
                  <m:t>t</m:t>
                </m:r>
              </m:e>
            </m:bar>
            <m:r>
              <w:rPr>
                <w:rFonts w:ascii="Cambria Math" w:hAnsi="Cambria Math" w:cstheme="minorHAnsi"/>
                <w:szCs w:val="24"/>
              </w:rPr>
              <m:t>,</m:t>
            </m:r>
            <m:bar>
              <m:barPr>
                <m:pos m:val="top"/>
                <m:ctrlPr>
                  <w:rPr>
                    <w:rFonts w:ascii="Cambria Math" w:hAnsi="Cambria Math" w:cstheme="minorHAnsi"/>
                    <w:i/>
                    <w:szCs w:val="24"/>
                  </w:rPr>
                </m:ctrlPr>
              </m:barPr>
              <m:e>
                <m:r>
                  <w:rPr>
                    <w:rFonts w:ascii="Cambria Math" w:hAnsi="Cambria Math" w:cstheme="minorHAnsi"/>
                    <w:szCs w:val="24"/>
                  </w:rPr>
                  <m:t>t</m:t>
                </m:r>
              </m:e>
            </m:bar>
          </m:e>
        </m:d>
      </m:oMath>
      <w:r w:rsidRPr="006D44B5">
        <w:rPr>
          <w:rFonts w:asciiTheme="minorHAnsi" w:hAnsiTheme="minorHAnsi" w:cstheme="minorHAnsi"/>
          <w:szCs w:val="24"/>
        </w:rPr>
        <w:t xml:space="preserve"> i  </w:t>
      </w:r>
      <m:oMath>
        <m:bar>
          <m:barPr>
            <m:ctrlPr>
              <w:rPr>
                <w:rFonts w:ascii="Cambria Math" w:hAnsi="Cambria Math" w:cstheme="minorHAnsi"/>
                <w:i/>
                <w:szCs w:val="24"/>
              </w:rPr>
            </m:ctrlPr>
          </m:barPr>
          <m:e>
            <m:r>
              <w:rPr>
                <w:rFonts w:ascii="Cambria Math" w:hAnsi="Cambria Math" w:cstheme="minorHAnsi"/>
                <w:szCs w:val="24"/>
              </w:rPr>
              <m:t>s</m:t>
            </m:r>
          </m:e>
        </m:bar>
        <m:r>
          <w:rPr>
            <w:rFonts w:ascii="Cambria Math" w:hAnsi="Cambria Math" w:cstheme="minorHAnsi"/>
            <w:szCs w:val="24"/>
          </w:rPr>
          <m:t xml:space="preserve"> &lt;</m:t>
        </m:r>
        <m:bar>
          <m:barPr>
            <m:ctrlPr>
              <w:rPr>
                <w:rFonts w:ascii="Cambria Math" w:hAnsi="Cambria Math" w:cstheme="minorHAnsi"/>
                <w:i/>
                <w:szCs w:val="24"/>
              </w:rPr>
            </m:ctrlPr>
          </m:barPr>
          <m:e>
            <m:r>
              <w:rPr>
                <w:rFonts w:ascii="Cambria Math" w:hAnsi="Cambria Math" w:cstheme="minorHAnsi"/>
                <w:szCs w:val="24"/>
              </w:rPr>
              <m:t>t</m:t>
            </m:r>
          </m:e>
        </m:bar>
        <m:r>
          <w:rPr>
            <w:rFonts w:ascii="Cambria Math" w:hAnsi="Cambria Math" w:cstheme="minorHAnsi"/>
            <w:szCs w:val="24"/>
          </w:rPr>
          <m:t xml:space="preserve"> i </m:t>
        </m:r>
        <m:bar>
          <m:barPr>
            <m:pos m:val="top"/>
            <m:ctrlPr>
              <w:rPr>
                <w:rFonts w:ascii="Cambria Math" w:hAnsi="Cambria Math" w:cstheme="minorHAnsi"/>
                <w:i/>
                <w:szCs w:val="24"/>
              </w:rPr>
            </m:ctrlPr>
          </m:barPr>
          <m:e>
            <m:r>
              <w:rPr>
                <w:rFonts w:ascii="Cambria Math" w:hAnsi="Cambria Math" w:cstheme="minorHAnsi"/>
                <w:szCs w:val="24"/>
              </w:rPr>
              <m:t>s</m:t>
            </m:r>
          </m:e>
        </m:bar>
        <m:r>
          <w:rPr>
            <w:rFonts w:ascii="Cambria Math" w:hAnsi="Cambria Math" w:cstheme="minorHAnsi"/>
            <w:szCs w:val="24"/>
          </w:rPr>
          <m:t>&lt;</m:t>
        </m:r>
        <m:bar>
          <m:barPr>
            <m:pos m:val="top"/>
            <m:ctrlPr>
              <w:rPr>
                <w:rFonts w:ascii="Cambria Math" w:hAnsi="Cambria Math" w:cstheme="minorHAnsi"/>
                <w:i/>
                <w:szCs w:val="24"/>
              </w:rPr>
            </m:ctrlPr>
          </m:barPr>
          <m:e>
            <m:r>
              <w:rPr>
                <w:rFonts w:ascii="Cambria Math" w:hAnsi="Cambria Math" w:cstheme="minorHAnsi"/>
                <w:szCs w:val="24"/>
              </w:rPr>
              <m:t>t</m:t>
            </m:r>
          </m:e>
        </m:bar>
      </m:oMath>
      <w:r w:rsidRPr="006D44B5">
        <w:rPr>
          <w:rFonts w:asciiTheme="minorHAnsi" w:hAnsiTheme="minorHAnsi" w:cstheme="minorHAnsi"/>
          <w:szCs w:val="24"/>
        </w:rPr>
        <w:t>.</w:t>
      </w:r>
    </w:p>
    <w:p w:rsidR="00EF6BCA" w:rsidRPr="006D44B5" w:rsidRDefault="00EF6BCA" w:rsidP="006D44B5">
      <w:pPr>
        <w:spacing w:line="360" w:lineRule="auto"/>
        <w:ind w:left="0" w:firstLine="567"/>
        <w:rPr>
          <w:rFonts w:asciiTheme="minorHAnsi" w:hAnsiTheme="minorHAnsi" w:cstheme="minorHAnsi"/>
          <w:szCs w:val="24"/>
        </w:rPr>
      </w:pPr>
      <w:r w:rsidRPr="006D44B5">
        <w:rPr>
          <w:rFonts w:asciiTheme="minorHAnsi" w:hAnsiTheme="minorHAnsi" w:cstheme="minorHAnsi"/>
          <w:szCs w:val="24"/>
        </w:rPr>
        <w:t xml:space="preserve">Podstawowe operacje, tj. wspólne i spotykające się, określane są w </w:t>
      </w:r>
      <w:r w:rsidRPr="006D44B5">
        <w:rPr>
          <w:rFonts w:asciiTheme="minorHAnsi" w:hAnsiTheme="minorHAnsi" w:cstheme="minorHAnsi"/>
          <w:i/>
          <w:szCs w:val="24"/>
        </w:rPr>
        <w:t>L</w:t>
      </w:r>
      <w:r w:rsidRPr="006D44B5">
        <w:rPr>
          <w:rFonts w:asciiTheme="minorHAnsi" w:hAnsiTheme="minorHAnsi" w:cstheme="minorHAnsi"/>
          <w:i/>
          <w:szCs w:val="24"/>
          <w:vertAlign w:val="superscript"/>
        </w:rPr>
        <w:t xml:space="preserve">I </w:t>
      </w:r>
      <w:r w:rsidRPr="006D44B5">
        <w:rPr>
          <w:rFonts w:asciiTheme="minorHAnsi" w:hAnsiTheme="minorHAnsi" w:cstheme="minorHAnsi"/>
          <w:szCs w:val="24"/>
        </w:rPr>
        <w:t>poniżej:</w:t>
      </w:r>
    </w:p>
    <w:p w:rsidR="00EF6BCA" w:rsidRPr="006D44B5" w:rsidRDefault="008A7B06" w:rsidP="006D44B5">
      <w:pPr>
        <w:pStyle w:val="Akapitzlist"/>
        <w:numPr>
          <w:ilvl w:val="0"/>
          <w:numId w:val="9"/>
        </w:numPr>
        <w:spacing w:line="360" w:lineRule="auto"/>
        <w:rPr>
          <w:rFonts w:asciiTheme="minorHAnsi" w:hAnsiTheme="minorHAnsi" w:cstheme="minorHAnsi"/>
          <w:szCs w:val="24"/>
        </w:rPr>
      </w:pPr>
      <m:oMath>
        <m:d>
          <m:dPr>
            <m:begChr m:val="["/>
            <m:endChr m:val="]"/>
            <m:ctrlPr>
              <w:rPr>
                <w:rFonts w:ascii="Cambria Math" w:hAnsi="Cambria Math" w:cstheme="minorHAnsi"/>
                <w:i/>
                <w:szCs w:val="24"/>
              </w:rPr>
            </m:ctrlPr>
          </m:dPr>
          <m:e>
            <m:bar>
              <m:barPr>
                <m:ctrlPr>
                  <w:rPr>
                    <w:rFonts w:ascii="Cambria Math" w:hAnsi="Cambria Math" w:cstheme="minorHAnsi"/>
                    <w:i/>
                    <w:szCs w:val="24"/>
                  </w:rPr>
                </m:ctrlPr>
              </m:barPr>
              <m:e>
                <m:r>
                  <w:rPr>
                    <w:rFonts w:ascii="Cambria Math" w:hAnsi="Cambria Math" w:cstheme="minorHAnsi"/>
                    <w:szCs w:val="24"/>
                  </w:rPr>
                  <m:t>s</m:t>
                </m:r>
              </m:e>
            </m:bar>
            <m:r>
              <w:rPr>
                <w:rFonts w:ascii="Cambria Math" w:hAnsi="Cambria Math" w:cstheme="minorHAnsi"/>
                <w:szCs w:val="24"/>
              </w:rPr>
              <m:t xml:space="preserve">, </m:t>
            </m:r>
            <m:bar>
              <m:barPr>
                <m:pos m:val="top"/>
                <m:ctrlPr>
                  <w:rPr>
                    <w:rFonts w:ascii="Cambria Math" w:hAnsi="Cambria Math" w:cstheme="minorHAnsi"/>
                    <w:i/>
                    <w:szCs w:val="24"/>
                  </w:rPr>
                </m:ctrlPr>
              </m:barPr>
              <m:e>
                <m:r>
                  <w:rPr>
                    <w:rFonts w:ascii="Cambria Math" w:hAnsi="Cambria Math" w:cstheme="minorHAnsi"/>
                    <w:szCs w:val="24"/>
                  </w:rPr>
                  <m:t>s</m:t>
                </m:r>
              </m:e>
            </m:bar>
          </m:e>
        </m:d>
        <m:r>
          <w:rPr>
            <w:rFonts w:ascii="Cambria Math" w:hAnsi="Cambria Math" w:cstheme="minorHAnsi"/>
            <w:szCs w:val="24"/>
          </w:rPr>
          <m:t>∨</m:t>
        </m:r>
        <m:d>
          <m:dPr>
            <m:begChr m:val="["/>
            <m:endChr m:val="]"/>
            <m:ctrlPr>
              <w:rPr>
                <w:rFonts w:ascii="Cambria Math" w:hAnsi="Cambria Math" w:cstheme="minorHAnsi"/>
                <w:i/>
                <w:szCs w:val="24"/>
              </w:rPr>
            </m:ctrlPr>
          </m:dPr>
          <m:e>
            <m:bar>
              <m:barPr>
                <m:ctrlPr>
                  <w:rPr>
                    <w:rFonts w:ascii="Cambria Math" w:hAnsi="Cambria Math" w:cstheme="minorHAnsi"/>
                    <w:i/>
                    <w:szCs w:val="24"/>
                  </w:rPr>
                </m:ctrlPr>
              </m:barPr>
              <m:e>
                <m:r>
                  <w:rPr>
                    <w:rFonts w:ascii="Cambria Math" w:hAnsi="Cambria Math" w:cstheme="minorHAnsi"/>
                    <w:szCs w:val="24"/>
                  </w:rPr>
                  <m:t>t</m:t>
                </m:r>
              </m:e>
            </m:bar>
            <m:r>
              <w:rPr>
                <w:rFonts w:ascii="Cambria Math" w:hAnsi="Cambria Math" w:cstheme="minorHAnsi"/>
                <w:szCs w:val="24"/>
              </w:rPr>
              <m:t>,</m:t>
            </m:r>
            <m:bar>
              <m:barPr>
                <m:pos m:val="top"/>
                <m:ctrlPr>
                  <w:rPr>
                    <w:rFonts w:ascii="Cambria Math" w:hAnsi="Cambria Math" w:cstheme="minorHAnsi"/>
                    <w:i/>
                    <w:szCs w:val="24"/>
                  </w:rPr>
                </m:ctrlPr>
              </m:barPr>
              <m:e>
                <m:r>
                  <w:rPr>
                    <w:rFonts w:ascii="Cambria Math" w:hAnsi="Cambria Math" w:cstheme="minorHAnsi"/>
                    <w:szCs w:val="24"/>
                  </w:rPr>
                  <m:t>t</m:t>
                </m:r>
              </m:e>
            </m:bar>
          </m:e>
        </m:d>
        <m:r>
          <w:rPr>
            <w:rFonts w:ascii="Cambria Math" w:hAnsi="Cambria Math" w:cstheme="minorHAnsi"/>
            <w:szCs w:val="24"/>
          </w:rPr>
          <m:t>=</m:t>
        </m:r>
        <m:d>
          <m:dPr>
            <m:begChr m:val="["/>
            <m:endChr m:val="]"/>
            <m:ctrlPr>
              <w:rPr>
                <w:rFonts w:ascii="Cambria Math" w:hAnsi="Cambria Math" w:cstheme="minorHAnsi"/>
                <w:i/>
                <w:szCs w:val="24"/>
              </w:rPr>
            </m:ctrlPr>
          </m:dPr>
          <m:e>
            <m:func>
              <m:funcPr>
                <m:ctrlPr>
                  <w:rPr>
                    <w:rFonts w:ascii="Cambria Math" w:hAnsi="Cambria Math" w:cstheme="minorHAnsi"/>
                    <w:szCs w:val="24"/>
                  </w:rPr>
                </m:ctrlPr>
              </m:funcPr>
              <m:fName>
                <m:r>
                  <m:rPr>
                    <m:sty m:val="p"/>
                  </m:rPr>
                  <w:rPr>
                    <w:rFonts w:ascii="Cambria Math" w:hAnsi="Cambria Math" w:cstheme="minorHAnsi"/>
                    <w:szCs w:val="24"/>
                  </w:rPr>
                  <m:t>max</m:t>
                </m:r>
                <m:ctrlPr>
                  <w:rPr>
                    <w:rFonts w:ascii="Cambria Math" w:hAnsi="Cambria Math" w:cstheme="minorHAnsi"/>
                    <w:i/>
                    <w:szCs w:val="24"/>
                  </w:rPr>
                </m:ctrlPr>
              </m:fName>
              <m:e>
                <m:d>
                  <m:dPr>
                    <m:ctrlPr>
                      <w:rPr>
                        <w:rFonts w:ascii="Cambria Math" w:hAnsi="Cambria Math" w:cstheme="minorHAnsi"/>
                        <w:i/>
                        <w:szCs w:val="24"/>
                      </w:rPr>
                    </m:ctrlPr>
                  </m:dPr>
                  <m:e>
                    <m:bar>
                      <m:barPr>
                        <m:ctrlPr>
                          <w:rPr>
                            <w:rFonts w:ascii="Cambria Math" w:hAnsi="Cambria Math" w:cstheme="minorHAnsi"/>
                            <w:i/>
                            <w:szCs w:val="24"/>
                          </w:rPr>
                        </m:ctrlPr>
                      </m:barPr>
                      <m:e>
                        <m:r>
                          <w:rPr>
                            <w:rFonts w:ascii="Cambria Math" w:hAnsi="Cambria Math" w:cstheme="minorHAnsi"/>
                            <w:szCs w:val="24"/>
                          </w:rPr>
                          <m:t>s</m:t>
                        </m:r>
                      </m:e>
                    </m:bar>
                    <m:r>
                      <w:rPr>
                        <w:rFonts w:ascii="Cambria Math" w:hAnsi="Cambria Math" w:cstheme="minorHAnsi"/>
                        <w:szCs w:val="24"/>
                      </w:rPr>
                      <m:t>,</m:t>
                    </m:r>
                    <m:bar>
                      <m:barPr>
                        <m:ctrlPr>
                          <w:rPr>
                            <w:rFonts w:ascii="Cambria Math" w:hAnsi="Cambria Math" w:cstheme="minorHAnsi"/>
                            <w:i/>
                            <w:szCs w:val="24"/>
                          </w:rPr>
                        </m:ctrlPr>
                      </m:barPr>
                      <m:e>
                        <m:r>
                          <w:rPr>
                            <w:rFonts w:ascii="Cambria Math" w:hAnsi="Cambria Math" w:cstheme="minorHAnsi"/>
                            <w:szCs w:val="24"/>
                          </w:rPr>
                          <m:t>t</m:t>
                        </m:r>
                      </m:e>
                    </m:bar>
                  </m:e>
                </m:d>
              </m:e>
            </m:func>
            <m:r>
              <w:rPr>
                <w:rFonts w:ascii="Cambria Math" w:hAnsi="Cambria Math" w:cstheme="minorHAnsi"/>
                <w:szCs w:val="24"/>
              </w:rPr>
              <m:t>,</m:t>
            </m:r>
            <m:func>
              <m:funcPr>
                <m:ctrlPr>
                  <w:rPr>
                    <w:rFonts w:ascii="Cambria Math" w:hAnsi="Cambria Math" w:cstheme="minorHAnsi"/>
                    <w:szCs w:val="24"/>
                  </w:rPr>
                </m:ctrlPr>
              </m:funcPr>
              <m:fName>
                <m:r>
                  <m:rPr>
                    <m:sty m:val="p"/>
                  </m:rPr>
                  <w:rPr>
                    <w:rFonts w:ascii="Cambria Math" w:hAnsi="Cambria Math" w:cstheme="minorHAnsi"/>
                    <w:szCs w:val="24"/>
                  </w:rPr>
                  <m:t>max</m:t>
                </m:r>
                <m:ctrlPr>
                  <w:rPr>
                    <w:rFonts w:ascii="Cambria Math" w:hAnsi="Cambria Math" w:cstheme="minorHAnsi"/>
                    <w:i/>
                    <w:szCs w:val="24"/>
                  </w:rPr>
                </m:ctrlPr>
              </m:fName>
              <m:e>
                <m:d>
                  <m:dPr>
                    <m:ctrlPr>
                      <w:rPr>
                        <w:rFonts w:ascii="Cambria Math" w:hAnsi="Cambria Math" w:cstheme="minorHAnsi"/>
                        <w:i/>
                        <w:szCs w:val="24"/>
                      </w:rPr>
                    </m:ctrlPr>
                  </m:dPr>
                  <m:e>
                    <m:bar>
                      <m:barPr>
                        <m:pos m:val="top"/>
                        <m:ctrlPr>
                          <w:rPr>
                            <w:rFonts w:ascii="Cambria Math" w:hAnsi="Cambria Math" w:cstheme="minorHAnsi"/>
                            <w:i/>
                            <w:szCs w:val="24"/>
                          </w:rPr>
                        </m:ctrlPr>
                      </m:barPr>
                      <m:e>
                        <m:r>
                          <w:rPr>
                            <w:rFonts w:ascii="Cambria Math" w:hAnsi="Cambria Math" w:cstheme="minorHAnsi"/>
                            <w:szCs w:val="24"/>
                          </w:rPr>
                          <m:t>s</m:t>
                        </m:r>
                      </m:e>
                    </m:bar>
                    <m:r>
                      <w:rPr>
                        <w:rFonts w:ascii="Cambria Math" w:hAnsi="Cambria Math" w:cstheme="minorHAnsi"/>
                        <w:szCs w:val="24"/>
                      </w:rPr>
                      <m:t>.</m:t>
                    </m:r>
                    <m:bar>
                      <m:barPr>
                        <m:pos m:val="top"/>
                        <m:ctrlPr>
                          <w:rPr>
                            <w:rFonts w:ascii="Cambria Math" w:hAnsi="Cambria Math" w:cstheme="minorHAnsi"/>
                            <w:i/>
                            <w:szCs w:val="24"/>
                          </w:rPr>
                        </m:ctrlPr>
                      </m:barPr>
                      <m:e>
                        <m:r>
                          <w:rPr>
                            <w:rFonts w:ascii="Cambria Math" w:hAnsi="Cambria Math" w:cstheme="minorHAnsi"/>
                            <w:szCs w:val="24"/>
                          </w:rPr>
                          <m:t>t</m:t>
                        </m:r>
                      </m:e>
                    </m:bar>
                  </m:e>
                </m:d>
              </m:e>
            </m:func>
          </m:e>
        </m:d>
        <m:r>
          <w:rPr>
            <w:rFonts w:ascii="Cambria Math" w:hAnsi="Cambria Math" w:cstheme="minorHAnsi"/>
            <w:szCs w:val="24"/>
          </w:rPr>
          <m:t>;</m:t>
        </m:r>
      </m:oMath>
    </w:p>
    <w:p w:rsidR="00EF6BCA" w:rsidRPr="006D44B5" w:rsidRDefault="008A7B06" w:rsidP="006D44B5">
      <w:pPr>
        <w:pStyle w:val="Akapitzlist"/>
        <w:numPr>
          <w:ilvl w:val="0"/>
          <w:numId w:val="9"/>
        </w:numPr>
        <w:spacing w:line="360" w:lineRule="auto"/>
        <w:rPr>
          <w:rFonts w:asciiTheme="minorHAnsi" w:hAnsiTheme="minorHAnsi" w:cstheme="minorHAnsi"/>
          <w:szCs w:val="24"/>
        </w:rPr>
      </w:pPr>
      <m:oMath>
        <m:d>
          <m:dPr>
            <m:begChr m:val="["/>
            <m:endChr m:val="]"/>
            <m:ctrlPr>
              <w:rPr>
                <w:rFonts w:ascii="Cambria Math" w:hAnsi="Cambria Math" w:cstheme="minorHAnsi"/>
                <w:i/>
                <w:szCs w:val="24"/>
              </w:rPr>
            </m:ctrlPr>
          </m:dPr>
          <m:e>
            <m:bar>
              <m:barPr>
                <m:ctrlPr>
                  <w:rPr>
                    <w:rFonts w:ascii="Cambria Math" w:hAnsi="Cambria Math" w:cstheme="minorHAnsi"/>
                    <w:i/>
                    <w:szCs w:val="24"/>
                  </w:rPr>
                </m:ctrlPr>
              </m:barPr>
              <m:e>
                <m:r>
                  <w:rPr>
                    <w:rFonts w:ascii="Cambria Math" w:hAnsi="Cambria Math" w:cstheme="minorHAnsi"/>
                    <w:szCs w:val="24"/>
                  </w:rPr>
                  <m:t>s</m:t>
                </m:r>
              </m:e>
            </m:bar>
            <m:r>
              <w:rPr>
                <w:rFonts w:ascii="Cambria Math" w:hAnsi="Cambria Math" w:cstheme="minorHAnsi"/>
                <w:szCs w:val="24"/>
              </w:rPr>
              <m:t xml:space="preserve">, </m:t>
            </m:r>
            <m:bar>
              <m:barPr>
                <m:pos m:val="top"/>
                <m:ctrlPr>
                  <w:rPr>
                    <w:rFonts w:ascii="Cambria Math" w:hAnsi="Cambria Math" w:cstheme="minorHAnsi"/>
                    <w:i/>
                    <w:szCs w:val="24"/>
                  </w:rPr>
                </m:ctrlPr>
              </m:barPr>
              <m:e>
                <m:r>
                  <w:rPr>
                    <w:rFonts w:ascii="Cambria Math" w:hAnsi="Cambria Math" w:cstheme="minorHAnsi"/>
                    <w:szCs w:val="24"/>
                  </w:rPr>
                  <m:t>s</m:t>
                </m:r>
              </m:e>
            </m:bar>
          </m:e>
        </m:d>
        <m:r>
          <w:rPr>
            <w:rFonts w:ascii="Cambria Math" w:hAnsi="Cambria Math" w:cstheme="minorHAnsi"/>
            <w:szCs w:val="24"/>
          </w:rPr>
          <m:t>∧</m:t>
        </m:r>
        <m:d>
          <m:dPr>
            <m:begChr m:val="["/>
            <m:endChr m:val="]"/>
            <m:ctrlPr>
              <w:rPr>
                <w:rFonts w:ascii="Cambria Math" w:hAnsi="Cambria Math" w:cstheme="minorHAnsi"/>
                <w:i/>
                <w:szCs w:val="24"/>
              </w:rPr>
            </m:ctrlPr>
          </m:dPr>
          <m:e>
            <m:bar>
              <m:barPr>
                <m:ctrlPr>
                  <w:rPr>
                    <w:rFonts w:ascii="Cambria Math" w:hAnsi="Cambria Math" w:cstheme="minorHAnsi"/>
                    <w:i/>
                    <w:szCs w:val="24"/>
                  </w:rPr>
                </m:ctrlPr>
              </m:barPr>
              <m:e>
                <m:r>
                  <w:rPr>
                    <w:rFonts w:ascii="Cambria Math" w:hAnsi="Cambria Math" w:cstheme="minorHAnsi"/>
                    <w:szCs w:val="24"/>
                  </w:rPr>
                  <m:t>t</m:t>
                </m:r>
              </m:e>
            </m:bar>
            <m:r>
              <w:rPr>
                <w:rFonts w:ascii="Cambria Math" w:hAnsi="Cambria Math" w:cstheme="minorHAnsi"/>
                <w:szCs w:val="24"/>
              </w:rPr>
              <m:t>,</m:t>
            </m:r>
            <m:bar>
              <m:barPr>
                <m:pos m:val="top"/>
                <m:ctrlPr>
                  <w:rPr>
                    <w:rFonts w:ascii="Cambria Math" w:hAnsi="Cambria Math" w:cstheme="minorHAnsi"/>
                    <w:i/>
                    <w:szCs w:val="24"/>
                  </w:rPr>
                </m:ctrlPr>
              </m:barPr>
              <m:e>
                <m:r>
                  <w:rPr>
                    <w:rFonts w:ascii="Cambria Math" w:hAnsi="Cambria Math" w:cstheme="minorHAnsi"/>
                    <w:szCs w:val="24"/>
                  </w:rPr>
                  <m:t>t</m:t>
                </m:r>
              </m:e>
            </m:bar>
          </m:e>
        </m:d>
        <m:r>
          <w:rPr>
            <w:rFonts w:ascii="Cambria Math" w:hAnsi="Cambria Math" w:cstheme="minorHAnsi"/>
            <w:szCs w:val="24"/>
          </w:rPr>
          <m:t>=</m:t>
        </m:r>
        <m:d>
          <m:dPr>
            <m:begChr m:val="["/>
            <m:endChr m:val="]"/>
            <m:ctrlPr>
              <w:rPr>
                <w:rFonts w:ascii="Cambria Math" w:hAnsi="Cambria Math" w:cstheme="minorHAnsi"/>
                <w:i/>
                <w:szCs w:val="24"/>
              </w:rPr>
            </m:ctrlPr>
          </m:dPr>
          <m:e>
            <m:func>
              <m:funcPr>
                <m:ctrlPr>
                  <w:rPr>
                    <w:rFonts w:ascii="Cambria Math" w:hAnsi="Cambria Math" w:cstheme="minorHAnsi"/>
                    <w:szCs w:val="24"/>
                  </w:rPr>
                </m:ctrlPr>
              </m:funcPr>
              <m:fName>
                <m:r>
                  <m:rPr>
                    <m:sty m:val="p"/>
                  </m:rPr>
                  <w:rPr>
                    <w:rFonts w:ascii="Cambria Math" w:hAnsi="Cambria Math" w:cstheme="minorHAnsi"/>
                    <w:szCs w:val="24"/>
                  </w:rPr>
                  <m:t>min</m:t>
                </m:r>
                <m:ctrlPr>
                  <w:rPr>
                    <w:rFonts w:ascii="Cambria Math" w:hAnsi="Cambria Math" w:cstheme="minorHAnsi"/>
                    <w:i/>
                    <w:szCs w:val="24"/>
                  </w:rPr>
                </m:ctrlPr>
              </m:fName>
              <m:e>
                <m:d>
                  <m:dPr>
                    <m:ctrlPr>
                      <w:rPr>
                        <w:rFonts w:ascii="Cambria Math" w:hAnsi="Cambria Math" w:cstheme="minorHAnsi"/>
                        <w:i/>
                        <w:szCs w:val="24"/>
                      </w:rPr>
                    </m:ctrlPr>
                  </m:dPr>
                  <m:e>
                    <m:bar>
                      <m:barPr>
                        <m:ctrlPr>
                          <w:rPr>
                            <w:rFonts w:ascii="Cambria Math" w:hAnsi="Cambria Math" w:cstheme="minorHAnsi"/>
                            <w:i/>
                            <w:szCs w:val="24"/>
                          </w:rPr>
                        </m:ctrlPr>
                      </m:barPr>
                      <m:e>
                        <m:r>
                          <w:rPr>
                            <w:rFonts w:ascii="Cambria Math" w:hAnsi="Cambria Math" w:cstheme="minorHAnsi"/>
                            <w:szCs w:val="24"/>
                          </w:rPr>
                          <m:t>s</m:t>
                        </m:r>
                      </m:e>
                    </m:bar>
                    <m:r>
                      <w:rPr>
                        <w:rFonts w:ascii="Cambria Math" w:hAnsi="Cambria Math" w:cstheme="minorHAnsi"/>
                        <w:szCs w:val="24"/>
                      </w:rPr>
                      <m:t>,</m:t>
                    </m:r>
                    <m:bar>
                      <m:barPr>
                        <m:ctrlPr>
                          <w:rPr>
                            <w:rFonts w:ascii="Cambria Math" w:hAnsi="Cambria Math" w:cstheme="minorHAnsi"/>
                            <w:i/>
                            <w:szCs w:val="24"/>
                          </w:rPr>
                        </m:ctrlPr>
                      </m:barPr>
                      <m:e>
                        <m:r>
                          <w:rPr>
                            <w:rFonts w:ascii="Cambria Math" w:hAnsi="Cambria Math" w:cstheme="minorHAnsi"/>
                            <w:szCs w:val="24"/>
                          </w:rPr>
                          <m:t>t</m:t>
                        </m:r>
                      </m:e>
                    </m:bar>
                  </m:e>
                </m:d>
              </m:e>
            </m:func>
            <m:r>
              <w:rPr>
                <w:rFonts w:ascii="Cambria Math" w:hAnsi="Cambria Math" w:cstheme="minorHAnsi"/>
                <w:szCs w:val="24"/>
              </w:rPr>
              <m:t>,</m:t>
            </m:r>
            <m:func>
              <m:funcPr>
                <m:ctrlPr>
                  <w:rPr>
                    <w:rFonts w:ascii="Cambria Math" w:hAnsi="Cambria Math" w:cstheme="minorHAnsi"/>
                    <w:szCs w:val="24"/>
                  </w:rPr>
                </m:ctrlPr>
              </m:funcPr>
              <m:fName>
                <m:r>
                  <m:rPr>
                    <m:sty m:val="p"/>
                  </m:rPr>
                  <w:rPr>
                    <w:rFonts w:ascii="Cambria Math" w:hAnsi="Cambria Math" w:cstheme="minorHAnsi"/>
                    <w:szCs w:val="24"/>
                  </w:rPr>
                  <m:t>min</m:t>
                </m:r>
                <m:ctrlPr>
                  <w:rPr>
                    <w:rFonts w:ascii="Cambria Math" w:hAnsi="Cambria Math" w:cstheme="minorHAnsi"/>
                    <w:i/>
                    <w:szCs w:val="24"/>
                  </w:rPr>
                </m:ctrlPr>
              </m:fName>
              <m:e>
                <m:d>
                  <m:dPr>
                    <m:ctrlPr>
                      <w:rPr>
                        <w:rFonts w:ascii="Cambria Math" w:hAnsi="Cambria Math" w:cstheme="minorHAnsi"/>
                        <w:i/>
                        <w:szCs w:val="24"/>
                      </w:rPr>
                    </m:ctrlPr>
                  </m:dPr>
                  <m:e>
                    <m:bar>
                      <m:barPr>
                        <m:pos m:val="top"/>
                        <m:ctrlPr>
                          <w:rPr>
                            <w:rFonts w:ascii="Cambria Math" w:hAnsi="Cambria Math" w:cstheme="minorHAnsi"/>
                            <w:i/>
                            <w:szCs w:val="24"/>
                          </w:rPr>
                        </m:ctrlPr>
                      </m:barPr>
                      <m:e>
                        <m:r>
                          <w:rPr>
                            <w:rFonts w:ascii="Cambria Math" w:hAnsi="Cambria Math" w:cstheme="minorHAnsi"/>
                            <w:szCs w:val="24"/>
                          </w:rPr>
                          <m:t>s</m:t>
                        </m:r>
                      </m:e>
                    </m:bar>
                    <m:r>
                      <w:rPr>
                        <w:rFonts w:ascii="Cambria Math" w:hAnsi="Cambria Math" w:cstheme="minorHAnsi"/>
                        <w:szCs w:val="24"/>
                      </w:rPr>
                      <m:t>.</m:t>
                    </m:r>
                    <m:bar>
                      <m:barPr>
                        <m:pos m:val="top"/>
                        <m:ctrlPr>
                          <w:rPr>
                            <w:rFonts w:ascii="Cambria Math" w:hAnsi="Cambria Math" w:cstheme="minorHAnsi"/>
                            <w:i/>
                            <w:szCs w:val="24"/>
                          </w:rPr>
                        </m:ctrlPr>
                      </m:barPr>
                      <m:e>
                        <m:r>
                          <w:rPr>
                            <w:rFonts w:ascii="Cambria Math" w:hAnsi="Cambria Math" w:cstheme="minorHAnsi"/>
                            <w:szCs w:val="24"/>
                          </w:rPr>
                          <m:t>t</m:t>
                        </m:r>
                      </m:e>
                    </m:bar>
                  </m:e>
                </m:d>
              </m:e>
            </m:func>
          </m:e>
        </m:d>
        <m:r>
          <w:rPr>
            <w:rFonts w:ascii="Cambria Math" w:hAnsi="Cambria Math" w:cstheme="minorHAnsi"/>
            <w:szCs w:val="24"/>
          </w:rPr>
          <m:t>.</m:t>
        </m:r>
      </m:oMath>
    </w:p>
    <w:p w:rsidR="00EF6BCA" w:rsidRPr="006D44B5" w:rsidRDefault="00EF6BCA" w:rsidP="006D44B5">
      <w:pPr>
        <w:spacing w:line="360" w:lineRule="auto"/>
        <w:ind w:left="0" w:firstLine="0"/>
        <w:rPr>
          <w:rFonts w:asciiTheme="minorHAnsi" w:hAnsiTheme="minorHAnsi" w:cstheme="minorHAnsi"/>
          <w:szCs w:val="24"/>
        </w:rPr>
      </w:pPr>
      <w:r w:rsidRPr="006D44B5">
        <w:rPr>
          <w:rFonts w:asciiTheme="minorHAnsi" w:hAnsiTheme="minorHAnsi" w:cstheme="minorHAnsi"/>
          <w:szCs w:val="24"/>
        </w:rPr>
        <w:t>Analogicznie do (IVFSs(</w:t>
      </w:r>
      <w:r w:rsidRPr="006D44B5">
        <w:rPr>
          <w:rFonts w:asciiTheme="minorHAnsi" w:hAnsiTheme="minorHAnsi" w:cstheme="minorHAnsi"/>
          <w:i/>
          <w:szCs w:val="24"/>
        </w:rPr>
        <w:t>X</w:t>
      </w:r>
      <w:r w:rsidRPr="006D44B5">
        <w:rPr>
          <w:rFonts w:asciiTheme="minorHAnsi" w:hAnsiTheme="minorHAnsi" w:cstheme="minorHAnsi"/>
          <w:szCs w:val="24"/>
        </w:rPr>
        <w:t xml:space="preserve">), </w:t>
      </w:r>
      <m:oMath>
        <m:r>
          <w:rPr>
            <w:rFonts w:ascii="Cambria Math" w:hAnsi="Cambria Math" w:cstheme="minorHAnsi"/>
            <w:szCs w:val="24"/>
          </w:rPr>
          <m:t>∩,</m:t>
        </m:r>
      </m:oMath>
      <w:r w:rsidRPr="006D44B5">
        <w:rPr>
          <w:rFonts w:asciiTheme="minorHAnsi" w:hAnsiTheme="minorHAnsi" w:cstheme="minorHAnsi"/>
          <w:szCs w:val="24"/>
        </w:rPr>
        <w:t xml:space="preserve"> </w:t>
      </w:r>
      <m:oMath>
        <m:r>
          <w:rPr>
            <w:rFonts w:ascii="Cambria Math" w:hAnsi="Cambria Math" w:cstheme="minorHAnsi"/>
            <w:szCs w:val="24"/>
          </w:rPr>
          <m:t>∪</m:t>
        </m:r>
      </m:oMath>
      <w:r w:rsidRPr="006D44B5">
        <w:rPr>
          <w:rFonts w:asciiTheme="minorHAnsi" w:hAnsiTheme="minorHAnsi" w:cstheme="minorHAnsi"/>
          <w:szCs w:val="24"/>
        </w:rPr>
        <w:t>) struktura (</w:t>
      </w:r>
      <w:r w:rsidRPr="006D44B5">
        <w:rPr>
          <w:rFonts w:asciiTheme="minorHAnsi" w:hAnsiTheme="minorHAnsi" w:cstheme="minorHAnsi"/>
          <w:i/>
          <w:szCs w:val="24"/>
        </w:rPr>
        <w:t>L</w:t>
      </w:r>
      <w:r w:rsidRPr="006D44B5">
        <w:rPr>
          <w:rFonts w:asciiTheme="minorHAnsi" w:hAnsiTheme="minorHAnsi" w:cstheme="minorHAnsi"/>
          <w:i/>
          <w:szCs w:val="24"/>
          <w:vertAlign w:val="superscript"/>
        </w:rPr>
        <w:t>I</w:t>
      </w:r>
      <m:oMath>
        <m:r>
          <w:rPr>
            <w:rFonts w:ascii="Cambria Math" w:hAnsi="Cambria Math" w:cstheme="minorHAnsi"/>
            <w:szCs w:val="24"/>
          </w:rPr>
          <m:t>,∨, ∧)</m:t>
        </m:r>
      </m:oMath>
      <w:r w:rsidRPr="006D44B5">
        <w:rPr>
          <w:rFonts w:asciiTheme="minorHAnsi" w:hAnsiTheme="minorHAnsi" w:cstheme="minorHAnsi"/>
          <w:i/>
          <w:szCs w:val="24"/>
        </w:rPr>
        <w:t xml:space="preserve"> </w:t>
      </w:r>
      <w:r w:rsidRPr="006D44B5">
        <w:rPr>
          <w:rFonts w:asciiTheme="minorHAnsi" w:hAnsiTheme="minorHAnsi" w:cstheme="minorHAnsi"/>
          <w:szCs w:val="24"/>
        </w:rPr>
        <w:t xml:space="preserve">jest siecią o rzędzie </w:t>
      </w:r>
      <m:oMath>
        <m:sSub>
          <m:sSubPr>
            <m:ctrlPr>
              <w:rPr>
                <w:rFonts w:ascii="Cambria Math" w:hAnsi="Cambria Math" w:cstheme="minorHAnsi"/>
                <w:i/>
                <w:szCs w:val="24"/>
              </w:rPr>
            </m:ctrlPr>
          </m:sSubPr>
          <m:e>
            <m:r>
              <w:rPr>
                <w:rFonts w:ascii="Cambria Math" w:hAnsi="Cambria Math" w:cstheme="minorHAnsi"/>
                <w:szCs w:val="24"/>
              </w:rPr>
              <m:t>≤</m:t>
            </m:r>
          </m:e>
          <m:sub>
            <m:r>
              <w:rPr>
                <w:rFonts w:ascii="Cambria Math" w:hAnsi="Cambria Math" w:cstheme="minorHAnsi"/>
                <w:szCs w:val="24"/>
              </w:rPr>
              <m:t>2</m:t>
            </m:r>
          </m:sub>
        </m:sSub>
      </m:oMath>
      <w:r w:rsidRPr="006D44B5">
        <w:rPr>
          <w:rFonts w:asciiTheme="minorHAnsi" w:hAnsiTheme="minorHAnsi" w:cstheme="minorHAnsi"/>
          <w:szCs w:val="24"/>
        </w:rPr>
        <w:t xml:space="preserve">, gdzie </w:t>
      </w:r>
      <m:oMath>
        <m:sSub>
          <m:sSubPr>
            <m:ctrlPr>
              <w:rPr>
                <w:rFonts w:ascii="Cambria Math" w:hAnsi="Cambria Math" w:cstheme="minorHAnsi"/>
                <w:i/>
                <w:szCs w:val="24"/>
              </w:rPr>
            </m:ctrlPr>
          </m:sSubPr>
          <m:e>
            <m:r>
              <w:rPr>
                <w:rFonts w:ascii="Cambria Math" w:hAnsi="Cambria Math" w:cstheme="minorHAnsi"/>
                <w:szCs w:val="24"/>
              </w:rPr>
              <m:t>1</m:t>
            </m:r>
          </m:e>
          <m:sub>
            <m:sSup>
              <m:sSupPr>
                <m:ctrlPr>
                  <w:rPr>
                    <w:rFonts w:ascii="Cambria Math" w:hAnsi="Cambria Math" w:cstheme="minorHAnsi"/>
                    <w:i/>
                    <w:szCs w:val="24"/>
                  </w:rPr>
                </m:ctrlPr>
              </m:sSupPr>
              <m:e>
                <m:r>
                  <w:rPr>
                    <w:rFonts w:ascii="Cambria Math" w:hAnsi="Cambria Math" w:cstheme="minorHAnsi"/>
                    <w:szCs w:val="24"/>
                  </w:rPr>
                  <m:t>L</m:t>
                </m:r>
              </m:e>
              <m:sup>
                <m:r>
                  <w:rPr>
                    <w:rFonts w:ascii="Cambria Math" w:hAnsi="Cambria Math" w:cstheme="minorHAnsi"/>
                    <w:szCs w:val="24"/>
                  </w:rPr>
                  <m:t>I</m:t>
                </m:r>
              </m:sup>
            </m:sSup>
          </m:sub>
        </m:sSub>
        <m:r>
          <w:rPr>
            <w:rFonts w:ascii="Cambria Math" w:hAnsi="Cambria Math" w:cstheme="minorHAnsi"/>
            <w:szCs w:val="24"/>
          </w:rPr>
          <m:t>=</m:t>
        </m:r>
        <m:d>
          <m:dPr>
            <m:begChr m:val="["/>
            <m:endChr m:val="]"/>
            <m:ctrlPr>
              <w:rPr>
                <w:rFonts w:ascii="Cambria Math" w:hAnsi="Cambria Math" w:cstheme="minorHAnsi"/>
                <w:i/>
                <w:szCs w:val="24"/>
              </w:rPr>
            </m:ctrlPr>
          </m:dPr>
          <m:e>
            <m:r>
              <w:rPr>
                <w:rFonts w:ascii="Cambria Math" w:hAnsi="Cambria Math" w:cstheme="minorHAnsi"/>
                <w:szCs w:val="24"/>
              </w:rPr>
              <m:t>1,1</m:t>
            </m:r>
          </m:e>
        </m:d>
      </m:oMath>
      <w:r w:rsidRPr="006D44B5">
        <w:rPr>
          <w:rFonts w:asciiTheme="minorHAnsi" w:hAnsiTheme="minorHAnsi" w:cstheme="minorHAnsi"/>
          <w:szCs w:val="24"/>
        </w:rPr>
        <w:t xml:space="preserve"> a </w:t>
      </w:r>
      <m:oMath>
        <m:sSub>
          <m:sSubPr>
            <m:ctrlPr>
              <w:rPr>
                <w:rFonts w:ascii="Cambria Math" w:hAnsi="Cambria Math" w:cstheme="minorHAnsi"/>
                <w:i/>
                <w:szCs w:val="24"/>
              </w:rPr>
            </m:ctrlPr>
          </m:sSubPr>
          <m:e>
            <m:r>
              <w:rPr>
                <w:rFonts w:ascii="Cambria Math" w:hAnsi="Cambria Math" w:cstheme="minorHAnsi"/>
                <w:szCs w:val="24"/>
              </w:rPr>
              <m:t>O</m:t>
            </m:r>
          </m:e>
          <m:sub>
            <m:sSup>
              <m:sSupPr>
                <m:ctrlPr>
                  <w:rPr>
                    <w:rFonts w:ascii="Cambria Math" w:hAnsi="Cambria Math" w:cstheme="minorHAnsi"/>
                    <w:i/>
                    <w:szCs w:val="24"/>
                  </w:rPr>
                </m:ctrlPr>
              </m:sSupPr>
              <m:e>
                <m:r>
                  <w:rPr>
                    <w:rFonts w:ascii="Cambria Math" w:hAnsi="Cambria Math" w:cstheme="minorHAnsi"/>
                    <w:szCs w:val="24"/>
                  </w:rPr>
                  <m:t>L</m:t>
                </m:r>
              </m:e>
              <m:sup>
                <m:r>
                  <w:rPr>
                    <w:rFonts w:ascii="Cambria Math" w:hAnsi="Cambria Math" w:cstheme="minorHAnsi"/>
                    <w:szCs w:val="24"/>
                  </w:rPr>
                  <m:t>I</m:t>
                </m:r>
              </m:sup>
            </m:sSup>
          </m:sub>
        </m:sSub>
        <m:r>
          <w:rPr>
            <w:rFonts w:ascii="Cambria Math" w:hAnsi="Cambria Math" w:cstheme="minorHAnsi"/>
            <w:szCs w:val="24"/>
          </w:rPr>
          <m:t>=</m:t>
        </m:r>
        <m:d>
          <m:dPr>
            <m:begChr m:val="["/>
            <m:endChr m:val="]"/>
            <m:ctrlPr>
              <w:rPr>
                <w:rFonts w:ascii="Cambria Math" w:hAnsi="Cambria Math" w:cstheme="minorHAnsi"/>
                <w:i/>
                <w:szCs w:val="24"/>
              </w:rPr>
            </m:ctrlPr>
          </m:dPr>
          <m:e>
            <m:r>
              <w:rPr>
                <w:rFonts w:ascii="Cambria Math" w:hAnsi="Cambria Math" w:cstheme="minorHAnsi"/>
                <w:szCs w:val="24"/>
              </w:rPr>
              <m:t>0,0</m:t>
            </m:r>
          </m:e>
        </m:d>
        <m:r>
          <w:rPr>
            <w:rFonts w:ascii="Cambria Math" w:hAnsi="Cambria Math" w:cstheme="minorHAnsi"/>
            <w:szCs w:val="24"/>
          </w:rPr>
          <m:t>,</m:t>
        </m:r>
      </m:oMath>
      <w:r w:rsidRPr="006D44B5">
        <w:rPr>
          <w:rFonts w:asciiTheme="minorHAnsi" w:hAnsiTheme="minorHAnsi" w:cstheme="minorHAnsi"/>
          <w:szCs w:val="24"/>
        </w:rPr>
        <w:t xml:space="preserve"> to wierzchołek i odpowiednio na dole (</w:t>
      </w:r>
      <w:r w:rsidRPr="006D44B5">
        <w:rPr>
          <w:rFonts w:asciiTheme="minorHAnsi" w:hAnsiTheme="minorHAnsi" w:cstheme="minorHAnsi"/>
          <w:i/>
          <w:szCs w:val="24"/>
        </w:rPr>
        <w:t>L</w:t>
      </w:r>
      <w:r w:rsidRPr="006D44B5">
        <w:rPr>
          <w:rFonts w:asciiTheme="minorHAnsi" w:hAnsiTheme="minorHAnsi" w:cstheme="minorHAnsi"/>
          <w:i/>
          <w:szCs w:val="24"/>
          <w:vertAlign w:val="superscript"/>
        </w:rPr>
        <w:t>I</w:t>
      </w:r>
      <w:r w:rsidRPr="006D44B5">
        <w:rPr>
          <w:rFonts w:asciiTheme="minorHAnsi" w:hAnsiTheme="minorHAnsi" w:cstheme="minorHAnsi"/>
          <w:i/>
          <w:szCs w:val="24"/>
        </w:rPr>
        <w:t xml:space="preserve">, </w:t>
      </w:r>
      <m:oMath>
        <m:sSub>
          <m:sSubPr>
            <m:ctrlPr>
              <w:rPr>
                <w:rFonts w:ascii="Cambria Math" w:hAnsi="Cambria Math" w:cstheme="minorHAnsi"/>
                <w:i/>
                <w:szCs w:val="24"/>
              </w:rPr>
            </m:ctrlPr>
          </m:sSubPr>
          <m:e>
            <m:r>
              <w:rPr>
                <w:rFonts w:ascii="Cambria Math" w:hAnsi="Cambria Math" w:cstheme="minorHAnsi"/>
                <w:szCs w:val="24"/>
              </w:rPr>
              <m:t>≤</m:t>
            </m:r>
          </m:e>
          <m:sub>
            <m:r>
              <w:rPr>
                <w:rFonts w:ascii="Cambria Math" w:hAnsi="Cambria Math" w:cstheme="minorHAnsi"/>
                <w:szCs w:val="24"/>
              </w:rPr>
              <m:t>2</m:t>
            </m:r>
          </m:sub>
        </m:sSub>
      </m:oMath>
      <w:r w:rsidRPr="006D44B5">
        <w:rPr>
          <w:rFonts w:asciiTheme="minorHAnsi" w:hAnsiTheme="minorHAnsi" w:cstheme="minorHAnsi"/>
          <w:szCs w:val="24"/>
        </w:rPr>
        <w:t xml:space="preserve">). </w:t>
      </w:r>
    </w:p>
    <w:p w:rsidR="00EF6BCA" w:rsidRPr="006D44B5" w:rsidRDefault="00EF6BCA" w:rsidP="006D44B5">
      <w:pPr>
        <w:spacing w:line="360" w:lineRule="auto"/>
        <w:ind w:left="0" w:firstLine="0"/>
        <w:rPr>
          <w:rFonts w:asciiTheme="minorHAnsi" w:hAnsiTheme="minorHAnsi" w:cstheme="minorHAnsi"/>
          <w:szCs w:val="24"/>
        </w:rPr>
      </w:pPr>
      <w:r w:rsidRPr="006D44B5">
        <w:rPr>
          <w:rFonts w:asciiTheme="minorHAnsi" w:hAnsiTheme="minorHAnsi" w:cstheme="minorHAnsi"/>
          <w:szCs w:val="24"/>
        </w:rPr>
        <w:t xml:space="preserve">W  wielu przypadkach porządek częściowy musi zostać rozszerzony do porządku liniowego, taka relacja nazywana jest porządkiem dopuszczalnym o czym mówi poniższe twierdzenie: </w:t>
      </w:r>
    </w:p>
    <w:p w:rsidR="00EF6BCA" w:rsidRPr="006D44B5" w:rsidRDefault="00EF6BCA" w:rsidP="006D44B5">
      <w:pPr>
        <w:spacing w:line="360" w:lineRule="auto"/>
        <w:ind w:left="0" w:firstLine="0"/>
        <w:rPr>
          <w:rFonts w:asciiTheme="minorHAnsi" w:hAnsiTheme="minorHAnsi" w:cstheme="minorHAnsi"/>
          <w:szCs w:val="24"/>
        </w:rPr>
      </w:pPr>
      <w:r w:rsidRPr="006D44B5">
        <w:rPr>
          <w:rFonts w:asciiTheme="minorHAnsi" w:hAnsiTheme="minorHAnsi" w:cstheme="minorHAnsi"/>
          <w:szCs w:val="24"/>
        </w:rPr>
        <w:t xml:space="preserve">Niech </w:t>
      </w:r>
      <m:oMath>
        <m:r>
          <w:rPr>
            <w:rFonts w:ascii="Cambria Math" w:hAnsi="Cambria Math" w:cstheme="minorHAnsi"/>
            <w:szCs w:val="24"/>
          </w:rPr>
          <m:t>ψ, υ :</m:t>
        </m:r>
        <m:sSup>
          <m:sSupPr>
            <m:ctrlPr>
              <w:rPr>
                <w:rFonts w:ascii="Cambria Math" w:hAnsi="Cambria Math" w:cstheme="minorHAnsi"/>
                <w:i/>
                <w:szCs w:val="24"/>
              </w:rPr>
            </m:ctrlPr>
          </m:sSupPr>
          <m:e>
            <m:d>
              <m:dPr>
                <m:begChr m:val="["/>
                <m:endChr m:val="]"/>
                <m:ctrlPr>
                  <w:rPr>
                    <w:rFonts w:ascii="Cambria Math" w:hAnsi="Cambria Math" w:cstheme="minorHAnsi"/>
                    <w:i/>
                    <w:szCs w:val="24"/>
                  </w:rPr>
                </m:ctrlPr>
              </m:dPr>
              <m:e>
                <m:r>
                  <w:rPr>
                    <w:rFonts w:ascii="Cambria Math" w:hAnsi="Cambria Math" w:cstheme="minorHAnsi"/>
                    <w:szCs w:val="24"/>
                  </w:rPr>
                  <m:t>0,1</m:t>
                </m:r>
              </m:e>
            </m:d>
          </m:e>
          <m:sup>
            <m:r>
              <w:rPr>
                <w:rFonts w:ascii="Cambria Math" w:hAnsi="Cambria Math" w:cstheme="minorHAnsi"/>
                <w:szCs w:val="24"/>
              </w:rPr>
              <m:t>2</m:t>
            </m:r>
          </m:sup>
        </m:sSup>
        <m:r>
          <w:rPr>
            <w:rFonts w:ascii="Cambria Math" w:hAnsi="Cambria Math" w:cstheme="minorHAnsi"/>
            <w:szCs w:val="24"/>
          </w:rPr>
          <m:t>→[0,1]</m:t>
        </m:r>
      </m:oMath>
      <w:r w:rsidRPr="006D44B5">
        <w:rPr>
          <w:rFonts w:asciiTheme="minorHAnsi" w:hAnsiTheme="minorHAnsi" w:cstheme="minorHAnsi"/>
          <w:szCs w:val="24"/>
        </w:rPr>
        <w:t xml:space="preserve"> będzie ciągłą funkcją agregacji, która dla wszystkich </w:t>
      </w:r>
      <m:oMath>
        <m:r>
          <w:rPr>
            <w:rFonts w:ascii="Cambria Math" w:hAnsi="Cambria Math" w:cstheme="minorHAnsi"/>
            <w:szCs w:val="24"/>
          </w:rPr>
          <m:t>p=</m:t>
        </m:r>
        <m:bar>
          <m:barPr>
            <m:ctrlPr>
              <w:rPr>
                <w:rFonts w:ascii="Cambria Math" w:hAnsi="Cambria Math" w:cstheme="minorHAnsi"/>
                <w:i/>
                <w:szCs w:val="24"/>
              </w:rPr>
            </m:ctrlPr>
          </m:barPr>
          <m:e>
            <m:r>
              <w:rPr>
                <w:rFonts w:ascii="Cambria Math" w:hAnsi="Cambria Math" w:cstheme="minorHAnsi"/>
                <w:szCs w:val="24"/>
              </w:rPr>
              <m:t>p</m:t>
            </m:r>
          </m:e>
        </m:bar>
        <m:r>
          <w:rPr>
            <w:rFonts w:ascii="Cambria Math" w:hAnsi="Cambria Math" w:cstheme="minorHAnsi"/>
            <w:szCs w:val="24"/>
          </w:rPr>
          <m:t>,</m:t>
        </m:r>
        <m:bar>
          <m:barPr>
            <m:pos m:val="top"/>
            <m:ctrlPr>
              <w:rPr>
                <w:rFonts w:ascii="Cambria Math" w:hAnsi="Cambria Math" w:cstheme="minorHAnsi"/>
                <w:i/>
                <w:szCs w:val="24"/>
              </w:rPr>
            </m:ctrlPr>
          </m:barPr>
          <m:e>
            <m:r>
              <w:rPr>
                <w:rFonts w:ascii="Cambria Math" w:hAnsi="Cambria Math" w:cstheme="minorHAnsi"/>
                <w:szCs w:val="24"/>
              </w:rPr>
              <m:t>p</m:t>
            </m:r>
          </m:e>
        </m:bar>
      </m:oMath>
      <w:r w:rsidRPr="006D44B5">
        <w:rPr>
          <w:rFonts w:asciiTheme="minorHAnsi" w:hAnsiTheme="minorHAnsi" w:cstheme="minorHAnsi"/>
          <w:szCs w:val="24"/>
        </w:rPr>
        <w:t xml:space="preserve">, </w:t>
      </w:r>
      <m:oMath>
        <m:r>
          <w:rPr>
            <w:rFonts w:ascii="Cambria Math" w:hAnsi="Cambria Math" w:cstheme="minorHAnsi"/>
            <w:szCs w:val="24"/>
          </w:rPr>
          <m:t>q=</m:t>
        </m:r>
        <m:bar>
          <m:barPr>
            <m:ctrlPr>
              <w:rPr>
                <w:rFonts w:ascii="Cambria Math" w:hAnsi="Cambria Math" w:cstheme="minorHAnsi"/>
                <w:i/>
                <w:szCs w:val="24"/>
              </w:rPr>
            </m:ctrlPr>
          </m:barPr>
          <m:e>
            <m:r>
              <w:rPr>
                <w:rFonts w:ascii="Cambria Math" w:hAnsi="Cambria Math" w:cstheme="minorHAnsi"/>
                <w:szCs w:val="24"/>
              </w:rPr>
              <m:t>q</m:t>
            </m:r>
          </m:e>
        </m:bar>
        <m:r>
          <w:rPr>
            <w:rFonts w:ascii="Cambria Math" w:hAnsi="Cambria Math" w:cstheme="minorHAnsi"/>
            <w:szCs w:val="24"/>
          </w:rPr>
          <m:t>,</m:t>
        </m:r>
        <m:bar>
          <m:barPr>
            <m:pos m:val="top"/>
            <m:ctrlPr>
              <w:rPr>
                <w:rFonts w:ascii="Cambria Math" w:hAnsi="Cambria Math" w:cstheme="minorHAnsi"/>
                <w:i/>
                <w:szCs w:val="24"/>
              </w:rPr>
            </m:ctrlPr>
          </m:barPr>
          <m:e>
            <m:r>
              <w:rPr>
                <w:rFonts w:ascii="Cambria Math" w:hAnsi="Cambria Math" w:cstheme="minorHAnsi"/>
                <w:szCs w:val="24"/>
              </w:rPr>
              <m:t>q</m:t>
            </m:r>
          </m:e>
        </m:bar>
      </m:oMath>
      <w:r w:rsidRPr="006D44B5">
        <w:rPr>
          <w:rFonts w:asciiTheme="minorHAnsi" w:hAnsiTheme="minorHAnsi" w:cstheme="minorHAnsi"/>
          <w:szCs w:val="24"/>
        </w:rPr>
        <w:t xml:space="preserve">, równości </w:t>
      </w:r>
      <m:oMath>
        <m:r>
          <w:rPr>
            <w:rFonts w:ascii="Cambria Math" w:hAnsi="Cambria Math" w:cstheme="minorHAnsi"/>
            <w:szCs w:val="24"/>
          </w:rPr>
          <m:t>ψ</m:t>
        </m:r>
        <m:d>
          <m:dPr>
            <m:ctrlPr>
              <w:rPr>
                <w:rFonts w:ascii="Cambria Math" w:hAnsi="Cambria Math" w:cstheme="minorHAnsi"/>
                <w:i/>
                <w:szCs w:val="24"/>
              </w:rPr>
            </m:ctrlPr>
          </m:dPr>
          <m:e>
            <m:bar>
              <m:barPr>
                <m:ctrlPr>
                  <w:rPr>
                    <w:rFonts w:ascii="Cambria Math" w:hAnsi="Cambria Math" w:cstheme="minorHAnsi"/>
                    <w:i/>
                    <w:szCs w:val="24"/>
                  </w:rPr>
                </m:ctrlPr>
              </m:barPr>
              <m:e>
                <m:r>
                  <w:rPr>
                    <w:rFonts w:ascii="Cambria Math" w:hAnsi="Cambria Math" w:cstheme="minorHAnsi"/>
                    <w:szCs w:val="24"/>
                  </w:rPr>
                  <m:t>p</m:t>
                </m:r>
              </m:e>
            </m:bar>
            <m:r>
              <w:rPr>
                <w:rFonts w:ascii="Cambria Math" w:hAnsi="Cambria Math" w:cstheme="minorHAnsi"/>
                <w:szCs w:val="24"/>
              </w:rPr>
              <m:t>,</m:t>
            </m:r>
            <m:bar>
              <m:barPr>
                <m:pos m:val="top"/>
                <m:ctrlPr>
                  <w:rPr>
                    <w:rFonts w:ascii="Cambria Math" w:hAnsi="Cambria Math" w:cstheme="minorHAnsi"/>
                    <w:i/>
                    <w:szCs w:val="24"/>
                  </w:rPr>
                </m:ctrlPr>
              </m:barPr>
              <m:e>
                <m:r>
                  <w:rPr>
                    <w:rFonts w:ascii="Cambria Math" w:hAnsi="Cambria Math" w:cstheme="minorHAnsi"/>
                    <w:szCs w:val="24"/>
                  </w:rPr>
                  <m:t>p</m:t>
                </m:r>
              </m:e>
            </m:bar>
          </m:e>
        </m:d>
        <m:r>
          <w:rPr>
            <w:rFonts w:ascii="Cambria Math" w:hAnsi="Cambria Math" w:cstheme="minorHAnsi"/>
            <w:szCs w:val="24"/>
          </w:rPr>
          <m:t>= ψ</m:t>
        </m:r>
        <m:d>
          <m:dPr>
            <m:ctrlPr>
              <w:rPr>
                <w:rFonts w:ascii="Cambria Math" w:hAnsi="Cambria Math" w:cstheme="minorHAnsi"/>
                <w:i/>
                <w:szCs w:val="24"/>
              </w:rPr>
            </m:ctrlPr>
          </m:dPr>
          <m:e>
            <m:bar>
              <m:barPr>
                <m:ctrlPr>
                  <w:rPr>
                    <w:rFonts w:ascii="Cambria Math" w:hAnsi="Cambria Math" w:cstheme="minorHAnsi"/>
                    <w:i/>
                    <w:szCs w:val="24"/>
                  </w:rPr>
                </m:ctrlPr>
              </m:barPr>
              <m:e>
                <m:r>
                  <w:rPr>
                    <w:rFonts w:ascii="Cambria Math" w:hAnsi="Cambria Math" w:cstheme="minorHAnsi"/>
                    <w:szCs w:val="24"/>
                  </w:rPr>
                  <m:t>q</m:t>
                </m:r>
              </m:e>
            </m:bar>
            <m:r>
              <w:rPr>
                <w:rFonts w:ascii="Cambria Math" w:hAnsi="Cambria Math" w:cstheme="minorHAnsi"/>
                <w:szCs w:val="24"/>
              </w:rPr>
              <m:t>,</m:t>
            </m:r>
            <m:bar>
              <m:barPr>
                <m:pos m:val="top"/>
                <m:ctrlPr>
                  <w:rPr>
                    <w:rFonts w:ascii="Cambria Math" w:hAnsi="Cambria Math" w:cstheme="minorHAnsi"/>
                    <w:i/>
                    <w:szCs w:val="24"/>
                  </w:rPr>
                </m:ctrlPr>
              </m:barPr>
              <m:e>
                <m:r>
                  <w:rPr>
                    <w:rFonts w:ascii="Cambria Math" w:hAnsi="Cambria Math" w:cstheme="minorHAnsi"/>
                    <w:szCs w:val="24"/>
                  </w:rPr>
                  <m:t>q</m:t>
                </m:r>
              </m:e>
            </m:bar>
          </m:e>
        </m:d>
      </m:oMath>
      <w:r w:rsidRPr="006D44B5">
        <w:rPr>
          <w:rFonts w:asciiTheme="minorHAnsi" w:hAnsiTheme="minorHAnsi" w:cstheme="minorHAnsi"/>
          <w:szCs w:val="24"/>
        </w:rPr>
        <w:t xml:space="preserve"> zachowują p = q. Jeżeli rząd </w:t>
      </w:r>
      <m:oMath>
        <m:sSub>
          <m:sSubPr>
            <m:ctrlPr>
              <w:rPr>
                <w:rFonts w:ascii="Cambria Math" w:hAnsi="Cambria Math" w:cstheme="minorHAnsi"/>
                <w:i/>
                <w:szCs w:val="24"/>
              </w:rPr>
            </m:ctrlPr>
          </m:sSubPr>
          <m:e>
            <m:r>
              <w:rPr>
                <w:rFonts w:ascii="Cambria Math" w:hAnsi="Cambria Math" w:cstheme="minorHAnsi"/>
                <w:szCs w:val="24"/>
              </w:rPr>
              <m:t>≤</m:t>
            </m:r>
          </m:e>
          <m:sub>
            <m:r>
              <w:rPr>
                <w:rFonts w:ascii="Cambria Math" w:hAnsi="Cambria Math" w:cstheme="minorHAnsi"/>
                <w:szCs w:val="24"/>
              </w:rPr>
              <m:t xml:space="preserve">ψ, υ </m:t>
            </m:r>
          </m:sub>
        </m:sSub>
      </m:oMath>
      <w:r w:rsidRPr="006D44B5">
        <w:rPr>
          <w:rFonts w:asciiTheme="minorHAnsi" w:hAnsiTheme="minorHAnsi" w:cstheme="minorHAnsi"/>
          <w:szCs w:val="24"/>
        </w:rPr>
        <w:t xml:space="preserve"> na </w:t>
      </w:r>
      <w:r w:rsidRPr="006D44B5">
        <w:rPr>
          <w:rFonts w:asciiTheme="minorHAnsi" w:hAnsiTheme="minorHAnsi" w:cstheme="minorHAnsi"/>
          <w:i/>
          <w:szCs w:val="24"/>
        </w:rPr>
        <w:t>L</w:t>
      </w:r>
      <w:r w:rsidRPr="006D44B5">
        <w:rPr>
          <w:rFonts w:asciiTheme="minorHAnsi" w:hAnsiTheme="minorHAnsi" w:cstheme="minorHAnsi"/>
          <w:i/>
          <w:szCs w:val="24"/>
          <w:vertAlign w:val="superscript"/>
        </w:rPr>
        <w:t>I</w:t>
      </w:r>
      <w:r w:rsidRPr="006D44B5">
        <w:rPr>
          <w:rFonts w:asciiTheme="minorHAnsi" w:hAnsiTheme="minorHAnsi" w:cstheme="minorHAnsi"/>
          <w:i/>
          <w:szCs w:val="24"/>
        </w:rPr>
        <w:t xml:space="preserve"> </w:t>
      </w:r>
      <w:r w:rsidRPr="006D44B5">
        <w:rPr>
          <w:rFonts w:asciiTheme="minorHAnsi" w:hAnsiTheme="minorHAnsi" w:cstheme="minorHAnsi"/>
          <w:szCs w:val="24"/>
        </w:rPr>
        <w:t>określany jest przez:</w:t>
      </w:r>
    </w:p>
    <w:p w:rsidR="00EF6BCA" w:rsidRPr="006D44B5" w:rsidRDefault="00EF6BCA" w:rsidP="006D44B5">
      <w:pPr>
        <w:spacing w:line="360" w:lineRule="auto"/>
        <w:ind w:left="0" w:firstLine="0"/>
        <w:rPr>
          <w:rFonts w:asciiTheme="minorHAnsi" w:hAnsiTheme="minorHAnsi" w:cstheme="minorHAnsi"/>
          <w:szCs w:val="24"/>
        </w:rPr>
      </w:pPr>
      <m:oMathPara>
        <m:oMath>
          <m:r>
            <w:rPr>
              <w:rFonts w:ascii="Cambria Math" w:hAnsi="Cambria Math" w:cstheme="minorHAnsi"/>
              <w:szCs w:val="24"/>
            </w:rPr>
            <m:t xml:space="preserve">p </m:t>
          </m:r>
          <m:sSub>
            <m:sSubPr>
              <m:ctrlPr>
                <w:rPr>
                  <w:rFonts w:ascii="Cambria Math" w:hAnsi="Cambria Math" w:cstheme="minorHAnsi"/>
                  <w:i/>
                  <w:szCs w:val="24"/>
                </w:rPr>
              </m:ctrlPr>
            </m:sSubPr>
            <m:e>
              <m:r>
                <w:rPr>
                  <w:rFonts w:ascii="Cambria Math" w:hAnsi="Cambria Math" w:cstheme="minorHAnsi"/>
                  <w:szCs w:val="24"/>
                </w:rPr>
                <m:t>≤</m:t>
              </m:r>
            </m:e>
            <m:sub>
              <m:r>
                <w:rPr>
                  <w:rFonts w:ascii="Cambria Math" w:hAnsi="Cambria Math" w:cstheme="minorHAnsi"/>
                  <w:szCs w:val="24"/>
                </w:rPr>
                <m:t xml:space="preserve">ψ, υ </m:t>
              </m:r>
            </m:sub>
          </m:sSub>
          <m:r>
            <w:rPr>
              <w:rFonts w:ascii="Cambria Math" w:hAnsi="Cambria Math" w:cstheme="minorHAnsi"/>
              <w:szCs w:val="24"/>
            </w:rPr>
            <m:t>q ⇔ ψ</m:t>
          </m:r>
          <m:d>
            <m:dPr>
              <m:ctrlPr>
                <w:rPr>
                  <w:rFonts w:ascii="Cambria Math" w:hAnsi="Cambria Math" w:cstheme="minorHAnsi"/>
                  <w:i/>
                  <w:szCs w:val="24"/>
                </w:rPr>
              </m:ctrlPr>
            </m:dPr>
            <m:e>
              <m:bar>
                <m:barPr>
                  <m:ctrlPr>
                    <w:rPr>
                      <w:rFonts w:ascii="Cambria Math" w:hAnsi="Cambria Math" w:cstheme="minorHAnsi"/>
                      <w:i/>
                      <w:szCs w:val="24"/>
                    </w:rPr>
                  </m:ctrlPr>
                </m:barPr>
                <m:e>
                  <m:r>
                    <w:rPr>
                      <w:rFonts w:ascii="Cambria Math" w:hAnsi="Cambria Math" w:cstheme="minorHAnsi"/>
                      <w:szCs w:val="24"/>
                    </w:rPr>
                    <m:t>p</m:t>
                  </m:r>
                </m:e>
              </m:bar>
              <m:r>
                <w:rPr>
                  <w:rFonts w:ascii="Cambria Math" w:hAnsi="Cambria Math" w:cstheme="minorHAnsi"/>
                  <w:szCs w:val="24"/>
                </w:rPr>
                <m:t>,</m:t>
              </m:r>
              <m:bar>
                <m:barPr>
                  <m:pos m:val="top"/>
                  <m:ctrlPr>
                    <w:rPr>
                      <w:rFonts w:ascii="Cambria Math" w:hAnsi="Cambria Math" w:cstheme="minorHAnsi"/>
                      <w:i/>
                      <w:szCs w:val="24"/>
                    </w:rPr>
                  </m:ctrlPr>
                </m:barPr>
                <m:e>
                  <m:r>
                    <w:rPr>
                      <w:rFonts w:ascii="Cambria Math" w:hAnsi="Cambria Math" w:cstheme="minorHAnsi"/>
                      <w:szCs w:val="24"/>
                    </w:rPr>
                    <m:t>p</m:t>
                  </m:r>
                </m:e>
              </m:bar>
            </m:e>
          </m:d>
          <m:r>
            <w:rPr>
              <w:rFonts w:ascii="Cambria Math" w:hAnsi="Cambria Math" w:cstheme="minorHAnsi"/>
              <w:szCs w:val="24"/>
            </w:rPr>
            <m:t>&lt; ψ</m:t>
          </m:r>
          <m:d>
            <m:dPr>
              <m:ctrlPr>
                <w:rPr>
                  <w:rFonts w:ascii="Cambria Math" w:hAnsi="Cambria Math" w:cstheme="minorHAnsi"/>
                  <w:i/>
                  <w:szCs w:val="24"/>
                </w:rPr>
              </m:ctrlPr>
            </m:dPr>
            <m:e>
              <m:bar>
                <m:barPr>
                  <m:ctrlPr>
                    <w:rPr>
                      <w:rFonts w:ascii="Cambria Math" w:hAnsi="Cambria Math" w:cstheme="minorHAnsi"/>
                      <w:i/>
                      <w:szCs w:val="24"/>
                    </w:rPr>
                  </m:ctrlPr>
                </m:barPr>
                <m:e>
                  <m:r>
                    <w:rPr>
                      <w:rFonts w:ascii="Cambria Math" w:hAnsi="Cambria Math" w:cstheme="minorHAnsi"/>
                      <w:szCs w:val="24"/>
                    </w:rPr>
                    <m:t>q</m:t>
                  </m:r>
                </m:e>
              </m:bar>
              <m:r>
                <w:rPr>
                  <w:rFonts w:ascii="Cambria Math" w:hAnsi="Cambria Math" w:cstheme="minorHAnsi"/>
                  <w:szCs w:val="24"/>
                </w:rPr>
                <m:t>,</m:t>
              </m:r>
              <m:bar>
                <m:barPr>
                  <m:pos m:val="top"/>
                  <m:ctrlPr>
                    <w:rPr>
                      <w:rFonts w:ascii="Cambria Math" w:hAnsi="Cambria Math" w:cstheme="minorHAnsi"/>
                      <w:i/>
                      <w:szCs w:val="24"/>
                    </w:rPr>
                  </m:ctrlPr>
                </m:barPr>
                <m:e>
                  <m:r>
                    <w:rPr>
                      <w:rFonts w:ascii="Cambria Math" w:hAnsi="Cambria Math" w:cstheme="minorHAnsi"/>
                      <w:szCs w:val="24"/>
                    </w:rPr>
                    <m:t>q</m:t>
                  </m:r>
                </m:e>
              </m:bar>
            </m:e>
          </m:d>
          <m:r>
            <w:rPr>
              <w:rFonts w:ascii="Cambria Math" w:hAnsi="Cambria Math" w:cstheme="minorHAnsi"/>
              <w:szCs w:val="24"/>
            </w:rPr>
            <m:t xml:space="preserve"> </m:t>
          </m:r>
        </m:oMath>
      </m:oMathPara>
    </w:p>
    <w:p w:rsidR="00EF6BCA" w:rsidRPr="006D44B5" w:rsidRDefault="00EF6BCA" w:rsidP="006D44B5">
      <w:pPr>
        <w:spacing w:line="360" w:lineRule="auto"/>
        <w:ind w:left="0" w:firstLine="0"/>
        <w:rPr>
          <w:rFonts w:asciiTheme="minorHAnsi" w:hAnsiTheme="minorHAnsi" w:cstheme="minorHAnsi"/>
          <w:szCs w:val="24"/>
        </w:rPr>
      </w:pPr>
      <m:oMathPara>
        <m:oMath>
          <m:r>
            <w:rPr>
              <w:rFonts w:ascii="Cambria Math" w:hAnsi="Cambria Math" w:cstheme="minorHAnsi"/>
              <w:szCs w:val="24"/>
            </w:rPr>
            <m:t xml:space="preserve">lub </m:t>
          </m:r>
        </m:oMath>
      </m:oMathPara>
    </w:p>
    <w:p w:rsidR="00EF6BCA" w:rsidRPr="006D44B5" w:rsidRDefault="00EF6BCA" w:rsidP="006D44B5">
      <w:pPr>
        <w:spacing w:line="360" w:lineRule="auto"/>
        <w:ind w:left="0" w:firstLine="0"/>
        <w:jc w:val="center"/>
        <w:rPr>
          <w:rFonts w:asciiTheme="minorHAnsi" w:hAnsiTheme="minorHAnsi" w:cstheme="minorHAnsi"/>
          <w:szCs w:val="24"/>
        </w:rPr>
      </w:pPr>
      <m:oMath>
        <m:r>
          <w:rPr>
            <w:rFonts w:ascii="Cambria Math" w:hAnsi="Cambria Math" w:cstheme="minorHAnsi"/>
            <w:szCs w:val="24"/>
          </w:rPr>
          <m:t>(ψ</m:t>
        </m:r>
        <m:d>
          <m:dPr>
            <m:ctrlPr>
              <w:rPr>
                <w:rFonts w:ascii="Cambria Math" w:hAnsi="Cambria Math" w:cstheme="minorHAnsi"/>
                <w:i/>
                <w:szCs w:val="24"/>
              </w:rPr>
            </m:ctrlPr>
          </m:dPr>
          <m:e>
            <m:bar>
              <m:barPr>
                <m:ctrlPr>
                  <w:rPr>
                    <w:rFonts w:ascii="Cambria Math" w:hAnsi="Cambria Math" w:cstheme="minorHAnsi"/>
                    <w:i/>
                    <w:szCs w:val="24"/>
                  </w:rPr>
                </m:ctrlPr>
              </m:barPr>
              <m:e>
                <m:r>
                  <w:rPr>
                    <w:rFonts w:ascii="Cambria Math" w:hAnsi="Cambria Math" w:cstheme="minorHAnsi"/>
                    <w:szCs w:val="24"/>
                  </w:rPr>
                  <m:t>p</m:t>
                </m:r>
              </m:e>
            </m:bar>
            <m:r>
              <w:rPr>
                <w:rFonts w:ascii="Cambria Math" w:hAnsi="Cambria Math" w:cstheme="minorHAnsi"/>
                <w:szCs w:val="24"/>
              </w:rPr>
              <m:t>,</m:t>
            </m:r>
            <m:bar>
              <m:barPr>
                <m:pos m:val="top"/>
                <m:ctrlPr>
                  <w:rPr>
                    <w:rFonts w:ascii="Cambria Math" w:hAnsi="Cambria Math" w:cstheme="minorHAnsi"/>
                    <w:i/>
                    <w:szCs w:val="24"/>
                  </w:rPr>
                </m:ctrlPr>
              </m:barPr>
              <m:e>
                <m:r>
                  <w:rPr>
                    <w:rFonts w:ascii="Cambria Math" w:hAnsi="Cambria Math" w:cstheme="minorHAnsi"/>
                    <w:szCs w:val="24"/>
                  </w:rPr>
                  <m:t>p</m:t>
                </m:r>
              </m:e>
            </m:bar>
          </m:e>
        </m:d>
        <m:r>
          <w:rPr>
            <w:rFonts w:ascii="Cambria Math" w:hAnsi="Cambria Math" w:cstheme="minorHAnsi"/>
            <w:szCs w:val="24"/>
          </w:rPr>
          <m:t>= ψ</m:t>
        </m:r>
        <m:d>
          <m:dPr>
            <m:ctrlPr>
              <w:rPr>
                <w:rFonts w:ascii="Cambria Math" w:hAnsi="Cambria Math" w:cstheme="minorHAnsi"/>
                <w:i/>
                <w:szCs w:val="24"/>
              </w:rPr>
            </m:ctrlPr>
          </m:dPr>
          <m:e>
            <m:bar>
              <m:barPr>
                <m:ctrlPr>
                  <w:rPr>
                    <w:rFonts w:ascii="Cambria Math" w:hAnsi="Cambria Math" w:cstheme="minorHAnsi"/>
                    <w:i/>
                    <w:szCs w:val="24"/>
                  </w:rPr>
                </m:ctrlPr>
              </m:barPr>
              <m:e>
                <m:r>
                  <w:rPr>
                    <w:rFonts w:ascii="Cambria Math" w:hAnsi="Cambria Math" w:cstheme="minorHAnsi"/>
                    <w:szCs w:val="24"/>
                  </w:rPr>
                  <m:t>q</m:t>
                </m:r>
              </m:e>
            </m:bar>
            <m:r>
              <w:rPr>
                <w:rFonts w:ascii="Cambria Math" w:hAnsi="Cambria Math" w:cstheme="minorHAnsi"/>
                <w:szCs w:val="24"/>
              </w:rPr>
              <m:t>,</m:t>
            </m:r>
            <m:bar>
              <m:barPr>
                <m:pos m:val="top"/>
                <m:ctrlPr>
                  <w:rPr>
                    <w:rFonts w:ascii="Cambria Math" w:hAnsi="Cambria Math" w:cstheme="minorHAnsi"/>
                    <w:i/>
                    <w:szCs w:val="24"/>
                  </w:rPr>
                </m:ctrlPr>
              </m:barPr>
              <m:e>
                <m:r>
                  <w:rPr>
                    <w:rFonts w:ascii="Cambria Math" w:hAnsi="Cambria Math" w:cstheme="minorHAnsi"/>
                    <w:szCs w:val="24"/>
                  </w:rPr>
                  <m:t>q</m:t>
                </m:r>
              </m:e>
            </m:bar>
          </m:e>
        </m:d>
        <m:r>
          <w:rPr>
            <w:rFonts w:ascii="Cambria Math" w:hAnsi="Cambria Math" w:cstheme="minorHAnsi"/>
            <w:szCs w:val="24"/>
          </w:rPr>
          <m:t xml:space="preserve"> i υ</m:t>
        </m:r>
        <m:d>
          <m:dPr>
            <m:ctrlPr>
              <w:rPr>
                <w:rFonts w:ascii="Cambria Math" w:hAnsi="Cambria Math" w:cstheme="minorHAnsi"/>
                <w:i/>
                <w:szCs w:val="24"/>
              </w:rPr>
            </m:ctrlPr>
          </m:dPr>
          <m:e>
            <m:bar>
              <m:barPr>
                <m:ctrlPr>
                  <w:rPr>
                    <w:rFonts w:ascii="Cambria Math" w:hAnsi="Cambria Math" w:cstheme="minorHAnsi"/>
                    <w:i/>
                    <w:szCs w:val="24"/>
                  </w:rPr>
                </m:ctrlPr>
              </m:barPr>
              <m:e>
                <m:r>
                  <w:rPr>
                    <w:rFonts w:ascii="Cambria Math" w:hAnsi="Cambria Math" w:cstheme="minorHAnsi"/>
                    <w:szCs w:val="24"/>
                  </w:rPr>
                  <m:t>p</m:t>
                </m:r>
              </m:e>
            </m:bar>
            <m:r>
              <w:rPr>
                <w:rFonts w:ascii="Cambria Math" w:hAnsi="Cambria Math" w:cstheme="minorHAnsi"/>
                <w:szCs w:val="24"/>
              </w:rPr>
              <m:t>,</m:t>
            </m:r>
            <m:bar>
              <m:barPr>
                <m:pos m:val="top"/>
                <m:ctrlPr>
                  <w:rPr>
                    <w:rFonts w:ascii="Cambria Math" w:hAnsi="Cambria Math" w:cstheme="minorHAnsi"/>
                    <w:i/>
                    <w:szCs w:val="24"/>
                  </w:rPr>
                </m:ctrlPr>
              </m:barPr>
              <m:e>
                <m:r>
                  <w:rPr>
                    <w:rFonts w:ascii="Cambria Math" w:hAnsi="Cambria Math" w:cstheme="minorHAnsi"/>
                    <w:szCs w:val="24"/>
                  </w:rPr>
                  <m:t>p</m:t>
                </m:r>
              </m:e>
            </m:bar>
          </m:e>
        </m:d>
        <m:r>
          <w:rPr>
            <w:rFonts w:ascii="Cambria Math" w:hAnsi="Cambria Math" w:cstheme="minorHAnsi"/>
            <w:szCs w:val="24"/>
          </w:rPr>
          <m:t>≤  υ</m:t>
        </m:r>
        <m:d>
          <m:dPr>
            <m:ctrlPr>
              <w:rPr>
                <w:rFonts w:ascii="Cambria Math" w:hAnsi="Cambria Math" w:cstheme="minorHAnsi"/>
                <w:i/>
                <w:szCs w:val="24"/>
              </w:rPr>
            </m:ctrlPr>
          </m:dPr>
          <m:e>
            <m:bar>
              <m:barPr>
                <m:ctrlPr>
                  <w:rPr>
                    <w:rFonts w:ascii="Cambria Math" w:hAnsi="Cambria Math" w:cstheme="minorHAnsi"/>
                    <w:i/>
                    <w:szCs w:val="24"/>
                  </w:rPr>
                </m:ctrlPr>
              </m:barPr>
              <m:e>
                <m:r>
                  <w:rPr>
                    <w:rFonts w:ascii="Cambria Math" w:hAnsi="Cambria Math" w:cstheme="minorHAnsi"/>
                    <w:szCs w:val="24"/>
                  </w:rPr>
                  <m:t>q</m:t>
                </m:r>
              </m:e>
            </m:bar>
            <m:r>
              <w:rPr>
                <w:rFonts w:ascii="Cambria Math" w:hAnsi="Cambria Math" w:cstheme="minorHAnsi"/>
                <w:szCs w:val="24"/>
              </w:rPr>
              <m:t>,</m:t>
            </m:r>
            <m:bar>
              <m:barPr>
                <m:pos m:val="top"/>
                <m:ctrlPr>
                  <w:rPr>
                    <w:rFonts w:ascii="Cambria Math" w:hAnsi="Cambria Math" w:cstheme="minorHAnsi"/>
                    <w:i/>
                    <w:szCs w:val="24"/>
                  </w:rPr>
                </m:ctrlPr>
              </m:barPr>
              <m:e>
                <m:r>
                  <w:rPr>
                    <w:rFonts w:ascii="Cambria Math" w:hAnsi="Cambria Math" w:cstheme="minorHAnsi"/>
                    <w:szCs w:val="24"/>
                  </w:rPr>
                  <m:t>q</m:t>
                </m:r>
              </m:e>
            </m:bar>
          </m:e>
        </m:d>
      </m:oMath>
      <w:r w:rsidR="00C40F74" w:rsidRPr="006D44B5">
        <w:rPr>
          <w:rFonts w:asciiTheme="minorHAnsi" w:hAnsiTheme="minorHAnsi" w:cstheme="minorHAnsi"/>
          <w:szCs w:val="24"/>
        </w:rPr>
        <w:t>),</w:t>
      </w:r>
    </w:p>
    <w:p w:rsidR="00BF2B0E" w:rsidRPr="006D44B5" w:rsidRDefault="00C40F74" w:rsidP="006D44B5">
      <w:pPr>
        <w:spacing w:line="360" w:lineRule="auto"/>
        <w:ind w:left="0" w:firstLine="0"/>
        <w:rPr>
          <w:rFonts w:asciiTheme="minorHAnsi" w:hAnsiTheme="minorHAnsi" w:cstheme="minorHAnsi"/>
          <w:i/>
          <w:szCs w:val="24"/>
        </w:rPr>
      </w:pPr>
      <w:r w:rsidRPr="006D44B5">
        <w:rPr>
          <w:rFonts w:asciiTheme="minorHAnsi" w:hAnsiTheme="minorHAnsi" w:cstheme="minorHAnsi"/>
          <w:szCs w:val="24"/>
        </w:rPr>
        <w:t xml:space="preserve">Wtedy, jest dopuszczalnym porządkiem w </w:t>
      </w:r>
      <w:r w:rsidRPr="006D44B5">
        <w:rPr>
          <w:rFonts w:asciiTheme="minorHAnsi" w:hAnsiTheme="minorHAnsi" w:cstheme="minorHAnsi"/>
          <w:i/>
          <w:szCs w:val="24"/>
        </w:rPr>
        <w:t>L</w:t>
      </w:r>
      <w:r w:rsidRPr="006D44B5">
        <w:rPr>
          <w:rFonts w:asciiTheme="minorHAnsi" w:hAnsiTheme="minorHAnsi" w:cstheme="minorHAnsi"/>
          <w:i/>
          <w:szCs w:val="24"/>
          <w:vertAlign w:val="superscript"/>
        </w:rPr>
        <w:t>I</w:t>
      </w:r>
      <w:r w:rsidRPr="006D44B5">
        <w:rPr>
          <w:rFonts w:asciiTheme="minorHAnsi" w:hAnsiTheme="minorHAnsi" w:cstheme="minorHAnsi"/>
          <w:i/>
          <w:szCs w:val="24"/>
        </w:rPr>
        <w:t>.</w:t>
      </w:r>
    </w:p>
    <w:p w:rsidR="006D44B5" w:rsidRPr="00E923DE" w:rsidRDefault="006D44B5" w:rsidP="006D44B5">
      <w:pPr>
        <w:pStyle w:val="Legenda"/>
        <w:keepNext/>
        <w:spacing w:line="360" w:lineRule="auto"/>
        <w:rPr>
          <w:rFonts w:asciiTheme="minorHAnsi" w:hAnsiTheme="minorHAnsi" w:cstheme="minorHAnsi"/>
          <w:sz w:val="24"/>
          <w:szCs w:val="24"/>
          <w:vertAlign w:val="superscript"/>
        </w:rPr>
      </w:pPr>
      <w:bookmarkStart w:id="9" w:name="_Toc105773243"/>
      <w:r w:rsidRPr="006D44B5">
        <w:rPr>
          <w:rFonts w:asciiTheme="minorHAnsi" w:hAnsiTheme="minorHAnsi" w:cstheme="minorHAnsi"/>
          <w:sz w:val="24"/>
          <w:szCs w:val="24"/>
        </w:rPr>
        <w:t xml:space="preserve">Tabela </w:t>
      </w:r>
      <w:r w:rsidRPr="006D44B5">
        <w:rPr>
          <w:rFonts w:asciiTheme="minorHAnsi" w:hAnsiTheme="minorHAnsi" w:cstheme="minorHAnsi"/>
          <w:sz w:val="24"/>
          <w:szCs w:val="24"/>
        </w:rPr>
        <w:fldChar w:fldCharType="begin"/>
      </w:r>
      <w:r w:rsidRPr="006D44B5">
        <w:rPr>
          <w:rFonts w:asciiTheme="minorHAnsi" w:hAnsiTheme="minorHAnsi" w:cstheme="minorHAnsi"/>
          <w:sz w:val="24"/>
          <w:szCs w:val="24"/>
        </w:rPr>
        <w:instrText xml:space="preserve"> SEQ Tabela \* ARABIC </w:instrText>
      </w:r>
      <w:r w:rsidRPr="006D44B5">
        <w:rPr>
          <w:rFonts w:asciiTheme="minorHAnsi" w:hAnsiTheme="minorHAnsi" w:cstheme="minorHAnsi"/>
          <w:sz w:val="24"/>
          <w:szCs w:val="24"/>
        </w:rPr>
        <w:fldChar w:fldCharType="separate"/>
      </w:r>
      <w:r w:rsidR="007E465D">
        <w:rPr>
          <w:rFonts w:asciiTheme="minorHAnsi" w:hAnsiTheme="minorHAnsi" w:cstheme="minorHAnsi"/>
          <w:noProof/>
          <w:sz w:val="24"/>
          <w:szCs w:val="24"/>
        </w:rPr>
        <w:t>2</w:t>
      </w:r>
      <w:r w:rsidRPr="006D44B5">
        <w:rPr>
          <w:rFonts w:asciiTheme="minorHAnsi" w:hAnsiTheme="minorHAnsi" w:cstheme="minorHAnsi"/>
          <w:sz w:val="24"/>
          <w:szCs w:val="24"/>
        </w:rPr>
        <w:fldChar w:fldCharType="end"/>
      </w:r>
      <w:r w:rsidRPr="006D44B5">
        <w:rPr>
          <w:rFonts w:asciiTheme="minorHAnsi" w:hAnsiTheme="minorHAnsi" w:cstheme="minorHAnsi"/>
          <w:sz w:val="24"/>
          <w:szCs w:val="24"/>
        </w:rPr>
        <w:t>. Podstawowe przykłady rzędów dopuszczalnych w L</w:t>
      </w:r>
      <w:r w:rsidRPr="006D44B5">
        <w:rPr>
          <w:rFonts w:asciiTheme="minorHAnsi" w:hAnsiTheme="minorHAnsi" w:cstheme="minorHAnsi"/>
          <w:sz w:val="24"/>
          <w:szCs w:val="24"/>
          <w:vertAlign w:val="superscript"/>
        </w:rPr>
        <w:t>I</w:t>
      </w:r>
      <w:r w:rsidRPr="006D44B5">
        <w:rPr>
          <w:rFonts w:asciiTheme="minorHAnsi" w:hAnsiTheme="minorHAnsi" w:cstheme="minorHAnsi"/>
          <w:sz w:val="24"/>
          <w:szCs w:val="24"/>
        </w:rPr>
        <w:t>.</w:t>
      </w:r>
      <w:r w:rsidR="00E923DE">
        <w:rPr>
          <w:rFonts w:asciiTheme="minorHAnsi" w:hAnsiTheme="minorHAnsi" w:cstheme="minorHAnsi"/>
          <w:sz w:val="24"/>
          <w:szCs w:val="24"/>
          <w:vertAlign w:val="superscript"/>
        </w:rPr>
        <w:t>[5]</w:t>
      </w:r>
      <w:bookmarkEnd w:id="9"/>
    </w:p>
    <w:tbl>
      <w:tblPr>
        <w:tblStyle w:val="Tabela-Siatka"/>
        <w:tblW w:w="0" w:type="auto"/>
        <w:tblLook w:val="04A0" w:firstRow="1" w:lastRow="0" w:firstColumn="1" w:lastColumn="0" w:noHBand="0" w:noVBand="1"/>
      </w:tblPr>
      <w:tblGrid>
        <w:gridCol w:w="2405"/>
        <w:gridCol w:w="5521"/>
      </w:tblGrid>
      <w:tr w:rsidR="00BF2B0E" w:rsidRPr="006D44B5" w:rsidTr="00837A7D">
        <w:tc>
          <w:tcPr>
            <w:tcW w:w="7926" w:type="dxa"/>
            <w:gridSpan w:val="2"/>
          </w:tcPr>
          <w:p w:rsidR="00BF2B0E" w:rsidRPr="006D44B5" w:rsidRDefault="00BF2B0E" w:rsidP="006D44B5">
            <w:pPr>
              <w:spacing w:line="360" w:lineRule="auto"/>
              <w:ind w:left="0" w:firstLine="0"/>
              <w:rPr>
                <w:rFonts w:asciiTheme="minorHAnsi" w:hAnsiTheme="minorHAnsi" w:cstheme="minorHAnsi"/>
                <w:i/>
                <w:szCs w:val="24"/>
              </w:rPr>
            </w:pPr>
            <w:r w:rsidRPr="006D44B5">
              <w:rPr>
                <w:rFonts w:asciiTheme="minorHAnsi" w:hAnsiTheme="minorHAnsi" w:cstheme="minorHAnsi"/>
                <w:szCs w:val="24"/>
              </w:rPr>
              <w:t xml:space="preserve">Podstawowe przykłady rzędów dopuszczalnych w </w:t>
            </w:r>
            <w:r w:rsidRPr="006D44B5">
              <w:rPr>
                <w:rFonts w:asciiTheme="minorHAnsi" w:hAnsiTheme="minorHAnsi" w:cstheme="minorHAnsi"/>
                <w:i/>
                <w:szCs w:val="24"/>
              </w:rPr>
              <w:t>L</w:t>
            </w:r>
            <w:r w:rsidRPr="006D44B5">
              <w:rPr>
                <w:rFonts w:asciiTheme="minorHAnsi" w:hAnsiTheme="minorHAnsi" w:cstheme="minorHAnsi"/>
                <w:i/>
                <w:szCs w:val="24"/>
                <w:vertAlign w:val="superscript"/>
              </w:rPr>
              <w:t>I</w:t>
            </w:r>
          </w:p>
        </w:tc>
      </w:tr>
      <w:tr w:rsidR="00BF2B0E" w:rsidRPr="006D44B5" w:rsidTr="006D44B5">
        <w:tc>
          <w:tcPr>
            <w:tcW w:w="2405" w:type="dxa"/>
            <w:vAlign w:val="center"/>
          </w:tcPr>
          <w:p w:rsidR="00BF2B0E" w:rsidRPr="006D44B5" w:rsidRDefault="00BF2B0E" w:rsidP="006D44B5">
            <w:pPr>
              <w:spacing w:line="360" w:lineRule="auto"/>
              <w:ind w:left="0" w:firstLine="0"/>
              <w:jc w:val="center"/>
              <w:rPr>
                <w:rFonts w:asciiTheme="minorHAnsi" w:hAnsiTheme="minorHAnsi" w:cstheme="minorHAnsi"/>
                <w:szCs w:val="24"/>
              </w:rPr>
            </w:pPr>
            <w:r w:rsidRPr="006D44B5">
              <w:rPr>
                <w:rFonts w:asciiTheme="minorHAnsi" w:hAnsiTheme="minorHAnsi" w:cstheme="minorHAnsi"/>
                <w:szCs w:val="24"/>
              </w:rPr>
              <w:t>Rząd Xu-Yager</w:t>
            </w:r>
          </w:p>
        </w:tc>
        <w:tc>
          <w:tcPr>
            <w:tcW w:w="5521" w:type="dxa"/>
          </w:tcPr>
          <w:p w:rsidR="00BF2B0E" w:rsidRPr="006D44B5" w:rsidRDefault="008A7B06" w:rsidP="006D44B5">
            <w:pPr>
              <w:spacing w:line="360" w:lineRule="auto"/>
              <w:ind w:left="0" w:firstLine="0"/>
              <w:rPr>
                <w:rFonts w:asciiTheme="minorHAnsi" w:hAnsiTheme="minorHAnsi" w:cstheme="minorHAnsi"/>
                <w:szCs w:val="24"/>
              </w:rPr>
            </w:pPr>
            <m:oMathPara>
              <m:oMath>
                <m:d>
                  <m:dPr>
                    <m:begChr m:val="["/>
                    <m:endChr m:val="]"/>
                    <m:ctrlPr>
                      <w:rPr>
                        <w:rFonts w:ascii="Cambria Math" w:hAnsi="Cambria Math" w:cstheme="minorHAnsi"/>
                        <w:i/>
                        <w:szCs w:val="24"/>
                      </w:rPr>
                    </m:ctrlPr>
                  </m:dPr>
                  <m:e>
                    <m:bar>
                      <m:barPr>
                        <m:ctrlPr>
                          <w:rPr>
                            <w:rFonts w:ascii="Cambria Math" w:hAnsi="Cambria Math" w:cstheme="minorHAnsi"/>
                            <w:i/>
                            <w:szCs w:val="24"/>
                          </w:rPr>
                        </m:ctrlPr>
                      </m:barPr>
                      <m:e>
                        <m:r>
                          <w:rPr>
                            <w:rFonts w:ascii="Cambria Math" w:hAnsi="Cambria Math" w:cstheme="minorHAnsi"/>
                            <w:szCs w:val="24"/>
                          </w:rPr>
                          <m:t>p</m:t>
                        </m:r>
                      </m:e>
                    </m:bar>
                    <m:r>
                      <w:rPr>
                        <w:rFonts w:ascii="Cambria Math" w:hAnsi="Cambria Math" w:cstheme="minorHAnsi"/>
                        <w:szCs w:val="24"/>
                      </w:rPr>
                      <m:t>,</m:t>
                    </m:r>
                    <m:bar>
                      <m:barPr>
                        <m:pos m:val="top"/>
                        <m:ctrlPr>
                          <w:rPr>
                            <w:rFonts w:ascii="Cambria Math" w:hAnsi="Cambria Math" w:cstheme="minorHAnsi"/>
                            <w:i/>
                            <w:szCs w:val="24"/>
                          </w:rPr>
                        </m:ctrlPr>
                      </m:barPr>
                      <m:e>
                        <m:r>
                          <w:rPr>
                            <w:rFonts w:ascii="Cambria Math" w:hAnsi="Cambria Math" w:cstheme="minorHAnsi"/>
                            <w:szCs w:val="24"/>
                          </w:rPr>
                          <m:t>p</m:t>
                        </m:r>
                      </m:e>
                    </m:bar>
                  </m:e>
                </m:d>
                <m:sSub>
                  <m:sSubPr>
                    <m:ctrlPr>
                      <w:rPr>
                        <w:rFonts w:ascii="Cambria Math" w:hAnsi="Cambria Math" w:cstheme="minorHAnsi"/>
                        <w:i/>
                        <w:szCs w:val="24"/>
                      </w:rPr>
                    </m:ctrlPr>
                  </m:sSubPr>
                  <m:e>
                    <m:r>
                      <w:rPr>
                        <w:rFonts w:ascii="Cambria Math" w:hAnsi="Cambria Math" w:cstheme="minorHAnsi"/>
                        <w:szCs w:val="24"/>
                      </w:rPr>
                      <m:t>≤</m:t>
                    </m:r>
                  </m:e>
                  <m:sub>
                    <m:r>
                      <w:rPr>
                        <w:rFonts w:ascii="Cambria Math" w:hAnsi="Cambria Math" w:cstheme="minorHAnsi"/>
                        <w:szCs w:val="24"/>
                      </w:rPr>
                      <m:t>XY</m:t>
                    </m:r>
                  </m:sub>
                </m:sSub>
                <m:d>
                  <m:dPr>
                    <m:begChr m:val="["/>
                    <m:endChr m:val="]"/>
                    <m:ctrlPr>
                      <w:rPr>
                        <w:rFonts w:ascii="Cambria Math" w:hAnsi="Cambria Math" w:cstheme="minorHAnsi"/>
                        <w:i/>
                        <w:szCs w:val="24"/>
                      </w:rPr>
                    </m:ctrlPr>
                  </m:dPr>
                  <m:e>
                    <m:bar>
                      <m:barPr>
                        <m:ctrlPr>
                          <w:rPr>
                            <w:rFonts w:ascii="Cambria Math" w:hAnsi="Cambria Math" w:cstheme="minorHAnsi"/>
                            <w:i/>
                            <w:szCs w:val="24"/>
                          </w:rPr>
                        </m:ctrlPr>
                      </m:barPr>
                      <m:e>
                        <m:r>
                          <w:rPr>
                            <w:rFonts w:ascii="Cambria Math" w:hAnsi="Cambria Math" w:cstheme="minorHAnsi"/>
                            <w:szCs w:val="24"/>
                          </w:rPr>
                          <m:t>q</m:t>
                        </m:r>
                      </m:e>
                    </m:bar>
                    <m:r>
                      <w:rPr>
                        <w:rFonts w:ascii="Cambria Math" w:hAnsi="Cambria Math" w:cstheme="minorHAnsi"/>
                        <w:szCs w:val="24"/>
                      </w:rPr>
                      <m:t>,</m:t>
                    </m:r>
                    <m:bar>
                      <m:barPr>
                        <m:pos m:val="top"/>
                        <m:ctrlPr>
                          <w:rPr>
                            <w:rFonts w:ascii="Cambria Math" w:hAnsi="Cambria Math" w:cstheme="minorHAnsi"/>
                            <w:i/>
                            <w:szCs w:val="24"/>
                          </w:rPr>
                        </m:ctrlPr>
                      </m:barPr>
                      <m:e>
                        <m:r>
                          <w:rPr>
                            <w:rFonts w:ascii="Cambria Math" w:hAnsi="Cambria Math" w:cstheme="minorHAnsi"/>
                            <w:szCs w:val="24"/>
                          </w:rPr>
                          <m:t>q</m:t>
                        </m:r>
                      </m:e>
                    </m:bar>
                  </m:e>
                </m:d>
                <m:r>
                  <w:rPr>
                    <w:rFonts w:ascii="Cambria Math" w:hAnsi="Cambria Math" w:cstheme="minorHAnsi"/>
                    <w:szCs w:val="24"/>
                  </w:rPr>
                  <m:t xml:space="preserve">⇔ </m:t>
                </m:r>
                <m:bar>
                  <m:barPr>
                    <m:ctrlPr>
                      <w:rPr>
                        <w:rFonts w:ascii="Cambria Math" w:hAnsi="Cambria Math" w:cstheme="minorHAnsi"/>
                        <w:i/>
                        <w:szCs w:val="24"/>
                      </w:rPr>
                    </m:ctrlPr>
                  </m:barPr>
                  <m:e>
                    <m:r>
                      <w:rPr>
                        <w:rFonts w:ascii="Cambria Math" w:hAnsi="Cambria Math" w:cstheme="minorHAnsi"/>
                        <w:szCs w:val="24"/>
                      </w:rPr>
                      <m:t>p</m:t>
                    </m:r>
                  </m:e>
                </m:bar>
                <m:r>
                  <w:rPr>
                    <w:rFonts w:ascii="Cambria Math" w:hAnsi="Cambria Math" w:cstheme="minorHAnsi"/>
                    <w:szCs w:val="24"/>
                  </w:rPr>
                  <m:t>+</m:t>
                </m:r>
                <m:bar>
                  <m:barPr>
                    <m:pos m:val="top"/>
                    <m:ctrlPr>
                      <w:rPr>
                        <w:rFonts w:ascii="Cambria Math" w:hAnsi="Cambria Math" w:cstheme="minorHAnsi"/>
                        <w:i/>
                        <w:szCs w:val="24"/>
                      </w:rPr>
                    </m:ctrlPr>
                  </m:barPr>
                  <m:e>
                    <m:r>
                      <w:rPr>
                        <w:rFonts w:ascii="Cambria Math" w:hAnsi="Cambria Math" w:cstheme="minorHAnsi"/>
                        <w:szCs w:val="24"/>
                      </w:rPr>
                      <m:t>p</m:t>
                    </m:r>
                  </m:e>
                </m:bar>
                <m:r>
                  <w:rPr>
                    <w:rFonts w:ascii="Cambria Math" w:hAnsi="Cambria Math" w:cstheme="minorHAnsi"/>
                    <w:szCs w:val="24"/>
                  </w:rPr>
                  <m:t xml:space="preserve">&lt; </m:t>
                </m:r>
                <m:bar>
                  <m:barPr>
                    <m:ctrlPr>
                      <w:rPr>
                        <w:rFonts w:ascii="Cambria Math" w:hAnsi="Cambria Math" w:cstheme="minorHAnsi"/>
                        <w:i/>
                        <w:szCs w:val="24"/>
                      </w:rPr>
                    </m:ctrlPr>
                  </m:barPr>
                  <m:e>
                    <m:r>
                      <w:rPr>
                        <w:rFonts w:ascii="Cambria Math" w:hAnsi="Cambria Math" w:cstheme="minorHAnsi"/>
                        <w:szCs w:val="24"/>
                      </w:rPr>
                      <m:t>q</m:t>
                    </m:r>
                  </m:e>
                </m:bar>
                <m:r>
                  <w:rPr>
                    <w:rFonts w:ascii="Cambria Math" w:hAnsi="Cambria Math" w:cstheme="minorHAnsi"/>
                    <w:szCs w:val="24"/>
                  </w:rPr>
                  <m:t>+</m:t>
                </m:r>
                <m:bar>
                  <m:barPr>
                    <m:pos m:val="top"/>
                    <m:ctrlPr>
                      <w:rPr>
                        <w:rFonts w:ascii="Cambria Math" w:hAnsi="Cambria Math" w:cstheme="minorHAnsi"/>
                        <w:i/>
                        <w:szCs w:val="24"/>
                      </w:rPr>
                    </m:ctrlPr>
                  </m:barPr>
                  <m:e>
                    <m:r>
                      <w:rPr>
                        <w:rFonts w:ascii="Cambria Math" w:hAnsi="Cambria Math" w:cstheme="minorHAnsi"/>
                        <w:szCs w:val="24"/>
                      </w:rPr>
                      <m:t>q</m:t>
                    </m:r>
                  </m:e>
                </m:bar>
              </m:oMath>
            </m:oMathPara>
          </w:p>
          <w:p w:rsidR="00BF2B0E" w:rsidRPr="006D44B5" w:rsidRDefault="00BF2B0E" w:rsidP="006D44B5">
            <w:pPr>
              <w:spacing w:line="360" w:lineRule="auto"/>
              <w:ind w:left="0" w:firstLine="0"/>
              <w:jc w:val="center"/>
              <w:rPr>
                <w:rFonts w:asciiTheme="minorHAnsi" w:hAnsiTheme="minorHAnsi" w:cstheme="minorHAnsi"/>
                <w:szCs w:val="24"/>
              </w:rPr>
            </w:pPr>
            <w:r w:rsidRPr="006D44B5">
              <w:rPr>
                <w:rFonts w:asciiTheme="minorHAnsi" w:hAnsiTheme="minorHAnsi" w:cstheme="minorHAnsi"/>
                <w:szCs w:val="24"/>
              </w:rPr>
              <w:t>lub</w:t>
            </w:r>
          </w:p>
          <w:p w:rsidR="00BF2B0E" w:rsidRPr="006D44B5" w:rsidRDefault="00BF2B0E" w:rsidP="006D44B5">
            <w:pPr>
              <w:spacing w:line="360" w:lineRule="auto"/>
              <w:ind w:left="0" w:firstLine="0"/>
              <w:rPr>
                <w:rFonts w:asciiTheme="minorHAnsi" w:hAnsiTheme="minorHAnsi" w:cstheme="minorHAnsi"/>
                <w:i/>
                <w:szCs w:val="24"/>
              </w:rPr>
            </w:pPr>
            <m:oMathPara>
              <m:oMath>
                <m:r>
                  <w:rPr>
                    <w:rFonts w:ascii="Cambria Math" w:hAnsi="Cambria Math" w:cstheme="minorHAnsi"/>
                    <w:szCs w:val="24"/>
                  </w:rPr>
                  <m:t>(</m:t>
                </m:r>
                <m:bar>
                  <m:barPr>
                    <m:ctrlPr>
                      <w:rPr>
                        <w:rFonts w:ascii="Cambria Math" w:hAnsi="Cambria Math" w:cstheme="minorHAnsi"/>
                        <w:i/>
                        <w:szCs w:val="24"/>
                      </w:rPr>
                    </m:ctrlPr>
                  </m:barPr>
                  <m:e>
                    <m:r>
                      <w:rPr>
                        <w:rFonts w:ascii="Cambria Math" w:hAnsi="Cambria Math" w:cstheme="minorHAnsi"/>
                        <w:szCs w:val="24"/>
                      </w:rPr>
                      <m:t>p</m:t>
                    </m:r>
                  </m:e>
                </m:bar>
                <m:r>
                  <w:rPr>
                    <w:rFonts w:ascii="Cambria Math" w:hAnsi="Cambria Math" w:cstheme="minorHAnsi"/>
                    <w:szCs w:val="24"/>
                  </w:rPr>
                  <m:t>+</m:t>
                </m:r>
                <m:bar>
                  <m:barPr>
                    <m:pos m:val="top"/>
                    <m:ctrlPr>
                      <w:rPr>
                        <w:rFonts w:ascii="Cambria Math" w:hAnsi="Cambria Math" w:cstheme="minorHAnsi"/>
                        <w:i/>
                        <w:szCs w:val="24"/>
                      </w:rPr>
                    </m:ctrlPr>
                  </m:barPr>
                  <m:e>
                    <m:r>
                      <w:rPr>
                        <w:rFonts w:ascii="Cambria Math" w:hAnsi="Cambria Math" w:cstheme="minorHAnsi"/>
                        <w:szCs w:val="24"/>
                      </w:rPr>
                      <m:t>p</m:t>
                    </m:r>
                  </m:e>
                </m:bar>
                <m:r>
                  <w:rPr>
                    <w:rFonts w:ascii="Cambria Math" w:hAnsi="Cambria Math" w:cstheme="minorHAnsi"/>
                    <w:szCs w:val="24"/>
                  </w:rPr>
                  <m:t>=</m:t>
                </m:r>
                <m:bar>
                  <m:barPr>
                    <m:ctrlPr>
                      <w:rPr>
                        <w:rFonts w:ascii="Cambria Math" w:hAnsi="Cambria Math" w:cstheme="minorHAnsi"/>
                        <w:i/>
                        <w:szCs w:val="24"/>
                      </w:rPr>
                    </m:ctrlPr>
                  </m:barPr>
                  <m:e>
                    <m:r>
                      <w:rPr>
                        <w:rFonts w:ascii="Cambria Math" w:hAnsi="Cambria Math" w:cstheme="minorHAnsi"/>
                        <w:szCs w:val="24"/>
                      </w:rPr>
                      <m:t>q</m:t>
                    </m:r>
                  </m:e>
                </m:bar>
                <m:r>
                  <w:rPr>
                    <w:rFonts w:ascii="Cambria Math" w:hAnsi="Cambria Math" w:cstheme="minorHAnsi"/>
                    <w:szCs w:val="24"/>
                  </w:rPr>
                  <m:t>+</m:t>
                </m:r>
                <m:bar>
                  <m:barPr>
                    <m:pos m:val="top"/>
                    <m:ctrlPr>
                      <w:rPr>
                        <w:rFonts w:ascii="Cambria Math" w:hAnsi="Cambria Math" w:cstheme="minorHAnsi"/>
                        <w:i/>
                        <w:szCs w:val="24"/>
                      </w:rPr>
                    </m:ctrlPr>
                  </m:barPr>
                  <m:e>
                    <m:r>
                      <w:rPr>
                        <w:rFonts w:ascii="Cambria Math" w:hAnsi="Cambria Math" w:cstheme="minorHAnsi"/>
                        <w:szCs w:val="24"/>
                      </w:rPr>
                      <m:t>q</m:t>
                    </m:r>
                  </m:e>
                </m:bar>
                <m:r>
                  <w:rPr>
                    <w:rFonts w:ascii="Cambria Math" w:hAnsi="Cambria Math" w:cstheme="minorHAnsi"/>
                    <w:szCs w:val="24"/>
                  </w:rPr>
                  <m:t xml:space="preserve"> </m:t>
                </m:r>
                <m:r>
                  <m:rPr>
                    <m:sty m:val="p"/>
                  </m:rPr>
                  <w:rPr>
                    <w:rFonts w:ascii="Cambria Math" w:hAnsi="Cambria Math" w:cstheme="minorHAnsi"/>
                    <w:szCs w:val="24"/>
                  </w:rPr>
                  <m:t>i</m:t>
                </m:r>
                <m:r>
                  <w:rPr>
                    <w:rFonts w:ascii="Cambria Math" w:hAnsi="Cambria Math" w:cstheme="minorHAnsi"/>
                    <w:szCs w:val="24"/>
                  </w:rPr>
                  <m:t xml:space="preserve"> </m:t>
                </m:r>
                <m:bar>
                  <m:barPr>
                    <m:pos m:val="top"/>
                    <m:ctrlPr>
                      <w:rPr>
                        <w:rFonts w:ascii="Cambria Math" w:hAnsi="Cambria Math" w:cstheme="minorHAnsi"/>
                        <w:i/>
                        <w:szCs w:val="24"/>
                      </w:rPr>
                    </m:ctrlPr>
                  </m:barPr>
                  <m:e>
                    <m:r>
                      <w:rPr>
                        <w:rFonts w:ascii="Cambria Math" w:hAnsi="Cambria Math" w:cstheme="minorHAnsi"/>
                        <w:szCs w:val="24"/>
                      </w:rPr>
                      <m:t>p</m:t>
                    </m:r>
                  </m:e>
                </m:bar>
                <m:r>
                  <w:rPr>
                    <w:rFonts w:ascii="Cambria Math" w:hAnsi="Cambria Math" w:cstheme="minorHAnsi"/>
                    <w:szCs w:val="24"/>
                  </w:rPr>
                  <m:t>-</m:t>
                </m:r>
                <m:bar>
                  <m:barPr>
                    <m:ctrlPr>
                      <w:rPr>
                        <w:rFonts w:ascii="Cambria Math" w:hAnsi="Cambria Math" w:cstheme="minorHAnsi"/>
                        <w:i/>
                        <w:szCs w:val="24"/>
                      </w:rPr>
                    </m:ctrlPr>
                  </m:barPr>
                  <m:e>
                    <m:r>
                      <w:rPr>
                        <w:rFonts w:ascii="Cambria Math" w:hAnsi="Cambria Math" w:cstheme="minorHAnsi"/>
                        <w:szCs w:val="24"/>
                      </w:rPr>
                      <m:t>p</m:t>
                    </m:r>
                  </m:e>
                </m:bar>
                <m:r>
                  <w:rPr>
                    <w:rFonts w:ascii="Cambria Math" w:hAnsi="Cambria Math" w:cstheme="minorHAnsi"/>
                    <w:szCs w:val="24"/>
                  </w:rPr>
                  <m:t xml:space="preserve"> ≤ </m:t>
                </m:r>
                <m:bar>
                  <m:barPr>
                    <m:pos m:val="top"/>
                    <m:ctrlPr>
                      <w:rPr>
                        <w:rFonts w:ascii="Cambria Math" w:hAnsi="Cambria Math" w:cstheme="minorHAnsi"/>
                        <w:i/>
                        <w:szCs w:val="24"/>
                      </w:rPr>
                    </m:ctrlPr>
                  </m:barPr>
                  <m:e>
                    <m:r>
                      <w:rPr>
                        <w:rFonts w:ascii="Cambria Math" w:hAnsi="Cambria Math" w:cstheme="minorHAnsi"/>
                        <w:szCs w:val="24"/>
                      </w:rPr>
                      <m:t>q</m:t>
                    </m:r>
                  </m:e>
                </m:bar>
                <m:r>
                  <w:rPr>
                    <w:rFonts w:ascii="Cambria Math" w:hAnsi="Cambria Math" w:cstheme="minorHAnsi"/>
                    <w:szCs w:val="24"/>
                  </w:rPr>
                  <m:t>-</m:t>
                </m:r>
                <m:bar>
                  <m:barPr>
                    <m:ctrlPr>
                      <w:rPr>
                        <w:rFonts w:ascii="Cambria Math" w:hAnsi="Cambria Math" w:cstheme="minorHAnsi"/>
                        <w:i/>
                        <w:szCs w:val="24"/>
                      </w:rPr>
                    </m:ctrlPr>
                  </m:barPr>
                  <m:e>
                    <m:r>
                      <w:rPr>
                        <w:rFonts w:ascii="Cambria Math" w:hAnsi="Cambria Math" w:cstheme="minorHAnsi"/>
                        <w:szCs w:val="24"/>
                      </w:rPr>
                      <m:t>q</m:t>
                    </m:r>
                  </m:e>
                </m:bar>
                <m:r>
                  <w:rPr>
                    <w:rFonts w:ascii="Cambria Math" w:hAnsi="Cambria Math" w:cstheme="minorHAnsi"/>
                    <w:szCs w:val="24"/>
                  </w:rPr>
                  <m:t>)</m:t>
                </m:r>
              </m:oMath>
            </m:oMathPara>
          </w:p>
        </w:tc>
      </w:tr>
      <w:tr w:rsidR="00BF2B0E" w:rsidRPr="006D44B5" w:rsidTr="006D44B5">
        <w:tc>
          <w:tcPr>
            <w:tcW w:w="2405" w:type="dxa"/>
            <w:vAlign w:val="center"/>
          </w:tcPr>
          <w:p w:rsidR="00BF2B0E" w:rsidRPr="006D44B5" w:rsidRDefault="00BF2B0E" w:rsidP="006D44B5">
            <w:pPr>
              <w:spacing w:line="360" w:lineRule="auto"/>
              <w:ind w:left="0" w:firstLine="0"/>
              <w:jc w:val="center"/>
              <w:rPr>
                <w:rFonts w:asciiTheme="minorHAnsi" w:hAnsiTheme="minorHAnsi" w:cstheme="minorHAnsi"/>
                <w:szCs w:val="24"/>
              </w:rPr>
            </w:pPr>
            <w:r w:rsidRPr="006D44B5">
              <w:rPr>
                <w:rFonts w:asciiTheme="minorHAnsi" w:hAnsiTheme="minorHAnsi" w:cstheme="minorHAnsi"/>
                <w:szCs w:val="24"/>
              </w:rPr>
              <w:t>Rząd leksykograficzny</w:t>
            </w:r>
          </w:p>
        </w:tc>
        <w:tc>
          <w:tcPr>
            <w:tcW w:w="5521" w:type="dxa"/>
          </w:tcPr>
          <w:p w:rsidR="00BF2B0E" w:rsidRPr="006D44B5" w:rsidRDefault="008A7B06" w:rsidP="006D44B5">
            <w:pPr>
              <w:spacing w:line="360" w:lineRule="auto"/>
              <w:ind w:left="0" w:firstLine="0"/>
              <w:rPr>
                <w:rFonts w:asciiTheme="minorHAnsi" w:hAnsiTheme="minorHAnsi" w:cstheme="minorHAnsi"/>
                <w:szCs w:val="24"/>
              </w:rPr>
            </w:pPr>
            <m:oMathPara>
              <m:oMath>
                <m:d>
                  <m:dPr>
                    <m:begChr m:val="["/>
                    <m:endChr m:val="]"/>
                    <m:ctrlPr>
                      <w:rPr>
                        <w:rFonts w:ascii="Cambria Math" w:hAnsi="Cambria Math" w:cstheme="minorHAnsi"/>
                        <w:i/>
                        <w:szCs w:val="24"/>
                      </w:rPr>
                    </m:ctrlPr>
                  </m:dPr>
                  <m:e>
                    <m:bar>
                      <m:barPr>
                        <m:ctrlPr>
                          <w:rPr>
                            <w:rFonts w:ascii="Cambria Math" w:hAnsi="Cambria Math" w:cstheme="minorHAnsi"/>
                            <w:i/>
                            <w:szCs w:val="24"/>
                          </w:rPr>
                        </m:ctrlPr>
                      </m:barPr>
                      <m:e>
                        <m:r>
                          <w:rPr>
                            <w:rFonts w:ascii="Cambria Math" w:hAnsi="Cambria Math" w:cstheme="minorHAnsi"/>
                            <w:szCs w:val="24"/>
                          </w:rPr>
                          <m:t>p</m:t>
                        </m:r>
                      </m:e>
                    </m:bar>
                    <m:r>
                      <w:rPr>
                        <w:rFonts w:ascii="Cambria Math" w:hAnsi="Cambria Math" w:cstheme="minorHAnsi"/>
                        <w:szCs w:val="24"/>
                      </w:rPr>
                      <m:t>,</m:t>
                    </m:r>
                    <m:bar>
                      <m:barPr>
                        <m:pos m:val="top"/>
                        <m:ctrlPr>
                          <w:rPr>
                            <w:rFonts w:ascii="Cambria Math" w:hAnsi="Cambria Math" w:cstheme="minorHAnsi"/>
                            <w:i/>
                            <w:szCs w:val="24"/>
                          </w:rPr>
                        </m:ctrlPr>
                      </m:barPr>
                      <m:e>
                        <m:r>
                          <w:rPr>
                            <w:rFonts w:ascii="Cambria Math" w:hAnsi="Cambria Math" w:cstheme="minorHAnsi"/>
                            <w:szCs w:val="24"/>
                          </w:rPr>
                          <m:t>p</m:t>
                        </m:r>
                      </m:e>
                    </m:bar>
                  </m:e>
                </m:d>
                <m:sSub>
                  <m:sSubPr>
                    <m:ctrlPr>
                      <w:rPr>
                        <w:rFonts w:ascii="Cambria Math" w:hAnsi="Cambria Math" w:cstheme="minorHAnsi"/>
                        <w:i/>
                        <w:szCs w:val="24"/>
                      </w:rPr>
                    </m:ctrlPr>
                  </m:sSubPr>
                  <m:e>
                    <m:r>
                      <w:rPr>
                        <w:rFonts w:ascii="Cambria Math" w:hAnsi="Cambria Math" w:cstheme="minorHAnsi"/>
                        <w:szCs w:val="24"/>
                      </w:rPr>
                      <m:t>≤</m:t>
                    </m:r>
                  </m:e>
                  <m:sub>
                    <m:r>
                      <w:rPr>
                        <w:rFonts w:ascii="Cambria Math" w:hAnsi="Cambria Math" w:cstheme="minorHAnsi"/>
                        <w:szCs w:val="24"/>
                      </w:rPr>
                      <m:t>lex1</m:t>
                    </m:r>
                  </m:sub>
                </m:sSub>
                <m:d>
                  <m:dPr>
                    <m:begChr m:val="["/>
                    <m:endChr m:val="]"/>
                    <m:ctrlPr>
                      <w:rPr>
                        <w:rFonts w:ascii="Cambria Math" w:hAnsi="Cambria Math" w:cstheme="minorHAnsi"/>
                        <w:i/>
                        <w:szCs w:val="24"/>
                      </w:rPr>
                    </m:ctrlPr>
                  </m:dPr>
                  <m:e>
                    <m:bar>
                      <m:barPr>
                        <m:ctrlPr>
                          <w:rPr>
                            <w:rFonts w:ascii="Cambria Math" w:hAnsi="Cambria Math" w:cstheme="minorHAnsi"/>
                            <w:i/>
                            <w:szCs w:val="24"/>
                          </w:rPr>
                        </m:ctrlPr>
                      </m:barPr>
                      <m:e>
                        <m:r>
                          <w:rPr>
                            <w:rFonts w:ascii="Cambria Math" w:hAnsi="Cambria Math" w:cstheme="minorHAnsi"/>
                            <w:szCs w:val="24"/>
                          </w:rPr>
                          <m:t>q</m:t>
                        </m:r>
                      </m:e>
                    </m:bar>
                    <m:r>
                      <w:rPr>
                        <w:rFonts w:ascii="Cambria Math" w:hAnsi="Cambria Math" w:cstheme="minorHAnsi"/>
                        <w:szCs w:val="24"/>
                      </w:rPr>
                      <m:t>,</m:t>
                    </m:r>
                    <m:bar>
                      <m:barPr>
                        <m:pos m:val="top"/>
                        <m:ctrlPr>
                          <w:rPr>
                            <w:rFonts w:ascii="Cambria Math" w:hAnsi="Cambria Math" w:cstheme="minorHAnsi"/>
                            <w:i/>
                            <w:szCs w:val="24"/>
                          </w:rPr>
                        </m:ctrlPr>
                      </m:barPr>
                      <m:e>
                        <m:r>
                          <w:rPr>
                            <w:rFonts w:ascii="Cambria Math" w:hAnsi="Cambria Math" w:cstheme="minorHAnsi"/>
                            <w:szCs w:val="24"/>
                          </w:rPr>
                          <m:t>q</m:t>
                        </m:r>
                      </m:e>
                    </m:bar>
                  </m:e>
                </m:d>
                <m:r>
                  <w:rPr>
                    <w:rFonts w:ascii="Cambria Math" w:hAnsi="Cambria Math" w:cstheme="minorHAnsi"/>
                    <w:szCs w:val="24"/>
                  </w:rPr>
                  <m:t xml:space="preserve">⇔ </m:t>
                </m:r>
                <m:bar>
                  <m:barPr>
                    <m:ctrlPr>
                      <w:rPr>
                        <w:rFonts w:ascii="Cambria Math" w:hAnsi="Cambria Math" w:cstheme="minorHAnsi"/>
                        <w:i/>
                        <w:szCs w:val="24"/>
                      </w:rPr>
                    </m:ctrlPr>
                  </m:barPr>
                  <m:e>
                    <m:r>
                      <w:rPr>
                        <w:rFonts w:ascii="Cambria Math" w:hAnsi="Cambria Math" w:cstheme="minorHAnsi"/>
                        <w:szCs w:val="24"/>
                      </w:rPr>
                      <m:t>p</m:t>
                    </m:r>
                  </m:e>
                </m:bar>
                <m:r>
                  <w:rPr>
                    <w:rFonts w:ascii="Cambria Math" w:hAnsi="Cambria Math" w:cstheme="minorHAnsi"/>
                    <w:szCs w:val="24"/>
                  </w:rPr>
                  <m:t xml:space="preserve">&lt; </m:t>
                </m:r>
                <m:bar>
                  <m:barPr>
                    <m:ctrlPr>
                      <w:rPr>
                        <w:rFonts w:ascii="Cambria Math" w:hAnsi="Cambria Math" w:cstheme="minorHAnsi"/>
                        <w:i/>
                        <w:szCs w:val="24"/>
                      </w:rPr>
                    </m:ctrlPr>
                  </m:barPr>
                  <m:e>
                    <m:r>
                      <w:rPr>
                        <w:rFonts w:ascii="Cambria Math" w:hAnsi="Cambria Math" w:cstheme="minorHAnsi"/>
                        <w:szCs w:val="24"/>
                      </w:rPr>
                      <m:t>q</m:t>
                    </m:r>
                  </m:e>
                </m:bar>
                <m:r>
                  <w:rPr>
                    <w:rFonts w:ascii="Cambria Math" w:hAnsi="Cambria Math" w:cstheme="minorHAnsi"/>
                    <w:szCs w:val="24"/>
                  </w:rPr>
                  <m:t xml:space="preserve"> lub (</m:t>
                </m:r>
                <m:bar>
                  <m:barPr>
                    <m:ctrlPr>
                      <w:rPr>
                        <w:rFonts w:ascii="Cambria Math" w:hAnsi="Cambria Math" w:cstheme="minorHAnsi"/>
                        <w:i/>
                        <w:szCs w:val="24"/>
                      </w:rPr>
                    </m:ctrlPr>
                  </m:barPr>
                  <m:e>
                    <m:r>
                      <w:rPr>
                        <w:rFonts w:ascii="Cambria Math" w:hAnsi="Cambria Math" w:cstheme="minorHAnsi"/>
                        <w:szCs w:val="24"/>
                      </w:rPr>
                      <m:t>p</m:t>
                    </m:r>
                  </m:e>
                </m:bar>
                <m:r>
                  <w:rPr>
                    <w:rFonts w:ascii="Cambria Math" w:hAnsi="Cambria Math" w:cstheme="minorHAnsi"/>
                    <w:szCs w:val="24"/>
                  </w:rPr>
                  <m:t>=</m:t>
                </m:r>
                <m:bar>
                  <m:barPr>
                    <m:ctrlPr>
                      <w:rPr>
                        <w:rFonts w:ascii="Cambria Math" w:hAnsi="Cambria Math" w:cstheme="minorHAnsi"/>
                        <w:i/>
                        <w:szCs w:val="24"/>
                      </w:rPr>
                    </m:ctrlPr>
                  </m:barPr>
                  <m:e>
                    <m:r>
                      <w:rPr>
                        <w:rFonts w:ascii="Cambria Math" w:hAnsi="Cambria Math" w:cstheme="minorHAnsi"/>
                        <w:szCs w:val="24"/>
                      </w:rPr>
                      <m:t>q</m:t>
                    </m:r>
                  </m:e>
                </m:bar>
                <m:r>
                  <w:rPr>
                    <w:rFonts w:ascii="Cambria Math" w:hAnsi="Cambria Math" w:cstheme="minorHAnsi"/>
                    <w:szCs w:val="24"/>
                  </w:rPr>
                  <m:t xml:space="preserve"> i </m:t>
                </m:r>
                <m:bar>
                  <m:barPr>
                    <m:pos m:val="top"/>
                    <m:ctrlPr>
                      <w:rPr>
                        <w:rFonts w:ascii="Cambria Math" w:hAnsi="Cambria Math" w:cstheme="minorHAnsi"/>
                        <w:i/>
                        <w:szCs w:val="24"/>
                      </w:rPr>
                    </m:ctrlPr>
                  </m:barPr>
                  <m:e>
                    <m:r>
                      <w:rPr>
                        <w:rFonts w:ascii="Cambria Math" w:hAnsi="Cambria Math" w:cstheme="minorHAnsi"/>
                        <w:szCs w:val="24"/>
                      </w:rPr>
                      <m:t>p</m:t>
                    </m:r>
                  </m:e>
                </m:bar>
                <m:r>
                  <w:rPr>
                    <w:rFonts w:ascii="Cambria Math" w:hAnsi="Cambria Math" w:cstheme="minorHAnsi"/>
                    <w:szCs w:val="24"/>
                  </w:rPr>
                  <m:t xml:space="preserve"> ≤</m:t>
                </m:r>
                <m:bar>
                  <m:barPr>
                    <m:pos m:val="top"/>
                    <m:ctrlPr>
                      <w:rPr>
                        <w:rFonts w:ascii="Cambria Math" w:hAnsi="Cambria Math" w:cstheme="minorHAnsi"/>
                        <w:i/>
                        <w:szCs w:val="24"/>
                      </w:rPr>
                    </m:ctrlPr>
                  </m:barPr>
                  <m:e>
                    <m:r>
                      <w:rPr>
                        <w:rFonts w:ascii="Cambria Math" w:hAnsi="Cambria Math" w:cstheme="minorHAnsi"/>
                        <w:szCs w:val="24"/>
                      </w:rPr>
                      <m:t>q</m:t>
                    </m:r>
                  </m:e>
                </m:bar>
                <m:r>
                  <w:rPr>
                    <w:rFonts w:ascii="Cambria Math" w:hAnsi="Cambria Math" w:cstheme="minorHAnsi"/>
                    <w:szCs w:val="24"/>
                  </w:rPr>
                  <m:t>)</m:t>
                </m:r>
              </m:oMath>
            </m:oMathPara>
          </w:p>
          <w:p w:rsidR="00BF2B0E" w:rsidRPr="006D44B5" w:rsidRDefault="008A7B06" w:rsidP="006D44B5">
            <w:pPr>
              <w:spacing w:line="360" w:lineRule="auto"/>
              <w:ind w:left="0" w:firstLine="0"/>
              <w:rPr>
                <w:rFonts w:asciiTheme="minorHAnsi" w:hAnsiTheme="minorHAnsi" w:cstheme="minorHAnsi"/>
                <w:szCs w:val="24"/>
              </w:rPr>
            </w:pPr>
            <m:oMathPara>
              <m:oMath>
                <m:d>
                  <m:dPr>
                    <m:begChr m:val="["/>
                    <m:endChr m:val="]"/>
                    <m:ctrlPr>
                      <w:rPr>
                        <w:rFonts w:ascii="Cambria Math" w:hAnsi="Cambria Math" w:cstheme="minorHAnsi"/>
                        <w:i/>
                        <w:szCs w:val="24"/>
                      </w:rPr>
                    </m:ctrlPr>
                  </m:dPr>
                  <m:e>
                    <m:bar>
                      <m:barPr>
                        <m:ctrlPr>
                          <w:rPr>
                            <w:rFonts w:ascii="Cambria Math" w:hAnsi="Cambria Math" w:cstheme="minorHAnsi"/>
                            <w:i/>
                            <w:szCs w:val="24"/>
                          </w:rPr>
                        </m:ctrlPr>
                      </m:barPr>
                      <m:e>
                        <m:r>
                          <w:rPr>
                            <w:rFonts w:ascii="Cambria Math" w:hAnsi="Cambria Math" w:cstheme="minorHAnsi"/>
                            <w:szCs w:val="24"/>
                          </w:rPr>
                          <m:t>p</m:t>
                        </m:r>
                      </m:e>
                    </m:bar>
                    <m:r>
                      <w:rPr>
                        <w:rFonts w:ascii="Cambria Math" w:hAnsi="Cambria Math" w:cstheme="minorHAnsi"/>
                        <w:szCs w:val="24"/>
                      </w:rPr>
                      <m:t>,</m:t>
                    </m:r>
                    <m:bar>
                      <m:barPr>
                        <m:pos m:val="top"/>
                        <m:ctrlPr>
                          <w:rPr>
                            <w:rFonts w:ascii="Cambria Math" w:hAnsi="Cambria Math" w:cstheme="minorHAnsi"/>
                            <w:i/>
                            <w:szCs w:val="24"/>
                          </w:rPr>
                        </m:ctrlPr>
                      </m:barPr>
                      <m:e>
                        <m:r>
                          <w:rPr>
                            <w:rFonts w:ascii="Cambria Math" w:hAnsi="Cambria Math" w:cstheme="minorHAnsi"/>
                            <w:szCs w:val="24"/>
                          </w:rPr>
                          <m:t>p</m:t>
                        </m:r>
                      </m:e>
                    </m:bar>
                  </m:e>
                </m:d>
                <m:sSub>
                  <m:sSubPr>
                    <m:ctrlPr>
                      <w:rPr>
                        <w:rFonts w:ascii="Cambria Math" w:hAnsi="Cambria Math" w:cstheme="minorHAnsi"/>
                        <w:i/>
                        <w:szCs w:val="24"/>
                      </w:rPr>
                    </m:ctrlPr>
                  </m:sSubPr>
                  <m:e>
                    <m:r>
                      <w:rPr>
                        <w:rFonts w:ascii="Cambria Math" w:hAnsi="Cambria Math" w:cstheme="minorHAnsi"/>
                        <w:szCs w:val="24"/>
                      </w:rPr>
                      <m:t>≤</m:t>
                    </m:r>
                  </m:e>
                  <m:sub>
                    <m:r>
                      <w:rPr>
                        <w:rFonts w:ascii="Cambria Math" w:hAnsi="Cambria Math" w:cstheme="minorHAnsi"/>
                        <w:szCs w:val="24"/>
                      </w:rPr>
                      <m:t>lex2</m:t>
                    </m:r>
                  </m:sub>
                </m:sSub>
                <m:d>
                  <m:dPr>
                    <m:begChr m:val="["/>
                    <m:endChr m:val="]"/>
                    <m:ctrlPr>
                      <w:rPr>
                        <w:rFonts w:ascii="Cambria Math" w:hAnsi="Cambria Math" w:cstheme="minorHAnsi"/>
                        <w:i/>
                        <w:szCs w:val="24"/>
                      </w:rPr>
                    </m:ctrlPr>
                  </m:dPr>
                  <m:e>
                    <m:bar>
                      <m:barPr>
                        <m:ctrlPr>
                          <w:rPr>
                            <w:rFonts w:ascii="Cambria Math" w:hAnsi="Cambria Math" w:cstheme="minorHAnsi"/>
                            <w:i/>
                            <w:szCs w:val="24"/>
                          </w:rPr>
                        </m:ctrlPr>
                      </m:barPr>
                      <m:e>
                        <m:r>
                          <w:rPr>
                            <w:rFonts w:ascii="Cambria Math" w:hAnsi="Cambria Math" w:cstheme="minorHAnsi"/>
                            <w:szCs w:val="24"/>
                          </w:rPr>
                          <m:t>q</m:t>
                        </m:r>
                      </m:e>
                    </m:bar>
                    <m:r>
                      <w:rPr>
                        <w:rFonts w:ascii="Cambria Math" w:hAnsi="Cambria Math" w:cstheme="minorHAnsi"/>
                        <w:szCs w:val="24"/>
                      </w:rPr>
                      <m:t>,</m:t>
                    </m:r>
                    <m:bar>
                      <m:barPr>
                        <m:pos m:val="top"/>
                        <m:ctrlPr>
                          <w:rPr>
                            <w:rFonts w:ascii="Cambria Math" w:hAnsi="Cambria Math" w:cstheme="minorHAnsi"/>
                            <w:i/>
                            <w:szCs w:val="24"/>
                          </w:rPr>
                        </m:ctrlPr>
                      </m:barPr>
                      <m:e>
                        <m:r>
                          <w:rPr>
                            <w:rFonts w:ascii="Cambria Math" w:hAnsi="Cambria Math" w:cstheme="minorHAnsi"/>
                            <w:szCs w:val="24"/>
                          </w:rPr>
                          <m:t>q</m:t>
                        </m:r>
                      </m:e>
                    </m:bar>
                  </m:e>
                </m:d>
                <m:r>
                  <w:rPr>
                    <w:rFonts w:ascii="Cambria Math" w:hAnsi="Cambria Math" w:cstheme="minorHAnsi"/>
                    <w:szCs w:val="24"/>
                  </w:rPr>
                  <m:t>⇔</m:t>
                </m:r>
                <m:bar>
                  <m:barPr>
                    <m:pos m:val="top"/>
                    <m:ctrlPr>
                      <w:rPr>
                        <w:rFonts w:ascii="Cambria Math" w:hAnsi="Cambria Math" w:cstheme="minorHAnsi"/>
                        <w:i/>
                        <w:szCs w:val="24"/>
                      </w:rPr>
                    </m:ctrlPr>
                  </m:barPr>
                  <m:e>
                    <m:r>
                      <w:rPr>
                        <w:rFonts w:ascii="Cambria Math" w:hAnsi="Cambria Math" w:cstheme="minorHAnsi"/>
                        <w:szCs w:val="24"/>
                      </w:rPr>
                      <m:t>p</m:t>
                    </m:r>
                  </m:e>
                </m:bar>
                <m:r>
                  <w:rPr>
                    <w:rFonts w:ascii="Cambria Math" w:hAnsi="Cambria Math" w:cstheme="minorHAnsi"/>
                    <w:szCs w:val="24"/>
                  </w:rPr>
                  <m:t xml:space="preserve">&lt; </m:t>
                </m:r>
                <m:bar>
                  <m:barPr>
                    <m:pos m:val="top"/>
                    <m:ctrlPr>
                      <w:rPr>
                        <w:rFonts w:ascii="Cambria Math" w:hAnsi="Cambria Math" w:cstheme="minorHAnsi"/>
                        <w:i/>
                        <w:szCs w:val="24"/>
                      </w:rPr>
                    </m:ctrlPr>
                  </m:barPr>
                  <m:e>
                    <m:r>
                      <w:rPr>
                        <w:rFonts w:ascii="Cambria Math" w:hAnsi="Cambria Math" w:cstheme="minorHAnsi"/>
                        <w:szCs w:val="24"/>
                      </w:rPr>
                      <m:t>q</m:t>
                    </m:r>
                  </m:e>
                </m:bar>
                <m:r>
                  <w:rPr>
                    <w:rFonts w:ascii="Cambria Math" w:hAnsi="Cambria Math" w:cstheme="minorHAnsi"/>
                    <w:szCs w:val="24"/>
                  </w:rPr>
                  <m:t xml:space="preserve"> lub (</m:t>
                </m:r>
                <m:bar>
                  <m:barPr>
                    <m:pos m:val="top"/>
                    <m:ctrlPr>
                      <w:rPr>
                        <w:rFonts w:ascii="Cambria Math" w:hAnsi="Cambria Math" w:cstheme="minorHAnsi"/>
                        <w:i/>
                        <w:szCs w:val="24"/>
                      </w:rPr>
                    </m:ctrlPr>
                  </m:barPr>
                  <m:e>
                    <m:r>
                      <w:rPr>
                        <w:rFonts w:ascii="Cambria Math" w:hAnsi="Cambria Math" w:cstheme="minorHAnsi"/>
                        <w:szCs w:val="24"/>
                      </w:rPr>
                      <m:t>p</m:t>
                    </m:r>
                  </m:e>
                </m:bar>
                <m:r>
                  <w:rPr>
                    <w:rFonts w:ascii="Cambria Math" w:hAnsi="Cambria Math" w:cstheme="minorHAnsi"/>
                    <w:szCs w:val="24"/>
                  </w:rPr>
                  <m:t>=</m:t>
                </m:r>
                <m:bar>
                  <m:barPr>
                    <m:pos m:val="top"/>
                    <m:ctrlPr>
                      <w:rPr>
                        <w:rFonts w:ascii="Cambria Math" w:hAnsi="Cambria Math" w:cstheme="minorHAnsi"/>
                        <w:i/>
                        <w:szCs w:val="24"/>
                      </w:rPr>
                    </m:ctrlPr>
                  </m:barPr>
                  <m:e>
                    <m:r>
                      <w:rPr>
                        <w:rFonts w:ascii="Cambria Math" w:hAnsi="Cambria Math" w:cstheme="minorHAnsi"/>
                        <w:szCs w:val="24"/>
                      </w:rPr>
                      <m:t>q</m:t>
                    </m:r>
                  </m:e>
                </m:bar>
                <m:r>
                  <w:rPr>
                    <w:rFonts w:ascii="Cambria Math" w:hAnsi="Cambria Math" w:cstheme="minorHAnsi"/>
                    <w:szCs w:val="24"/>
                  </w:rPr>
                  <m:t xml:space="preserve"> i </m:t>
                </m:r>
                <m:bar>
                  <m:barPr>
                    <m:ctrlPr>
                      <w:rPr>
                        <w:rFonts w:ascii="Cambria Math" w:hAnsi="Cambria Math" w:cstheme="minorHAnsi"/>
                        <w:i/>
                        <w:szCs w:val="24"/>
                      </w:rPr>
                    </m:ctrlPr>
                  </m:barPr>
                  <m:e>
                    <m:r>
                      <w:rPr>
                        <w:rFonts w:ascii="Cambria Math" w:hAnsi="Cambria Math" w:cstheme="minorHAnsi"/>
                        <w:szCs w:val="24"/>
                      </w:rPr>
                      <m:t>p</m:t>
                    </m:r>
                  </m:e>
                </m:bar>
                <m:r>
                  <w:rPr>
                    <w:rFonts w:ascii="Cambria Math" w:hAnsi="Cambria Math" w:cstheme="minorHAnsi"/>
                    <w:szCs w:val="24"/>
                  </w:rPr>
                  <m:t xml:space="preserve"> ≤</m:t>
                </m:r>
                <m:bar>
                  <m:barPr>
                    <m:ctrlPr>
                      <w:rPr>
                        <w:rFonts w:ascii="Cambria Math" w:hAnsi="Cambria Math" w:cstheme="minorHAnsi"/>
                        <w:i/>
                        <w:szCs w:val="24"/>
                      </w:rPr>
                    </m:ctrlPr>
                  </m:barPr>
                  <m:e>
                    <m:r>
                      <w:rPr>
                        <w:rFonts w:ascii="Cambria Math" w:hAnsi="Cambria Math" w:cstheme="minorHAnsi"/>
                        <w:szCs w:val="24"/>
                      </w:rPr>
                      <m:t>q</m:t>
                    </m:r>
                  </m:e>
                </m:bar>
                <m:r>
                  <w:rPr>
                    <w:rFonts w:ascii="Cambria Math" w:hAnsi="Cambria Math" w:cstheme="minorHAnsi"/>
                    <w:szCs w:val="24"/>
                  </w:rPr>
                  <m:t>)</m:t>
                </m:r>
              </m:oMath>
            </m:oMathPara>
          </w:p>
        </w:tc>
      </w:tr>
      <w:tr w:rsidR="00BF2B0E" w:rsidRPr="006D44B5" w:rsidTr="006D44B5">
        <w:tc>
          <w:tcPr>
            <w:tcW w:w="2405" w:type="dxa"/>
            <w:vAlign w:val="center"/>
          </w:tcPr>
          <w:p w:rsidR="00BF2B0E" w:rsidRPr="006D44B5" w:rsidRDefault="00BF2B0E" w:rsidP="006D44B5">
            <w:pPr>
              <w:spacing w:line="360" w:lineRule="auto"/>
              <w:ind w:left="0" w:firstLine="0"/>
              <w:jc w:val="center"/>
              <w:rPr>
                <w:rFonts w:asciiTheme="minorHAnsi" w:hAnsiTheme="minorHAnsi" w:cstheme="minorHAnsi"/>
                <w:szCs w:val="24"/>
              </w:rPr>
            </w:pPr>
            <w:r w:rsidRPr="006D44B5">
              <w:rPr>
                <w:rFonts w:asciiTheme="minorHAnsi" w:hAnsiTheme="minorHAnsi" w:cstheme="minorHAnsi"/>
                <w:szCs w:val="24"/>
              </w:rPr>
              <w:t xml:space="preserve">Rząd </w:t>
            </w:r>
            <m:oMath>
              <m:r>
                <m:rPr>
                  <m:sty m:val="p"/>
                </m:rPr>
                <w:rPr>
                  <w:rFonts w:ascii="Cambria Math" w:hAnsi="Cambria Math" w:cstheme="minorHAnsi"/>
                  <w:szCs w:val="24"/>
                </w:rPr>
                <m:t>αβ</m:t>
              </m:r>
            </m:oMath>
          </w:p>
        </w:tc>
        <w:tc>
          <w:tcPr>
            <w:tcW w:w="5521" w:type="dxa"/>
          </w:tcPr>
          <w:p w:rsidR="006D44B5" w:rsidRPr="006D44B5" w:rsidRDefault="006D44B5" w:rsidP="006D44B5">
            <w:pPr>
              <w:spacing w:line="360" w:lineRule="auto"/>
              <w:ind w:left="0" w:firstLine="0"/>
              <w:rPr>
                <w:rFonts w:asciiTheme="minorHAnsi" w:hAnsiTheme="minorHAnsi" w:cstheme="minorHAnsi"/>
                <w:szCs w:val="24"/>
              </w:rPr>
            </w:pPr>
            <m:oMathPara>
              <m:oMath>
                <m:r>
                  <w:rPr>
                    <w:rFonts w:ascii="Cambria Math" w:hAnsi="Cambria Math" w:cstheme="minorHAnsi"/>
                    <w:szCs w:val="24"/>
                  </w:rPr>
                  <m:t>p</m:t>
                </m:r>
                <m:sSub>
                  <m:sSubPr>
                    <m:ctrlPr>
                      <w:rPr>
                        <w:rFonts w:ascii="Cambria Math" w:hAnsi="Cambria Math" w:cstheme="minorHAnsi"/>
                        <w:i/>
                        <w:szCs w:val="24"/>
                      </w:rPr>
                    </m:ctrlPr>
                  </m:sSubPr>
                  <m:e>
                    <m:r>
                      <w:rPr>
                        <w:rFonts w:ascii="Cambria Math" w:hAnsi="Cambria Math" w:cstheme="minorHAnsi"/>
                        <w:szCs w:val="24"/>
                      </w:rPr>
                      <m:t>≤</m:t>
                    </m:r>
                  </m:e>
                  <m:sub>
                    <m:r>
                      <w:rPr>
                        <w:rFonts w:ascii="Cambria Math" w:hAnsi="Cambria Math" w:cstheme="minorHAnsi"/>
                        <w:szCs w:val="24"/>
                      </w:rPr>
                      <m:t>αβ</m:t>
                    </m:r>
                  </m:sub>
                </m:sSub>
                <m:r>
                  <w:rPr>
                    <w:rFonts w:ascii="Cambria Math" w:hAnsi="Cambria Math" w:cstheme="minorHAnsi"/>
                    <w:szCs w:val="24"/>
                  </w:rPr>
                  <m:t xml:space="preserve">q⇔ </m:t>
                </m:r>
                <m:sSub>
                  <m:sSubPr>
                    <m:ctrlPr>
                      <w:rPr>
                        <w:rFonts w:ascii="Cambria Math" w:hAnsi="Cambria Math" w:cstheme="minorHAnsi"/>
                        <w:i/>
                        <w:szCs w:val="24"/>
                      </w:rPr>
                    </m:ctrlPr>
                  </m:sSubPr>
                  <m:e>
                    <m:r>
                      <w:rPr>
                        <w:rFonts w:ascii="Cambria Math" w:hAnsi="Cambria Math" w:cstheme="minorHAnsi"/>
                        <w:szCs w:val="24"/>
                      </w:rPr>
                      <m:t>K</m:t>
                    </m:r>
                  </m:e>
                  <m:sub>
                    <m:r>
                      <w:rPr>
                        <w:rFonts w:ascii="Cambria Math" w:hAnsi="Cambria Math" w:cstheme="minorHAnsi"/>
                        <w:szCs w:val="24"/>
                      </w:rPr>
                      <m:t>α</m:t>
                    </m:r>
                  </m:sub>
                </m:sSub>
                <m:d>
                  <m:dPr>
                    <m:ctrlPr>
                      <w:rPr>
                        <w:rFonts w:ascii="Cambria Math" w:hAnsi="Cambria Math" w:cstheme="minorHAnsi"/>
                        <w:i/>
                        <w:szCs w:val="24"/>
                      </w:rPr>
                    </m:ctrlPr>
                  </m:dPr>
                  <m:e>
                    <m:bar>
                      <m:barPr>
                        <m:ctrlPr>
                          <w:rPr>
                            <w:rFonts w:ascii="Cambria Math" w:hAnsi="Cambria Math" w:cstheme="minorHAnsi"/>
                            <w:i/>
                            <w:szCs w:val="24"/>
                          </w:rPr>
                        </m:ctrlPr>
                      </m:barPr>
                      <m:e>
                        <m:r>
                          <w:rPr>
                            <w:rFonts w:ascii="Cambria Math" w:hAnsi="Cambria Math" w:cstheme="minorHAnsi"/>
                            <w:szCs w:val="24"/>
                          </w:rPr>
                          <m:t>p</m:t>
                        </m:r>
                      </m:e>
                    </m:bar>
                    <m:r>
                      <w:rPr>
                        <w:rFonts w:ascii="Cambria Math" w:hAnsi="Cambria Math" w:cstheme="minorHAnsi"/>
                        <w:szCs w:val="24"/>
                      </w:rPr>
                      <m:t>,</m:t>
                    </m:r>
                    <m:bar>
                      <m:barPr>
                        <m:pos m:val="top"/>
                        <m:ctrlPr>
                          <w:rPr>
                            <w:rFonts w:ascii="Cambria Math" w:hAnsi="Cambria Math" w:cstheme="minorHAnsi"/>
                            <w:i/>
                            <w:szCs w:val="24"/>
                          </w:rPr>
                        </m:ctrlPr>
                      </m:barPr>
                      <m:e>
                        <m:r>
                          <w:rPr>
                            <w:rFonts w:ascii="Cambria Math" w:hAnsi="Cambria Math" w:cstheme="minorHAnsi"/>
                            <w:szCs w:val="24"/>
                          </w:rPr>
                          <m:t>p</m:t>
                        </m:r>
                      </m:e>
                    </m:bar>
                  </m:e>
                </m:d>
                <m:r>
                  <w:rPr>
                    <w:rFonts w:ascii="Cambria Math" w:hAnsi="Cambria Math" w:cstheme="minorHAnsi"/>
                    <w:szCs w:val="24"/>
                  </w:rPr>
                  <m:t xml:space="preserve">&lt; </m:t>
                </m:r>
                <m:sSub>
                  <m:sSubPr>
                    <m:ctrlPr>
                      <w:rPr>
                        <w:rFonts w:ascii="Cambria Math" w:hAnsi="Cambria Math" w:cstheme="minorHAnsi"/>
                        <w:i/>
                        <w:szCs w:val="24"/>
                      </w:rPr>
                    </m:ctrlPr>
                  </m:sSubPr>
                  <m:e>
                    <m:r>
                      <w:rPr>
                        <w:rFonts w:ascii="Cambria Math" w:hAnsi="Cambria Math" w:cstheme="minorHAnsi"/>
                        <w:szCs w:val="24"/>
                      </w:rPr>
                      <m:t>K</m:t>
                    </m:r>
                  </m:e>
                  <m:sub>
                    <m:r>
                      <w:rPr>
                        <w:rFonts w:ascii="Cambria Math" w:hAnsi="Cambria Math" w:cstheme="minorHAnsi"/>
                        <w:szCs w:val="24"/>
                      </w:rPr>
                      <m:t>α</m:t>
                    </m:r>
                  </m:sub>
                </m:sSub>
                <m:d>
                  <m:dPr>
                    <m:ctrlPr>
                      <w:rPr>
                        <w:rFonts w:ascii="Cambria Math" w:hAnsi="Cambria Math" w:cstheme="minorHAnsi"/>
                        <w:i/>
                        <w:szCs w:val="24"/>
                      </w:rPr>
                    </m:ctrlPr>
                  </m:dPr>
                  <m:e>
                    <m:bar>
                      <m:barPr>
                        <m:ctrlPr>
                          <w:rPr>
                            <w:rFonts w:ascii="Cambria Math" w:hAnsi="Cambria Math" w:cstheme="minorHAnsi"/>
                            <w:i/>
                            <w:szCs w:val="24"/>
                          </w:rPr>
                        </m:ctrlPr>
                      </m:barPr>
                      <m:e>
                        <m:r>
                          <w:rPr>
                            <w:rFonts w:ascii="Cambria Math" w:hAnsi="Cambria Math" w:cstheme="minorHAnsi"/>
                            <w:szCs w:val="24"/>
                          </w:rPr>
                          <m:t>q</m:t>
                        </m:r>
                      </m:e>
                    </m:bar>
                    <m:r>
                      <w:rPr>
                        <w:rFonts w:ascii="Cambria Math" w:hAnsi="Cambria Math" w:cstheme="minorHAnsi"/>
                        <w:szCs w:val="24"/>
                      </w:rPr>
                      <m:t>,</m:t>
                    </m:r>
                    <m:bar>
                      <m:barPr>
                        <m:pos m:val="top"/>
                        <m:ctrlPr>
                          <w:rPr>
                            <w:rFonts w:ascii="Cambria Math" w:hAnsi="Cambria Math" w:cstheme="minorHAnsi"/>
                            <w:i/>
                            <w:szCs w:val="24"/>
                          </w:rPr>
                        </m:ctrlPr>
                      </m:barPr>
                      <m:e>
                        <m:r>
                          <w:rPr>
                            <w:rFonts w:ascii="Cambria Math" w:hAnsi="Cambria Math" w:cstheme="minorHAnsi"/>
                            <w:szCs w:val="24"/>
                          </w:rPr>
                          <m:t>q</m:t>
                        </m:r>
                      </m:e>
                    </m:bar>
                  </m:e>
                </m:d>
              </m:oMath>
            </m:oMathPara>
          </w:p>
          <w:p w:rsidR="006D44B5" w:rsidRPr="006D44B5" w:rsidRDefault="006D44B5" w:rsidP="006D44B5">
            <w:pPr>
              <w:spacing w:line="360" w:lineRule="auto"/>
              <w:ind w:left="0" w:firstLine="0"/>
              <w:jc w:val="center"/>
              <w:rPr>
                <w:rFonts w:asciiTheme="minorHAnsi" w:hAnsiTheme="minorHAnsi" w:cstheme="minorHAnsi"/>
                <w:szCs w:val="24"/>
              </w:rPr>
            </w:pPr>
            <w:r w:rsidRPr="006D44B5">
              <w:rPr>
                <w:rFonts w:asciiTheme="minorHAnsi" w:hAnsiTheme="minorHAnsi" w:cstheme="minorHAnsi"/>
                <w:szCs w:val="24"/>
              </w:rPr>
              <w:t>Lub</w:t>
            </w:r>
          </w:p>
          <w:p w:rsidR="00BF2B0E" w:rsidRPr="006D44B5" w:rsidRDefault="006D44B5" w:rsidP="006D44B5">
            <w:pPr>
              <w:spacing w:line="360" w:lineRule="auto"/>
              <w:ind w:left="0" w:firstLine="0"/>
              <w:rPr>
                <w:rFonts w:asciiTheme="minorHAnsi" w:hAnsiTheme="minorHAnsi" w:cstheme="minorHAnsi"/>
                <w:szCs w:val="24"/>
              </w:rPr>
            </w:pPr>
            <m:oMathPara>
              <m:oMath>
                <m:r>
                  <w:rPr>
                    <w:rFonts w:ascii="Cambria Math" w:hAnsi="Cambria Math" w:cstheme="minorHAnsi"/>
                    <w:szCs w:val="24"/>
                  </w:rPr>
                  <m:t>(</m:t>
                </m:r>
                <m:sSub>
                  <m:sSubPr>
                    <m:ctrlPr>
                      <w:rPr>
                        <w:rFonts w:ascii="Cambria Math" w:hAnsi="Cambria Math" w:cstheme="minorHAnsi"/>
                        <w:i/>
                        <w:szCs w:val="24"/>
                      </w:rPr>
                    </m:ctrlPr>
                  </m:sSubPr>
                  <m:e>
                    <m:r>
                      <w:rPr>
                        <w:rFonts w:ascii="Cambria Math" w:hAnsi="Cambria Math" w:cstheme="minorHAnsi"/>
                        <w:szCs w:val="24"/>
                      </w:rPr>
                      <m:t>K</m:t>
                    </m:r>
                  </m:e>
                  <m:sub>
                    <m:r>
                      <w:rPr>
                        <w:rFonts w:ascii="Cambria Math" w:hAnsi="Cambria Math" w:cstheme="minorHAnsi"/>
                        <w:szCs w:val="24"/>
                      </w:rPr>
                      <m:t>α</m:t>
                    </m:r>
                  </m:sub>
                </m:sSub>
                <m:d>
                  <m:dPr>
                    <m:ctrlPr>
                      <w:rPr>
                        <w:rFonts w:ascii="Cambria Math" w:hAnsi="Cambria Math" w:cstheme="minorHAnsi"/>
                        <w:i/>
                        <w:szCs w:val="24"/>
                      </w:rPr>
                    </m:ctrlPr>
                  </m:dPr>
                  <m:e>
                    <m:bar>
                      <m:barPr>
                        <m:ctrlPr>
                          <w:rPr>
                            <w:rFonts w:ascii="Cambria Math" w:hAnsi="Cambria Math" w:cstheme="minorHAnsi"/>
                            <w:i/>
                            <w:szCs w:val="24"/>
                          </w:rPr>
                        </m:ctrlPr>
                      </m:barPr>
                      <m:e>
                        <m:r>
                          <w:rPr>
                            <w:rFonts w:ascii="Cambria Math" w:hAnsi="Cambria Math" w:cstheme="minorHAnsi"/>
                            <w:szCs w:val="24"/>
                          </w:rPr>
                          <m:t>p</m:t>
                        </m:r>
                      </m:e>
                    </m:bar>
                    <m:r>
                      <w:rPr>
                        <w:rFonts w:ascii="Cambria Math" w:hAnsi="Cambria Math" w:cstheme="minorHAnsi"/>
                        <w:szCs w:val="24"/>
                      </w:rPr>
                      <m:t>,</m:t>
                    </m:r>
                    <m:bar>
                      <m:barPr>
                        <m:pos m:val="top"/>
                        <m:ctrlPr>
                          <w:rPr>
                            <w:rFonts w:ascii="Cambria Math" w:hAnsi="Cambria Math" w:cstheme="minorHAnsi"/>
                            <w:i/>
                            <w:szCs w:val="24"/>
                          </w:rPr>
                        </m:ctrlPr>
                      </m:barPr>
                      <m:e>
                        <m:r>
                          <w:rPr>
                            <w:rFonts w:ascii="Cambria Math" w:hAnsi="Cambria Math" w:cstheme="minorHAnsi"/>
                            <w:szCs w:val="24"/>
                          </w:rPr>
                          <m:t>p</m:t>
                        </m:r>
                      </m:e>
                    </m:bar>
                  </m:e>
                </m:d>
                <m:r>
                  <w:rPr>
                    <w:rFonts w:ascii="Cambria Math" w:hAnsi="Cambria Math" w:cstheme="minorHAnsi"/>
                    <w:szCs w:val="24"/>
                  </w:rPr>
                  <m:t xml:space="preserve">= </m:t>
                </m:r>
                <m:sSub>
                  <m:sSubPr>
                    <m:ctrlPr>
                      <w:rPr>
                        <w:rFonts w:ascii="Cambria Math" w:hAnsi="Cambria Math" w:cstheme="minorHAnsi"/>
                        <w:i/>
                        <w:szCs w:val="24"/>
                      </w:rPr>
                    </m:ctrlPr>
                  </m:sSubPr>
                  <m:e>
                    <m:r>
                      <w:rPr>
                        <w:rFonts w:ascii="Cambria Math" w:hAnsi="Cambria Math" w:cstheme="minorHAnsi"/>
                        <w:szCs w:val="24"/>
                      </w:rPr>
                      <m:t>K</m:t>
                    </m:r>
                  </m:e>
                  <m:sub>
                    <m:r>
                      <w:rPr>
                        <w:rFonts w:ascii="Cambria Math" w:hAnsi="Cambria Math" w:cstheme="minorHAnsi"/>
                        <w:szCs w:val="24"/>
                      </w:rPr>
                      <m:t>α</m:t>
                    </m:r>
                  </m:sub>
                </m:sSub>
                <m:d>
                  <m:dPr>
                    <m:ctrlPr>
                      <w:rPr>
                        <w:rFonts w:ascii="Cambria Math" w:hAnsi="Cambria Math" w:cstheme="minorHAnsi"/>
                        <w:i/>
                        <w:szCs w:val="24"/>
                      </w:rPr>
                    </m:ctrlPr>
                  </m:dPr>
                  <m:e>
                    <m:bar>
                      <m:barPr>
                        <m:ctrlPr>
                          <w:rPr>
                            <w:rFonts w:ascii="Cambria Math" w:hAnsi="Cambria Math" w:cstheme="minorHAnsi"/>
                            <w:i/>
                            <w:szCs w:val="24"/>
                          </w:rPr>
                        </m:ctrlPr>
                      </m:barPr>
                      <m:e>
                        <m:r>
                          <w:rPr>
                            <w:rFonts w:ascii="Cambria Math" w:hAnsi="Cambria Math" w:cstheme="minorHAnsi"/>
                            <w:szCs w:val="24"/>
                          </w:rPr>
                          <m:t>q</m:t>
                        </m:r>
                      </m:e>
                    </m:bar>
                    <m:r>
                      <w:rPr>
                        <w:rFonts w:ascii="Cambria Math" w:hAnsi="Cambria Math" w:cstheme="minorHAnsi"/>
                        <w:szCs w:val="24"/>
                      </w:rPr>
                      <m:t>,</m:t>
                    </m:r>
                    <m:bar>
                      <m:barPr>
                        <m:pos m:val="top"/>
                        <m:ctrlPr>
                          <w:rPr>
                            <w:rFonts w:ascii="Cambria Math" w:hAnsi="Cambria Math" w:cstheme="minorHAnsi"/>
                            <w:i/>
                            <w:szCs w:val="24"/>
                          </w:rPr>
                        </m:ctrlPr>
                      </m:barPr>
                      <m:e>
                        <m:r>
                          <w:rPr>
                            <w:rFonts w:ascii="Cambria Math" w:hAnsi="Cambria Math" w:cstheme="minorHAnsi"/>
                            <w:szCs w:val="24"/>
                          </w:rPr>
                          <m:t>q</m:t>
                        </m:r>
                      </m:e>
                    </m:bar>
                  </m:e>
                </m:d>
                <m:r>
                  <w:rPr>
                    <w:rFonts w:ascii="Cambria Math" w:hAnsi="Cambria Math" w:cstheme="minorHAnsi"/>
                    <w:szCs w:val="24"/>
                  </w:rPr>
                  <m:t xml:space="preserve"> i </m:t>
                </m:r>
                <m:sSub>
                  <m:sSubPr>
                    <m:ctrlPr>
                      <w:rPr>
                        <w:rFonts w:ascii="Cambria Math" w:hAnsi="Cambria Math" w:cstheme="minorHAnsi"/>
                        <w:i/>
                        <w:szCs w:val="24"/>
                      </w:rPr>
                    </m:ctrlPr>
                  </m:sSubPr>
                  <m:e>
                    <m:r>
                      <w:rPr>
                        <w:rFonts w:ascii="Cambria Math" w:hAnsi="Cambria Math" w:cstheme="minorHAnsi"/>
                        <w:szCs w:val="24"/>
                      </w:rPr>
                      <m:t>K</m:t>
                    </m:r>
                  </m:e>
                  <m:sub>
                    <m:r>
                      <w:rPr>
                        <w:rFonts w:ascii="Cambria Math" w:hAnsi="Cambria Math" w:cstheme="minorHAnsi"/>
                        <w:szCs w:val="24"/>
                      </w:rPr>
                      <m:t>β</m:t>
                    </m:r>
                  </m:sub>
                </m:sSub>
                <m:d>
                  <m:dPr>
                    <m:ctrlPr>
                      <w:rPr>
                        <w:rFonts w:ascii="Cambria Math" w:hAnsi="Cambria Math" w:cstheme="minorHAnsi"/>
                        <w:i/>
                        <w:szCs w:val="24"/>
                      </w:rPr>
                    </m:ctrlPr>
                  </m:dPr>
                  <m:e>
                    <m:bar>
                      <m:barPr>
                        <m:ctrlPr>
                          <w:rPr>
                            <w:rFonts w:ascii="Cambria Math" w:hAnsi="Cambria Math" w:cstheme="minorHAnsi"/>
                            <w:i/>
                            <w:szCs w:val="24"/>
                          </w:rPr>
                        </m:ctrlPr>
                      </m:barPr>
                      <m:e>
                        <m:r>
                          <w:rPr>
                            <w:rFonts w:ascii="Cambria Math" w:hAnsi="Cambria Math" w:cstheme="minorHAnsi"/>
                            <w:szCs w:val="24"/>
                          </w:rPr>
                          <m:t>p</m:t>
                        </m:r>
                      </m:e>
                    </m:bar>
                    <m:r>
                      <w:rPr>
                        <w:rFonts w:ascii="Cambria Math" w:hAnsi="Cambria Math" w:cstheme="minorHAnsi"/>
                        <w:szCs w:val="24"/>
                      </w:rPr>
                      <m:t>,</m:t>
                    </m:r>
                    <m:bar>
                      <m:barPr>
                        <m:pos m:val="top"/>
                        <m:ctrlPr>
                          <w:rPr>
                            <w:rFonts w:ascii="Cambria Math" w:hAnsi="Cambria Math" w:cstheme="minorHAnsi"/>
                            <w:i/>
                            <w:szCs w:val="24"/>
                          </w:rPr>
                        </m:ctrlPr>
                      </m:barPr>
                      <m:e>
                        <m:r>
                          <w:rPr>
                            <w:rFonts w:ascii="Cambria Math" w:hAnsi="Cambria Math" w:cstheme="minorHAnsi"/>
                            <w:szCs w:val="24"/>
                          </w:rPr>
                          <m:t>p</m:t>
                        </m:r>
                      </m:e>
                    </m:bar>
                  </m:e>
                </m:d>
                <m:r>
                  <w:rPr>
                    <w:rFonts w:ascii="Cambria Math" w:hAnsi="Cambria Math" w:cstheme="minorHAnsi"/>
                    <w:szCs w:val="24"/>
                  </w:rPr>
                  <m:t xml:space="preserve">≤ </m:t>
                </m:r>
                <m:sSub>
                  <m:sSubPr>
                    <m:ctrlPr>
                      <w:rPr>
                        <w:rFonts w:ascii="Cambria Math" w:hAnsi="Cambria Math" w:cstheme="minorHAnsi"/>
                        <w:i/>
                        <w:szCs w:val="24"/>
                      </w:rPr>
                    </m:ctrlPr>
                  </m:sSubPr>
                  <m:e>
                    <m:r>
                      <w:rPr>
                        <w:rFonts w:ascii="Cambria Math" w:hAnsi="Cambria Math" w:cstheme="minorHAnsi"/>
                        <w:szCs w:val="24"/>
                      </w:rPr>
                      <m:t>K</m:t>
                    </m:r>
                  </m:e>
                  <m:sub>
                    <m:r>
                      <w:rPr>
                        <w:rFonts w:ascii="Cambria Math" w:hAnsi="Cambria Math" w:cstheme="minorHAnsi"/>
                        <w:szCs w:val="24"/>
                      </w:rPr>
                      <m:t>β</m:t>
                    </m:r>
                  </m:sub>
                </m:sSub>
                <m:d>
                  <m:dPr>
                    <m:ctrlPr>
                      <w:rPr>
                        <w:rFonts w:ascii="Cambria Math" w:hAnsi="Cambria Math" w:cstheme="minorHAnsi"/>
                        <w:i/>
                        <w:szCs w:val="24"/>
                      </w:rPr>
                    </m:ctrlPr>
                  </m:dPr>
                  <m:e>
                    <m:bar>
                      <m:barPr>
                        <m:ctrlPr>
                          <w:rPr>
                            <w:rFonts w:ascii="Cambria Math" w:hAnsi="Cambria Math" w:cstheme="minorHAnsi"/>
                            <w:i/>
                            <w:szCs w:val="24"/>
                          </w:rPr>
                        </m:ctrlPr>
                      </m:barPr>
                      <m:e>
                        <m:r>
                          <w:rPr>
                            <w:rFonts w:ascii="Cambria Math" w:hAnsi="Cambria Math" w:cstheme="minorHAnsi"/>
                            <w:szCs w:val="24"/>
                          </w:rPr>
                          <m:t>q</m:t>
                        </m:r>
                      </m:e>
                    </m:bar>
                    <m:r>
                      <w:rPr>
                        <w:rFonts w:ascii="Cambria Math" w:hAnsi="Cambria Math" w:cstheme="minorHAnsi"/>
                        <w:szCs w:val="24"/>
                      </w:rPr>
                      <m:t>,</m:t>
                    </m:r>
                    <m:bar>
                      <m:barPr>
                        <m:pos m:val="top"/>
                        <m:ctrlPr>
                          <w:rPr>
                            <w:rFonts w:ascii="Cambria Math" w:hAnsi="Cambria Math" w:cstheme="minorHAnsi"/>
                            <w:i/>
                            <w:szCs w:val="24"/>
                          </w:rPr>
                        </m:ctrlPr>
                      </m:barPr>
                      <m:e>
                        <m:r>
                          <w:rPr>
                            <w:rFonts w:ascii="Cambria Math" w:hAnsi="Cambria Math" w:cstheme="minorHAnsi"/>
                            <w:szCs w:val="24"/>
                          </w:rPr>
                          <m:t>q</m:t>
                        </m:r>
                      </m:e>
                    </m:bar>
                  </m:e>
                </m:d>
              </m:oMath>
            </m:oMathPara>
          </w:p>
          <w:p w:rsidR="006D44B5" w:rsidRPr="006D44B5" w:rsidRDefault="006D44B5" w:rsidP="006D44B5">
            <w:pPr>
              <w:spacing w:line="360" w:lineRule="auto"/>
              <w:ind w:left="0" w:firstLine="0"/>
              <w:rPr>
                <w:rFonts w:asciiTheme="minorHAnsi" w:hAnsiTheme="minorHAnsi" w:cstheme="minorHAnsi"/>
                <w:szCs w:val="24"/>
              </w:rPr>
            </w:pPr>
            <w:r w:rsidRPr="006D44B5">
              <w:rPr>
                <w:rFonts w:asciiTheme="minorHAnsi" w:hAnsiTheme="minorHAnsi" w:cstheme="minorHAnsi"/>
                <w:szCs w:val="24"/>
              </w:rPr>
              <w:t xml:space="preserve">Gdzie </w:t>
            </w:r>
            <m:oMath>
              <m:sSub>
                <m:sSubPr>
                  <m:ctrlPr>
                    <w:rPr>
                      <w:rFonts w:ascii="Cambria Math" w:hAnsi="Cambria Math" w:cstheme="minorHAnsi"/>
                      <w:i/>
                      <w:szCs w:val="24"/>
                    </w:rPr>
                  </m:ctrlPr>
                </m:sSubPr>
                <m:e>
                  <m:r>
                    <w:rPr>
                      <w:rFonts w:ascii="Cambria Math" w:hAnsi="Cambria Math" w:cstheme="minorHAnsi"/>
                      <w:szCs w:val="24"/>
                    </w:rPr>
                    <m:t>K</m:t>
                  </m:r>
                </m:e>
                <m:sub>
                  <m:r>
                    <w:rPr>
                      <w:rFonts w:ascii="Cambria Math" w:hAnsi="Cambria Math" w:cstheme="minorHAnsi"/>
                      <w:szCs w:val="24"/>
                    </w:rPr>
                    <m:t>α</m:t>
                  </m:r>
                </m:sub>
              </m:sSub>
              <m:r>
                <w:rPr>
                  <w:rFonts w:ascii="Cambria Math" w:hAnsi="Cambria Math" w:cstheme="minorHAnsi"/>
                  <w:szCs w:val="24"/>
                </w:rPr>
                <m:t>:</m:t>
              </m:r>
              <m:sSup>
                <m:sSupPr>
                  <m:ctrlPr>
                    <w:rPr>
                      <w:rFonts w:ascii="Cambria Math" w:hAnsi="Cambria Math" w:cstheme="minorHAnsi"/>
                      <w:i/>
                      <w:szCs w:val="24"/>
                    </w:rPr>
                  </m:ctrlPr>
                </m:sSupPr>
                <m:e>
                  <m:d>
                    <m:dPr>
                      <m:begChr m:val="["/>
                      <m:endChr m:val="]"/>
                      <m:ctrlPr>
                        <w:rPr>
                          <w:rFonts w:ascii="Cambria Math" w:hAnsi="Cambria Math" w:cstheme="minorHAnsi"/>
                          <w:i/>
                          <w:szCs w:val="24"/>
                        </w:rPr>
                      </m:ctrlPr>
                    </m:dPr>
                    <m:e>
                      <m:r>
                        <w:rPr>
                          <w:rFonts w:ascii="Cambria Math" w:hAnsi="Cambria Math" w:cstheme="minorHAnsi"/>
                          <w:szCs w:val="24"/>
                        </w:rPr>
                        <m:t>0,1</m:t>
                      </m:r>
                    </m:e>
                  </m:d>
                </m:e>
                <m:sup>
                  <m:r>
                    <w:rPr>
                      <w:rFonts w:ascii="Cambria Math" w:hAnsi="Cambria Math" w:cstheme="minorHAnsi"/>
                      <w:szCs w:val="24"/>
                    </w:rPr>
                    <m:t>2</m:t>
                  </m:r>
                </m:sup>
              </m:sSup>
              <m:r>
                <w:rPr>
                  <w:rFonts w:ascii="Cambria Math" w:hAnsi="Cambria Math" w:cstheme="minorHAnsi"/>
                  <w:szCs w:val="24"/>
                </w:rPr>
                <m:t>→</m:t>
              </m:r>
              <m:d>
                <m:dPr>
                  <m:begChr m:val="["/>
                  <m:endChr m:val="]"/>
                  <m:ctrlPr>
                    <w:rPr>
                      <w:rFonts w:ascii="Cambria Math" w:hAnsi="Cambria Math" w:cstheme="minorHAnsi"/>
                      <w:i/>
                      <w:szCs w:val="24"/>
                    </w:rPr>
                  </m:ctrlPr>
                </m:dPr>
                <m:e>
                  <m:r>
                    <w:rPr>
                      <w:rFonts w:ascii="Cambria Math" w:hAnsi="Cambria Math" w:cstheme="minorHAnsi"/>
                      <w:szCs w:val="24"/>
                    </w:rPr>
                    <m:t>0,1</m:t>
                  </m:r>
                </m:e>
              </m:d>
            </m:oMath>
            <w:r w:rsidRPr="006D44B5">
              <w:rPr>
                <w:rFonts w:asciiTheme="minorHAnsi" w:hAnsiTheme="minorHAnsi" w:cstheme="minorHAnsi"/>
                <w:szCs w:val="24"/>
              </w:rPr>
              <w:t xml:space="preserve"> jest zdefiniowany jako </w:t>
            </w:r>
            <m:oMath>
              <m:sSub>
                <m:sSubPr>
                  <m:ctrlPr>
                    <w:rPr>
                      <w:rFonts w:ascii="Cambria Math" w:hAnsi="Cambria Math" w:cstheme="minorHAnsi"/>
                      <w:i/>
                      <w:szCs w:val="24"/>
                    </w:rPr>
                  </m:ctrlPr>
                </m:sSubPr>
                <m:e>
                  <m:r>
                    <w:rPr>
                      <w:rFonts w:ascii="Cambria Math" w:hAnsi="Cambria Math" w:cstheme="minorHAnsi"/>
                      <w:szCs w:val="24"/>
                    </w:rPr>
                    <m:t>K</m:t>
                  </m:r>
                </m:e>
                <m:sub>
                  <m:r>
                    <w:rPr>
                      <w:rFonts w:ascii="Cambria Math" w:hAnsi="Cambria Math" w:cstheme="minorHAnsi"/>
                      <w:szCs w:val="24"/>
                    </w:rPr>
                    <m:t>α</m:t>
                  </m:r>
                </m:sub>
              </m:sSub>
              <m:d>
                <m:dPr>
                  <m:ctrlPr>
                    <w:rPr>
                      <w:rFonts w:ascii="Cambria Math" w:hAnsi="Cambria Math" w:cstheme="minorHAnsi"/>
                      <w:i/>
                      <w:szCs w:val="24"/>
                    </w:rPr>
                  </m:ctrlPr>
                </m:dPr>
                <m:e>
                  <m:r>
                    <w:rPr>
                      <w:rFonts w:ascii="Cambria Math" w:hAnsi="Cambria Math" w:cstheme="minorHAnsi"/>
                      <w:szCs w:val="24"/>
                    </w:rPr>
                    <m:t>a,b</m:t>
                  </m:r>
                </m:e>
              </m:d>
              <m:r>
                <w:rPr>
                  <w:rFonts w:ascii="Cambria Math" w:hAnsi="Cambria Math" w:cstheme="minorHAnsi"/>
                  <w:szCs w:val="24"/>
                </w:rPr>
                <m:t>= αa+</m:t>
              </m:r>
              <m:d>
                <m:dPr>
                  <m:ctrlPr>
                    <w:rPr>
                      <w:rFonts w:ascii="Cambria Math" w:hAnsi="Cambria Math" w:cstheme="minorHAnsi"/>
                      <w:i/>
                      <w:szCs w:val="24"/>
                    </w:rPr>
                  </m:ctrlPr>
                </m:dPr>
                <m:e>
                  <m:r>
                    <w:rPr>
                      <w:rFonts w:ascii="Cambria Math" w:hAnsi="Cambria Math" w:cstheme="minorHAnsi"/>
                      <w:szCs w:val="24"/>
                    </w:rPr>
                    <m:t>1-α</m:t>
                  </m:r>
                </m:e>
              </m:d>
              <m:r>
                <w:rPr>
                  <w:rFonts w:ascii="Cambria Math" w:hAnsi="Cambria Math" w:cstheme="minorHAnsi"/>
                  <w:szCs w:val="24"/>
                </w:rPr>
                <m:t>b</m:t>
              </m:r>
            </m:oMath>
            <w:r w:rsidRPr="006D44B5">
              <w:rPr>
                <w:rFonts w:asciiTheme="minorHAnsi" w:hAnsiTheme="minorHAnsi" w:cstheme="minorHAnsi"/>
                <w:szCs w:val="24"/>
              </w:rPr>
              <w:t xml:space="preserve"> dla każdego </w:t>
            </w:r>
            <m:oMath>
              <m:r>
                <w:rPr>
                  <w:rFonts w:ascii="Cambria Math" w:hAnsi="Cambria Math" w:cstheme="minorHAnsi"/>
                  <w:szCs w:val="24"/>
                </w:rPr>
                <m:t>α,β ∈</m:t>
              </m:r>
              <m:d>
                <m:dPr>
                  <m:begChr m:val="["/>
                  <m:endChr m:val="]"/>
                  <m:ctrlPr>
                    <w:rPr>
                      <w:rFonts w:ascii="Cambria Math" w:hAnsi="Cambria Math" w:cstheme="minorHAnsi"/>
                      <w:i/>
                      <w:szCs w:val="24"/>
                    </w:rPr>
                  </m:ctrlPr>
                </m:dPr>
                <m:e>
                  <m:r>
                    <w:rPr>
                      <w:rFonts w:ascii="Cambria Math" w:hAnsi="Cambria Math" w:cstheme="minorHAnsi"/>
                      <w:szCs w:val="24"/>
                    </w:rPr>
                    <m:t>0,1</m:t>
                  </m:r>
                </m:e>
              </m:d>
              <m:r>
                <w:rPr>
                  <w:rFonts w:ascii="Cambria Math" w:hAnsi="Cambria Math" w:cstheme="minorHAnsi"/>
                  <w:szCs w:val="24"/>
                </w:rPr>
                <m:t xml:space="preserve">, </m:t>
              </m:r>
            </m:oMath>
          </w:p>
          <w:p w:rsidR="006D44B5" w:rsidRPr="006D44B5" w:rsidRDefault="006D44B5" w:rsidP="006D44B5">
            <w:pPr>
              <w:spacing w:line="360" w:lineRule="auto"/>
              <w:ind w:left="0" w:firstLine="0"/>
              <w:rPr>
                <w:rFonts w:asciiTheme="minorHAnsi" w:hAnsiTheme="minorHAnsi" w:cstheme="minorHAnsi"/>
                <w:szCs w:val="24"/>
              </w:rPr>
            </w:pPr>
            <m:oMathPara>
              <m:oMath>
                <m:r>
                  <w:rPr>
                    <w:rFonts w:ascii="Cambria Math" w:hAnsi="Cambria Math" w:cstheme="minorHAnsi"/>
                    <w:szCs w:val="24"/>
                  </w:rPr>
                  <w:lastRenderedPageBreak/>
                  <m:t>α≠β i a,b ∈</m:t>
                </m:r>
                <m:sSup>
                  <m:sSupPr>
                    <m:ctrlPr>
                      <w:rPr>
                        <w:rFonts w:ascii="Cambria Math" w:hAnsi="Cambria Math" w:cstheme="minorHAnsi"/>
                        <w:i/>
                        <w:szCs w:val="24"/>
                      </w:rPr>
                    </m:ctrlPr>
                  </m:sSupPr>
                  <m:e>
                    <m:r>
                      <w:rPr>
                        <w:rFonts w:ascii="Cambria Math" w:hAnsi="Cambria Math" w:cstheme="minorHAnsi"/>
                        <w:szCs w:val="24"/>
                      </w:rPr>
                      <m:t>L</m:t>
                    </m:r>
                  </m:e>
                  <m:sup>
                    <m:r>
                      <w:rPr>
                        <w:rFonts w:ascii="Cambria Math" w:hAnsi="Cambria Math" w:cstheme="minorHAnsi"/>
                        <w:szCs w:val="24"/>
                      </w:rPr>
                      <m:t>I</m:t>
                    </m:r>
                  </m:sup>
                </m:sSup>
                <m:r>
                  <w:rPr>
                    <w:rFonts w:ascii="Cambria Math" w:hAnsi="Cambria Math" w:cstheme="minorHAnsi"/>
                    <w:szCs w:val="24"/>
                  </w:rPr>
                  <m:t>.</m:t>
                </m:r>
              </m:oMath>
            </m:oMathPara>
          </w:p>
        </w:tc>
      </w:tr>
    </w:tbl>
    <w:p w:rsidR="00BF2B0E" w:rsidRPr="00BF2B0E" w:rsidRDefault="00BF2B0E" w:rsidP="00EF6BCA">
      <w:pPr>
        <w:spacing w:line="360" w:lineRule="auto"/>
        <w:ind w:left="0" w:firstLine="0"/>
        <w:rPr>
          <w:rFonts w:asciiTheme="minorHAnsi" w:hAnsiTheme="minorHAnsi" w:cstheme="minorHAnsi"/>
          <w:i/>
        </w:rPr>
      </w:pPr>
    </w:p>
    <w:p w:rsidR="00EF6BCA" w:rsidRDefault="006D44B5" w:rsidP="00DD0EBA">
      <w:pPr>
        <w:spacing w:line="360" w:lineRule="auto"/>
        <w:ind w:left="0" w:firstLine="567"/>
        <w:rPr>
          <w:rFonts w:eastAsiaTheme="minorEastAsia"/>
        </w:rPr>
      </w:pPr>
      <w:r>
        <w:rPr>
          <w:rFonts w:asciiTheme="minorHAnsi" w:hAnsiTheme="minorHAnsi" w:cstheme="minorHAnsi"/>
        </w:rPr>
        <w:t xml:space="preserve">Następnie należy skupić się na pojęciu funkcji agregacji na </w:t>
      </w:r>
      <w:r>
        <w:rPr>
          <w:rFonts w:asciiTheme="minorHAnsi" w:hAnsiTheme="minorHAnsi" w:cstheme="minorHAnsi"/>
          <w:i/>
        </w:rPr>
        <w:t>L</w:t>
      </w:r>
      <w:r>
        <w:rPr>
          <w:rFonts w:asciiTheme="minorHAnsi" w:hAnsiTheme="minorHAnsi" w:cstheme="minorHAnsi"/>
          <w:i/>
          <w:vertAlign w:val="superscript"/>
        </w:rPr>
        <w:t>I</w:t>
      </w:r>
      <w:r w:rsidR="00E923DE">
        <w:rPr>
          <w:rFonts w:asciiTheme="minorHAnsi" w:hAnsiTheme="minorHAnsi" w:cstheme="minorHAnsi"/>
          <w:i/>
        </w:rPr>
        <w:t xml:space="preserve">, </w:t>
      </w:r>
      <w:r w:rsidR="00E923DE">
        <w:rPr>
          <w:rFonts w:asciiTheme="minorHAnsi" w:hAnsiTheme="minorHAnsi" w:cstheme="minorHAnsi"/>
        </w:rPr>
        <w:t xml:space="preserve">której opis będzie dotyczył agregacji związanych z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2</m:t>
            </m:r>
          </m:sub>
        </m:sSub>
      </m:oMath>
      <w:r w:rsidR="00E923DE">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Adm</m:t>
            </m:r>
          </m:sub>
        </m:sSub>
        <m:r>
          <w:rPr>
            <w:rFonts w:ascii="Cambria Math" w:eastAsiaTheme="minorEastAsia" w:hAnsi="Cambria Math"/>
          </w:rPr>
          <m:t xml:space="preserve">, </m:t>
        </m:r>
      </m:oMath>
      <w:r w:rsidR="00E923DE">
        <w:rPr>
          <w:rFonts w:eastAsiaTheme="minorEastAsia"/>
        </w:rPr>
        <w:t xml:space="preserve">który oznacza ścisłą nierówność. </w:t>
      </w:r>
    </w:p>
    <w:p w:rsidR="00E923DE" w:rsidRPr="00E923DE" w:rsidRDefault="00E923DE" w:rsidP="00DD0EBA">
      <w:pPr>
        <w:spacing w:line="360" w:lineRule="auto"/>
        <w:ind w:left="11" w:firstLine="567"/>
        <w:rPr>
          <w:rFonts w:asciiTheme="minorHAnsi" w:eastAsiaTheme="minorEastAsia" w:hAnsiTheme="minorHAnsi" w:cstheme="minorHAnsi"/>
        </w:rPr>
      </w:pPr>
      <w:r w:rsidRPr="00E923DE">
        <w:rPr>
          <w:rFonts w:asciiTheme="minorHAnsi" w:eastAsiaTheme="minorEastAsia" w:hAnsiTheme="minorHAnsi" w:cstheme="minorHAnsi"/>
        </w:rPr>
        <w:t xml:space="preserve">Pierwsza z definicji będzie dotyczyła agregacji związanej z </w:t>
      </w:r>
      <m:oMath>
        <m:sSub>
          <m:sSubPr>
            <m:ctrlPr>
              <w:rPr>
                <w:rFonts w:ascii="Cambria Math" w:eastAsiaTheme="minorEastAsia" w:hAnsi="Cambria Math" w:cstheme="minorHAnsi"/>
                <w:i/>
              </w:rPr>
            </m:ctrlPr>
          </m:sSubPr>
          <m:e>
            <m:r>
              <w:rPr>
                <w:rFonts w:ascii="Cambria Math" w:eastAsiaTheme="minorEastAsia" w:hAnsi="Cambria Math" w:cstheme="minorHAnsi"/>
              </w:rPr>
              <m:t>≤</m:t>
            </m:r>
          </m:e>
          <m:sub>
            <m:r>
              <w:rPr>
                <w:rFonts w:ascii="Cambria Math" w:eastAsiaTheme="minorEastAsia" w:hAnsi="Cambria Math" w:cstheme="minorHAnsi"/>
              </w:rPr>
              <m:t>2</m:t>
            </m:r>
          </m:sub>
        </m:sSub>
      </m:oMath>
      <w:r w:rsidRPr="00E923DE">
        <w:rPr>
          <w:rFonts w:asciiTheme="minorHAnsi" w:eastAsiaTheme="minorEastAsia" w:hAnsiTheme="minorHAnsi" w:cstheme="minorHAnsi"/>
        </w:rPr>
        <w:t xml:space="preserve"> i brzmi ona następująco: niech </w:t>
      </w:r>
      <m:oMath>
        <m:r>
          <w:rPr>
            <w:rFonts w:ascii="Cambria Math" w:eastAsiaTheme="minorEastAsia" w:hAnsi="Cambria Math" w:cstheme="minorHAnsi"/>
          </w:rPr>
          <m:t>n</m:t>
        </m:r>
        <m:r>
          <m:rPr>
            <m:scr m:val="double-struck"/>
          </m:rPr>
          <w:rPr>
            <w:rFonts w:ascii="Cambria Math" w:eastAsiaTheme="minorEastAsia" w:hAnsi="Cambria Math" w:cstheme="minorHAnsi"/>
          </w:rPr>
          <m:t xml:space="preserve"> ∈ N, </m:t>
        </m:r>
        <m:r>
          <w:rPr>
            <w:rFonts w:ascii="Cambria Math" w:eastAsiaTheme="minorEastAsia" w:hAnsi="Cambria Math" w:cstheme="minorHAnsi"/>
          </w:rPr>
          <m:t xml:space="preserve">n ≥2. </m:t>
        </m:r>
        <m:r>
          <m:rPr>
            <m:sty m:val="p"/>
          </m:rPr>
          <w:rPr>
            <w:rFonts w:ascii="Cambria Math" w:eastAsiaTheme="minorEastAsia" w:hAnsi="Cambria Math" w:cstheme="minorHAnsi"/>
          </w:rPr>
          <m:t>Operacja A:</m:t>
        </m:r>
        <m:sSup>
          <m:sSupPr>
            <m:ctrlPr>
              <w:rPr>
                <w:rFonts w:ascii="Cambria Math" w:eastAsiaTheme="minorEastAsia" w:hAnsi="Cambria Math" w:cstheme="minorHAnsi"/>
                <w:i/>
              </w:rPr>
            </m:ctrlPr>
          </m:sSupPr>
          <m:e>
            <m:d>
              <m:dPr>
                <m:ctrlPr>
                  <w:rPr>
                    <w:rFonts w:ascii="Cambria Math" w:eastAsiaTheme="minorEastAsia" w:hAnsi="Cambria Math" w:cstheme="minorHAnsi"/>
                  </w:rPr>
                </m:ctrlPr>
              </m:dPr>
              <m:e>
                <m:sSup>
                  <m:sSupPr>
                    <m:ctrlPr>
                      <w:rPr>
                        <w:rFonts w:ascii="Cambria Math" w:eastAsiaTheme="minorEastAsia" w:hAnsi="Cambria Math" w:cstheme="minorHAnsi"/>
                      </w:rPr>
                    </m:ctrlPr>
                  </m:sSupPr>
                  <m:e>
                    <m:r>
                      <m:rPr>
                        <m:sty m:val="p"/>
                      </m:rPr>
                      <w:rPr>
                        <w:rFonts w:ascii="Cambria Math" w:eastAsiaTheme="minorEastAsia" w:hAnsi="Cambria Math" w:cstheme="minorHAnsi"/>
                      </w:rPr>
                      <m:t>L</m:t>
                    </m:r>
                  </m:e>
                  <m:sup>
                    <m:r>
                      <m:rPr>
                        <m:sty m:val="p"/>
                      </m:rPr>
                      <w:rPr>
                        <w:rFonts w:ascii="Cambria Math" w:eastAsiaTheme="minorEastAsia" w:hAnsi="Cambria Math" w:cstheme="minorHAnsi"/>
                      </w:rPr>
                      <m:t>I</m:t>
                    </m:r>
                  </m:sup>
                </m:sSup>
                <m:ctrlPr>
                  <w:rPr>
                    <w:rFonts w:ascii="Cambria Math" w:eastAsiaTheme="minorEastAsia" w:hAnsi="Cambria Math" w:cstheme="minorHAnsi"/>
                    <w:i/>
                  </w:rPr>
                </m:ctrlPr>
              </m:e>
            </m:d>
            <m:ctrlPr>
              <w:rPr>
                <w:rFonts w:ascii="Cambria Math" w:eastAsiaTheme="minorEastAsia" w:hAnsi="Cambria Math" w:cstheme="minorHAnsi"/>
              </w:rPr>
            </m:ctrlPr>
          </m:e>
          <m:sup>
            <m:r>
              <w:rPr>
                <w:rFonts w:ascii="Cambria Math" w:eastAsiaTheme="minorEastAsia" w:hAnsi="Cambria Math" w:cstheme="minorHAnsi"/>
              </w:rPr>
              <m:t>n</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L</m:t>
            </m:r>
          </m:e>
          <m:sup>
            <m:r>
              <w:rPr>
                <w:rFonts w:ascii="Cambria Math" w:eastAsiaTheme="minorEastAsia" w:hAnsi="Cambria Math" w:cstheme="minorHAnsi"/>
              </w:rPr>
              <m:t>I</m:t>
            </m:r>
          </m:sup>
        </m:sSup>
      </m:oMath>
      <w:r w:rsidRPr="00E923DE">
        <w:rPr>
          <w:rFonts w:asciiTheme="minorHAnsi" w:eastAsiaTheme="minorEastAsia" w:hAnsiTheme="minorHAnsi" w:cstheme="minorHAnsi"/>
        </w:rPr>
        <w:t xml:space="preserve"> nazywana jest interwałową funkcją agregacji, jeśli rośnie względem rzędu (częściowo lub liniowo) tj.</w:t>
      </w:r>
    </w:p>
    <w:p w:rsidR="00E923DE" w:rsidRPr="00E923DE" w:rsidRDefault="008A7B06" w:rsidP="00DD0EBA">
      <w:pPr>
        <w:spacing w:line="360" w:lineRule="auto"/>
        <w:ind w:left="11" w:firstLine="567"/>
        <w:jc w:val="center"/>
        <w:rPr>
          <w:rFonts w:asciiTheme="minorHAnsi" w:eastAsiaTheme="minorEastAsia" w:hAnsiTheme="minorHAnsi"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m:t>
              </m:r>
            </m:e>
            <m:sub>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sub>
          </m:sSub>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L</m:t>
              </m:r>
            </m:e>
            <m:sup>
              <m:r>
                <w:rPr>
                  <w:rFonts w:ascii="Cambria Math" w:eastAsiaTheme="minorEastAsia" w:hAnsi="Cambria Math" w:cstheme="minorHAnsi"/>
                </w:rPr>
                <m:t>I</m:t>
              </m:r>
            </m:sup>
          </m:sSup>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⟹A</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r>
                <w:rPr>
                  <w:rFonts w:ascii="Cambria Math" w:eastAsiaTheme="minorEastAsia" w:hAnsi="Cambria Math" w:cstheme="minorHAnsi"/>
                </w:rPr>
                <m:t xml:space="preserve">, …, </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n</m:t>
                  </m:r>
                </m:sub>
              </m:sSub>
            </m:e>
          </m:d>
          <m:r>
            <w:rPr>
              <w:rFonts w:ascii="Cambria Math" w:eastAsiaTheme="minorEastAsia" w:hAnsi="Cambria Math" w:cstheme="minorHAnsi"/>
            </w:rPr>
            <m:t>≤A(</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1</m:t>
              </m:r>
            </m:sub>
          </m:sSub>
          <m:r>
            <w:rPr>
              <w:rFonts w:ascii="Cambria Math" w:eastAsiaTheme="minorEastAsia" w:hAnsi="Cambria Math" w:cstheme="minorHAnsi"/>
            </w:rPr>
            <m:t xml:space="preserve">, …, </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n</m:t>
              </m:r>
            </m:sub>
          </m:sSub>
          <m:r>
            <w:rPr>
              <w:rFonts w:ascii="Cambria Math" w:eastAsiaTheme="minorEastAsia" w:hAnsi="Cambria Math" w:cstheme="minorHAnsi"/>
            </w:rPr>
            <m:t>)</m:t>
          </m:r>
        </m:oMath>
      </m:oMathPara>
    </w:p>
    <w:p w:rsidR="00E923DE" w:rsidRPr="00E923DE" w:rsidRDefault="00E923DE" w:rsidP="00DD0EBA">
      <w:pPr>
        <w:spacing w:line="360" w:lineRule="auto"/>
        <w:ind w:left="11" w:firstLine="567"/>
        <w:jc w:val="center"/>
        <w:rPr>
          <w:rFonts w:asciiTheme="minorHAnsi" w:eastAsiaTheme="minorEastAsia" w:hAnsiTheme="minorHAnsi" w:cstheme="minorHAnsi"/>
        </w:rPr>
      </w:pPr>
      <w:r w:rsidRPr="00E923DE">
        <w:rPr>
          <w:rFonts w:asciiTheme="minorHAnsi" w:eastAsiaTheme="minorEastAsia" w:hAnsiTheme="minorHAnsi" w:cstheme="minorHAnsi"/>
          <w:noProof/>
        </w:rPr>
        <mc:AlternateContent>
          <mc:Choice Requires="wps">
            <w:drawing>
              <wp:anchor distT="0" distB="0" distL="114300" distR="114300" simplePos="0" relativeHeight="251660800" behindDoc="0" locked="0" layoutInCell="1" allowOverlap="1" wp14:anchorId="31A88965" wp14:editId="29ABA5A9">
                <wp:simplePos x="0" y="0"/>
                <wp:positionH relativeFrom="column">
                  <wp:posOffset>3033395</wp:posOffset>
                </wp:positionH>
                <wp:positionV relativeFrom="paragraph">
                  <wp:posOffset>269240</wp:posOffset>
                </wp:positionV>
                <wp:extent cx="176463" cy="633663"/>
                <wp:effectExtent l="0" t="0" r="14605" b="90805"/>
                <wp:wrapNone/>
                <wp:docPr id="1" name="Nawias klamrowy otwierający 1"/>
                <wp:cNvGraphicFramePr/>
                <a:graphic xmlns:a="http://schemas.openxmlformats.org/drawingml/2006/main">
                  <a:graphicData uri="http://schemas.microsoft.com/office/word/2010/wordprocessingShape">
                    <wps:wsp>
                      <wps:cNvSpPr/>
                      <wps:spPr>
                        <a:xfrm rot="16200000" flipV="1">
                          <a:off x="0" y="0"/>
                          <a:ext cx="176463" cy="633663"/>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08449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Nawias klamrowy otwierający 1" o:spid="_x0000_s1026" type="#_x0000_t87" style="position:absolute;margin-left:238.85pt;margin-top:21.2pt;width:13.9pt;height:49.9pt;rotation:90;flip:y;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" adj="501" strokecolor="black [3200]" strokeweight=".5pt">
                <v:stroke joinstyle="miter"/>
              </v:shape>
            </w:pict>
          </mc:Fallback>
        </mc:AlternateContent>
      </w:r>
      <w:r w:rsidRPr="00E923DE">
        <w:rPr>
          <w:rFonts w:asciiTheme="minorHAnsi" w:eastAsiaTheme="minorEastAsia" w:hAnsiTheme="minorHAnsi" w:cstheme="minorHAnsi"/>
          <w:noProof/>
        </w:rPr>
        <mc:AlternateContent>
          <mc:Choice Requires="wps">
            <w:drawing>
              <wp:anchor distT="0" distB="0" distL="114300" distR="114300" simplePos="0" relativeHeight="251659776" behindDoc="0" locked="0" layoutInCell="1" allowOverlap="1" wp14:anchorId="27D5DAB0" wp14:editId="52335FA3">
                <wp:simplePos x="0" y="0"/>
                <wp:positionH relativeFrom="column">
                  <wp:posOffset>1520825</wp:posOffset>
                </wp:positionH>
                <wp:positionV relativeFrom="paragraph">
                  <wp:posOffset>236855</wp:posOffset>
                </wp:positionV>
                <wp:extent cx="176463" cy="633663"/>
                <wp:effectExtent l="0" t="0" r="14605" b="90805"/>
                <wp:wrapNone/>
                <wp:docPr id="3" name="Nawias klamrowy otwierający 3"/>
                <wp:cNvGraphicFramePr/>
                <a:graphic xmlns:a="http://schemas.openxmlformats.org/drawingml/2006/main">
                  <a:graphicData uri="http://schemas.microsoft.com/office/word/2010/wordprocessingShape">
                    <wps:wsp>
                      <wps:cNvSpPr/>
                      <wps:spPr>
                        <a:xfrm rot="16200000" flipV="1">
                          <a:off x="0" y="0"/>
                          <a:ext cx="176463" cy="633663"/>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A5D151" id="Nawias klamrowy otwierający 3" o:spid="_x0000_s1026" type="#_x0000_t87" style="position:absolute;margin-left:119.75pt;margin-top:18.65pt;width:13.9pt;height:49.9pt;rotation:90;flip:y;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" adj="501" strokecolor="black [3200]" strokeweight=".5pt">
                <v:stroke joinstyle="miter"/>
              </v:shape>
            </w:pict>
          </mc:Fallback>
        </mc:AlternateContent>
      </w:r>
      <w:r w:rsidRPr="00E923DE">
        <w:rPr>
          <w:rFonts w:asciiTheme="minorHAnsi" w:eastAsiaTheme="minorEastAsia" w:hAnsiTheme="minorHAnsi" w:cstheme="minorHAnsi"/>
        </w:rPr>
        <w:t>i</w:t>
      </w:r>
    </w:p>
    <w:p w:rsidR="00E923DE" w:rsidRPr="00E923DE" w:rsidRDefault="00E923DE" w:rsidP="00DD0EBA">
      <w:pPr>
        <w:spacing w:line="360" w:lineRule="auto"/>
        <w:ind w:left="11" w:firstLine="567"/>
        <w:jc w:val="center"/>
        <w:rPr>
          <w:rFonts w:asciiTheme="minorHAnsi" w:eastAsiaTheme="minorEastAsia" w:hAnsiTheme="minorHAnsi" w:cstheme="minorHAnsi"/>
        </w:rPr>
      </w:pPr>
      <w:r w:rsidRPr="00E923DE">
        <w:rPr>
          <w:rFonts w:asciiTheme="minorHAnsi" w:eastAsiaTheme="minorEastAsia" w:hAnsiTheme="minorHAnsi" w:cstheme="minorHAnsi"/>
        </w:rPr>
        <w:t xml:space="preserve"> </w:t>
      </w:r>
      <m:oMath>
        <m:r>
          <w:rPr>
            <w:rFonts w:ascii="Cambria Math" w:eastAsiaTheme="minorEastAsia" w:hAnsi="Cambria Math" w:cstheme="minorHAnsi"/>
          </w:rPr>
          <m:t>A</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0</m:t>
                </m:r>
              </m:e>
              <m:sub>
                <m:sSup>
                  <m:sSupPr>
                    <m:ctrlPr>
                      <w:rPr>
                        <w:rFonts w:ascii="Cambria Math" w:eastAsiaTheme="minorEastAsia" w:hAnsi="Cambria Math" w:cstheme="minorHAnsi"/>
                        <w:i/>
                      </w:rPr>
                    </m:ctrlPr>
                  </m:sSupPr>
                  <m:e>
                    <m:r>
                      <w:rPr>
                        <w:rFonts w:ascii="Cambria Math" w:eastAsiaTheme="minorEastAsia" w:hAnsi="Cambria Math" w:cstheme="minorHAnsi"/>
                      </w:rPr>
                      <m:t>L</m:t>
                    </m:r>
                  </m:e>
                  <m:sup>
                    <m:r>
                      <w:rPr>
                        <w:rFonts w:ascii="Cambria Math" w:eastAsiaTheme="minorEastAsia" w:hAnsi="Cambria Math" w:cstheme="minorHAnsi"/>
                      </w:rPr>
                      <m:t>I</m:t>
                    </m:r>
                  </m:sup>
                </m:sSup>
              </m:sub>
            </m:sSub>
            <m:r>
              <w:rPr>
                <w:rFonts w:ascii="Cambria Math" w:eastAsiaTheme="minorEastAsia" w:hAnsi="Cambria Math" w:cstheme="minorHAnsi"/>
              </w:rPr>
              <m:t xml:space="preserve">, …, </m:t>
            </m:r>
            <m:sSub>
              <m:sSubPr>
                <m:ctrlPr>
                  <w:rPr>
                    <w:rFonts w:ascii="Cambria Math" w:eastAsiaTheme="minorEastAsia" w:hAnsi="Cambria Math" w:cstheme="minorHAnsi"/>
                    <w:i/>
                  </w:rPr>
                </m:ctrlPr>
              </m:sSubPr>
              <m:e>
                <m:r>
                  <w:rPr>
                    <w:rFonts w:ascii="Cambria Math" w:eastAsiaTheme="minorEastAsia" w:hAnsi="Cambria Math" w:cstheme="minorHAnsi"/>
                  </w:rPr>
                  <m:t>0</m:t>
                </m:r>
              </m:e>
              <m:sub>
                <m:sSup>
                  <m:sSupPr>
                    <m:ctrlPr>
                      <w:rPr>
                        <w:rFonts w:ascii="Cambria Math" w:eastAsiaTheme="minorEastAsia" w:hAnsi="Cambria Math" w:cstheme="minorHAnsi"/>
                        <w:i/>
                      </w:rPr>
                    </m:ctrlPr>
                  </m:sSupPr>
                  <m:e>
                    <m:r>
                      <w:rPr>
                        <w:rFonts w:ascii="Cambria Math" w:eastAsiaTheme="minorEastAsia" w:hAnsi="Cambria Math" w:cstheme="minorHAnsi"/>
                      </w:rPr>
                      <m:t>L</m:t>
                    </m:r>
                  </m:e>
                  <m:sup>
                    <m:r>
                      <w:rPr>
                        <w:rFonts w:ascii="Cambria Math" w:eastAsiaTheme="minorEastAsia" w:hAnsi="Cambria Math" w:cstheme="minorHAnsi"/>
                      </w:rPr>
                      <m:t>I</m:t>
                    </m:r>
                  </m:sup>
                </m:sSup>
              </m:sub>
            </m:sSub>
          </m:e>
        </m:d>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O</m:t>
            </m:r>
          </m:e>
          <m:sub>
            <m:sSup>
              <m:sSupPr>
                <m:ctrlPr>
                  <w:rPr>
                    <w:rFonts w:ascii="Cambria Math" w:eastAsiaTheme="minorEastAsia" w:hAnsi="Cambria Math" w:cstheme="minorHAnsi"/>
                    <w:i/>
                  </w:rPr>
                </m:ctrlPr>
              </m:sSupPr>
              <m:e>
                <m:r>
                  <w:rPr>
                    <w:rFonts w:ascii="Cambria Math" w:eastAsiaTheme="minorEastAsia" w:hAnsi="Cambria Math" w:cstheme="minorHAnsi"/>
                  </w:rPr>
                  <m:t>L</m:t>
                </m:r>
              </m:e>
              <m:sup>
                <m:r>
                  <w:rPr>
                    <w:rFonts w:ascii="Cambria Math" w:eastAsiaTheme="minorEastAsia" w:hAnsi="Cambria Math" w:cstheme="minorHAnsi"/>
                  </w:rPr>
                  <m:t>I</m:t>
                </m:r>
              </m:sup>
            </m:sSup>
            <m:r>
              <w:rPr>
                <w:rFonts w:ascii="Cambria Math" w:eastAsiaTheme="minorEastAsia" w:hAnsi="Cambria Math" w:cstheme="minorHAnsi"/>
              </w:rPr>
              <m:t xml:space="preserve"> </m:t>
            </m:r>
          </m:sub>
        </m:sSub>
        <m:r>
          <w:rPr>
            <w:rFonts w:ascii="Cambria Math" w:eastAsiaTheme="minorEastAsia" w:hAnsi="Cambria Math" w:cstheme="minorHAnsi"/>
          </w:rPr>
          <m:t>,      A</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1</m:t>
                </m:r>
              </m:e>
              <m:sub>
                <m:sSup>
                  <m:sSupPr>
                    <m:ctrlPr>
                      <w:rPr>
                        <w:rFonts w:ascii="Cambria Math" w:eastAsiaTheme="minorEastAsia" w:hAnsi="Cambria Math" w:cstheme="minorHAnsi"/>
                        <w:i/>
                      </w:rPr>
                    </m:ctrlPr>
                  </m:sSupPr>
                  <m:e>
                    <m:r>
                      <w:rPr>
                        <w:rFonts w:ascii="Cambria Math" w:eastAsiaTheme="minorEastAsia" w:hAnsi="Cambria Math" w:cstheme="minorHAnsi"/>
                      </w:rPr>
                      <m:t>L</m:t>
                    </m:r>
                  </m:e>
                  <m:sup>
                    <m:r>
                      <w:rPr>
                        <w:rFonts w:ascii="Cambria Math" w:eastAsiaTheme="minorEastAsia" w:hAnsi="Cambria Math" w:cstheme="minorHAnsi"/>
                      </w:rPr>
                      <m:t>I</m:t>
                    </m:r>
                  </m:sup>
                </m:sSup>
              </m:sub>
            </m:sSub>
            <m:r>
              <w:rPr>
                <w:rFonts w:ascii="Cambria Math" w:eastAsiaTheme="minorEastAsia" w:hAnsi="Cambria Math" w:cstheme="minorHAnsi"/>
              </w:rPr>
              <m:t xml:space="preserve">, …, </m:t>
            </m:r>
            <m:sSub>
              <m:sSubPr>
                <m:ctrlPr>
                  <w:rPr>
                    <w:rFonts w:ascii="Cambria Math" w:eastAsiaTheme="minorEastAsia" w:hAnsi="Cambria Math" w:cstheme="minorHAnsi"/>
                    <w:i/>
                  </w:rPr>
                </m:ctrlPr>
              </m:sSubPr>
              <m:e>
                <m:r>
                  <w:rPr>
                    <w:rFonts w:ascii="Cambria Math" w:eastAsiaTheme="minorEastAsia" w:hAnsi="Cambria Math" w:cstheme="minorHAnsi"/>
                  </w:rPr>
                  <m:t>1</m:t>
                </m:r>
              </m:e>
              <m:sub>
                <m:sSup>
                  <m:sSupPr>
                    <m:ctrlPr>
                      <w:rPr>
                        <w:rFonts w:ascii="Cambria Math" w:eastAsiaTheme="minorEastAsia" w:hAnsi="Cambria Math" w:cstheme="minorHAnsi"/>
                        <w:i/>
                      </w:rPr>
                    </m:ctrlPr>
                  </m:sSupPr>
                  <m:e>
                    <m:r>
                      <w:rPr>
                        <w:rFonts w:ascii="Cambria Math" w:eastAsiaTheme="minorEastAsia" w:hAnsi="Cambria Math" w:cstheme="minorHAnsi"/>
                      </w:rPr>
                      <m:t>L</m:t>
                    </m:r>
                  </m:e>
                  <m:sup>
                    <m:r>
                      <w:rPr>
                        <w:rFonts w:ascii="Cambria Math" w:eastAsiaTheme="minorEastAsia" w:hAnsi="Cambria Math" w:cstheme="minorHAnsi"/>
                      </w:rPr>
                      <m:t>I</m:t>
                    </m:r>
                  </m:sup>
                </m:sSup>
              </m:sub>
            </m:sSub>
          </m:e>
        </m:d>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1</m:t>
            </m:r>
          </m:e>
          <m:sub>
            <m:sSup>
              <m:sSupPr>
                <m:ctrlPr>
                  <w:rPr>
                    <w:rFonts w:ascii="Cambria Math" w:eastAsiaTheme="minorEastAsia" w:hAnsi="Cambria Math" w:cstheme="minorHAnsi"/>
                    <w:i/>
                  </w:rPr>
                </m:ctrlPr>
              </m:sSupPr>
              <m:e>
                <m:r>
                  <w:rPr>
                    <w:rFonts w:ascii="Cambria Math" w:eastAsiaTheme="minorEastAsia" w:hAnsi="Cambria Math" w:cstheme="minorHAnsi"/>
                  </w:rPr>
                  <m:t>L</m:t>
                </m:r>
              </m:e>
              <m:sup>
                <m:r>
                  <w:rPr>
                    <w:rFonts w:ascii="Cambria Math" w:eastAsiaTheme="minorEastAsia" w:hAnsi="Cambria Math" w:cstheme="minorHAnsi"/>
                  </w:rPr>
                  <m:t>I</m:t>
                </m:r>
              </m:sup>
            </m:sSup>
          </m:sub>
        </m:sSub>
      </m:oMath>
    </w:p>
    <w:p w:rsidR="00E923DE" w:rsidRPr="00E923DE" w:rsidRDefault="00E923DE" w:rsidP="00DD0EBA">
      <w:pPr>
        <w:spacing w:line="360" w:lineRule="auto"/>
        <w:ind w:left="11" w:firstLine="567"/>
        <w:rPr>
          <w:rFonts w:asciiTheme="minorHAnsi" w:hAnsiTheme="minorHAnsi" w:cstheme="minorHAnsi"/>
          <w:b/>
        </w:rPr>
      </w:pPr>
      <w:r w:rsidRPr="00E923DE">
        <w:rPr>
          <w:rFonts w:asciiTheme="minorHAnsi" w:hAnsiTheme="minorHAnsi" w:cstheme="minorHAnsi"/>
          <w:b/>
          <w:noProof/>
        </w:rPr>
        <mc:AlternateContent>
          <mc:Choice Requires="wps">
            <w:drawing>
              <wp:anchor distT="0" distB="0" distL="114300" distR="114300" simplePos="0" relativeHeight="251661824" behindDoc="0" locked="0" layoutInCell="1" allowOverlap="1" wp14:anchorId="63E20143" wp14:editId="705753E9">
                <wp:simplePos x="0" y="0"/>
                <wp:positionH relativeFrom="column">
                  <wp:posOffset>1307465</wp:posOffset>
                </wp:positionH>
                <wp:positionV relativeFrom="paragraph">
                  <wp:posOffset>109855</wp:posOffset>
                </wp:positionV>
                <wp:extent cx="800100" cy="320842"/>
                <wp:effectExtent l="0" t="0" r="0" b="3175"/>
                <wp:wrapNone/>
                <wp:docPr id="4" name="Pole tekstowe 4"/>
                <wp:cNvGraphicFramePr/>
                <a:graphic xmlns:a="http://schemas.openxmlformats.org/drawingml/2006/main">
                  <a:graphicData uri="http://schemas.microsoft.com/office/word/2010/wordprocessingShape">
                    <wps:wsp>
                      <wps:cNvSpPr txBox="1"/>
                      <wps:spPr>
                        <a:xfrm>
                          <a:off x="0" y="0"/>
                          <a:ext cx="800100" cy="3208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2596" w:rsidRDefault="00752596" w:rsidP="00E923DE">
                            <w:r>
                              <w:t>nx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E20143" id="_x0000_t202" coordsize="21600,21600" o:spt="202" path="m,l,21600r21600,l21600,xe">
                <v:stroke joinstyle="miter"/>
                <v:path gradientshapeok="t" o:connecttype="rect"/>
              </v:shapetype>
              <v:shape id="Pole tekstowe 4" o:spid="_x0000_s1026" type="#_x0000_t202" style="position:absolute;left:0;text-align:left;margin-left:102.95pt;margin-top:8.65pt;width:63pt;height:25.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" filled="f" stroked="f" strokeweight=".5pt">
                <v:textbox>
                  <w:txbxContent>
                    <w:p w:rsidR="00752596" w:rsidRDefault="00752596" w:rsidP="00E923DE">
                      <w:r>
                        <w:t>nx</w:t>
                      </w:r>
                    </w:p>
                  </w:txbxContent>
                </v:textbox>
              </v:shape>
            </w:pict>
          </mc:Fallback>
        </mc:AlternateContent>
      </w:r>
      <w:r w:rsidRPr="00E923DE">
        <w:rPr>
          <w:rFonts w:asciiTheme="minorHAnsi" w:hAnsiTheme="minorHAnsi" w:cstheme="minorHAnsi"/>
          <w:b/>
          <w:noProof/>
        </w:rPr>
        <mc:AlternateContent>
          <mc:Choice Requires="wps">
            <w:drawing>
              <wp:anchor distT="0" distB="0" distL="114300" distR="114300" simplePos="0" relativeHeight="251662848" behindDoc="0" locked="0" layoutInCell="1" allowOverlap="1" wp14:anchorId="11471606" wp14:editId="6F24969B">
                <wp:simplePos x="0" y="0"/>
                <wp:positionH relativeFrom="column">
                  <wp:posOffset>2854325</wp:posOffset>
                </wp:positionH>
                <wp:positionV relativeFrom="paragraph">
                  <wp:posOffset>117475</wp:posOffset>
                </wp:positionV>
                <wp:extent cx="563880" cy="320842"/>
                <wp:effectExtent l="0" t="0" r="0" b="3175"/>
                <wp:wrapNone/>
                <wp:docPr id="5" name="Pole tekstowe 5"/>
                <wp:cNvGraphicFramePr/>
                <a:graphic xmlns:a="http://schemas.openxmlformats.org/drawingml/2006/main">
                  <a:graphicData uri="http://schemas.microsoft.com/office/word/2010/wordprocessingShape">
                    <wps:wsp>
                      <wps:cNvSpPr txBox="1"/>
                      <wps:spPr>
                        <a:xfrm>
                          <a:off x="0" y="0"/>
                          <a:ext cx="563880" cy="3208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2596" w:rsidRDefault="00752596" w:rsidP="00E923DE">
                            <w:r>
                              <w:t>nx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71606" id="Pole tekstowe 5" o:spid="_x0000_s1027" type="#_x0000_t202" style="position:absolute;left:0;text-align:left;margin-left:224.75pt;margin-top:9.25pt;width:44.4pt;height:25.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" filled="f" stroked="f" strokeweight=".5pt">
                <v:textbox>
                  <w:txbxContent>
                    <w:p w:rsidR="00752596" w:rsidRDefault="00752596" w:rsidP="00E923DE">
                      <w:r>
                        <w:t>nx</w:t>
                      </w:r>
                    </w:p>
                  </w:txbxContent>
                </v:textbox>
              </v:shape>
            </w:pict>
          </mc:Fallback>
        </mc:AlternateContent>
      </w:r>
    </w:p>
    <w:p w:rsidR="00E923DE" w:rsidRPr="00E923DE" w:rsidRDefault="00E923DE" w:rsidP="00DD0EBA">
      <w:pPr>
        <w:spacing w:line="360" w:lineRule="auto"/>
        <w:ind w:left="0" w:firstLine="567"/>
        <w:rPr>
          <w:rFonts w:asciiTheme="minorHAnsi" w:hAnsiTheme="minorHAnsi" w:cstheme="minorHAnsi"/>
        </w:rPr>
      </w:pPr>
    </w:p>
    <w:p w:rsidR="00E923DE" w:rsidRPr="00E923DE" w:rsidRDefault="00E923DE" w:rsidP="00DD0EBA">
      <w:pPr>
        <w:spacing w:line="360" w:lineRule="auto"/>
        <w:ind w:left="11" w:firstLine="567"/>
        <w:rPr>
          <w:rFonts w:asciiTheme="minorHAnsi" w:eastAsiaTheme="minorEastAsia" w:hAnsiTheme="minorHAnsi" w:cstheme="minorHAnsi"/>
        </w:rPr>
      </w:pPr>
      <w:r w:rsidRPr="00E923DE">
        <w:rPr>
          <w:rFonts w:asciiTheme="minorHAnsi" w:eastAsiaTheme="minorEastAsia" w:hAnsiTheme="minorHAnsi" w:cstheme="minorHAnsi"/>
        </w:rPr>
        <w:t xml:space="preserve">Funkcja agregacji </w:t>
      </w:r>
      <m:oMath>
        <m:r>
          <w:rPr>
            <w:rFonts w:ascii="Cambria Math" w:eastAsiaTheme="minorEastAsia" w:hAnsi="Cambria Math" w:cstheme="minorHAnsi"/>
          </w:rPr>
          <m:t>A:</m:t>
        </m:r>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L</m:t>
                    </m:r>
                  </m:e>
                  <m:sup>
                    <m:r>
                      <w:rPr>
                        <w:rFonts w:ascii="Cambria Math" w:eastAsiaTheme="minorEastAsia" w:hAnsi="Cambria Math" w:cstheme="minorHAnsi"/>
                      </w:rPr>
                      <m:t>I</m:t>
                    </m:r>
                  </m:sup>
                </m:sSup>
              </m:e>
            </m:d>
          </m:e>
          <m:sup>
            <m:r>
              <w:rPr>
                <w:rFonts w:ascii="Cambria Math" w:eastAsiaTheme="minorEastAsia" w:hAnsi="Cambria Math" w:cstheme="minorHAnsi"/>
              </w:rPr>
              <m:t>n</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L</m:t>
            </m:r>
          </m:e>
          <m:sup>
            <m:r>
              <w:rPr>
                <w:rFonts w:ascii="Cambria Math" w:eastAsiaTheme="minorEastAsia" w:hAnsi="Cambria Math" w:cstheme="minorHAnsi"/>
              </w:rPr>
              <m:t>I</m:t>
            </m:r>
          </m:sup>
        </m:sSup>
      </m:oMath>
      <w:r w:rsidRPr="00E923DE">
        <w:rPr>
          <w:rFonts w:asciiTheme="minorHAnsi" w:eastAsiaTheme="minorEastAsia" w:hAnsiTheme="minorHAnsi" w:cstheme="minorHAnsi"/>
        </w:rPr>
        <w:t xml:space="preserve"> jest ukuta jako reprezentowa</w:t>
      </w:r>
      <w:r>
        <w:rPr>
          <w:rFonts w:asciiTheme="minorHAnsi" w:eastAsiaTheme="minorEastAsia" w:hAnsiTheme="minorHAnsi" w:cstheme="minorHAnsi"/>
        </w:rPr>
        <w:t>l</w:t>
      </w:r>
      <w:r w:rsidRPr="00E923DE">
        <w:rPr>
          <w:rFonts w:asciiTheme="minorHAnsi" w:eastAsiaTheme="minorEastAsia" w:hAnsiTheme="minorHAnsi" w:cstheme="minorHAnsi"/>
        </w:rPr>
        <w:t xml:space="preserve">na w sytuacji, gdy istnieją funkcje agregacji </w:t>
      </w:r>
      <m:oMath>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2</m:t>
            </m:r>
          </m:sub>
        </m:sSub>
        <m:r>
          <w:rPr>
            <w:rFonts w:ascii="Cambria Math" w:eastAsiaTheme="minorEastAsia" w:hAnsi="Cambria Math" w:cstheme="minorHAnsi"/>
          </w:rPr>
          <m:t xml:space="preserve"> :</m:t>
        </m:r>
        <m:sSup>
          <m:sSupPr>
            <m:ctrlPr>
              <w:rPr>
                <w:rFonts w:ascii="Cambria Math" w:eastAsiaTheme="minorEastAsia" w:hAnsi="Cambria Math" w:cstheme="minorHAnsi"/>
                <w:i/>
              </w:rPr>
            </m:ctrlPr>
          </m:sSupPr>
          <m:e>
            <m:d>
              <m:dPr>
                <m:begChr m:val="["/>
                <m:endChr m:val="]"/>
                <m:ctrlPr>
                  <w:rPr>
                    <w:rFonts w:ascii="Cambria Math" w:eastAsiaTheme="minorEastAsia" w:hAnsi="Cambria Math" w:cstheme="minorHAnsi"/>
                    <w:i/>
                  </w:rPr>
                </m:ctrlPr>
              </m:dPr>
              <m:e>
                <m:r>
                  <w:rPr>
                    <w:rFonts w:ascii="Cambria Math" w:eastAsiaTheme="minorEastAsia" w:hAnsi="Cambria Math" w:cstheme="minorHAnsi"/>
                  </w:rPr>
                  <m:t>0,1</m:t>
                </m:r>
              </m:e>
            </m:d>
          </m:e>
          <m:sup>
            <m:r>
              <w:rPr>
                <w:rFonts w:ascii="Cambria Math" w:eastAsiaTheme="minorEastAsia" w:hAnsi="Cambria Math" w:cstheme="minorHAnsi"/>
              </w:rPr>
              <m:t>n</m:t>
            </m:r>
          </m:sup>
        </m:sSup>
        <m:r>
          <w:rPr>
            <w:rFonts w:ascii="Cambria Math" w:eastAsiaTheme="minorEastAsia" w:hAnsi="Cambria Math" w:cstheme="minorHAnsi"/>
          </w:rPr>
          <m:t>→[0,1]</m:t>
        </m:r>
      </m:oMath>
      <w:r w:rsidRPr="00E923DE">
        <w:rPr>
          <w:rFonts w:asciiTheme="minorHAnsi" w:eastAsiaTheme="minorEastAsia" w:hAnsiTheme="minorHAnsi" w:cstheme="minorHAnsi"/>
        </w:rPr>
        <w:t xml:space="preserve"> </w:t>
      </w:r>
      <w:r>
        <w:rPr>
          <w:rFonts w:asciiTheme="minorHAnsi" w:eastAsiaTheme="minorEastAsia" w:hAnsiTheme="minorHAnsi" w:cstheme="minorHAnsi"/>
        </w:rPr>
        <w:t xml:space="preserve">przedstawiane </w:t>
      </w:r>
      <w:r w:rsidRPr="00E923DE">
        <w:rPr>
          <w:rFonts w:asciiTheme="minorHAnsi" w:eastAsiaTheme="minorEastAsia" w:hAnsiTheme="minorHAnsi" w:cstheme="minorHAnsi"/>
        </w:rPr>
        <w:t>w następujący sposób:</w:t>
      </w:r>
    </w:p>
    <w:p w:rsidR="00E923DE" w:rsidRPr="00E923DE" w:rsidRDefault="00E923DE" w:rsidP="00DD0EBA">
      <w:pPr>
        <w:spacing w:line="360" w:lineRule="auto"/>
        <w:ind w:left="11" w:firstLine="567"/>
        <w:rPr>
          <w:rFonts w:asciiTheme="minorHAnsi" w:eastAsiaTheme="minorEastAsia" w:hAnsiTheme="minorHAnsi" w:cstheme="minorHAnsi"/>
          <w:i/>
        </w:rPr>
      </w:pPr>
      <m:oMathPara>
        <m:oMath>
          <m:r>
            <m:rPr>
              <m:sty m:val="bi"/>
            </m:rPr>
            <w:rPr>
              <w:rFonts w:ascii="Cambria Math" w:hAnsi="Cambria Math" w:cstheme="minorHAnsi"/>
            </w:rPr>
            <m:t>A</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m:t>
                  </m:r>
                </m:sub>
              </m:sSub>
              <m:r>
                <w:rPr>
                  <w:rFonts w:ascii="Cambria Math" w:hAnsi="Cambria Math" w:cstheme="minorHAnsi"/>
                </w:rPr>
                <m:t xml:space="preserve">, …,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n</m:t>
                  </m:r>
                </m:sub>
              </m:sSub>
            </m:e>
          </m:d>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m:t>
                      </m:r>
                    </m:sub>
                  </m:sSub>
                  <m:r>
                    <w:rPr>
                      <w:rFonts w:ascii="Cambria Math" w:hAnsi="Cambria Math" w:cstheme="minorHAnsi"/>
                    </w:rPr>
                    <m:t xml:space="preserve">, …,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n</m:t>
                      </m:r>
                    </m:sub>
                  </m:sSub>
                </m:e>
              </m:d>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m:t>
                      </m:r>
                    </m:sub>
                  </m:sSub>
                  <m:r>
                    <w:rPr>
                      <w:rFonts w:ascii="Cambria Math" w:hAnsi="Cambria Math" w:cstheme="minorHAnsi"/>
                    </w:rPr>
                    <m:t xml:space="preserve">, …,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n</m:t>
                      </m:r>
                    </m:sub>
                  </m:sSub>
                </m:e>
              </m:d>
            </m:e>
          </m:d>
          <m:r>
            <w:rPr>
              <w:rFonts w:ascii="Cambria Math" w:hAnsi="Cambria Math" w:cstheme="minorHAnsi"/>
            </w:rPr>
            <m:t xml:space="preserve">   </m:t>
          </m:r>
          <m:r>
            <m:rPr>
              <m:sty m:val="p"/>
            </m:rPr>
            <w:rPr>
              <w:rFonts w:ascii="Cambria Math" w:hAnsi="Cambria Math" w:cstheme="minorHAnsi"/>
            </w:rPr>
            <m:t xml:space="preserve">dla wszystkich </m:t>
          </m:r>
          <m:sSub>
            <m:sSubPr>
              <m:ctrlPr>
                <w:rPr>
                  <w:rFonts w:ascii="Cambria Math" w:hAnsi="Cambria Math" w:cstheme="minorHAnsi"/>
                  <w:i/>
                </w:rPr>
              </m:ctrlPr>
            </m:sSubPr>
            <m:e>
              <m:r>
                <w:rPr>
                  <w:rFonts w:ascii="Cambria Math" w:hAnsi="Cambria Math" w:cstheme="minorHAnsi"/>
                </w:rPr>
                <m:t>x</m:t>
              </m:r>
              <m:ctrlPr>
                <w:rPr>
                  <w:rFonts w:ascii="Cambria Math" w:hAnsi="Cambria Math" w:cstheme="minorHAnsi"/>
                </w:rPr>
              </m:ctrlPr>
            </m:e>
            <m:sub>
              <m:r>
                <w:rPr>
                  <w:rFonts w:ascii="Cambria Math" w:hAnsi="Cambria Math" w:cstheme="minorHAnsi"/>
                </w:rPr>
                <m:t>1</m:t>
              </m:r>
            </m:sub>
          </m:sSub>
          <m:r>
            <w:rPr>
              <w:rFonts w:ascii="Cambria Math" w:hAnsi="Cambria Math" w:cstheme="minorHAnsi"/>
            </w:rPr>
            <m:t xml:space="preserve">, …,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n</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L</m:t>
              </m:r>
            </m:e>
            <m:sup>
              <m:r>
                <w:rPr>
                  <w:rFonts w:ascii="Cambria Math" w:hAnsi="Cambria Math" w:cstheme="minorHAnsi"/>
                </w:rPr>
                <m:t>I</m:t>
              </m:r>
            </m:sup>
          </m:sSup>
        </m:oMath>
      </m:oMathPara>
    </w:p>
    <w:p w:rsidR="00E923DE" w:rsidRDefault="00E923DE" w:rsidP="00DD0EBA">
      <w:pPr>
        <w:spacing w:line="360" w:lineRule="auto"/>
        <w:ind w:left="11" w:firstLine="567"/>
        <w:rPr>
          <w:rFonts w:asciiTheme="minorHAnsi" w:eastAsiaTheme="minorEastAsia" w:hAnsiTheme="minorHAnsi" w:cstheme="minorHAnsi"/>
          <w:i/>
        </w:rPr>
      </w:pPr>
      <w:r>
        <w:rPr>
          <w:rFonts w:asciiTheme="minorHAnsi" w:eastAsiaTheme="minorEastAsia" w:hAnsiTheme="minorHAnsi" w:cstheme="minorHAnsi"/>
        </w:rPr>
        <w:t>Powy</w:t>
      </w:r>
      <w:r w:rsidRPr="00E923DE">
        <w:rPr>
          <w:rFonts w:asciiTheme="minorHAnsi" w:eastAsiaTheme="minorEastAsia" w:hAnsiTheme="minorHAnsi" w:cstheme="minorHAnsi"/>
        </w:rPr>
        <w:t xml:space="preserve">ższy wynik umożliwia scharakteryzowanie reprezentatywnych funkcji agregacji  na </w:t>
      </w:r>
      <w:r w:rsidRPr="00E923DE">
        <w:rPr>
          <w:rFonts w:asciiTheme="minorHAnsi" w:eastAsiaTheme="minorEastAsia" w:hAnsiTheme="minorHAnsi" w:cstheme="minorHAnsi"/>
          <w:i/>
        </w:rPr>
        <w:t>L</w:t>
      </w:r>
      <w:r w:rsidRPr="00E923DE">
        <w:rPr>
          <w:rFonts w:asciiTheme="minorHAnsi" w:eastAsiaTheme="minorEastAsia" w:hAnsiTheme="minorHAnsi" w:cstheme="minorHAnsi"/>
          <w:i/>
          <w:vertAlign w:val="superscript"/>
        </w:rPr>
        <w:t>I</w:t>
      </w:r>
      <w:r w:rsidRPr="00E923DE">
        <w:rPr>
          <w:rFonts w:asciiTheme="minorHAnsi" w:eastAsiaTheme="minorEastAsia" w:hAnsiTheme="minorHAnsi" w:cstheme="minorHAnsi"/>
          <w:i/>
        </w:rPr>
        <w:t>.</w:t>
      </w:r>
    </w:p>
    <w:p w:rsidR="00E923DE" w:rsidRDefault="00E923DE" w:rsidP="00DD0EBA">
      <w:pPr>
        <w:spacing w:line="360" w:lineRule="auto"/>
        <w:ind w:left="11" w:firstLine="567"/>
        <w:rPr>
          <w:rFonts w:asciiTheme="minorHAnsi" w:eastAsiaTheme="minorEastAsia" w:hAnsiTheme="minorHAnsi" w:cstheme="minorHAnsi"/>
        </w:rPr>
      </w:pPr>
      <w:r>
        <w:rPr>
          <w:rFonts w:asciiTheme="minorHAnsi" w:eastAsiaTheme="minorEastAsia" w:hAnsiTheme="minorHAnsi" w:cstheme="minorHAnsi"/>
        </w:rPr>
        <w:t xml:space="preserve">Przykłady reprezentowalnych funkcji agregacji dotyczących </w:t>
      </w:r>
      <m:oMath>
        <m:sSub>
          <m:sSubPr>
            <m:ctrlPr>
              <w:rPr>
                <w:rFonts w:ascii="Cambria Math" w:eastAsiaTheme="minorEastAsia" w:hAnsi="Cambria Math" w:cstheme="minorHAnsi"/>
                <w:i/>
              </w:rPr>
            </m:ctrlPr>
          </m:sSubPr>
          <m:e>
            <m:r>
              <w:rPr>
                <w:rFonts w:ascii="Cambria Math" w:eastAsiaTheme="minorEastAsia" w:hAnsi="Cambria Math" w:cstheme="minorHAnsi"/>
              </w:rPr>
              <m:t>≤</m:t>
            </m:r>
          </m:e>
          <m:sub>
            <m:r>
              <w:rPr>
                <w:rFonts w:ascii="Cambria Math" w:eastAsiaTheme="minorEastAsia" w:hAnsi="Cambria Math" w:cstheme="minorHAnsi"/>
              </w:rPr>
              <m:t>2</m:t>
            </m:r>
          </m:sub>
        </m:sSub>
      </m:oMath>
      <w:r>
        <w:rPr>
          <w:rFonts w:asciiTheme="minorHAnsi" w:eastAsiaTheme="minorEastAsia" w:hAnsiTheme="minorHAnsi" w:cstheme="minorHAnsi"/>
        </w:rPr>
        <w:t xml:space="preserve"> są następujące:</w:t>
      </w:r>
    </w:p>
    <w:p w:rsidR="00837A7D" w:rsidRDefault="00837A7D" w:rsidP="00DD0EBA">
      <w:pPr>
        <w:pStyle w:val="Akapitzlist"/>
        <w:numPr>
          <w:ilvl w:val="0"/>
          <w:numId w:val="10"/>
        </w:numPr>
        <w:spacing w:line="360" w:lineRule="auto"/>
        <w:rPr>
          <w:rFonts w:asciiTheme="minorHAnsi" w:eastAsiaTheme="minorEastAsia" w:hAnsiTheme="minorHAnsi" w:cstheme="minorHAnsi"/>
        </w:rPr>
      </w:pPr>
      <w:r>
        <w:rPr>
          <w:rFonts w:asciiTheme="minorHAnsi" w:eastAsiaTheme="minorEastAsia" w:hAnsiTheme="minorHAnsi" w:cstheme="minorHAnsi"/>
        </w:rPr>
        <w:t>Reprezentowalna średnia arytmetyczna:</w:t>
      </w:r>
    </w:p>
    <w:p w:rsidR="00837A7D" w:rsidRPr="00837A7D" w:rsidRDefault="008A7B06" w:rsidP="00DD0EBA">
      <w:pPr>
        <w:spacing w:line="360" w:lineRule="auto"/>
        <w:rPr>
          <w:rFonts w:asciiTheme="minorHAnsi" w:eastAsiaTheme="minorEastAsia" w:hAnsiTheme="minorHAnsi"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mean</m:t>
              </m:r>
            </m:sub>
          </m:sSub>
          <m:d>
            <m:dPr>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bar>
                    <m:barPr>
                      <m:ctrlPr>
                        <w:rPr>
                          <w:rFonts w:ascii="Cambria Math" w:eastAsiaTheme="minorEastAsia" w:hAnsi="Cambria Math" w:cstheme="minorHAnsi"/>
                          <w:i/>
                        </w:rPr>
                      </m:ctrlPr>
                    </m:barPr>
                    <m:e>
                      <m:r>
                        <w:rPr>
                          <w:rFonts w:ascii="Cambria Math" w:eastAsiaTheme="minorEastAsia" w:hAnsi="Cambria Math" w:cstheme="minorHAnsi"/>
                        </w:rPr>
                        <m:t>x</m:t>
                      </m:r>
                    </m:e>
                  </m:bar>
                  <m:r>
                    <w:rPr>
                      <w:rFonts w:ascii="Cambria Math" w:eastAsiaTheme="minorEastAsia" w:hAnsi="Cambria Math" w:cstheme="minorHAnsi"/>
                    </w:rPr>
                    <m:t>,</m:t>
                  </m:r>
                  <m:bar>
                    <m:barPr>
                      <m:pos m:val="top"/>
                      <m:ctrlPr>
                        <w:rPr>
                          <w:rFonts w:ascii="Cambria Math" w:eastAsiaTheme="minorEastAsia" w:hAnsi="Cambria Math" w:cstheme="minorHAnsi"/>
                          <w:i/>
                        </w:rPr>
                      </m:ctrlPr>
                    </m:barPr>
                    <m:e>
                      <m:r>
                        <w:rPr>
                          <w:rFonts w:ascii="Cambria Math" w:eastAsiaTheme="minorEastAsia" w:hAnsi="Cambria Math" w:cstheme="minorHAnsi"/>
                        </w:rPr>
                        <m:t>x</m:t>
                      </m:r>
                    </m:e>
                  </m:bar>
                </m:e>
              </m:d>
              <m:r>
                <w:rPr>
                  <w:rFonts w:ascii="Cambria Math" w:eastAsiaTheme="minorEastAsia" w:hAnsi="Cambria Math" w:cstheme="minorHAnsi"/>
                </w:rPr>
                <m:t>,</m:t>
              </m:r>
              <m:d>
                <m:dPr>
                  <m:begChr m:val="["/>
                  <m:endChr m:val="]"/>
                  <m:ctrlPr>
                    <w:rPr>
                      <w:rFonts w:ascii="Cambria Math" w:eastAsiaTheme="minorEastAsia" w:hAnsi="Cambria Math" w:cstheme="minorHAnsi"/>
                      <w:i/>
                    </w:rPr>
                  </m:ctrlPr>
                </m:dPr>
                <m:e>
                  <m:bar>
                    <m:barPr>
                      <m:ctrlPr>
                        <w:rPr>
                          <w:rFonts w:ascii="Cambria Math" w:eastAsiaTheme="minorEastAsia" w:hAnsi="Cambria Math" w:cstheme="minorHAnsi"/>
                          <w:i/>
                        </w:rPr>
                      </m:ctrlPr>
                    </m:barPr>
                    <m:e>
                      <m:r>
                        <w:rPr>
                          <w:rFonts w:ascii="Cambria Math" w:eastAsiaTheme="minorEastAsia" w:hAnsi="Cambria Math" w:cstheme="minorHAnsi"/>
                        </w:rPr>
                        <m:t>y</m:t>
                      </m:r>
                    </m:e>
                  </m:bar>
                  <m:r>
                    <w:rPr>
                      <w:rFonts w:ascii="Cambria Math" w:eastAsiaTheme="minorEastAsia" w:hAnsi="Cambria Math" w:cstheme="minorHAnsi"/>
                    </w:rPr>
                    <m:t>,</m:t>
                  </m:r>
                  <m:bar>
                    <m:barPr>
                      <m:pos m:val="top"/>
                      <m:ctrlPr>
                        <w:rPr>
                          <w:rFonts w:ascii="Cambria Math" w:eastAsiaTheme="minorEastAsia" w:hAnsi="Cambria Math" w:cstheme="minorHAnsi"/>
                          <w:i/>
                        </w:rPr>
                      </m:ctrlPr>
                    </m:barPr>
                    <m:e>
                      <m:r>
                        <w:rPr>
                          <w:rFonts w:ascii="Cambria Math" w:eastAsiaTheme="minorEastAsia" w:hAnsi="Cambria Math" w:cstheme="minorHAnsi"/>
                        </w:rPr>
                        <m:t>y</m:t>
                      </m:r>
                    </m:e>
                  </m:bar>
                </m:e>
              </m:d>
            </m:e>
          </m:d>
          <m:r>
            <w:rPr>
              <w:rFonts w:ascii="Cambria Math" w:eastAsiaTheme="minorEastAsia" w:hAnsi="Cambria Math" w:cstheme="minorHAnsi"/>
            </w:rPr>
            <m:t>=</m:t>
          </m:r>
          <m:d>
            <m:dPr>
              <m:begChr m:val="["/>
              <m:endChr m:val="]"/>
              <m:ctrlPr>
                <w:rPr>
                  <w:rFonts w:ascii="Cambria Math" w:eastAsiaTheme="minorEastAsia" w:hAnsi="Cambria Math" w:cstheme="minorHAnsi"/>
                  <w:i/>
                </w:rPr>
              </m:ctrlPr>
            </m:dPr>
            <m:e>
              <m:f>
                <m:fPr>
                  <m:ctrlPr>
                    <w:rPr>
                      <w:rFonts w:ascii="Cambria Math" w:eastAsiaTheme="minorEastAsia" w:hAnsi="Cambria Math" w:cstheme="minorHAnsi"/>
                      <w:i/>
                    </w:rPr>
                  </m:ctrlPr>
                </m:fPr>
                <m:num>
                  <m:bar>
                    <m:barPr>
                      <m:ctrlPr>
                        <w:rPr>
                          <w:rFonts w:ascii="Cambria Math" w:eastAsiaTheme="minorEastAsia" w:hAnsi="Cambria Math" w:cstheme="minorHAnsi"/>
                          <w:i/>
                        </w:rPr>
                      </m:ctrlPr>
                    </m:barPr>
                    <m:e>
                      <m:r>
                        <w:rPr>
                          <w:rFonts w:ascii="Cambria Math" w:eastAsiaTheme="minorEastAsia" w:hAnsi="Cambria Math" w:cstheme="minorHAnsi"/>
                        </w:rPr>
                        <m:t>x</m:t>
                      </m:r>
                    </m:e>
                  </m:bar>
                  <m:r>
                    <w:rPr>
                      <w:rFonts w:ascii="Cambria Math" w:eastAsiaTheme="minorEastAsia" w:hAnsi="Cambria Math" w:cstheme="minorHAnsi"/>
                    </w:rPr>
                    <m:t>+</m:t>
                  </m:r>
                  <m:bar>
                    <m:barPr>
                      <m:ctrlPr>
                        <w:rPr>
                          <w:rFonts w:ascii="Cambria Math" w:eastAsiaTheme="minorEastAsia" w:hAnsi="Cambria Math" w:cstheme="minorHAnsi"/>
                          <w:i/>
                        </w:rPr>
                      </m:ctrlPr>
                    </m:barPr>
                    <m:e>
                      <m:r>
                        <w:rPr>
                          <w:rFonts w:ascii="Cambria Math" w:eastAsiaTheme="minorEastAsia" w:hAnsi="Cambria Math" w:cstheme="minorHAnsi"/>
                        </w:rPr>
                        <m:t>y</m:t>
                      </m:r>
                    </m:e>
                  </m:bar>
                </m:num>
                <m:den>
                  <m:r>
                    <w:rPr>
                      <w:rFonts w:ascii="Cambria Math" w:eastAsiaTheme="minorEastAsia" w:hAnsi="Cambria Math" w:cstheme="minorHAnsi"/>
                    </w:rPr>
                    <m:t>2</m:t>
                  </m:r>
                </m:den>
              </m:f>
              <m:r>
                <w:rPr>
                  <w:rFonts w:ascii="Cambria Math" w:eastAsiaTheme="minorEastAsia" w:hAnsi="Cambria Math" w:cstheme="minorHAnsi"/>
                </w:rPr>
                <m:t xml:space="preserve">, </m:t>
              </m:r>
              <m:f>
                <m:fPr>
                  <m:ctrlPr>
                    <w:rPr>
                      <w:rFonts w:ascii="Cambria Math" w:eastAsiaTheme="minorEastAsia" w:hAnsi="Cambria Math" w:cstheme="minorHAnsi"/>
                      <w:i/>
                    </w:rPr>
                  </m:ctrlPr>
                </m:fPr>
                <m:num>
                  <m:bar>
                    <m:barPr>
                      <m:pos m:val="top"/>
                      <m:ctrlPr>
                        <w:rPr>
                          <w:rFonts w:ascii="Cambria Math" w:eastAsiaTheme="minorEastAsia" w:hAnsi="Cambria Math" w:cstheme="minorHAnsi"/>
                          <w:i/>
                        </w:rPr>
                      </m:ctrlPr>
                    </m:barPr>
                    <m:e>
                      <m:r>
                        <w:rPr>
                          <w:rFonts w:ascii="Cambria Math" w:eastAsiaTheme="minorEastAsia" w:hAnsi="Cambria Math" w:cstheme="minorHAnsi"/>
                        </w:rPr>
                        <m:t>x</m:t>
                      </m:r>
                    </m:e>
                  </m:bar>
                  <m:r>
                    <w:rPr>
                      <w:rFonts w:ascii="Cambria Math" w:eastAsiaTheme="minorEastAsia" w:hAnsi="Cambria Math" w:cstheme="minorHAnsi"/>
                    </w:rPr>
                    <m:t>+</m:t>
                  </m:r>
                  <m:bar>
                    <m:barPr>
                      <m:pos m:val="top"/>
                      <m:ctrlPr>
                        <w:rPr>
                          <w:rFonts w:ascii="Cambria Math" w:eastAsiaTheme="minorEastAsia" w:hAnsi="Cambria Math" w:cstheme="minorHAnsi"/>
                          <w:i/>
                        </w:rPr>
                      </m:ctrlPr>
                    </m:barPr>
                    <m:e>
                      <m:r>
                        <w:rPr>
                          <w:rFonts w:ascii="Cambria Math" w:eastAsiaTheme="minorEastAsia" w:hAnsi="Cambria Math" w:cstheme="minorHAnsi"/>
                        </w:rPr>
                        <m:t>y</m:t>
                      </m:r>
                    </m:e>
                  </m:bar>
                </m:num>
                <m:den>
                  <m:r>
                    <w:rPr>
                      <w:rFonts w:ascii="Cambria Math" w:eastAsiaTheme="minorEastAsia" w:hAnsi="Cambria Math" w:cstheme="minorHAnsi"/>
                    </w:rPr>
                    <m:t>2</m:t>
                  </m:r>
                </m:den>
              </m:f>
            </m:e>
          </m:d>
          <m:r>
            <w:rPr>
              <w:rFonts w:ascii="Cambria Math" w:eastAsiaTheme="minorEastAsia" w:hAnsi="Cambria Math" w:cstheme="minorHAnsi"/>
            </w:rPr>
            <m:t>,</m:t>
          </m:r>
        </m:oMath>
      </m:oMathPara>
    </w:p>
    <w:p w:rsidR="00837A7D" w:rsidRDefault="00837A7D" w:rsidP="00DD0EBA">
      <w:pPr>
        <w:pStyle w:val="Akapitzlist"/>
        <w:numPr>
          <w:ilvl w:val="0"/>
          <w:numId w:val="10"/>
        </w:numPr>
        <w:spacing w:line="360" w:lineRule="auto"/>
        <w:rPr>
          <w:rFonts w:asciiTheme="minorHAnsi" w:eastAsiaTheme="minorEastAsia" w:hAnsiTheme="minorHAnsi" w:cstheme="minorHAnsi"/>
        </w:rPr>
      </w:pPr>
      <w:r>
        <w:rPr>
          <w:rFonts w:asciiTheme="minorHAnsi" w:eastAsiaTheme="minorEastAsia" w:hAnsiTheme="minorHAnsi" w:cstheme="minorHAnsi"/>
        </w:rPr>
        <w:t>Reprezentowalna średnia geometryczna:</w:t>
      </w:r>
    </w:p>
    <w:p w:rsidR="00837A7D" w:rsidRPr="00837A7D" w:rsidRDefault="008A7B06" w:rsidP="00DD0EBA">
      <w:pPr>
        <w:spacing w:line="360" w:lineRule="auto"/>
        <w:rPr>
          <w:rFonts w:asciiTheme="minorHAnsi" w:eastAsiaTheme="minorEastAsia" w:hAnsiTheme="minorHAnsi"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gmean</m:t>
              </m:r>
            </m:sub>
          </m:sSub>
          <m:d>
            <m:dPr>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bar>
                    <m:barPr>
                      <m:ctrlPr>
                        <w:rPr>
                          <w:rFonts w:ascii="Cambria Math" w:eastAsiaTheme="minorEastAsia" w:hAnsi="Cambria Math" w:cstheme="minorHAnsi"/>
                          <w:i/>
                        </w:rPr>
                      </m:ctrlPr>
                    </m:barPr>
                    <m:e>
                      <m:r>
                        <w:rPr>
                          <w:rFonts w:ascii="Cambria Math" w:eastAsiaTheme="minorEastAsia" w:hAnsi="Cambria Math" w:cstheme="minorHAnsi"/>
                        </w:rPr>
                        <m:t>x</m:t>
                      </m:r>
                    </m:e>
                  </m:bar>
                  <m:r>
                    <w:rPr>
                      <w:rFonts w:ascii="Cambria Math" w:eastAsiaTheme="minorEastAsia" w:hAnsi="Cambria Math" w:cstheme="minorHAnsi"/>
                    </w:rPr>
                    <m:t>,</m:t>
                  </m:r>
                  <m:bar>
                    <m:barPr>
                      <m:pos m:val="top"/>
                      <m:ctrlPr>
                        <w:rPr>
                          <w:rFonts w:ascii="Cambria Math" w:eastAsiaTheme="minorEastAsia" w:hAnsi="Cambria Math" w:cstheme="minorHAnsi"/>
                          <w:i/>
                        </w:rPr>
                      </m:ctrlPr>
                    </m:barPr>
                    <m:e>
                      <m:r>
                        <w:rPr>
                          <w:rFonts w:ascii="Cambria Math" w:eastAsiaTheme="minorEastAsia" w:hAnsi="Cambria Math" w:cstheme="minorHAnsi"/>
                        </w:rPr>
                        <m:t>x</m:t>
                      </m:r>
                    </m:e>
                  </m:bar>
                </m:e>
              </m:d>
              <m:r>
                <w:rPr>
                  <w:rFonts w:ascii="Cambria Math" w:eastAsiaTheme="minorEastAsia" w:hAnsi="Cambria Math" w:cstheme="minorHAnsi"/>
                </w:rPr>
                <m:t>,</m:t>
              </m:r>
              <m:d>
                <m:dPr>
                  <m:begChr m:val="["/>
                  <m:endChr m:val="]"/>
                  <m:ctrlPr>
                    <w:rPr>
                      <w:rFonts w:ascii="Cambria Math" w:eastAsiaTheme="minorEastAsia" w:hAnsi="Cambria Math" w:cstheme="minorHAnsi"/>
                      <w:i/>
                    </w:rPr>
                  </m:ctrlPr>
                </m:dPr>
                <m:e>
                  <m:bar>
                    <m:barPr>
                      <m:ctrlPr>
                        <w:rPr>
                          <w:rFonts w:ascii="Cambria Math" w:eastAsiaTheme="minorEastAsia" w:hAnsi="Cambria Math" w:cstheme="minorHAnsi"/>
                          <w:i/>
                        </w:rPr>
                      </m:ctrlPr>
                    </m:barPr>
                    <m:e>
                      <m:r>
                        <w:rPr>
                          <w:rFonts w:ascii="Cambria Math" w:eastAsiaTheme="minorEastAsia" w:hAnsi="Cambria Math" w:cstheme="minorHAnsi"/>
                        </w:rPr>
                        <m:t>y</m:t>
                      </m:r>
                    </m:e>
                  </m:bar>
                  <m:r>
                    <w:rPr>
                      <w:rFonts w:ascii="Cambria Math" w:eastAsiaTheme="minorEastAsia" w:hAnsi="Cambria Math" w:cstheme="minorHAnsi"/>
                    </w:rPr>
                    <m:t>,</m:t>
                  </m:r>
                  <m:bar>
                    <m:barPr>
                      <m:pos m:val="top"/>
                      <m:ctrlPr>
                        <w:rPr>
                          <w:rFonts w:ascii="Cambria Math" w:eastAsiaTheme="minorEastAsia" w:hAnsi="Cambria Math" w:cstheme="minorHAnsi"/>
                          <w:i/>
                        </w:rPr>
                      </m:ctrlPr>
                    </m:barPr>
                    <m:e>
                      <m:r>
                        <w:rPr>
                          <w:rFonts w:ascii="Cambria Math" w:eastAsiaTheme="minorEastAsia" w:hAnsi="Cambria Math" w:cstheme="minorHAnsi"/>
                        </w:rPr>
                        <m:t>y</m:t>
                      </m:r>
                    </m:e>
                  </m:bar>
                </m:e>
              </m:d>
            </m:e>
          </m:d>
          <m:r>
            <w:rPr>
              <w:rFonts w:ascii="Cambria Math" w:eastAsiaTheme="minorEastAsia" w:hAnsi="Cambria Math" w:cstheme="minorHAnsi"/>
            </w:rPr>
            <m:t>=</m:t>
          </m:r>
          <m:d>
            <m:dPr>
              <m:begChr m:val="["/>
              <m:endChr m:val="]"/>
              <m:ctrlPr>
                <w:rPr>
                  <w:rFonts w:ascii="Cambria Math" w:eastAsiaTheme="minorEastAsia" w:hAnsi="Cambria Math" w:cstheme="minorHAnsi"/>
                  <w:i/>
                </w:rPr>
              </m:ctrlPr>
            </m:dPr>
            <m:e>
              <m:rad>
                <m:radPr>
                  <m:degHide m:val="1"/>
                  <m:ctrlPr>
                    <w:rPr>
                      <w:rFonts w:ascii="Cambria Math" w:eastAsiaTheme="minorEastAsia" w:hAnsi="Cambria Math" w:cstheme="minorHAnsi"/>
                      <w:i/>
                    </w:rPr>
                  </m:ctrlPr>
                </m:radPr>
                <m:deg/>
                <m:e>
                  <m:bar>
                    <m:barPr>
                      <m:ctrlPr>
                        <w:rPr>
                          <w:rFonts w:ascii="Cambria Math" w:eastAsiaTheme="minorEastAsia" w:hAnsi="Cambria Math" w:cstheme="minorHAnsi"/>
                          <w:i/>
                        </w:rPr>
                      </m:ctrlPr>
                    </m:barPr>
                    <m:e>
                      <m:r>
                        <w:rPr>
                          <w:rFonts w:ascii="Cambria Math" w:eastAsiaTheme="minorEastAsia" w:hAnsi="Cambria Math" w:cstheme="minorHAnsi"/>
                        </w:rPr>
                        <m:t>xy</m:t>
                      </m:r>
                    </m:e>
                  </m:bar>
                </m:e>
              </m:rad>
              <m:r>
                <w:rPr>
                  <w:rFonts w:ascii="Cambria Math" w:eastAsiaTheme="minorEastAsia" w:hAnsi="Cambria Math" w:cstheme="minorHAnsi"/>
                </w:rPr>
                <m:t>,</m:t>
              </m:r>
              <m:rad>
                <m:radPr>
                  <m:degHide m:val="1"/>
                  <m:ctrlPr>
                    <w:rPr>
                      <w:rFonts w:ascii="Cambria Math" w:eastAsiaTheme="minorEastAsia" w:hAnsi="Cambria Math" w:cstheme="minorHAnsi"/>
                      <w:i/>
                    </w:rPr>
                  </m:ctrlPr>
                </m:radPr>
                <m:deg/>
                <m:e>
                  <m:bar>
                    <m:barPr>
                      <m:pos m:val="top"/>
                      <m:ctrlPr>
                        <w:rPr>
                          <w:rFonts w:ascii="Cambria Math" w:eastAsiaTheme="minorEastAsia" w:hAnsi="Cambria Math" w:cstheme="minorHAnsi"/>
                          <w:i/>
                        </w:rPr>
                      </m:ctrlPr>
                    </m:barPr>
                    <m:e>
                      <m:r>
                        <w:rPr>
                          <w:rFonts w:ascii="Cambria Math" w:eastAsiaTheme="minorEastAsia" w:hAnsi="Cambria Math" w:cstheme="minorHAnsi"/>
                        </w:rPr>
                        <m:t>xy</m:t>
                      </m:r>
                    </m:e>
                  </m:bar>
                </m:e>
              </m:rad>
            </m:e>
          </m:d>
          <m:r>
            <w:rPr>
              <w:rFonts w:ascii="Cambria Math" w:eastAsiaTheme="minorEastAsia" w:hAnsi="Cambria Math" w:cstheme="minorHAnsi"/>
            </w:rPr>
            <m:t>,</m:t>
          </m:r>
        </m:oMath>
      </m:oMathPara>
    </w:p>
    <w:p w:rsidR="00837A7D" w:rsidRDefault="00837A7D" w:rsidP="00DD0EBA">
      <w:pPr>
        <w:pStyle w:val="Akapitzlist"/>
        <w:numPr>
          <w:ilvl w:val="0"/>
          <w:numId w:val="10"/>
        </w:numPr>
        <w:spacing w:line="360" w:lineRule="auto"/>
        <w:rPr>
          <w:rFonts w:asciiTheme="minorHAnsi" w:eastAsiaTheme="minorEastAsia" w:hAnsiTheme="minorHAnsi" w:cstheme="minorHAnsi"/>
        </w:rPr>
      </w:pPr>
      <w:r>
        <w:rPr>
          <w:rFonts w:asciiTheme="minorHAnsi" w:eastAsiaTheme="minorEastAsia" w:hAnsiTheme="minorHAnsi" w:cstheme="minorHAnsi"/>
        </w:rPr>
        <w:t>Reprezentowalna średnia potęgowa:</w:t>
      </w:r>
    </w:p>
    <w:p w:rsidR="00837A7D" w:rsidRPr="00837A7D" w:rsidRDefault="008A7B06" w:rsidP="00DD0EBA">
      <w:pPr>
        <w:spacing w:line="360" w:lineRule="auto"/>
        <w:rPr>
          <w:rFonts w:asciiTheme="minorHAnsi" w:eastAsiaTheme="minorEastAsia" w:hAnsiTheme="minorHAnsi"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meanpow</m:t>
              </m:r>
            </m:sub>
          </m:sSub>
          <m:d>
            <m:dPr>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bar>
                    <m:barPr>
                      <m:ctrlPr>
                        <w:rPr>
                          <w:rFonts w:ascii="Cambria Math" w:eastAsiaTheme="minorEastAsia" w:hAnsi="Cambria Math" w:cstheme="minorHAnsi"/>
                          <w:i/>
                        </w:rPr>
                      </m:ctrlPr>
                    </m:barPr>
                    <m:e>
                      <m:r>
                        <w:rPr>
                          <w:rFonts w:ascii="Cambria Math" w:eastAsiaTheme="minorEastAsia" w:hAnsi="Cambria Math" w:cstheme="minorHAnsi"/>
                        </w:rPr>
                        <m:t>x</m:t>
                      </m:r>
                    </m:e>
                  </m:bar>
                  <m:r>
                    <w:rPr>
                      <w:rFonts w:ascii="Cambria Math" w:eastAsiaTheme="minorEastAsia" w:hAnsi="Cambria Math" w:cstheme="minorHAnsi"/>
                    </w:rPr>
                    <m:t>,</m:t>
                  </m:r>
                  <m:bar>
                    <m:barPr>
                      <m:pos m:val="top"/>
                      <m:ctrlPr>
                        <w:rPr>
                          <w:rFonts w:ascii="Cambria Math" w:eastAsiaTheme="minorEastAsia" w:hAnsi="Cambria Math" w:cstheme="minorHAnsi"/>
                          <w:i/>
                        </w:rPr>
                      </m:ctrlPr>
                    </m:barPr>
                    <m:e>
                      <m:r>
                        <w:rPr>
                          <w:rFonts w:ascii="Cambria Math" w:eastAsiaTheme="minorEastAsia" w:hAnsi="Cambria Math" w:cstheme="minorHAnsi"/>
                        </w:rPr>
                        <m:t>x</m:t>
                      </m:r>
                    </m:e>
                  </m:bar>
                </m:e>
              </m:d>
              <m:r>
                <w:rPr>
                  <w:rFonts w:ascii="Cambria Math" w:eastAsiaTheme="minorEastAsia" w:hAnsi="Cambria Math" w:cstheme="minorHAnsi"/>
                </w:rPr>
                <m:t>,</m:t>
              </m:r>
              <m:d>
                <m:dPr>
                  <m:begChr m:val="["/>
                  <m:endChr m:val="]"/>
                  <m:ctrlPr>
                    <w:rPr>
                      <w:rFonts w:ascii="Cambria Math" w:eastAsiaTheme="minorEastAsia" w:hAnsi="Cambria Math" w:cstheme="minorHAnsi"/>
                      <w:i/>
                    </w:rPr>
                  </m:ctrlPr>
                </m:dPr>
                <m:e>
                  <m:bar>
                    <m:barPr>
                      <m:ctrlPr>
                        <w:rPr>
                          <w:rFonts w:ascii="Cambria Math" w:eastAsiaTheme="minorEastAsia" w:hAnsi="Cambria Math" w:cstheme="minorHAnsi"/>
                          <w:i/>
                        </w:rPr>
                      </m:ctrlPr>
                    </m:barPr>
                    <m:e>
                      <m:r>
                        <w:rPr>
                          <w:rFonts w:ascii="Cambria Math" w:eastAsiaTheme="minorEastAsia" w:hAnsi="Cambria Math" w:cstheme="minorHAnsi"/>
                        </w:rPr>
                        <m:t>y</m:t>
                      </m:r>
                    </m:e>
                  </m:bar>
                  <m:r>
                    <w:rPr>
                      <w:rFonts w:ascii="Cambria Math" w:eastAsiaTheme="minorEastAsia" w:hAnsi="Cambria Math" w:cstheme="minorHAnsi"/>
                    </w:rPr>
                    <m:t>,</m:t>
                  </m:r>
                  <m:bar>
                    <m:barPr>
                      <m:pos m:val="top"/>
                      <m:ctrlPr>
                        <w:rPr>
                          <w:rFonts w:ascii="Cambria Math" w:eastAsiaTheme="minorEastAsia" w:hAnsi="Cambria Math" w:cstheme="minorHAnsi"/>
                          <w:i/>
                        </w:rPr>
                      </m:ctrlPr>
                    </m:barPr>
                    <m:e>
                      <m:r>
                        <w:rPr>
                          <w:rFonts w:ascii="Cambria Math" w:eastAsiaTheme="minorEastAsia" w:hAnsi="Cambria Math" w:cstheme="minorHAnsi"/>
                        </w:rPr>
                        <m:t>y</m:t>
                      </m:r>
                    </m:e>
                  </m:bar>
                </m:e>
              </m:d>
            </m:e>
          </m:d>
          <m:r>
            <w:rPr>
              <w:rFonts w:ascii="Cambria Math" w:eastAsiaTheme="minorEastAsia" w:hAnsi="Cambria Math" w:cstheme="minorHAnsi"/>
            </w:rPr>
            <m:t>=</m:t>
          </m:r>
          <m:d>
            <m:dPr>
              <m:begChr m:val="["/>
              <m:endChr m:val="]"/>
              <m:ctrlPr>
                <w:rPr>
                  <w:rFonts w:ascii="Cambria Math" w:eastAsiaTheme="minorEastAsia" w:hAnsi="Cambria Math" w:cstheme="minorHAnsi"/>
                  <w:i/>
                </w:rPr>
              </m:ctrlPr>
            </m:dPr>
            <m:e>
              <m:f>
                <m:fPr>
                  <m:ctrlPr>
                    <w:rPr>
                      <w:rFonts w:ascii="Cambria Math" w:eastAsiaTheme="minorEastAsia" w:hAnsi="Cambria Math" w:cstheme="minorHAnsi"/>
                      <w:i/>
                    </w:rPr>
                  </m:ctrlPr>
                </m:fPr>
                <m:num>
                  <m:bar>
                    <m:barPr>
                      <m:ctrlPr>
                        <w:rPr>
                          <w:rFonts w:ascii="Cambria Math" w:eastAsiaTheme="minorEastAsia" w:hAnsi="Cambria Math" w:cstheme="minorHAnsi"/>
                          <w:i/>
                        </w:rPr>
                      </m:ctrlPr>
                    </m:barPr>
                    <m:e>
                      <m:r>
                        <w:rPr>
                          <w:rFonts w:ascii="Cambria Math" w:eastAsiaTheme="minorEastAsia" w:hAnsi="Cambria Math" w:cstheme="minorHAnsi"/>
                        </w:rPr>
                        <m:t>x</m:t>
                      </m:r>
                    </m:e>
                  </m:bar>
                  <m:r>
                    <w:rPr>
                      <w:rFonts w:ascii="Cambria Math" w:eastAsiaTheme="minorEastAsia" w:hAnsi="Cambria Math" w:cstheme="minorHAnsi"/>
                    </w:rPr>
                    <m:t>+</m:t>
                  </m:r>
                  <m:bar>
                    <m:barPr>
                      <m:ctrlPr>
                        <w:rPr>
                          <w:rFonts w:ascii="Cambria Math" w:eastAsiaTheme="minorEastAsia" w:hAnsi="Cambria Math" w:cstheme="minorHAnsi"/>
                          <w:i/>
                        </w:rPr>
                      </m:ctrlPr>
                    </m:barPr>
                    <m:e>
                      <m:r>
                        <w:rPr>
                          <w:rFonts w:ascii="Cambria Math" w:eastAsiaTheme="minorEastAsia" w:hAnsi="Cambria Math" w:cstheme="minorHAnsi"/>
                        </w:rPr>
                        <m:t>y</m:t>
                      </m:r>
                    </m:e>
                  </m:bar>
                </m:num>
                <m:den>
                  <m:r>
                    <w:rPr>
                      <w:rFonts w:ascii="Cambria Math" w:eastAsiaTheme="minorEastAsia" w:hAnsi="Cambria Math" w:cstheme="minorHAnsi"/>
                    </w:rPr>
                    <m:t>2</m:t>
                  </m:r>
                </m:den>
              </m:f>
              <m:r>
                <w:rPr>
                  <w:rFonts w:ascii="Cambria Math" w:eastAsiaTheme="minorEastAsia" w:hAnsi="Cambria Math" w:cstheme="minorHAnsi"/>
                </w:rPr>
                <m:t>,</m:t>
              </m:r>
              <m:rad>
                <m:radPr>
                  <m:degHide m:val="1"/>
                  <m:ctrlPr>
                    <w:rPr>
                      <w:rFonts w:ascii="Cambria Math" w:eastAsiaTheme="minorEastAsia" w:hAnsi="Cambria Math" w:cstheme="minorHAnsi"/>
                      <w:i/>
                    </w:rPr>
                  </m:ctrlPr>
                </m:radPr>
                <m:deg/>
                <m:e>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bar>
                            <m:barPr>
                              <m:pos m:val="top"/>
                              <m:ctrlPr>
                                <w:rPr>
                                  <w:rFonts w:ascii="Cambria Math" w:eastAsiaTheme="minorEastAsia" w:hAnsi="Cambria Math" w:cstheme="minorHAnsi"/>
                                  <w:i/>
                                </w:rPr>
                              </m:ctrlPr>
                            </m:barPr>
                            <m:e>
                              <m:r>
                                <w:rPr>
                                  <w:rFonts w:ascii="Cambria Math" w:eastAsiaTheme="minorEastAsia" w:hAnsi="Cambria Math" w:cstheme="minorHAnsi"/>
                                </w:rPr>
                                <m:t>x</m:t>
                              </m:r>
                            </m:e>
                          </m:ba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bar>
                            <m:barPr>
                              <m:pos m:val="top"/>
                              <m:ctrlPr>
                                <w:rPr>
                                  <w:rFonts w:ascii="Cambria Math" w:eastAsiaTheme="minorEastAsia" w:hAnsi="Cambria Math" w:cstheme="minorHAnsi"/>
                                  <w:i/>
                                </w:rPr>
                              </m:ctrlPr>
                            </m:barPr>
                            <m:e>
                              <m:r>
                                <w:rPr>
                                  <w:rFonts w:ascii="Cambria Math" w:eastAsiaTheme="minorEastAsia" w:hAnsi="Cambria Math" w:cstheme="minorHAnsi"/>
                                </w:rPr>
                                <m:t>y</m:t>
                              </m:r>
                            </m:e>
                          </m:bar>
                        </m:e>
                        <m:sup>
                          <m:r>
                            <w:rPr>
                              <w:rFonts w:ascii="Cambria Math" w:eastAsiaTheme="minorEastAsia" w:hAnsi="Cambria Math" w:cstheme="minorHAnsi"/>
                            </w:rPr>
                            <m:t>2</m:t>
                          </m:r>
                        </m:sup>
                      </m:sSup>
                    </m:num>
                    <m:den>
                      <m:r>
                        <w:rPr>
                          <w:rFonts w:ascii="Cambria Math" w:eastAsiaTheme="minorEastAsia" w:hAnsi="Cambria Math" w:cstheme="minorHAnsi"/>
                        </w:rPr>
                        <m:t>2</m:t>
                      </m:r>
                    </m:den>
                  </m:f>
                </m:e>
              </m:rad>
            </m:e>
          </m:d>
          <m:r>
            <w:rPr>
              <w:rFonts w:ascii="Cambria Math" w:eastAsiaTheme="minorEastAsia" w:hAnsi="Cambria Math" w:cstheme="minorHAnsi"/>
            </w:rPr>
            <m:t>,</m:t>
          </m:r>
        </m:oMath>
      </m:oMathPara>
    </w:p>
    <w:p w:rsidR="00837A7D" w:rsidRDefault="00837A7D" w:rsidP="00DD0EBA">
      <w:pPr>
        <w:pStyle w:val="Akapitzlist"/>
        <w:numPr>
          <w:ilvl w:val="0"/>
          <w:numId w:val="10"/>
        </w:numPr>
        <w:spacing w:line="360" w:lineRule="auto"/>
        <w:rPr>
          <w:rFonts w:asciiTheme="minorHAnsi" w:eastAsiaTheme="minorEastAsia" w:hAnsiTheme="minorHAnsi" w:cstheme="minorHAnsi"/>
        </w:rPr>
      </w:pPr>
      <w:r>
        <w:rPr>
          <w:rFonts w:asciiTheme="minorHAnsi" w:eastAsiaTheme="minorEastAsia" w:hAnsiTheme="minorHAnsi" w:cstheme="minorHAnsi"/>
        </w:rPr>
        <w:t>Reprezentowalny produkt:</w:t>
      </w:r>
    </w:p>
    <w:p w:rsidR="00837A7D" w:rsidRPr="00837A7D" w:rsidRDefault="008A7B06" w:rsidP="00DD0EBA">
      <w:pPr>
        <w:spacing w:line="360" w:lineRule="auto"/>
        <w:rPr>
          <w:rFonts w:asciiTheme="minorHAnsi" w:eastAsiaTheme="minorEastAsia" w:hAnsiTheme="minorHAnsi"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prod</m:t>
              </m:r>
            </m:sub>
          </m:sSub>
          <m:d>
            <m:dPr>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bar>
                    <m:barPr>
                      <m:ctrlPr>
                        <w:rPr>
                          <w:rFonts w:ascii="Cambria Math" w:eastAsiaTheme="minorEastAsia" w:hAnsi="Cambria Math" w:cstheme="minorHAnsi"/>
                          <w:i/>
                        </w:rPr>
                      </m:ctrlPr>
                    </m:barPr>
                    <m:e>
                      <m:r>
                        <w:rPr>
                          <w:rFonts w:ascii="Cambria Math" w:eastAsiaTheme="minorEastAsia" w:hAnsi="Cambria Math" w:cstheme="minorHAnsi"/>
                        </w:rPr>
                        <m:t>x</m:t>
                      </m:r>
                    </m:e>
                  </m:bar>
                  <m:r>
                    <w:rPr>
                      <w:rFonts w:ascii="Cambria Math" w:eastAsiaTheme="minorEastAsia" w:hAnsi="Cambria Math" w:cstheme="minorHAnsi"/>
                    </w:rPr>
                    <m:t>,</m:t>
                  </m:r>
                  <m:bar>
                    <m:barPr>
                      <m:pos m:val="top"/>
                      <m:ctrlPr>
                        <w:rPr>
                          <w:rFonts w:ascii="Cambria Math" w:eastAsiaTheme="minorEastAsia" w:hAnsi="Cambria Math" w:cstheme="minorHAnsi"/>
                          <w:i/>
                        </w:rPr>
                      </m:ctrlPr>
                    </m:barPr>
                    <m:e>
                      <m:r>
                        <w:rPr>
                          <w:rFonts w:ascii="Cambria Math" w:eastAsiaTheme="minorEastAsia" w:hAnsi="Cambria Math" w:cstheme="minorHAnsi"/>
                        </w:rPr>
                        <m:t>x</m:t>
                      </m:r>
                    </m:e>
                  </m:bar>
                </m:e>
              </m:d>
              <m:r>
                <w:rPr>
                  <w:rFonts w:ascii="Cambria Math" w:eastAsiaTheme="minorEastAsia" w:hAnsi="Cambria Math" w:cstheme="minorHAnsi"/>
                </w:rPr>
                <m:t>,</m:t>
              </m:r>
              <m:d>
                <m:dPr>
                  <m:begChr m:val="["/>
                  <m:endChr m:val="]"/>
                  <m:ctrlPr>
                    <w:rPr>
                      <w:rFonts w:ascii="Cambria Math" w:eastAsiaTheme="minorEastAsia" w:hAnsi="Cambria Math" w:cstheme="minorHAnsi"/>
                      <w:i/>
                    </w:rPr>
                  </m:ctrlPr>
                </m:dPr>
                <m:e>
                  <m:bar>
                    <m:barPr>
                      <m:ctrlPr>
                        <w:rPr>
                          <w:rFonts w:ascii="Cambria Math" w:eastAsiaTheme="minorEastAsia" w:hAnsi="Cambria Math" w:cstheme="minorHAnsi"/>
                          <w:i/>
                        </w:rPr>
                      </m:ctrlPr>
                    </m:barPr>
                    <m:e>
                      <m:r>
                        <w:rPr>
                          <w:rFonts w:ascii="Cambria Math" w:eastAsiaTheme="minorEastAsia" w:hAnsi="Cambria Math" w:cstheme="minorHAnsi"/>
                        </w:rPr>
                        <m:t>y</m:t>
                      </m:r>
                    </m:e>
                  </m:bar>
                  <m:r>
                    <w:rPr>
                      <w:rFonts w:ascii="Cambria Math" w:eastAsiaTheme="minorEastAsia" w:hAnsi="Cambria Math" w:cstheme="minorHAnsi"/>
                    </w:rPr>
                    <m:t>,</m:t>
                  </m:r>
                  <m:bar>
                    <m:barPr>
                      <m:pos m:val="top"/>
                      <m:ctrlPr>
                        <w:rPr>
                          <w:rFonts w:ascii="Cambria Math" w:eastAsiaTheme="minorEastAsia" w:hAnsi="Cambria Math" w:cstheme="minorHAnsi"/>
                          <w:i/>
                        </w:rPr>
                      </m:ctrlPr>
                    </m:barPr>
                    <m:e>
                      <m:r>
                        <w:rPr>
                          <w:rFonts w:ascii="Cambria Math" w:eastAsiaTheme="minorEastAsia" w:hAnsi="Cambria Math" w:cstheme="minorHAnsi"/>
                        </w:rPr>
                        <m:t>y</m:t>
                      </m:r>
                    </m:e>
                  </m:bar>
                </m:e>
              </m:d>
            </m:e>
          </m:d>
          <m:r>
            <w:rPr>
              <w:rFonts w:ascii="Cambria Math" w:eastAsiaTheme="minorEastAsia" w:hAnsi="Cambria Math" w:cstheme="minorHAnsi"/>
            </w:rPr>
            <m:t>=</m:t>
          </m:r>
          <m:d>
            <m:dPr>
              <m:begChr m:val="["/>
              <m:endChr m:val="]"/>
              <m:ctrlPr>
                <w:rPr>
                  <w:rFonts w:ascii="Cambria Math" w:eastAsiaTheme="minorEastAsia" w:hAnsi="Cambria Math" w:cstheme="minorHAnsi"/>
                  <w:i/>
                </w:rPr>
              </m:ctrlPr>
            </m:dPr>
            <m:e>
              <m:bar>
                <m:barPr>
                  <m:ctrlPr>
                    <w:rPr>
                      <w:rFonts w:ascii="Cambria Math" w:eastAsiaTheme="minorEastAsia" w:hAnsi="Cambria Math" w:cstheme="minorHAnsi"/>
                      <w:i/>
                    </w:rPr>
                  </m:ctrlPr>
                </m:barPr>
                <m:e>
                  <m:r>
                    <w:rPr>
                      <w:rFonts w:ascii="Cambria Math" w:eastAsiaTheme="minorEastAsia" w:hAnsi="Cambria Math" w:cstheme="minorHAnsi"/>
                    </w:rPr>
                    <m:t>xy</m:t>
                  </m:r>
                </m:e>
              </m:bar>
              <m:r>
                <w:rPr>
                  <w:rFonts w:ascii="Cambria Math" w:eastAsiaTheme="minorEastAsia" w:hAnsi="Cambria Math" w:cstheme="minorHAnsi"/>
                </w:rPr>
                <m:t>,</m:t>
              </m:r>
              <m:bar>
                <m:barPr>
                  <m:pos m:val="top"/>
                  <m:ctrlPr>
                    <w:rPr>
                      <w:rFonts w:ascii="Cambria Math" w:eastAsiaTheme="minorEastAsia" w:hAnsi="Cambria Math" w:cstheme="minorHAnsi"/>
                      <w:i/>
                    </w:rPr>
                  </m:ctrlPr>
                </m:barPr>
                <m:e>
                  <m:r>
                    <w:rPr>
                      <w:rFonts w:ascii="Cambria Math" w:eastAsiaTheme="minorEastAsia" w:hAnsi="Cambria Math" w:cstheme="minorHAnsi"/>
                    </w:rPr>
                    <m:t>xy</m:t>
                  </m:r>
                </m:e>
              </m:bar>
            </m:e>
          </m:d>
          <m:r>
            <w:rPr>
              <w:rFonts w:ascii="Cambria Math" w:eastAsiaTheme="minorEastAsia" w:hAnsi="Cambria Math" w:cstheme="minorHAnsi"/>
            </w:rPr>
            <m:t>.</m:t>
          </m:r>
        </m:oMath>
      </m:oMathPara>
    </w:p>
    <w:p w:rsidR="00837A7D" w:rsidRDefault="00837A7D" w:rsidP="00DD0EBA">
      <w:pPr>
        <w:pStyle w:val="Akapitzlist"/>
        <w:numPr>
          <w:ilvl w:val="0"/>
          <w:numId w:val="10"/>
        </w:numPr>
        <w:spacing w:line="360" w:lineRule="auto"/>
        <w:rPr>
          <w:rFonts w:asciiTheme="minorHAnsi" w:eastAsiaTheme="minorEastAsia" w:hAnsiTheme="minorHAnsi" w:cstheme="minorHAnsi"/>
        </w:rPr>
      </w:pPr>
      <w:r>
        <w:rPr>
          <w:rFonts w:asciiTheme="minorHAnsi" w:eastAsiaTheme="minorEastAsia" w:hAnsiTheme="minorHAnsi" w:cstheme="minorHAnsi"/>
        </w:rPr>
        <w:t>Reprezentowalny środek produktu:</w:t>
      </w:r>
    </w:p>
    <w:p w:rsidR="00837A7D" w:rsidRPr="00837A7D" w:rsidRDefault="008A7B06" w:rsidP="00DD0EBA">
      <w:pPr>
        <w:spacing w:line="360" w:lineRule="auto"/>
        <w:rPr>
          <w:rFonts w:asciiTheme="minorHAnsi" w:eastAsiaTheme="minorEastAsia" w:hAnsiTheme="minorHAnsi"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prodmean</m:t>
              </m:r>
            </m:sub>
          </m:sSub>
          <m:d>
            <m:dPr>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bar>
                    <m:barPr>
                      <m:ctrlPr>
                        <w:rPr>
                          <w:rFonts w:ascii="Cambria Math" w:eastAsiaTheme="minorEastAsia" w:hAnsi="Cambria Math" w:cstheme="minorHAnsi"/>
                          <w:i/>
                        </w:rPr>
                      </m:ctrlPr>
                    </m:barPr>
                    <m:e>
                      <m:r>
                        <w:rPr>
                          <w:rFonts w:ascii="Cambria Math" w:eastAsiaTheme="minorEastAsia" w:hAnsi="Cambria Math" w:cstheme="minorHAnsi"/>
                        </w:rPr>
                        <m:t>x</m:t>
                      </m:r>
                    </m:e>
                  </m:bar>
                  <m:r>
                    <w:rPr>
                      <w:rFonts w:ascii="Cambria Math" w:eastAsiaTheme="minorEastAsia" w:hAnsi="Cambria Math" w:cstheme="minorHAnsi"/>
                    </w:rPr>
                    <m:t>,</m:t>
                  </m:r>
                  <m:bar>
                    <m:barPr>
                      <m:pos m:val="top"/>
                      <m:ctrlPr>
                        <w:rPr>
                          <w:rFonts w:ascii="Cambria Math" w:eastAsiaTheme="minorEastAsia" w:hAnsi="Cambria Math" w:cstheme="minorHAnsi"/>
                          <w:i/>
                        </w:rPr>
                      </m:ctrlPr>
                    </m:barPr>
                    <m:e>
                      <m:r>
                        <w:rPr>
                          <w:rFonts w:ascii="Cambria Math" w:eastAsiaTheme="minorEastAsia" w:hAnsi="Cambria Math" w:cstheme="minorHAnsi"/>
                        </w:rPr>
                        <m:t>x</m:t>
                      </m:r>
                    </m:e>
                  </m:bar>
                </m:e>
              </m:d>
              <m:r>
                <w:rPr>
                  <w:rFonts w:ascii="Cambria Math" w:eastAsiaTheme="minorEastAsia" w:hAnsi="Cambria Math" w:cstheme="minorHAnsi"/>
                </w:rPr>
                <m:t>,</m:t>
              </m:r>
              <m:d>
                <m:dPr>
                  <m:begChr m:val="["/>
                  <m:endChr m:val="]"/>
                  <m:ctrlPr>
                    <w:rPr>
                      <w:rFonts w:ascii="Cambria Math" w:eastAsiaTheme="minorEastAsia" w:hAnsi="Cambria Math" w:cstheme="minorHAnsi"/>
                      <w:i/>
                    </w:rPr>
                  </m:ctrlPr>
                </m:dPr>
                <m:e>
                  <m:bar>
                    <m:barPr>
                      <m:ctrlPr>
                        <w:rPr>
                          <w:rFonts w:ascii="Cambria Math" w:eastAsiaTheme="minorEastAsia" w:hAnsi="Cambria Math" w:cstheme="minorHAnsi"/>
                          <w:i/>
                        </w:rPr>
                      </m:ctrlPr>
                    </m:barPr>
                    <m:e>
                      <m:r>
                        <w:rPr>
                          <w:rFonts w:ascii="Cambria Math" w:eastAsiaTheme="minorEastAsia" w:hAnsi="Cambria Math" w:cstheme="minorHAnsi"/>
                        </w:rPr>
                        <m:t>y</m:t>
                      </m:r>
                    </m:e>
                  </m:bar>
                  <m:r>
                    <w:rPr>
                      <w:rFonts w:ascii="Cambria Math" w:eastAsiaTheme="minorEastAsia" w:hAnsi="Cambria Math" w:cstheme="minorHAnsi"/>
                    </w:rPr>
                    <m:t>,</m:t>
                  </m:r>
                  <m:bar>
                    <m:barPr>
                      <m:pos m:val="top"/>
                      <m:ctrlPr>
                        <w:rPr>
                          <w:rFonts w:ascii="Cambria Math" w:eastAsiaTheme="minorEastAsia" w:hAnsi="Cambria Math" w:cstheme="minorHAnsi"/>
                          <w:i/>
                        </w:rPr>
                      </m:ctrlPr>
                    </m:barPr>
                    <m:e>
                      <m:r>
                        <w:rPr>
                          <w:rFonts w:ascii="Cambria Math" w:eastAsiaTheme="minorEastAsia" w:hAnsi="Cambria Math" w:cstheme="minorHAnsi"/>
                        </w:rPr>
                        <m:t>y</m:t>
                      </m:r>
                    </m:e>
                  </m:bar>
                </m:e>
              </m:d>
            </m:e>
          </m:d>
          <m:r>
            <w:rPr>
              <w:rFonts w:ascii="Cambria Math" w:eastAsiaTheme="minorEastAsia" w:hAnsi="Cambria Math" w:cstheme="minorHAnsi"/>
            </w:rPr>
            <m:t>=</m:t>
          </m:r>
          <m:d>
            <m:dPr>
              <m:begChr m:val="["/>
              <m:endChr m:val="]"/>
              <m:ctrlPr>
                <w:rPr>
                  <w:rFonts w:ascii="Cambria Math" w:eastAsiaTheme="minorEastAsia" w:hAnsi="Cambria Math" w:cstheme="minorHAnsi"/>
                  <w:i/>
                </w:rPr>
              </m:ctrlPr>
            </m:dPr>
            <m:e>
              <m:bar>
                <m:barPr>
                  <m:ctrlPr>
                    <w:rPr>
                      <w:rFonts w:ascii="Cambria Math" w:eastAsiaTheme="minorEastAsia" w:hAnsi="Cambria Math" w:cstheme="minorHAnsi"/>
                      <w:i/>
                    </w:rPr>
                  </m:ctrlPr>
                </m:barPr>
                <m:e>
                  <m:r>
                    <w:rPr>
                      <w:rFonts w:ascii="Cambria Math" w:eastAsiaTheme="minorEastAsia" w:hAnsi="Cambria Math" w:cstheme="minorHAnsi"/>
                    </w:rPr>
                    <m:t>xy</m:t>
                  </m:r>
                </m:e>
              </m:bar>
              <m:r>
                <w:rPr>
                  <w:rFonts w:ascii="Cambria Math" w:eastAsiaTheme="minorEastAsia" w:hAnsi="Cambria Math" w:cstheme="minorHAnsi"/>
                </w:rPr>
                <m:t xml:space="preserve">, </m:t>
              </m:r>
              <m:f>
                <m:fPr>
                  <m:ctrlPr>
                    <w:rPr>
                      <w:rFonts w:ascii="Cambria Math" w:eastAsiaTheme="minorEastAsia" w:hAnsi="Cambria Math" w:cstheme="minorHAnsi"/>
                      <w:i/>
                    </w:rPr>
                  </m:ctrlPr>
                </m:fPr>
                <m:num>
                  <m:bar>
                    <m:barPr>
                      <m:pos m:val="top"/>
                      <m:ctrlPr>
                        <w:rPr>
                          <w:rFonts w:ascii="Cambria Math" w:eastAsiaTheme="minorEastAsia" w:hAnsi="Cambria Math" w:cstheme="minorHAnsi"/>
                          <w:i/>
                        </w:rPr>
                      </m:ctrlPr>
                    </m:barPr>
                    <m:e>
                      <m:r>
                        <w:rPr>
                          <w:rFonts w:ascii="Cambria Math" w:eastAsiaTheme="minorEastAsia" w:hAnsi="Cambria Math" w:cstheme="minorHAnsi"/>
                        </w:rPr>
                        <m:t>x</m:t>
                      </m:r>
                    </m:e>
                  </m:bar>
                  <m:r>
                    <w:rPr>
                      <w:rFonts w:ascii="Cambria Math" w:eastAsiaTheme="minorEastAsia" w:hAnsi="Cambria Math" w:cstheme="minorHAnsi"/>
                    </w:rPr>
                    <m:t>+</m:t>
                  </m:r>
                  <m:bar>
                    <m:barPr>
                      <m:pos m:val="top"/>
                      <m:ctrlPr>
                        <w:rPr>
                          <w:rFonts w:ascii="Cambria Math" w:eastAsiaTheme="minorEastAsia" w:hAnsi="Cambria Math" w:cstheme="minorHAnsi"/>
                          <w:i/>
                        </w:rPr>
                      </m:ctrlPr>
                    </m:barPr>
                    <m:e>
                      <m:r>
                        <w:rPr>
                          <w:rFonts w:ascii="Cambria Math" w:eastAsiaTheme="minorEastAsia" w:hAnsi="Cambria Math" w:cstheme="minorHAnsi"/>
                        </w:rPr>
                        <m:t>y</m:t>
                      </m:r>
                    </m:e>
                  </m:bar>
                </m:num>
                <m:den>
                  <m:r>
                    <w:rPr>
                      <w:rFonts w:ascii="Cambria Math" w:eastAsiaTheme="minorEastAsia" w:hAnsi="Cambria Math" w:cstheme="minorHAnsi"/>
                    </w:rPr>
                    <m:t>2</m:t>
                  </m:r>
                </m:den>
              </m:f>
            </m:e>
          </m:d>
          <m:r>
            <w:rPr>
              <w:rFonts w:ascii="Cambria Math" w:eastAsiaTheme="minorEastAsia" w:hAnsi="Cambria Math" w:cstheme="minorHAnsi"/>
            </w:rPr>
            <m:t>,</m:t>
          </m:r>
        </m:oMath>
      </m:oMathPara>
    </w:p>
    <w:p w:rsidR="00837A7D" w:rsidRDefault="00837A7D" w:rsidP="00DD0EBA">
      <w:pPr>
        <w:pStyle w:val="Akapitzlist"/>
        <w:numPr>
          <w:ilvl w:val="0"/>
          <w:numId w:val="10"/>
        </w:numPr>
        <w:spacing w:line="360" w:lineRule="auto"/>
        <w:rPr>
          <w:rFonts w:asciiTheme="minorHAnsi" w:eastAsiaTheme="minorEastAsia" w:hAnsiTheme="minorHAnsi" w:cstheme="minorHAnsi"/>
        </w:rPr>
      </w:pPr>
      <w:r>
        <w:rPr>
          <w:rFonts w:asciiTheme="minorHAnsi" w:eastAsiaTheme="minorEastAsia" w:hAnsiTheme="minorHAnsi" w:cstheme="minorHAnsi"/>
        </w:rPr>
        <w:t>Reprezentowalna średnia maksymalna:</w:t>
      </w:r>
    </w:p>
    <w:p w:rsidR="00997528" w:rsidRPr="00997528" w:rsidRDefault="008A7B06" w:rsidP="00DD0EBA">
      <w:pPr>
        <w:spacing w:line="360" w:lineRule="auto"/>
        <w:rPr>
          <w:rFonts w:asciiTheme="minorHAnsi" w:eastAsiaTheme="minorEastAsia" w:hAnsiTheme="minorHAnsi"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meanmax</m:t>
              </m:r>
            </m:sub>
          </m:sSub>
          <m:d>
            <m:dPr>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bar>
                    <m:barPr>
                      <m:ctrlPr>
                        <w:rPr>
                          <w:rFonts w:ascii="Cambria Math" w:eastAsiaTheme="minorEastAsia" w:hAnsi="Cambria Math" w:cstheme="minorHAnsi"/>
                          <w:i/>
                        </w:rPr>
                      </m:ctrlPr>
                    </m:barPr>
                    <m:e>
                      <m:r>
                        <w:rPr>
                          <w:rFonts w:ascii="Cambria Math" w:eastAsiaTheme="minorEastAsia" w:hAnsi="Cambria Math" w:cstheme="minorHAnsi"/>
                        </w:rPr>
                        <m:t>x</m:t>
                      </m:r>
                    </m:e>
                  </m:bar>
                  <m:r>
                    <w:rPr>
                      <w:rFonts w:ascii="Cambria Math" w:eastAsiaTheme="minorEastAsia" w:hAnsi="Cambria Math" w:cstheme="minorHAnsi"/>
                    </w:rPr>
                    <m:t>,</m:t>
                  </m:r>
                  <m:bar>
                    <m:barPr>
                      <m:pos m:val="top"/>
                      <m:ctrlPr>
                        <w:rPr>
                          <w:rFonts w:ascii="Cambria Math" w:eastAsiaTheme="minorEastAsia" w:hAnsi="Cambria Math" w:cstheme="minorHAnsi"/>
                          <w:i/>
                        </w:rPr>
                      </m:ctrlPr>
                    </m:barPr>
                    <m:e>
                      <m:r>
                        <w:rPr>
                          <w:rFonts w:ascii="Cambria Math" w:eastAsiaTheme="minorEastAsia" w:hAnsi="Cambria Math" w:cstheme="minorHAnsi"/>
                        </w:rPr>
                        <m:t>x</m:t>
                      </m:r>
                    </m:e>
                  </m:bar>
                </m:e>
              </m:d>
              <m:r>
                <w:rPr>
                  <w:rFonts w:ascii="Cambria Math" w:eastAsiaTheme="minorEastAsia" w:hAnsi="Cambria Math" w:cstheme="minorHAnsi"/>
                </w:rPr>
                <m:t>,</m:t>
              </m:r>
              <m:d>
                <m:dPr>
                  <m:begChr m:val="["/>
                  <m:endChr m:val="]"/>
                  <m:ctrlPr>
                    <w:rPr>
                      <w:rFonts w:ascii="Cambria Math" w:eastAsiaTheme="minorEastAsia" w:hAnsi="Cambria Math" w:cstheme="minorHAnsi"/>
                      <w:i/>
                    </w:rPr>
                  </m:ctrlPr>
                </m:dPr>
                <m:e>
                  <m:bar>
                    <m:barPr>
                      <m:ctrlPr>
                        <w:rPr>
                          <w:rFonts w:ascii="Cambria Math" w:eastAsiaTheme="minorEastAsia" w:hAnsi="Cambria Math" w:cstheme="minorHAnsi"/>
                          <w:i/>
                        </w:rPr>
                      </m:ctrlPr>
                    </m:barPr>
                    <m:e>
                      <m:r>
                        <w:rPr>
                          <w:rFonts w:ascii="Cambria Math" w:eastAsiaTheme="minorEastAsia" w:hAnsi="Cambria Math" w:cstheme="minorHAnsi"/>
                        </w:rPr>
                        <m:t>y</m:t>
                      </m:r>
                    </m:e>
                  </m:bar>
                  <m:r>
                    <w:rPr>
                      <w:rFonts w:ascii="Cambria Math" w:eastAsiaTheme="minorEastAsia" w:hAnsi="Cambria Math" w:cstheme="minorHAnsi"/>
                    </w:rPr>
                    <m:t>,</m:t>
                  </m:r>
                  <m:bar>
                    <m:barPr>
                      <m:pos m:val="top"/>
                      <m:ctrlPr>
                        <w:rPr>
                          <w:rFonts w:ascii="Cambria Math" w:eastAsiaTheme="minorEastAsia" w:hAnsi="Cambria Math" w:cstheme="minorHAnsi"/>
                          <w:i/>
                        </w:rPr>
                      </m:ctrlPr>
                    </m:barPr>
                    <m:e>
                      <m:r>
                        <w:rPr>
                          <w:rFonts w:ascii="Cambria Math" w:eastAsiaTheme="minorEastAsia" w:hAnsi="Cambria Math" w:cstheme="minorHAnsi"/>
                        </w:rPr>
                        <m:t>y</m:t>
                      </m:r>
                    </m:e>
                  </m:bar>
                </m:e>
              </m:d>
            </m:e>
          </m:d>
          <m:r>
            <w:rPr>
              <w:rFonts w:ascii="Cambria Math" w:eastAsiaTheme="minorEastAsia" w:hAnsi="Cambria Math" w:cstheme="minorHAnsi"/>
            </w:rPr>
            <m:t>=</m:t>
          </m:r>
          <m:d>
            <m:dPr>
              <m:begChr m:val="["/>
              <m:endChr m:val="]"/>
              <m:ctrlPr>
                <w:rPr>
                  <w:rFonts w:ascii="Cambria Math" w:eastAsiaTheme="minorEastAsia" w:hAnsi="Cambria Math" w:cstheme="minorHAnsi"/>
                  <w:i/>
                </w:rPr>
              </m:ctrlPr>
            </m:dPr>
            <m:e>
              <m:f>
                <m:fPr>
                  <m:ctrlPr>
                    <w:rPr>
                      <w:rFonts w:ascii="Cambria Math" w:eastAsiaTheme="minorEastAsia" w:hAnsi="Cambria Math" w:cstheme="minorHAnsi"/>
                      <w:i/>
                    </w:rPr>
                  </m:ctrlPr>
                </m:fPr>
                <m:num>
                  <m:bar>
                    <m:barPr>
                      <m:ctrlPr>
                        <w:rPr>
                          <w:rFonts w:ascii="Cambria Math" w:eastAsiaTheme="minorEastAsia" w:hAnsi="Cambria Math" w:cstheme="minorHAnsi"/>
                          <w:i/>
                        </w:rPr>
                      </m:ctrlPr>
                    </m:barPr>
                    <m:e>
                      <m:r>
                        <w:rPr>
                          <w:rFonts w:ascii="Cambria Math" w:eastAsiaTheme="minorEastAsia" w:hAnsi="Cambria Math" w:cstheme="minorHAnsi"/>
                        </w:rPr>
                        <m:t>x</m:t>
                      </m:r>
                    </m:e>
                  </m:bar>
                  <m:r>
                    <w:rPr>
                      <w:rFonts w:ascii="Cambria Math" w:eastAsiaTheme="minorEastAsia" w:hAnsi="Cambria Math" w:cstheme="minorHAnsi"/>
                    </w:rPr>
                    <m:t>+</m:t>
                  </m:r>
                  <m:bar>
                    <m:barPr>
                      <m:ctrlPr>
                        <w:rPr>
                          <w:rFonts w:ascii="Cambria Math" w:eastAsiaTheme="minorEastAsia" w:hAnsi="Cambria Math" w:cstheme="minorHAnsi"/>
                          <w:i/>
                        </w:rPr>
                      </m:ctrlPr>
                    </m:barPr>
                    <m:e>
                      <m:r>
                        <w:rPr>
                          <w:rFonts w:ascii="Cambria Math" w:eastAsiaTheme="minorEastAsia" w:hAnsi="Cambria Math" w:cstheme="minorHAnsi"/>
                        </w:rPr>
                        <m:t>y</m:t>
                      </m:r>
                    </m:e>
                  </m:bar>
                </m:num>
                <m:den>
                  <m:r>
                    <w:rPr>
                      <w:rFonts w:ascii="Cambria Math" w:eastAsiaTheme="minorEastAsia" w:hAnsi="Cambria Math" w:cstheme="minorHAnsi"/>
                    </w:rPr>
                    <m:t>2</m:t>
                  </m:r>
                </m:den>
              </m:f>
              <m:r>
                <w:rPr>
                  <w:rFonts w:ascii="Cambria Math" w:eastAsiaTheme="minorEastAsia" w:hAnsi="Cambria Math" w:cstheme="minorHAnsi"/>
                </w:rPr>
                <m:t>,</m:t>
              </m:r>
              <m:func>
                <m:funcPr>
                  <m:ctrlPr>
                    <w:rPr>
                      <w:rFonts w:ascii="Cambria Math" w:eastAsiaTheme="minorEastAsia" w:hAnsi="Cambria Math" w:cstheme="minorHAnsi"/>
                    </w:rPr>
                  </m:ctrlPr>
                </m:funcPr>
                <m:fName>
                  <m:r>
                    <m:rPr>
                      <m:sty m:val="p"/>
                    </m:rPr>
                    <w:rPr>
                      <w:rFonts w:ascii="Cambria Math" w:eastAsiaTheme="minorEastAsia" w:hAnsi="Cambria Math" w:cstheme="minorHAnsi"/>
                    </w:rPr>
                    <m:t>max</m:t>
                  </m:r>
                  <m:ctrlPr>
                    <w:rPr>
                      <w:rFonts w:ascii="Cambria Math" w:eastAsiaTheme="minorEastAsia" w:hAnsi="Cambria Math" w:cstheme="minorHAnsi"/>
                      <w:i/>
                    </w:rPr>
                  </m:ctrlPr>
                </m:fName>
                <m:e>
                  <m:d>
                    <m:dPr>
                      <m:ctrlPr>
                        <w:rPr>
                          <w:rFonts w:ascii="Cambria Math" w:eastAsiaTheme="minorEastAsia" w:hAnsi="Cambria Math" w:cstheme="minorHAnsi"/>
                        </w:rPr>
                      </m:ctrlPr>
                    </m:dPr>
                    <m:e>
                      <m:bar>
                        <m:barPr>
                          <m:pos m:val="top"/>
                          <m:ctrlPr>
                            <w:rPr>
                              <w:rFonts w:ascii="Cambria Math" w:eastAsiaTheme="minorEastAsia" w:hAnsi="Cambria Math" w:cstheme="minorHAnsi"/>
                            </w:rPr>
                          </m:ctrlPr>
                        </m:barPr>
                        <m:e>
                          <m:r>
                            <w:rPr>
                              <w:rFonts w:ascii="Cambria Math" w:eastAsiaTheme="minorEastAsia" w:hAnsi="Cambria Math" w:cstheme="minorHAnsi"/>
                            </w:rPr>
                            <m:t>x</m:t>
                          </m:r>
                        </m:e>
                      </m:bar>
                      <m:r>
                        <w:rPr>
                          <w:rFonts w:ascii="Cambria Math" w:eastAsiaTheme="minorEastAsia" w:hAnsi="Cambria Math" w:cstheme="minorHAnsi"/>
                        </w:rPr>
                        <m:t>,</m:t>
                      </m:r>
                      <m:bar>
                        <m:barPr>
                          <m:pos m:val="top"/>
                          <m:ctrlPr>
                            <w:rPr>
                              <w:rFonts w:ascii="Cambria Math" w:eastAsiaTheme="minorEastAsia" w:hAnsi="Cambria Math" w:cstheme="minorHAnsi"/>
                              <w:i/>
                            </w:rPr>
                          </m:ctrlPr>
                        </m:barPr>
                        <m:e>
                          <m:r>
                            <w:rPr>
                              <w:rFonts w:ascii="Cambria Math" w:eastAsiaTheme="minorEastAsia" w:hAnsi="Cambria Math" w:cstheme="minorHAnsi"/>
                            </w:rPr>
                            <m:t>y</m:t>
                          </m:r>
                        </m:e>
                      </m:bar>
                      <m:ctrlPr>
                        <w:rPr>
                          <w:rFonts w:ascii="Cambria Math" w:eastAsiaTheme="minorEastAsia" w:hAnsi="Cambria Math" w:cstheme="minorHAnsi"/>
                          <w:i/>
                        </w:rPr>
                      </m:ctrlPr>
                    </m:e>
                  </m:d>
                </m:e>
              </m:func>
            </m:e>
          </m:d>
          <m:r>
            <w:rPr>
              <w:rFonts w:ascii="Cambria Math" w:eastAsiaTheme="minorEastAsia" w:hAnsi="Cambria Math" w:cstheme="minorHAnsi"/>
            </w:rPr>
            <m:t>.</m:t>
          </m:r>
        </m:oMath>
      </m:oMathPara>
    </w:p>
    <w:p w:rsidR="00997528" w:rsidRPr="00DD0EBA" w:rsidRDefault="00997528" w:rsidP="00DD0EBA">
      <w:pPr>
        <w:spacing w:line="360" w:lineRule="auto"/>
        <w:ind w:left="0" w:firstLine="0"/>
        <w:rPr>
          <w:rFonts w:asciiTheme="minorHAnsi" w:eastAsiaTheme="minorEastAsia" w:hAnsiTheme="minorHAnsi" w:cstheme="minorHAnsi"/>
          <w:vertAlign w:val="superscript"/>
        </w:rPr>
      </w:pPr>
      <w:r>
        <w:rPr>
          <w:rFonts w:asciiTheme="minorHAnsi" w:eastAsiaTheme="minorEastAsia" w:hAnsiTheme="minorHAnsi" w:cstheme="minorHAnsi"/>
        </w:rPr>
        <w:t xml:space="preserve">Co więcej, operacja </w:t>
      </w:r>
      <m:oMath>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m:t>
            </m:r>
          </m:sub>
        </m:sSub>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m:t>
        </m:r>
        <m:d>
          <m:dPr>
            <m:begChr m:val="["/>
            <m:endChr m:val="]"/>
            <m:ctrlPr>
              <w:rPr>
                <w:rFonts w:ascii="Cambria Math" w:eastAsiaTheme="minorEastAsia" w:hAnsi="Cambria Math" w:cstheme="minorHAnsi"/>
                <w:i/>
              </w:rPr>
            </m:ctrlPr>
          </m:dPr>
          <m:e>
            <m:r>
              <w:rPr>
                <w:rFonts w:ascii="Cambria Math" w:eastAsiaTheme="minorEastAsia" w:hAnsi="Cambria Math" w:cstheme="minorHAnsi"/>
              </w:rPr>
              <m:t>∝</m:t>
            </m:r>
            <m:bar>
              <m:barPr>
                <m:ctrlPr>
                  <w:rPr>
                    <w:rFonts w:ascii="Cambria Math" w:eastAsiaTheme="minorEastAsia" w:hAnsi="Cambria Math" w:cstheme="minorHAnsi"/>
                    <w:i/>
                  </w:rPr>
                </m:ctrlPr>
              </m:barPr>
              <m:e>
                <m:r>
                  <w:rPr>
                    <w:rFonts w:ascii="Cambria Math" w:eastAsiaTheme="minorEastAsia" w:hAnsi="Cambria Math" w:cstheme="minorHAnsi"/>
                  </w:rPr>
                  <m:t>x</m:t>
                </m:r>
              </m:e>
            </m:bar>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1-∝</m:t>
                </m:r>
              </m:e>
            </m:d>
            <m:bar>
              <m:barPr>
                <m:ctrlPr>
                  <w:rPr>
                    <w:rFonts w:ascii="Cambria Math" w:eastAsiaTheme="minorEastAsia" w:hAnsi="Cambria Math" w:cstheme="minorHAnsi"/>
                    <w:i/>
                  </w:rPr>
                </m:ctrlPr>
              </m:barPr>
              <m:e>
                <m:r>
                  <w:rPr>
                    <w:rFonts w:ascii="Cambria Math" w:eastAsiaTheme="minorEastAsia" w:hAnsi="Cambria Math" w:cstheme="minorHAnsi"/>
                  </w:rPr>
                  <m:t>y</m:t>
                </m:r>
              </m:e>
            </m:bar>
            <m:r>
              <w:rPr>
                <w:rFonts w:ascii="Cambria Math" w:eastAsiaTheme="minorEastAsia" w:hAnsi="Cambria Math" w:cstheme="minorHAnsi"/>
              </w:rPr>
              <m:t>, ∝</m:t>
            </m:r>
            <m:bar>
              <m:barPr>
                <m:pos m:val="top"/>
                <m:ctrlPr>
                  <w:rPr>
                    <w:rFonts w:ascii="Cambria Math" w:eastAsiaTheme="minorEastAsia" w:hAnsi="Cambria Math" w:cstheme="minorHAnsi"/>
                    <w:i/>
                  </w:rPr>
                </m:ctrlPr>
              </m:barPr>
              <m:e>
                <m:r>
                  <w:rPr>
                    <w:rFonts w:ascii="Cambria Math" w:eastAsiaTheme="minorEastAsia" w:hAnsi="Cambria Math" w:cstheme="minorHAnsi"/>
                  </w:rPr>
                  <m:t>x</m:t>
                </m:r>
              </m:e>
            </m:bar>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1-∝</m:t>
                </m:r>
              </m:e>
            </m:d>
            <m:bar>
              <m:barPr>
                <m:pos m:val="top"/>
                <m:ctrlPr>
                  <w:rPr>
                    <w:rFonts w:ascii="Cambria Math" w:eastAsiaTheme="minorEastAsia" w:hAnsi="Cambria Math" w:cstheme="minorHAnsi"/>
                    <w:i/>
                  </w:rPr>
                </m:ctrlPr>
              </m:barPr>
              <m:e>
                <m:r>
                  <w:rPr>
                    <w:rFonts w:ascii="Cambria Math" w:eastAsiaTheme="minorEastAsia" w:hAnsi="Cambria Math" w:cstheme="minorHAnsi"/>
                  </w:rPr>
                  <m:t>y</m:t>
                </m:r>
              </m:e>
            </m:bar>
          </m:e>
        </m:d>
      </m:oMath>
      <w:r>
        <w:rPr>
          <w:rFonts w:asciiTheme="minorHAnsi" w:eastAsiaTheme="minorEastAsia" w:hAnsiTheme="minorHAnsi" w:cstheme="minorHAnsi"/>
        </w:rPr>
        <w:t xml:space="preserve"> jest funkcją agregacji w odniesieniu do </w:t>
      </w:r>
      <m:oMath>
        <m:sSub>
          <m:sSubPr>
            <m:ctrlPr>
              <w:rPr>
                <w:rFonts w:ascii="Cambria Math" w:eastAsiaTheme="minorEastAsia" w:hAnsi="Cambria Math" w:cstheme="minorHAnsi"/>
                <w:i/>
              </w:rPr>
            </m:ctrlPr>
          </m:sSubPr>
          <m:e>
            <m:r>
              <w:rPr>
                <w:rFonts w:ascii="Cambria Math" w:eastAsiaTheme="minorEastAsia" w:hAnsi="Cambria Math" w:cstheme="minorHAnsi"/>
              </w:rPr>
              <m:t>≤</m:t>
            </m:r>
          </m:e>
          <m:sub>
            <m:r>
              <w:rPr>
                <w:rFonts w:ascii="Cambria Math" w:eastAsiaTheme="minorEastAsia" w:hAnsi="Cambria Math" w:cstheme="minorHAnsi"/>
              </w:rPr>
              <m:t>lex1</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m:t>
            </m:r>
          </m:e>
          <m:sub>
            <m:r>
              <w:rPr>
                <w:rFonts w:ascii="Cambria Math" w:eastAsiaTheme="minorEastAsia" w:hAnsi="Cambria Math" w:cstheme="minorHAnsi"/>
              </w:rPr>
              <m:t>lex2</m:t>
            </m:r>
          </m:sub>
        </m:sSub>
        <m:r>
          <w:rPr>
            <w:rFonts w:ascii="Cambria Math" w:eastAsiaTheme="minorEastAsia" w:hAnsi="Cambria Math" w:cstheme="minorHAnsi"/>
          </w:rPr>
          <m:t xml:space="preserve">i </m:t>
        </m:r>
        <m:sSub>
          <m:sSubPr>
            <m:ctrlPr>
              <w:rPr>
                <w:rFonts w:ascii="Cambria Math" w:eastAsiaTheme="minorEastAsia" w:hAnsi="Cambria Math" w:cstheme="minorHAnsi"/>
                <w:i/>
              </w:rPr>
            </m:ctrlPr>
          </m:sSubPr>
          <m:e>
            <m:r>
              <w:rPr>
                <w:rFonts w:ascii="Cambria Math" w:eastAsiaTheme="minorEastAsia" w:hAnsi="Cambria Math" w:cstheme="minorHAnsi"/>
              </w:rPr>
              <m:t>≤</m:t>
            </m:r>
          </m:e>
          <m:sub>
            <m:r>
              <w:rPr>
                <w:rFonts w:ascii="Cambria Math" w:eastAsiaTheme="minorEastAsia" w:hAnsi="Cambria Math" w:cstheme="minorHAnsi"/>
              </w:rPr>
              <m:t>XY</m:t>
            </m:r>
          </m:sub>
        </m:sSub>
      </m:oMath>
      <w:r>
        <w:rPr>
          <w:rFonts w:asciiTheme="minorHAnsi" w:eastAsiaTheme="minorEastAsia" w:hAnsiTheme="minorHAnsi" w:cstheme="minorHAnsi"/>
        </w:rPr>
        <w:t xml:space="preserve"> dla </w:t>
      </w:r>
      <m:oMath>
        <m:r>
          <w:rPr>
            <w:rFonts w:ascii="Cambria Math" w:eastAsiaTheme="minorEastAsia" w:hAnsi="Cambria Math" w:cstheme="minorHAnsi"/>
          </w:rPr>
          <m:t>x,y ∈</m:t>
        </m:r>
        <m:sSup>
          <m:sSupPr>
            <m:ctrlPr>
              <w:rPr>
                <w:rFonts w:ascii="Cambria Math" w:eastAsiaTheme="minorEastAsia" w:hAnsi="Cambria Math" w:cstheme="minorHAnsi"/>
                <w:i/>
              </w:rPr>
            </m:ctrlPr>
          </m:sSupPr>
          <m:e>
            <m:r>
              <w:rPr>
                <w:rFonts w:ascii="Cambria Math" w:eastAsiaTheme="minorEastAsia" w:hAnsi="Cambria Math" w:cstheme="minorHAnsi"/>
              </w:rPr>
              <m:t>L</m:t>
            </m:r>
          </m:e>
          <m:sup>
            <m:r>
              <w:rPr>
                <w:rFonts w:ascii="Cambria Math" w:eastAsiaTheme="minorEastAsia" w:hAnsi="Cambria Math" w:cstheme="minorHAnsi"/>
              </w:rPr>
              <m:t>I</m:t>
            </m:r>
          </m:sup>
        </m:sSup>
      </m:oMath>
      <w:r>
        <w:rPr>
          <w:rFonts w:asciiTheme="minorHAnsi" w:eastAsiaTheme="minorEastAsia" w:hAnsiTheme="minorHAnsi" w:cstheme="minorHAnsi"/>
        </w:rPr>
        <w:t>.</w:t>
      </w:r>
      <w:r w:rsidR="00DD0EBA">
        <w:rPr>
          <w:rFonts w:asciiTheme="minorHAnsi" w:eastAsiaTheme="minorEastAsia" w:hAnsiTheme="minorHAnsi" w:cstheme="minorHAnsi"/>
          <w:vertAlign w:val="superscript"/>
        </w:rPr>
        <w:t>[5]</w:t>
      </w:r>
    </w:p>
    <w:p w:rsidR="00997528" w:rsidRPr="00DD0EBA" w:rsidRDefault="00997528" w:rsidP="00DD0EBA">
      <w:pPr>
        <w:spacing w:line="360" w:lineRule="auto"/>
        <w:ind w:left="0" w:firstLine="567"/>
        <w:rPr>
          <w:rFonts w:asciiTheme="minorHAnsi" w:eastAsiaTheme="minorEastAsia" w:hAnsiTheme="minorHAnsi" w:cstheme="minorHAnsi"/>
        </w:rPr>
      </w:pPr>
      <w:r w:rsidRPr="00DD0EBA">
        <w:rPr>
          <w:rFonts w:asciiTheme="minorHAnsi" w:eastAsiaTheme="minorEastAsia" w:hAnsiTheme="minorHAnsi" w:cstheme="minorHAnsi"/>
        </w:rPr>
        <w:t>Kolejnym narzędziem przydatnym do manipulacjami interwałami musi zostać wprowadzone zanim będzie można przedstawić perspektywę dotyczącą podobieństwa i entropii w środowisku IVFS</w:t>
      </w:r>
      <w:r w:rsidR="00FF6688" w:rsidRPr="00DD0EBA">
        <w:rPr>
          <w:rFonts w:asciiTheme="minorHAnsi" w:eastAsiaTheme="minorEastAsia" w:hAnsiTheme="minorHAnsi" w:cstheme="minorHAnsi"/>
        </w:rPr>
        <w:t xml:space="preserve"> i jest nim wskaźnik pierwszeństwa, którego definicja przedstawia się następująco: </w:t>
      </w:r>
    </w:p>
    <w:p w:rsidR="00FF6688" w:rsidRPr="00DD0EBA" w:rsidRDefault="00FF6688" w:rsidP="00DD0EBA">
      <w:pPr>
        <w:spacing w:line="360" w:lineRule="auto"/>
        <w:ind w:left="0" w:firstLine="567"/>
        <w:rPr>
          <w:rFonts w:asciiTheme="minorHAnsi" w:eastAsiaTheme="minorEastAsia" w:hAnsiTheme="minorHAnsi" w:cstheme="minorHAnsi"/>
        </w:rPr>
      </w:pPr>
      <w:r w:rsidRPr="00DD0EBA">
        <w:rPr>
          <w:rFonts w:asciiTheme="minorHAnsi" w:eastAsiaTheme="minorEastAsia" w:hAnsiTheme="minorHAnsi" w:cstheme="minorHAnsi"/>
        </w:rPr>
        <w:t xml:space="preserve">Funkcja </w:t>
      </w:r>
      <m:oMath>
        <m:r>
          <w:rPr>
            <w:rFonts w:ascii="Cambria Math" w:eastAsiaTheme="minorEastAsia" w:hAnsi="Cambria Math" w:cstheme="minorHAnsi"/>
          </w:rPr>
          <m:t>Prec:</m:t>
        </m:r>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L</m:t>
                    </m:r>
                  </m:e>
                  <m:sup>
                    <m:r>
                      <w:rPr>
                        <w:rFonts w:ascii="Cambria Math" w:eastAsiaTheme="minorEastAsia" w:hAnsi="Cambria Math" w:cstheme="minorHAnsi"/>
                      </w:rPr>
                      <m:t>I</m:t>
                    </m:r>
                  </m:sup>
                </m:sSup>
              </m:e>
            </m:d>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L</m:t>
            </m:r>
          </m:e>
          <m:sup>
            <m:r>
              <w:rPr>
                <w:rFonts w:ascii="Cambria Math" w:eastAsiaTheme="minorEastAsia" w:hAnsi="Cambria Math" w:cstheme="minorHAnsi"/>
              </w:rPr>
              <m:t>I</m:t>
            </m:r>
          </m:sup>
        </m:sSup>
      </m:oMath>
      <w:r w:rsidRPr="00DD0EBA">
        <w:rPr>
          <w:rFonts w:asciiTheme="minorHAnsi" w:eastAsiaTheme="minorEastAsia" w:hAnsiTheme="minorHAnsi" w:cstheme="minorHAnsi"/>
        </w:rPr>
        <w:t xml:space="preserve"> jest postrzegana jako wskaźnik pierwszeństwa, jeśli spełnia następujące warunki dla dowolnego </w:t>
      </w:r>
      <m:oMath>
        <m:r>
          <w:rPr>
            <w:rFonts w:ascii="Cambria Math" w:eastAsiaTheme="minorEastAsia" w:hAnsi="Cambria Math" w:cstheme="minorHAnsi"/>
          </w:rPr>
          <m:t>p,q,u ∈</m:t>
        </m:r>
        <m:sSup>
          <m:sSupPr>
            <m:ctrlPr>
              <w:rPr>
                <w:rFonts w:ascii="Cambria Math" w:eastAsiaTheme="minorEastAsia" w:hAnsi="Cambria Math" w:cstheme="minorHAnsi"/>
                <w:i/>
              </w:rPr>
            </m:ctrlPr>
          </m:sSupPr>
          <m:e>
            <m:r>
              <w:rPr>
                <w:rFonts w:ascii="Cambria Math" w:eastAsiaTheme="minorEastAsia" w:hAnsi="Cambria Math" w:cstheme="minorHAnsi"/>
              </w:rPr>
              <m:t>L</m:t>
            </m:r>
          </m:e>
          <m:sup>
            <m:r>
              <w:rPr>
                <w:rFonts w:ascii="Cambria Math" w:eastAsiaTheme="minorEastAsia" w:hAnsi="Cambria Math" w:cstheme="minorHAnsi"/>
              </w:rPr>
              <m:t>I</m:t>
            </m:r>
          </m:sup>
        </m:sSup>
        <m:r>
          <w:rPr>
            <w:rFonts w:ascii="Cambria Math" w:eastAsiaTheme="minorEastAsia" w:hAnsi="Cambria Math" w:cstheme="minorHAnsi"/>
          </w:rPr>
          <m:t>:</m:t>
        </m:r>
      </m:oMath>
    </w:p>
    <w:p w:rsidR="00FF6688" w:rsidRPr="00DD0EBA" w:rsidRDefault="00FF6688" w:rsidP="00DD0EBA">
      <w:pPr>
        <w:pStyle w:val="Akapitzlist"/>
        <w:numPr>
          <w:ilvl w:val="0"/>
          <w:numId w:val="11"/>
        </w:numPr>
        <w:spacing w:line="360" w:lineRule="auto"/>
        <w:rPr>
          <w:rFonts w:asciiTheme="minorHAnsi" w:eastAsiaTheme="minorEastAsia" w:hAnsiTheme="minorHAnsi" w:cstheme="minorHAnsi"/>
        </w:rPr>
      </w:pPr>
      <w:r w:rsidRPr="00DD0EBA">
        <w:rPr>
          <w:rFonts w:asciiTheme="minorHAnsi" w:eastAsiaTheme="minorEastAsia" w:hAnsiTheme="minorHAnsi" w:cstheme="minorHAnsi"/>
        </w:rPr>
        <w:t xml:space="preserve">Jeśli </w:t>
      </w:r>
      <m:oMath>
        <m:r>
          <w:rPr>
            <w:rFonts w:ascii="Cambria Math" w:eastAsiaTheme="minorEastAsia" w:hAnsi="Cambria Math" w:cstheme="minorHAnsi"/>
          </w:rPr>
          <m:t>p=</m:t>
        </m:r>
        <m:sSub>
          <m:sSubPr>
            <m:ctrlPr>
              <w:rPr>
                <w:rFonts w:ascii="Cambria Math" w:eastAsiaTheme="minorEastAsia" w:hAnsi="Cambria Math" w:cstheme="minorHAnsi"/>
                <w:i/>
              </w:rPr>
            </m:ctrlPr>
          </m:sSubPr>
          <m:e>
            <m:r>
              <w:rPr>
                <w:rFonts w:ascii="Cambria Math" w:eastAsiaTheme="minorEastAsia" w:hAnsi="Cambria Math" w:cstheme="minorHAnsi"/>
              </w:rPr>
              <m:t>1</m:t>
            </m:r>
          </m:e>
          <m:sub>
            <m:sSup>
              <m:sSupPr>
                <m:ctrlPr>
                  <w:rPr>
                    <w:rFonts w:ascii="Cambria Math" w:eastAsiaTheme="minorEastAsia" w:hAnsi="Cambria Math" w:cstheme="minorHAnsi"/>
                    <w:i/>
                  </w:rPr>
                </m:ctrlPr>
              </m:sSupPr>
              <m:e>
                <m:r>
                  <w:rPr>
                    <w:rFonts w:ascii="Cambria Math" w:eastAsiaTheme="minorEastAsia" w:hAnsi="Cambria Math" w:cstheme="minorHAnsi"/>
                  </w:rPr>
                  <m:t>L</m:t>
                </m:r>
              </m:e>
              <m:sup>
                <m:r>
                  <w:rPr>
                    <w:rFonts w:ascii="Cambria Math" w:eastAsiaTheme="minorEastAsia" w:hAnsi="Cambria Math" w:cstheme="minorHAnsi"/>
                  </w:rPr>
                  <m:t>I</m:t>
                </m:r>
              </m:sup>
            </m:sSup>
          </m:sub>
        </m:sSub>
        <m:r>
          <w:rPr>
            <w:rFonts w:ascii="Cambria Math" w:eastAsiaTheme="minorEastAsia" w:hAnsi="Cambria Math" w:cstheme="minorHAnsi"/>
          </w:rPr>
          <m:t xml:space="preserve"> i q=</m:t>
        </m:r>
        <m:sSub>
          <m:sSubPr>
            <m:ctrlPr>
              <w:rPr>
                <w:rFonts w:ascii="Cambria Math" w:eastAsiaTheme="minorEastAsia" w:hAnsi="Cambria Math" w:cstheme="minorHAnsi"/>
                <w:i/>
              </w:rPr>
            </m:ctrlPr>
          </m:sSubPr>
          <m:e>
            <m:r>
              <w:rPr>
                <w:rFonts w:ascii="Cambria Math" w:eastAsiaTheme="minorEastAsia" w:hAnsi="Cambria Math" w:cstheme="minorHAnsi"/>
              </w:rPr>
              <m:t>0</m:t>
            </m:r>
          </m:e>
          <m:sub>
            <m:sSup>
              <m:sSupPr>
                <m:ctrlPr>
                  <w:rPr>
                    <w:rFonts w:ascii="Cambria Math" w:eastAsiaTheme="minorEastAsia" w:hAnsi="Cambria Math" w:cstheme="minorHAnsi"/>
                    <w:i/>
                  </w:rPr>
                </m:ctrlPr>
              </m:sSupPr>
              <m:e>
                <m:r>
                  <w:rPr>
                    <w:rFonts w:ascii="Cambria Math" w:eastAsiaTheme="minorEastAsia" w:hAnsi="Cambria Math" w:cstheme="minorHAnsi"/>
                  </w:rPr>
                  <m:t>L</m:t>
                </m:r>
              </m:e>
              <m:sup>
                <m:r>
                  <w:rPr>
                    <w:rFonts w:ascii="Cambria Math" w:eastAsiaTheme="minorEastAsia" w:hAnsi="Cambria Math" w:cstheme="minorHAnsi"/>
                  </w:rPr>
                  <m:t>I</m:t>
                </m:r>
              </m:sup>
            </m:sSup>
          </m:sub>
        </m:sSub>
        <m:r>
          <w:rPr>
            <w:rFonts w:ascii="Cambria Math" w:eastAsiaTheme="minorEastAsia" w:hAnsi="Cambria Math" w:cstheme="minorHAnsi"/>
          </w:rPr>
          <m:t>, to Prec</m:t>
        </m:r>
        <m:d>
          <m:dPr>
            <m:ctrlPr>
              <w:rPr>
                <w:rFonts w:ascii="Cambria Math" w:eastAsiaTheme="minorEastAsia" w:hAnsi="Cambria Math" w:cstheme="minorHAnsi"/>
                <w:i/>
              </w:rPr>
            </m:ctrlPr>
          </m:dPr>
          <m:e>
            <m:r>
              <w:rPr>
                <w:rFonts w:ascii="Cambria Math" w:eastAsiaTheme="minorEastAsia" w:hAnsi="Cambria Math" w:cstheme="minorHAnsi"/>
              </w:rPr>
              <m:t>p,q</m:t>
            </m:r>
          </m:e>
        </m:d>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0</m:t>
            </m:r>
          </m:e>
          <m:sub>
            <m:sSup>
              <m:sSupPr>
                <m:ctrlPr>
                  <w:rPr>
                    <w:rFonts w:ascii="Cambria Math" w:eastAsiaTheme="minorEastAsia" w:hAnsi="Cambria Math" w:cstheme="minorHAnsi"/>
                    <w:i/>
                  </w:rPr>
                </m:ctrlPr>
              </m:sSupPr>
              <m:e>
                <m:r>
                  <w:rPr>
                    <w:rFonts w:ascii="Cambria Math" w:eastAsiaTheme="minorEastAsia" w:hAnsi="Cambria Math" w:cstheme="minorHAnsi"/>
                  </w:rPr>
                  <m:t>L</m:t>
                </m:r>
              </m:e>
              <m:sup>
                <m:r>
                  <w:rPr>
                    <w:rFonts w:ascii="Cambria Math" w:eastAsiaTheme="minorEastAsia" w:hAnsi="Cambria Math" w:cstheme="minorHAnsi"/>
                  </w:rPr>
                  <m:t>I</m:t>
                </m:r>
              </m:sup>
            </m:sSup>
          </m:sub>
        </m:sSub>
        <m:r>
          <w:rPr>
            <w:rFonts w:ascii="Cambria Math" w:eastAsiaTheme="minorEastAsia" w:hAnsi="Cambria Math" w:cstheme="minorHAnsi"/>
          </w:rPr>
          <m:t>;</m:t>
        </m:r>
      </m:oMath>
    </w:p>
    <w:p w:rsidR="00FF6688" w:rsidRPr="00DD0EBA" w:rsidRDefault="00FF6688" w:rsidP="00DD0EBA">
      <w:pPr>
        <w:pStyle w:val="Akapitzlist"/>
        <w:numPr>
          <w:ilvl w:val="0"/>
          <w:numId w:val="11"/>
        </w:numPr>
        <w:spacing w:line="360" w:lineRule="auto"/>
        <w:rPr>
          <w:rFonts w:asciiTheme="minorHAnsi" w:eastAsiaTheme="minorEastAsia" w:hAnsiTheme="minorHAnsi" w:cstheme="minorHAnsi"/>
        </w:rPr>
      </w:pPr>
      <w:r w:rsidRPr="00DD0EBA">
        <w:rPr>
          <w:rFonts w:asciiTheme="minorHAnsi" w:eastAsiaTheme="minorEastAsia" w:hAnsiTheme="minorHAnsi" w:cstheme="minorHAnsi"/>
        </w:rPr>
        <w:t xml:space="preserve">Jeśli </w:t>
      </w:r>
      <m:oMath>
        <m:r>
          <w:rPr>
            <w:rFonts w:ascii="Cambria Math" w:eastAsiaTheme="minorEastAsia" w:hAnsi="Cambria Math" w:cstheme="minorHAnsi"/>
          </w:rPr>
          <m:t>p&lt;q, to Prec</m:t>
        </m:r>
        <m:d>
          <m:dPr>
            <m:ctrlPr>
              <w:rPr>
                <w:rFonts w:ascii="Cambria Math" w:eastAsiaTheme="minorEastAsia" w:hAnsi="Cambria Math" w:cstheme="minorHAnsi"/>
                <w:i/>
              </w:rPr>
            </m:ctrlPr>
          </m:dPr>
          <m:e>
            <m:r>
              <w:rPr>
                <w:rFonts w:ascii="Cambria Math" w:eastAsiaTheme="minorEastAsia" w:hAnsi="Cambria Math" w:cstheme="minorHAnsi"/>
              </w:rPr>
              <m:t>p,q</m:t>
            </m:r>
          </m:e>
        </m:d>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1</m:t>
            </m:r>
          </m:e>
          <m:sub>
            <m:sSup>
              <m:sSupPr>
                <m:ctrlPr>
                  <w:rPr>
                    <w:rFonts w:ascii="Cambria Math" w:eastAsiaTheme="minorEastAsia" w:hAnsi="Cambria Math" w:cstheme="minorHAnsi"/>
                    <w:i/>
                  </w:rPr>
                </m:ctrlPr>
              </m:sSupPr>
              <m:e>
                <m:r>
                  <w:rPr>
                    <w:rFonts w:ascii="Cambria Math" w:eastAsiaTheme="minorEastAsia" w:hAnsi="Cambria Math" w:cstheme="minorHAnsi"/>
                  </w:rPr>
                  <m:t>L</m:t>
                </m:r>
              </m:e>
              <m:sup>
                <m:r>
                  <w:rPr>
                    <w:rFonts w:ascii="Cambria Math" w:eastAsiaTheme="minorEastAsia" w:hAnsi="Cambria Math" w:cstheme="minorHAnsi"/>
                  </w:rPr>
                  <m:t>I</m:t>
                </m:r>
              </m:sup>
            </m:sSup>
          </m:sub>
        </m:sSub>
        <m:r>
          <w:rPr>
            <w:rFonts w:ascii="Cambria Math" w:eastAsiaTheme="minorEastAsia" w:hAnsi="Cambria Math" w:cstheme="minorHAnsi"/>
          </w:rPr>
          <m:t xml:space="preserve"> </m:t>
        </m:r>
        <m:r>
          <m:rPr>
            <m:sty m:val="p"/>
          </m:rPr>
          <w:rPr>
            <w:rFonts w:ascii="Cambria Math" w:eastAsiaTheme="minorEastAsia" w:hAnsi="Cambria Math" w:cstheme="minorHAnsi"/>
          </w:rPr>
          <m:t xml:space="preserve">dla każdego </m:t>
        </m:r>
        <m:r>
          <w:rPr>
            <w:rFonts w:ascii="Cambria Math" w:eastAsiaTheme="minorEastAsia" w:hAnsi="Cambria Math" w:cstheme="minorHAnsi"/>
          </w:rPr>
          <m:t>p,q∈</m:t>
        </m:r>
        <m:sSup>
          <m:sSupPr>
            <m:ctrlPr>
              <w:rPr>
                <w:rFonts w:ascii="Cambria Math" w:eastAsiaTheme="minorEastAsia" w:hAnsi="Cambria Math" w:cstheme="minorHAnsi"/>
                <w:i/>
              </w:rPr>
            </m:ctrlPr>
          </m:sSupPr>
          <m:e>
            <m:r>
              <w:rPr>
                <w:rFonts w:ascii="Cambria Math" w:eastAsiaTheme="minorEastAsia" w:hAnsi="Cambria Math" w:cstheme="minorHAnsi"/>
              </w:rPr>
              <m:t>L</m:t>
            </m:r>
          </m:e>
          <m:sup>
            <m:r>
              <w:rPr>
                <w:rFonts w:ascii="Cambria Math" w:eastAsiaTheme="minorEastAsia" w:hAnsi="Cambria Math" w:cstheme="minorHAnsi"/>
              </w:rPr>
              <m:t>I</m:t>
            </m:r>
          </m:sup>
        </m:sSup>
        <m:r>
          <w:rPr>
            <w:rFonts w:ascii="Cambria Math" w:eastAsiaTheme="minorEastAsia" w:hAnsi="Cambria Math" w:cstheme="minorHAnsi"/>
          </w:rPr>
          <m:t>;</m:t>
        </m:r>
      </m:oMath>
    </w:p>
    <w:p w:rsidR="00FF6688" w:rsidRPr="00DD0EBA" w:rsidRDefault="00FF6688" w:rsidP="00DD0EBA">
      <w:pPr>
        <w:pStyle w:val="Akapitzlist"/>
        <w:numPr>
          <w:ilvl w:val="0"/>
          <w:numId w:val="11"/>
        </w:numPr>
        <w:spacing w:line="360" w:lineRule="auto"/>
        <w:rPr>
          <w:rFonts w:asciiTheme="minorHAnsi" w:eastAsiaTheme="minorEastAsia" w:hAnsiTheme="minorHAnsi" w:cstheme="minorHAnsi"/>
        </w:rPr>
      </w:pPr>
      <m:oMath>
        <m:r>
          <w:rPr>
            <w:rFonts w:ascii="Cambria Math" w:eastAsiaTheme="minorEastAsia" w:hAnsi="Cambria Math" w:cstheme="minorHAnsi"/>
          </w:rPr>
          <m:t>Prec</m:t>
        </m:r>
        <m:d>
          <m:dPr>
            <m:ctrlPr>
              <w:rPr>
                <w:rFonts w:ascii="Cambria Math" w:eastAsiaTheme="minorEastAsia" w:hAnsi="Cambria Math" w:cstheme="minorHAnsi"/>
                <w:i/>
              </w:rPr>
            </m:ctrlPr>
          </m:dPr>
          <m:e>
            <m:r>
              <w:rPr>
                <w:rFonts w:ascii="Cambria Math" w:eastAsiaTheme="minorEastAsia" w:hAnsi="Cambria Math" w:cstheme="minorHAnsi"/>
              </w:rPr>
              <m:t>p,p</m:t>
            </m:r>
          </m:e>
        </m:d>
        <m:r>
          <w:rPr>
            <w:rFonts w:ascii="Cambria Math" w:eastAsiaTheme="minorEastAsia" w:hAnsi="Cambria Math" w:cstheme="minorHAnsi"/>
          </w:rPr>
          <m:t>=</m:t>
        </m:r>
        <m:d>
          <m:dPr>
            <m:begChr m:val="["/>
            <m:endChr m:val="]"/>
            <m:ctrlPr>
              <w:rPr>
                <w:rFonts w:ascii="Cambria Math" w:eastAsiaTheme="minorEastAsia" w:hAnsi="Cambria Math" w:cstheme="minorHAnsi"/>
                <w:i/>
              </w:rPr>
            </m:ctrlPr>
          </m:dPr>
          <m:e>
            <m:r>
              <w:rPr>
                <w:rFonts w:ascii="Cambria Math" w:eastAsiaTheme="minorEastAsia" w:hAnsi="Cambria Math" w:cstheme="minorHAnsi"/>
              </w:rPr>
              <m:t>1-w</m:t>
            </m:r>
            <m:d>
              <m:dPr>
                <m:ctrlPr>
                  <w:rPr>
                    <w:rFonts w:ascii="Cambria Math" w:eastAsiaTheme="minorEastAsia" w:hAnsi="Cambria Math" w:cstheme="minorHAnsi"/>
                    <w:i/>
                  </w:rPr>
                </m:ctrlPr>
              </m:dPr>
              <m:e>
                <m:r>
                  <w:rPr>
                    <w:rFonts w:ascii="Cambria Math" w:eastAsiaTheme="minorEastAsia" w:hAnsi="Cambria Math" w:cstheme="minorHAnsi"/>
                  </w:rPr>
                  <m:t>p</m:t>
                </m:r>
              </m:e>
            </m:d>
            <m:r>
              <w:rPr>
                <w:rFonts w:ascii="Cambria Math" w:eastAsiaTheme="minorEastAsia" w:hAnsi="Cambria Math" w:cstheme="minorHAnsi"/>
              </w:rPr>
              <m:t>,1</m:t>
            </m:r>
          </m:e>
        </m:d>
        <m:r>
          <w:rPr>
            <w:rFonts w:ascii="Cambria Math" w:eastAsiaTheme="minorEastAsia" w:hAnsi="Cambria Math" w:cstheme="minorHAnsi"/>
          </w:rPr>
          <m:t xml:space="preserve"> </m:t>
        </m:r>
        <m:r>
          <m:rPr>
            <m:sty m:val="p"/>
          </m:rPr>
          <w:rPr>
            <w:rFonts w:ascii="Cambria Math" w:eastAsiaTheme="minorEastAsia" w:hAnsi="Cambria Math" w:cstheme="minorHAnsi"/>
          </w:rPr>
          <m:t xml:space="preserve">dla każdego </m:t>
        </m:r>
        <m:r>
          <w:rPr>
            <w:rFonts w:ascii="Cambria Math" w:eastAsiaTheme="minorEastAsia" w:hAnsi="Cambria Math" w:cstheme="minorHAnsi"/>
          </w:rPr>
          <m:t>p∈</m:t>
        </m:r>
        <m:sSup>
          <m:sSupPr>
            <m:ctrlPr>
              <w:rPr>
                <w:rFonts w:ascii="Cambria Math" w:eastAsiaTheme="minorEastAsia" w:hAnsi="Cambria Math" w:cstheme="minorHAnsi"/>
                <w:i/>
              </w:rPr>
            </m:ctrlPr>
          </m:sSupPr>
          <m:e>
            <m:r>
              <w:rPr>
                <w:rFonts w:ascii="Cambria Math" w:eastAsiaTheme="minorEastAsia" w:hAnsi="Cambria Math" w:cstheme="minorHAnsi"/>
              </w:rPr>
              <m:t>L</m:t>
            </m:r>
          </m:e>
          <m:sup>
            <m:r>
              <w:rPr>
                <w:rFonts w:ascii="Cambria Math" w:eastAsiaTheme="minorEastAsia" w:hAnsi="Cambria Math" w:cstheme="minorHAnsi"/>
              </w:rPr>
              <m:t>I</m:t>
            </m:r>
          </m:sup>
        </m:sSup>
        <m:r>
          <w:rPr>
            <w:rFonts w:ascii="Cambria Math" w:eastAsiaTheme="minorEastAsia" w:hAnsi="Cambria Math" w:cstheme="minorHAnsi"/>
          </w:rPr>
          <m:t>;</m:t>
        </m:r>
      </m:oMath>
    </w:p>
    <w:p w:rsidR="00FF6688" w:rsidRPr="00DD0EBA" w:rsidRDefault="00FF6688" w:rsidP="00DD0EBA">
      <w:pPr>
        <w:pStyle w:val="Akapitzlist"/>
        <w:numPr>
          <w:ilvl w:val="0"/>
          <w:numId w:val="11"/>
        </w:numPr>
        <w:spacing w:line="360" w:lineRule="auto"/>
        <w:rPr>
          <w:rFonts w:asciiTheme="minorHAnsi" w:eastAsiaTheme="minorEastAsia" w:hAnsiTheme="minorHAnsi" w:cstheme="minorHAnsi"/>
        </w:rPr>
      </w:pPr>
      <w:r w:rsidRPr="00DD0EBA">
        <w:rPr>
          <w:rFonts w:asciiTheme="minorHAnsi" w:eastAsiaTheme="minorEastAsia" w:hAnsiTheme="minorHAnsi" w:cstheme="minorHAnsi"/>
        </w:rPr>
        <w:t xml:space="preserve">Jeśli </w:t>
      </w:r>
      <m:oMath>
        <m:r>
          <w:rPr>
            <w:rFonts w:ascii="Cambria Math" w:eastAsiaTheme="minorEastAsia" w:hAnsi="Cambria Math" w:cstheme="minorHAnsi"/>
          </w:rPr>
          <m:t xml:space="preserve">p≤q≤u, </m:t>
        </m:r>
        <m:r>
          <m:rPr>
            <m:sty m:val="p"/>
          </m:rPr>
          <w:rPr>
            <w:rFonts w:ascii="Cambria Math" w:eastAsiaTheme="minorEastAsia" w:hAnsi="Cambria Math" w:cstheme="minorHAnsi"/>
          </w:rPr>
          <m:t xml:space="preserve">to </m:t>
        </m:r>
        <m:r>
          <w:rPr>
            <w:rFonts w:ascii="Cambria Math" w:eastAsiaTheme="minorEastAsia" w:hAnsi="Cambria Math" w:cstheme="minorHAnsi"/>
          </w:rPr>
          <m:t>Prec</m:t>
        </m:r>
        <m:d>
          <m:dPr>
            <m:ctrlPr>
              <w:rPr>
                <w:rFonts w:ascii="Cambria Math" w:eastAsiaTheme="minorEastAsia" w:hAnsi="Cambria Math" w:cstheme="minorHAnsi"/>
                <w:i/>
              </w:rPr>
            </m:ctrlPr>
          </m:dPr>
          <m:e>
            <m:r>
              <w:rPr>
                <w:rFonts w:ascii="Cambria Math" w:eastAsiaTheme="minorEastAsia" w:hAnsi="Cambria Math" w:cstheme="minorHAnsi"/>
              </w:rPr>
              <m:t>u,p</m:t>
            </m:r>
          </m:e>
        </m:d>
        <m:r>
          <w:rPr>
            <w:rFonts w:ascii="Cambria Math" w:eastAsiaTheme="minorEastAsia" w:hAnsi="Cambria Math" w:cstheme="minorHAnsi"/>
          </w:rPr>
          <m:t>≤Prec</m:t>
        </m:r>
        <m:d>
          <m:dPr>
            <m:ctrlPr>
              <w:rPr>
                <w:rFonts w:ascii="Cambria Math" w:eastAsiaTheme="minorEastAsia" w:hAnsi="Cambria Math" w:cstheme="minorHAnsi"/>
                <w:i/>
              </w:rPr>
            </m:ctrlPr>
          </m:dPr>
          <m:e>
            <m:r>
              <w:rPr>
                <w:rFonts w:ascii="Cambria Math" w:eastAsiaTheme="minorEastAsia" w:hAnsi="Cambria Math" w:cstheme="minorHAnsi"/>
              </w:rPr>
              <m:t>q,p</m:t>
            </m:r>
          </m:e>
        </m:d>
        <m:r>
          <w:rPr>
            <w:rFonts w:ascii="Cambria Math" w:eastAsiaTheme="minorEastAsia" w:hAnsi="Cambria Math" w:cstheme="minorHAnsi"/>
          </w:rPr>
          <m:t xml:space="preserve"> </m:t>
        </m:r>
        <m:r>
          <m:rPr>
            <m:sty m:val="p"/>
          </m:rPr>
          <w:rPr>
            <w:rFonts w:ascii="Cambria Math" w:eastAsiaTheme="minorEastAsia" w:hAnsi="Cambria Math" w:cstheme="minorHAnsi"/>
          </w:rPr>
          <m:t xml:space="preserve">i </m:t>
        </m:r>
        <m:r>
          <w:rPr>
            <w:rFonts w:ascii="Cambria Math" w:eastAsiaTheme="minorEastAsia" w:hAnsi="Cambria Math" w:cstheme="minorHAnsi"/>
          </w:rPr>
          <m:t>Prec</m:t>
        </m:r>
        <m:d>
          <m:dPr>
            <m:ctrlPr>
              <w:rPr>
                <w:rFonts w:ascii="Cambria Math" w:eastAsiaTheme="minorEastAsia" w:hAnsi="Cambria Math" w:cstheme="minorHAnsi"/>
                <w:i/>
              </w:rPr>
            </m:ctrlPr>
          </m:dPr>
          <m:e>
            <m:r>
              <w:rPr>
                <w:rFonts w:ascii="Cambria Math" w:eastAsiaTheme="minorEastAsia" w:hAnsi="Cambria Math" w:cstheme="minorHAnsi"/>
              </w:rPr>
              <m:t>u,p</m:t>
            </m:r>
          </m:e>
        </m:d>
        <m:r>
          <w:rPr>
            <w:rFonts w:ascii="Cambria Math" w:eastAsiaTheme="minorEastAsia" w:hAnsi="Cambria Math" w:cstheme="minorHAnsi"/>
          </w:rPr>
          <m:t>≤Prec</m:t>
        </m:r>
        <m:d>
          <m:dPr>
            <m:ctrlPr>
              <w:rPr>
                <w:rFonts w:ascii="Cambria Math" w:eastAsiaTheme="minorEastAsia" w:hAnsi="Cambria Math" w:cstheme="minorHAnsi"/>
                <w:i/>
              </w:rPr>
            </m:ctrlPr>
          </m:dPr>
          <m:e>
            <m:r>
              <w:rPr>
                <w:rFonts w:ascii="Cambria Math" w:eastAsiaTheme="minorEastAsia" w:hAnsi="Cambria Math" w:cstheme="minorHAnsi"/>
              </w:rPr>
              <m:t>u,q</m:t>
            </m:r>
          </m:e>
        </m:d>
        <m:r>
          <w:rPr>
            <w:rFonts w:ascii="Cambria Math" w:eastAsiaTheme="minorEastAsia" w:hAnsi="Cambria Math" w:cstheme="minorHAnsi"/>
          </w:rPr>
          <m:t xml:space="preserve">, </m:t>
        </m:r>
        <m:r>
          <m:rPr>
            <m:sty m:val="p"/>
          </m:rPr>
          <w:rPr>
            <w:rFonts w:ascii="Cambria Math" w:eastAsiaTheme="minorEastAsia" w:hAnsi="Cambria Math" w:cstheme="minorHAnsi"/>
          </w:rPr>
          <m:t xml:space="preserve"> dla każdego </m:t>
        </m:r>
        <m:r>
          <w:rPr>
            <w:rFonts w:ascii="Cambria Math" w:eastAsiaTheme="minorEastAsia" w:hAnsi="Cambria Math" w:cstheme="minorHAnsi"/>
          </w:rPr>
          <m:t>p,q,u ∈</m:t>
        </m:r>
        <m:sSup>
          <m:sSupPr>
            <m:ctrlPr>
              <w:rPr>
                <w:rFonts w:ascii="Cambria Math" w:eastAsiaTheme="minorEastAsia" w:hAnsi="Cambria Math" w:cstheme="minorHAnsi"/>
                <w:i/>
              </w:rPr>
            </m:ctrlPr>
          </m:sSupPr>
          <m:e>
            <m:r>
              <w:rPr>
                <w:rFonts w:ascii="Cambria Math" w:eastAsiaTheme="minorEastAsia" w:hAnsi="Cambria Math" w:cstheme="minorHAnsi"/>
              </w:rPr>
              <m:t>L</m:t>
            </m:r>
          </m:e>
          <m:sup>
            <m:r>
              <w:rPr>
                <w:rFonts w:ascii="Cambria Math" w:eastAsiaTheme="minorEastAsia" w:hAnsi="Cambria Math" w:cstheme="minorHAnsi"/>
              </w:rPr>
              <m:t>I</m:t>
            </m:r>
          </m:sup>
        </m:sSup>
        <m:r>
          <w:rPr>
            <w:rFonts w:ascii="Cambria Math" w:eastAsiaTheme="minorEastAsia" w:hAnsi="Cambria Math" w:cstheme="minorHAnsi"/>
          </w:rPr>
          <m:t>.</m:t>
        </m:r>
      </m:oMath>
    </w:p>
    <w:p w:rsidR="003D400A" w:rsidRPr="00DD0EBA" w:rsidRDefault="003D400A" w:rsidP="00DD0EBA">
      <w:pPr>
        <w:spacing w:line="360" w:lineRule="auto"/>
        <w:ind w:left="0" w:firstLine="0"/>
        <w:rPr>
          <w:rFonts w:asciiTheme="minorHAnsi" w:eastAsiaTheme="minorEastAsia" w:hAnsiTheme="minorHAnsi" w:cstheme="minorHAnsi"/>
        </w:rPr>
      </w:pPr>
      <w:r w:rsidRPr="00DD0EBA">
        <w:rPr>
          <w:rFonts w:asciiTheme="minorHAnsi" w:eastAsiaTheme="minorEastAsia" w:hAnsiTheme="minorHAnsi" w:cstheme="minorHAnsi"/>
        </w:rPr>
        <w:t xml:space="preserve">Poniżej przedstawiono wskaźnik pierwszeństwa w odniesieniu do </w:t>
      </w:r>
      <m:oMath>
        <m:sSub>
          <m:sSubPr>
            <m:ctrlPr>
              <w:rPr>
                <w:rFonts w:ascii="Cambria Math" w:eastAsiaTheme="minorEastAsia" w:hAnsi="Cambria Math" w:cstheme="minorHAnsi"/>
                <w:i/>
              </w:rPr>
            </m:ctrlPr>
          </m:sSubPr>
          <m:e>
            <m:r>
              <w:rPr>
                <w:rFonts w:ascii="Cambria Math" w:eastAsiaTheme="minorEastAsia" w:hAnsi="Cambria Math" w:cstheme="minorHAnsi"/>
              </w:rPr>
              <m:t>≤</m:t>
            </m:r>
          </m:e>
          <m:sub>
            <m:r>
              <w:rPr>
                <w:rFonts w:ascii="Cambria Math" w:eastAsiaTheme="minorEastAsia" w:hAnsi="Cambria Math" w:cstheme="minorHAnsi"/>
              </w:rPr>
              <m:t>2</m:t>
            </m:r>
          </m:sub>
        </m:sSub>
        <m:r>
          <w:rPr>
            <w:rFonts w:ascii="Cambria Math" w:eastAsiaTheme="minorEastAsia" w:hAnsi="Cambria Math" w:cstheme="minorHAnsi"/>
          </w:rPr>
          <m:t>:</m:t>
        </m:r>
      </m:oMath>
    </w:p>
    <w:p w:rsidR="003D400A" w:rsidRPr="00DD0EBA" w:rsidRDefault="003D400A" w:rsidP="00DD0EBA">
      <w:pPr>
        <w:spacing w:line="360" w:lineRule="auto"/>
        <w:ind w:left="0" w:firstLine="0"/>
        <w:rPr>
          <w:rFonts w:asciiTheme="minorHAnsi" w:eastAsiaTheme="minorEastAsia" w:hAnsiTheme="minorHAnsi" w:cstheme="minorHAnsi"/>
        </w:rPr>
      </w:pPr>
      <m:oMathPara>
        <m:oMath>
          <m:r>
            <w:rPr>
              <w:rFonts w:ascii="Cambria Math" w:eastAsiaTheme="minorEastAsia" w:hAnsi="Cambria Math" w:cstheme="minorHAnsi"/>
            </w:rPr>
            <m:t>Pre</m:t>
          </m:r>
          <m:sSub>
            <m:sSubPr>
              <m:ctrlPr>
                <w:rPr>
                  <w:rFonts w:ascii="Cambria Math" w:eastAsiaTheme="minorEastAsia" w:hAnsi="Cambria Math" w:cstheme="minorHAnsi"/>
                  <w:i/>
                </w:rPr>
              </m:ctrlPr>
            </m:sSubPr>
            <m:e>
              <m:r>
                <w:rPr>
                  <w:rFonts w:ascii="Cambria Math" w:eastAsiaTheme="minorEastAsia" w:hAnsi="Cambria Math" w:cstheme="minorHAnsi"/>
                </w:rPr>
                <m:t>c</m:t>
              </m:r>
            </m:e>
            <m:sub>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mean</m:t>
                  </m:r>
                  <m:sSup>
                    <m:sSupPr>
                      <m:ctrlPr>
                        <w:rPr>
                          <w:rFonts w:ascii="Cambria Math" w:eastAsiaTheme="minorEastAsia" w:hAnsi="Cambria Math" w:cstheme="minorHAnsi"/>
                          <w:i/>
                        </w:rPr>
                      </m:ctrlPr>
                    </m:sSupPr>
                    <m:e>
                      <m:r>
                        <w:rPr>
                          <w:rFonts w:ascii="Cambria Math" w:eastAsiaTheme="minorEastAsia" w:hAnsi="Cambria Math" w:cstheme="minorHAnsi"/>
                        </w:rPr>
                        <m:t>L</m:t>
                      </m:r>
                    </m:e>
                    <m:sup>
                      <m:r>
                        <w:rPr>
                          <w:rFonts w:ascii="Cambria Math" w:eastAsiaTheme="minorEastAsia" w:hAnsi="Cambria Math" w:cstheme="minorHAnsi"/>
                        </w:rPr>
                        <m:t>I</m:t>
                      </m:r>
                    </m:sup>
                  </m:sSup>
                </m:sub>
              </m:sSub>
            </m:sub>
          </m:sSub>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m:t>
          </m:r>
          <m:d>
            <m:dPr>
              <m:begChr m:val="{"/>
              <m:endChr m:val=""/>
              <m:ctrlPr>
                <w:rPr>
                  <w:rFonts w:ascii="Cambria Math" w:eastAsiaTheme="minorEastAsia" w:hAnsi="Cambria Math" w:cstheme="minorHAnsi"/>
                  <w:i/>
                </w:rPr>
              </m:ctrlPr>
            </m:dPr>
            <m:e>
              <m:eqArr>
                <m:eqArrPr>
                  <m:ctrlPr>
                    <w:rPr>
                      <w:rFonts w:ascii="Cambria Math" w:eastAsiaTheme="minorEastAsia" w:hAnsi="Cambria Math" w:cstheme="minorHAnsi"/>
                      <w:i/>
                    </w:rPr>
                  </m:ctrlPr>
                </m:eqArrPr>
                <m:e>
                  <m:d>
                    <m:dPr>
                      <m:begChr m:val="["/>
                      <m:endChr m:val="]"/>
                      <m:ctrlPr>
                        <w:rPr>
                          <w:rFonts w:ascii="Cambria Math" w:eastAsiaTheme="minorEastAsia" w:hAnsi="Cambria Math" w:cstheme="minorHAnsi"/>
                          <w:i/>
                        </w:rPr>
                      </m:ctrlPr>
                    </m:dPr>
                    <m:e>
                      <m:r>
                        <w:rPr>
                          <w:rFonts w:ascii="Cambria Math" w:eastAsiaTheme="minorEastAsia" w:hAnsi="Cambria Math" w:cstheme="minorHAnsi"/>
                        </w:rPr>
                        <m:t>1-w</m:t>
                      </m:r>
                      <m:d>
                        <m:dPr>
                          <m:ctrlPr>
                            <w:rPr>
                              <w:rFonts w:ascii="Cambria Math" w:eastAsiaTheme="minorEastAsia" w:hAnsi="Cambria Math" w:cstheme="minorHAnsi"/>
                              <w:i/>
                            </w:rPr>
                          </m:ctrlPr>
                        </m:dPr>
                        <m:e>
                          <m:r>
                            <w:rPr>
                              <w:rFonts w:ascii="Cambria Math" w:eastAsiaTheme="minorEastAsia" w:hAnsi="Cambria Math" w:cstheme="minorHAnsi"/>
                            </w:rPr>
                            <m:t>x</m:t>
                          </m:r>
                        </m:e>
                      </m:d>
                      <m:r>
                        <w:rPr>
                          <w:rFonts w:ascii="Cambria Math" w:eastAsiaTheme="minorEastAsia" w:hAnsi="Cambria Math" w:cstheme="minorHAnsi"/>
                        </w:rPr>
                        <m:t>,1</m:t>
                      </m:r>
                    </m:e>
                  </m:d>
                  <m:r>
                    <w:rPr>
                      <w:rFonts w:ascii="Cambria Math" w:eastAsiaTheme="minorEastAsia" w:hAnsi="Cambria Math" w:cstheme="minorHAnsi"/>
                    </w:rPr>
                    <m:t>,                                                          x=y,</m:t>
                  </m:r>
                </m:e>
                <m:e>
                  <m:sSub>
                    <m:sSubPr>
                      <m:ctrlPr>
                        <w:rPr>
                          <w:rFonts w:ascii="Cambria Math" w:eastAsiaTheme="minorEastAsia" w:hAnsi="Cambria Math" w:cstheme="minorHAnsi"/>
                          <w:i/>
                        </w:rPr>
                      </m:ctrlPr>
                    </m:sSubPr>
                    <m:e>
                      <m:r>
                        <w:rPr>
                          <w:rFonts w:ascii="Cambria Math" w:eastAsiaTheme="minorEastAsia" w:hAnsi="Cambria Math" w:cstheme="minorHAnsi"/>
                        </w:rPr>
                        <m:t>1</m:t>
                      </m:r>
                    </m:e>
                    <m:sub>
                      <m:sSup>
                        <m:sSupPr>
                          <m:ctrlPr>
                            <w:rPr>
                              <w:rFonts w:ascii="Cambria Math" w:eastAsiaTheme="minorEastAsia" w:hAnsi="Cambria Math" w:cstheme="minorHAnsi"/>
                              <w:i/>
                            </w:rPr>
                          </m:ctrlPr>
                        </m:sSupPr>
                        <m:e>
                          <m:r>
                            <w:rPr>
                              <w:rFonts w:ascii="Cambria Math" w:eastAsiaTheme="minorEastAsia" w:hAnsi="Cambria Math" w:cstheme="minorHAnsi"/>
                            </w:rPr>
                            <m:t>L</m:t>
                          </m:r>
                        </m:e>
                        <m:sup>
                          <m:r>
                            <w:rPr>
                              <w:rFonts w:ascii="Cambria Math" w:eastAsiaTheme="minorEastAsia" w:hAnsi="Cambria Math" w:cstheme="minorHAnsi"/>
                            </w:rPr>
                            <m:t>I</m:t>
                          </m:r>
                        </m:sup>
                      </m:sSup>
                    </m:sub>
                  </m:sSub>
                  <m:r>
                    <w:rPr>
                      <w:rFonts w:ascii="Cambria Math" w:eastAsiaTheme="minorEastAsia" w:hAnsi="Cambria Math" w:cstheme="minorHAnsi"/>
                    </w:rPr>
                    <m:t>,                                                                            x</m:t>
                  </m:r>
                  <m:sSub>
                    <m:sSubPr>
                      <m:ctrlPr>
                        <w:rPr>
                          <w:rFonts w:ascii="Cambria Math" w:eastAsiaTheme="minorEastAsia" w:hAnsi="Cambria Math" w:cstheme="minorHAnsi"/>
                          <w:i/>
                        </w:rPr>
                      </m:ctrlPr>
                    </m:sSubPr>
                    <m:e>
                      <m:r>
                        <w:rPr>
                          <w:rFonts w:ascii="Cambria Math" w:eastAsiaTheme="minorEastAsia" w:hAnsi="Cambria Math" w:cstheme="minorHAnsi"/>
                        </w:rPr>
                        <m:t>&lt;</m:t>
                      </m:r>
                    </m:e>
                    <m:sub>
                      <m:r>
                        <w:rPr>
                          <w:rFonts w:ascii="Cambria Math" w:eastAsiaTheme="minorEastAsia" w:hAnsi="Cambria Math" w:cstheme="minorHAnsi"/>
                        </w:rPr>
                        <m:t>2</m:t>
                      </m:r>
                    </m:sub>
                  </m:sSub>
                  <m:r>
                    <w:rPr>
                      <w:rFonts w:ascii="Cambria Math" w:eastAsiaTheme="minorEastAsia" w:hAnsi="Cambria Math" w:cstheme="minorHAnsi"/>
                    </w:rPr>
                    <m:t>y,</m:t>
                  </m:r>
                </m:e>
                <m:e>
                  <m:d>
                    <m:dPr>
                      <m:begChr m:val="["/>
                      <m:endChr m:val="]"/>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1-</m:t>
                          </m:r>
                          <m:bar>
                            <m:barPr>
                              <m:pos m:val="top"/>
                              <m:ctrlPr>
                                <w:rPr>
                                  <w:rFonts w:ascii="Cambria Math" w:eastAsiaTheme="minorEastAsia" w:hAnsi="Cambria Math" w:cstheme="minorHAnsi"/>
                                  <w:i/>
                                </w:rPr>
                              </m:ctrlPr>
                            </m:barPr>
                            <m:e>
                              <m:r>
                                <w:rPr>
                                  <w:rFonts w:ascii="Cambria Math" w:eastAsiaTheme="minorEastAsia" w:hAnsi="Cambria Math" w:cstheme="minorHAnsi"/>
                                </w:rPr>
                                <m:t>x</m:t>
                              </m:r>
                            </m:e>
                          </m:bar>
                          <m:r>
                            <w:rPr>
                              <w:rFonts w:ascii="Cambria Math" w:eastAsiaTheme="minorEastAsia" w:hAnsi="Cambria Math" w:cstheme="minorHAnsi"/>
                            </w:rPr>
                            <m:t>+</m:t>
                          </m:r>
                          <m:bar>
                            <m:barPr>
                              <m:ctrlPr>
                                <w:rPr>
                                  <w:rFonts w:ascii="Cambria Math" w:eastAsiaTheme="minorEastAsia" w:hAnsi="Cambria Math" w:cstheme="minorHAnsi"/>
                                  <w:i/>
                                </w:rPr>
                              </m:ctrlPr>
                            </m:barPr>
                            <m:e>
                              <m:r>
                                <w:rPr>
                                  <w:rFonts w:ascii="Cambria Math" w:eastAsiaTheme="minorEastAsia" w:hAnsi="Cambria Math" w:cstheme="minorHAnsi"/>
                                </w:rPr>
                                <m:t>y</m:t>
                              </m:r>
                            </m:e>
                          </m:bar>
                        </m:num>
                        <m:den>
                          <m:r>
                            <w:rPr>
                              <w:rFonts w:ascii="Cambria Math" w:eastAsiaTheme="minorEastAsia" w:hAnsi="Cambria Math" w:cstheme="minorHAnsi"/>
                            </w:rPr>
                            <m:t>2</m:t>
                          </m:r>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bar>
                            <m:barPr>
                              <m:ctrlPr>
                                <w:rPr>
                                  <w:rFonts w:ascii="Cambria Math" w:eastAsiaTheme="minorEastAsia" w:hAnsi="Cambria Math" w:cstheme="minorHAnsi"/>
                                  <w:i/>
                                </w:rPr>
                              </m:ctrlPr>
                            </m:barPr>
                            <m:e>
                              <m:r>
                                <w:rPr>
                                  <w:rFonts w:ascii="Cambria Math" w:eastAsiaTheme="minorEastAsia" w:hAnsi="Cambria Math" w:cstheme="minorHAnsi"/>
                                </w:rPr>
                                <m:t>x</m:t>
                              </m:r>
                            </m:e>
                          </m:bar>
                          <m:r>
                            <w:rPr>
                              <w:rFonts w:ascii="Cambria Math" w:eastAsiaTheme="minorEastAsia" w:hAnsi="Cambria Math" w:cstheme="minorHAnsi"/>
                            </w:rPr>
                            <m:t>+</m:t>
                          </m:r>
                          <m:bar>
                            <m:barPr>
                              <m:pos m:val="top"/>
                              <m:ctrlPr>
                                <w:rPr>
                                  <w:rFonts w:ascii="Cambria Math" w:eastAsiaTheme="minorEastAsia" w:hAnsi="Cambria Math" w:cstheme="minorHAnsi"/>
                                  <w:i/>
                                </w:rPr>
                              </m:ctrlPr>
                            </m:barPr>
                            <m:e>
                              <m:r>
                                <w:rPr>
                                  <w:rFonts w:ascii="Cambria Math" w:eastAsiaTheme="minorEastAsia" w:hAnsi="Cambria Math" w:cstheme="minorHAnsi"/>
                                </w:rPr>
                                <m:t>y</m:t>
                              </m:r>
                            </m:e>
                          </m:bar>
                        </m:num>
                        <m:den>
                          <m:r>
                            <w:rPr>
                              <w:rFonts w:ascii="Cambria Math" w:eastAsiaTheme="minorEastAsia" w:hAnsi="Cambria Math" w:cstheme="minorHAnsi"/>
                            </w:rPr>
                            <m:t>2</m:t>
                          </m:r>
                        </m:den>
                      </m:f>
                    </m:e>
                  </m:d>
                  <m:r>
                    <w:rPr>
                      <w:rFonts w:ascii="Cambria Math" w:eastAsiaTheme="minorEastAsia" w:hAnsi="Cambria Math" w:cstheme="minorHAnsi"/>
                    </w:rPr>
                    <m:t xml:space="preserve">,  </m:t>
                  </m:r>
                  <m:r>
                    <m:rPr>
                      <m:sty m:val="p"/>
                    </m:rPr>
                    <w:rPr>
                      <w:rFonts w:ascii="Cambria Math" w:eastAsiaTheme="minorEastAsia" w:hAnsi="Cambria Math" w:cstheme="minorHAnsi"/>
                    </w:rPr>
                    <m:t>w innych przypadkach,</m:t>
                  </m:r>
                </m:e>
              </m:eqArr>
            </m:e>
          </m:d>
        </m:oMath>
      </m:oMathPara>
    </w:p>
    <w:p w:rsidR="003D400A" w:rsidRPr="00DD0EBA" w:rsidRDefault="003D400A" w:rsidP="00DD0EBA">
      <w:pPr>
        <w:spacing w:line="360" w:lineRule="auto"/>
        <w:ind w:left="0" w:firstLine="0"/>
        <w:rPr>
          <w:rFonts w:asciiTheme="minorHAnsi" w:eastAsiaTheme="minorEastAsia" w:hAnsiTheme="minorHAnsi" w:cstheme="minorHAnsi"/>
        </w:rPr>
      </w:pPr>
      <m:oMathPara>
        <m:oMath>
          <m:r>
            <w:rPr>
              <w:rFonts w:ascii="Cambria Math" w:eastAsiaTheme="minorEastAsia" w:hAnsi="Cambria Math" w:cstheme="minorHAnsi"/>
            </w:rPr>
            <w:lastRenderedPageBreak/>
            <m:t>Pre</m:t>
          </m:r>
          <m:sSub>
            <m:sSubPr>
              <m:ctrlPr>
                <w:rPr>
                  <w:rFonts w:ascii="Cambria Math" w:eastAsiaTheme="minorEastAsia" w:hAnsi="Cambria Math" w:cstheme="minorHAnsi"/>
                  <w:i/>
                </w:rPr>
              </m:ctrlPr>
            </m:sSubPr>
            <m:e>
              <m:r>
                <w:rPr>
                  <w:rFonts w:ascii="Cambria Math" w:eastAsiaTheme="minorEastAsia" w:hAnsi="Cambria Math" w:cstheme="minorHAnsi"/>
                </w:rPr>
                <m:t>c</m:t>
              </m:r>
            </m:e>
            <m:sub>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meanpow</m:t>
                  </m:r>
                </m:sub>
              </m:sSub>
            </m:sub>
          </m:sSub>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m:t>
          </m:r>
          <m:d>
            <m:dPr>
              <m:begChr m:val="{"/>
              <m:endChr m:val=""/>
              <m:ctrlPr>
                <w:rPr>
                  <w:rFonts w:ascii="Cambria Math" w:eastAsiaTheme="minorEastAsia" w:hAnsi="Cambria Math" w:cstheme="minorHAnsi"/>
                  <w:i/>
                </w:rPr>
              </m:ctrlPr>
            </m:dPr>
            <m:e>
              <m:eqArr>
                <m:eqArrPr>
                  <m:ctrlPr>
                    <w:rPr>
                      <w:rFonts w:ascii="Cambria Math" w:eastAsiaTheme="minorEastAsia" w:hAnsi="Cambria Math" w:cstheme="minorHAnsi"/>
                      <w:i/>
                    </w:rPr>
                  </m:ctrlPr>
                </m:eqArrPr>
                <m:e>
                  <m:d>
                    <m:dPr>
                      <m:begChr m:val="["/>
                      <m:endChr m:val="]"/>
                      <m:ctrlPr>
                        <w:rPr>
                          <w:rFonts w:ascii="Cambria Math" w:eastAsiaTheme="minorEastAsia" w:hAnsi="Cambria Math" w:cstheme="minorHAnsi"/>
                          <w:i/>
                        </w:rPr>
                      </m:ctrlPr>
                    </m:dPr>
                    <m:e>
                      <m:r>
                        <w:rPr>
                          <w:rFonts w:ascii="Cambria Math" w:eastAsiaTheme="minorEastAsia" w:hAnsi="Cambria Math" w:cstheme="minorHAnsi"/>
                        </w:rPr>
                        <m:t>1-w</m:t>
                      </m:r>
                      <m:d>
                        <m:dPr>
                          <m:ctrlPr>
                            <w:rPr>
                              <w:rFonts w:ascii="Cambria Math" w:eastAsiaTheme="minorEastAsia" w:hAnsi="Cambria Math" w:cstheme="minorHAnsi"/>
                              <w:i/>
                            </w:rPr>
                          </m:ctrlPr>
                        </m:dPr>
                        <m:e>
                          <m:r>
                            <w:rPr>
                              <w:rFonts w:ascii="Cambria Math" w:eastAsiaTheme="minorEastAsia" w:hAnsi="Cambria Math" w:cstheme="minorHAnsi"/>
                            </w:rPr>
                            <m:t>x</m:t>
                          </m:r>
                        </m:e>
                      </m:d>
                      <m:r>
                        <w:rPr>
                          <w:rFonts w:ascii="Cambria Math" w:eastAsiaTheme="minorEastAsia" w:hAnsi="Cambria Math" w:cstheme="minorHAnsi"/>
                        </w:rPr>
                        <m:t>,1</m:t>
                      </m:r>
                    </m:e>
                  </m:d>
                  <m:r>
                    <w:rPr>
                      <w:rFonts w:ascii="Cambria Math" w:eastAsiaTheme="minorEastAsia" w:hAnsi="Cambria Math" w:cstheme="minorHAnsi"/>
                    </w:rPr>
                    <m:t>,                                                          x=y,</m:t>
                  </m:r>
                </m:e>
                <m:e>
                  <m:sSub>
                    <m:sSubPr>
                      <m:ctrlPr>
                        <w:rPr>
                          <w:rFonts w:ascii="Cambria Math" w:eastAsiaTheme="minorEastAsia" w:hAnsi="Cambria Math" w:cstheme="minorHAnsi"/>
                          <w:i/>
                        </w:rPr>
                      </m:ctrlPr>
                    </m:sSubPr>
                    <m:e>
                      <m:r>
                        <w:rPr>
                          <w:rFonts w:ascii="Cambria Math" w:eastAsiaTheme="minorEastAsia" w:hAnsi="Cambria Math" w:cstheme="minorHAnsi"/>
                        </w:rPr>
                        <m:t>1</m:t>
                      </m:r>
                    </m:e>
                    <m:sub>
                      <m:sSup>
                        <m:sSupPr>
                          <m:ctrlPr>
                            <w:rPr>
                              <w:rFonts w:ascii="Cambria Math" w:eastAsiaTheme="minorEastAsia" w:hAnsi="Cambria Math" w:cstheme="minorHAnsi"/>
                              <w:i/>
                            </w:rPr>
                          </m:ctrlPr>
                        </m:sSupPr>
                        <m:e>
                          <m:r>
                            <w:rPr>
                              <w:rFonts w:ascii="Cambria Math" w:eastAsiaTheme="minorEastAsia" w:hAnsi="Cambria Math" w:cstheme="minorHAnsi"/>
                            </w:rPr>
                            <m:t>L</m:t>
                          </m:r>
                        </m:e>
                        <m:sup>
                          <m:r>
                            <w:rPr>
                              <w:rFonts w:ascii="Cambria Math" w:eastAsiaTheme="minorEastAsia" w:hAnsi="Cambria Math" w:cstheme="minorHAnsi"/>
                            </w:rPr>
                            <m:t>I</m:t>
                          </m:r>
                        </m:sup>
                      </m:sSup>
                    </m:sub>
                  </m:sSub>
                  <m:r>
                    <w:rPr>
                      <w:rFonts w:ascii="Cambria Math" w:eastAsiaTheme="minorEastAsia" w:hAnsi="Cambria Math" w:cstheme="minorHAnsi"/>
                    </w:rPr>
                    <m:t>,                                                                            x</m:t>
                  </m:r>
                  <m:sSub>
                    <m:sSubPr>
                      <m:ctrlPr>
                        <w:rPr>
                          <w:rFonts w:ascii="Cambria Math" w:eastAsiaTheme="minorEastAsia" w:hAnsi="Cambria Math" w:cstheme="minorHAnsi"/>
                          <w:i/>
                        </w:rPr>
                      </m:ctrlPr>
                    </m:sSubPr>
                    <m:e>
                      <m:r>
                        <w:rPr>
                          <w:rFonts w:ascii="Cambria Math" w:eastAsiaTheme="minorEastAsia" w:hAnsi="Cambria Math" w:cstheme="minorHAnsi"/>
                        </w:rPr>
                        <m:t>&lt;</m:t>
                      </m:r>
                    </m:e>
                    <m:sub>
                      <m:r>
                        <w:rPr>
                          <w:rFonts w:ascii="Cambria Math" w:eastAsiaTheme="minorEastAsia" w:hAnsi="Cambria Math" w:cstheme="minorHAnsi"/>
                        </w:rPr>
                        <m:t>2</m:t>
                      </m:r>
                    </m:sub>
                  </m:sSub>
                  <m:r>
                    <w:rPr>
                      <w:rFonts w:ascii="Cambria Math" w:eastAsiaTheme="minorEastAsia" w:hAnsi="Cambria Math" w:cstheme="minorHAnsi"/>
                    </w:rPr>
                    <m:t>y,</m:t>
                  </m:r>
                </m:e>
                <m:e>
                  <m:d>
                    <m:dPr>
                      <m:begChr m:val="["/>
                      <m:endChr m:val="]"/>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1-</m:t>
                          </m:r>
                          <m:bar>
                            <m:barPr>
                              <m:pos m:val="top"/>
                              <m:ctrlPr>
                                <w:rPr>
                                  <w:rFonts w:ascii="Cambria Math" w:eastAsiaTheme="minorEastAsia" w:hAnsi="Cambria Math" w:cstheme="minorHAnsi"/>
                                  <w:i/>
                                </w:rPr>
                              </m:ctrlPr>
                            </m:barPr>
                            <m:e>
                              <m:r>
                                <w:rPr>
                                  <w:rFonts w:ascii="Cambria Math" w:eastAsiaTheme="minorEastAsia" w:hAnsi="Cambria Math" w:cstheme="minorHAnsi"/>
                                </w:rPr>
                                <m:t>x</m:t>
                              </m:r>
                            </m:e>
                          </m:bar>
                          <m:r>
                            <w:rPr>
                              <w:rFonts w:ascii="Cambria Math" w:eastAsiaTheme="minorEastAsia" w:hAnsi="Cambria Math" w:cstheme="minorHAnsi"/>
                            </w:rPr>
                            <m:t>+</m:t>
                          </m:r>
                          <m:bar>
                            <m:barPr>
                              <m:ctrlPr>
                                <w:rPr>
                                  <w:rFonts w:ascii="Cambria Math" w:eastAsiaTheme="minorEastAsia" w:hAnsi="Cambria Math" w:cstheme="minorHAnsi"/>
                                  <w:i/>
                                </w:rPr>
                              </m:ctrlPr>
                            </m:barPr>
                            <m:e>
                              <m:r>
                                <w:rPr>
                                  <w:rFonts w:ascii="Cambria Math" w:eastAsiaTheme="minorEastAsia" w:hAnsi="Cambria Math" w:cstheme="minorHAnsi"/>
                                </w:rPr>
                                <m:t>y</m:t>
                              </m:r>
                            </m:e>
                          </m:bar>
                        </m:num>
                        <m:den>
                          <m:r>
                            <w:rPr>
                              <w:rFonts w:ascii="Cambria Math" w:eastAsiaTheme="minorEastAsia" w:hAnsi="Cambria Math" w:cstheme="minorHAnsi"/>
                            </w:rPr>
                            <m:t>2</m:t>
                          </m:r>
                        </m:den>
                      </m:f>
                      <m:r>
                        <w:rPr>
                          <w:rFonts w:ascii="Cambria Math" w:eastAsiaTheme="minorEastAsia" w:hAnsi="Cambria Math" w:cstheme="minorHAnsi"/>
                        </w:rPr>
                        <m:t>,</m:t>
                      </m:r>
                      <m:rad>
                        <m:radPr>
                          <m:degHide m:val="1"/>
                          <m:ctrlPr>
                            <w:rPr>
                              <w:rFonts w:ascii="Cambria Math" w:eastAsiaTheme="minorEastAsia" w:hAnsi="Cambria Math" w:cstheme="minorHAnsi"/>
                              <w:i/>
                            </w:rPr>
                          </m:ctrlPr>
                        </m:radPr>
                        <m:deg/>
                        <m:e>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r>
                                        <w:rPr>
                                          <w:rFonts w:ascii="Cambria Math" w:eastAsiaTheme="minorEastAsia" w:hAnsi="Cambria Math" w:cstheme="minorHAnsi"/>
                                        </w:rPr>
                                        <m:t>1-</m:t>
                                      </m:r>
                                      <m:bar>
                                        <m:barPr>
                                          <m:ctrlPr>
                                            <w:rPr>
                                              <w:rFonts w:ascii="Cambria Math" w:eastAsiaTheme="minorEastAsia" w:hAnsi="Cambria Math" w:cstheme="minorHAnsi"/>
                                              <w:i/>
                                            </w:rPr>
                                          </m:ctrlPr>
                                        </m:barPr>
                                        <m:e>
                                          <m:r>
                                            <w:rPr>
                                              <w:rFonts w:ascii="Cambria Math" w:eastAsiaTheme="minorEastAsia" w:hAnsi="Cambria Math" w:cstheme="minorHAnsi"/>
                                            </w:rPr>
                                            <m:t>x</m:t>
                                          </m:r>
                                        </m:e>
                                      </m:bar>
                                    </m:e>
                                  </m:d>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bar>
                                    <m:barPr>
                                      <m:pos m:val="top"/>
                                      <m:ctrlPr>
                                        <w:rPr>
                                          <w:rFonts w:ascii="Cambria Math" w:eastAsiaTheme="minorEastAsia" w:hAnsi="Cambria Math" w:cstheme="minorHAnsi"/>
                                          <w:i/>
                                        </w:rPr>
                                      </m:ctrlPr>
                                    </m:barPr>
                                    <m:e>
                                      <m:r>
                                        <w:rPr>
                                          <w:rFonts w:ascii="Cambria Math" w:eastAsiaTheme="minorEastAsia" w:hAnsi="Cambria Math" w:cstheme="minorHAnsi"/>
                                        </w:rPr>
                                        <m:t>y</m:t>
                                      </m:r>
                                    </m:e>
                                  </m:bar>
                                </m:e>
                                <m:sup>
                                  <m:r>
                                    <w:rPr>
                                      <w:rFonts w:ascii="Cambria Math" w:eastAsiaTheme="minorEastAsia" w:hAnsi="Cambria Math" w:cstheme="minorHAnsi"/>
                                    </w:rPr>
                                    <m:t>2</m:t>
                                  </m:r>
                                </m:sup>
                              </m:sSup>
                            </m:num>
                            <m:den>
                              <m:r>
                                <w:rPr>
                                  <w:rFonts w:ascii="Cambria Math" w:eastAsiaTheme="minorEastAsia" w:hAnsi="Cambria Math" w:cstheme="minorHAnsi"/>
                                </w:rPr>
                                <m:t>2</m:t>
                              </m:r>
                            </m:den>
                          </m:f>
                        </m:e>
                      </m:rad>
                    </m:e>
                  </m:d>
                  <m:r>
                    <w:rPr>
                      <w:rFonts w:ascii="Cambria Math" w:eastAsiaTheme="minorEastAsia" w:hAnsi="Cambria Math" w:cstheme="minorHAnsi"/>
                    </w:rPr>
                    <m:t xml:space="preserve">, </m:t>
                  </m:r>
                  <m:r>
                    <m:rPr>
                      <m:sty m:val="p"/>
                    </m:rPr>
                    <w:rPr>
                      <w:rFonts w:ascii="Cambria Math" w:eastAsiaTheme="minorEastAsia" w:hAnsi="Cambria Math" w:cstheme="minorHAnsi"/>
                    </w:rPr>
                    <m:t>w innych przypadkach</m:t>
                  </m:r>
                </m:e>
              </m:eqArr>
            </m:e>
          </m:d>
        </m:oMath>
      </m:oMathPara>
    </w:p>
    <w:p w:rsidR="003D400A" w:rsidRPr="00DD0EBA" w:rsidRDefault="003D400A" w:rsidP="00DD0EBA">
      <w:pPr>
        <w:spacing w:line="360" w:lineRule="auto"/>
        <w:ind w:left="0" w:firstLine="0"/>
        <w:rPr>
          <w:rFonts w:asciiTheme="minorHAnsi" w:eastAsiaTheme="minorEastAsia" w:hAnsiTheme="minorHAnsi" w:cstheme="minorHAnsi"/>
        </w:rPr>
      </w:pPr>
      <m:oMathPara>
        <m:oMath>
          <m:r>
            <w:rPr>
              <w:rFonts w:ascii="Cambria Math" w:eastAsiaTheme="minorEastAsia" w:hAnsi="Cambria Math" w:cstheme="minorHAnsi"/>
            </w:rPr>
            <m:t>Pre</m:t>
          </m:r>
          <m:sSub>
            <m:sSubPr>
              <m:ctrlPr>
                <w:rPr>
                  <w:rFonts w:ascii="Cambria Math" w:eastAsiaTheme="minorEastAsia" w:hAnsi="Cambria Math" w:cstheme="minorHAnsi"/>
                  <w:i/>
                </w:rPr>
              </m:ctrlPr>
            </m:sSubPr>
            <m:e>
              <m:r>
                <w:rPr>
                  <w:rFonts w:ascii="Cambria Math" w:eastAsiaTheme="minorEastAsia" w:hAnsi="Cambria Math" w:cstheme="minorHAnsi"/>
                </w:rPr>
                <m:t>c</m:t>
              </m:r>
            </m:e>
            <m:sub>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meanmax</m:t>
                  </m:r>
                </m:sub>
              </m:sSub>
            </m:sub>
          </m:sSub>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m:t>
          </m:r>
          <m:d>
            <m:dPr>
              <m:begChr m:val="{"/>
              <m:endChr m:val=""/>
              <m:ctrlPr>
                <w:rPr>
                  <w:rFonts w:ascii="Cambria Math" w:eastAsiaTheme="minorEastAsia" w:hAnsi="Cambria Math" w:cstheme="minorHAnsi"/>
                  <w:i/>
                </w:rPr>
              </m:ctrlPr>
            </m:dPr>
            <m:e>
              <m:eqArr>
                <m:eqArrPr>
                  <m:ctrlPr>
                    <w:rPr>
                      <w:rFonts w:ascii="Cambria Math" w:eastAsiaTheme="minorEastAsia" w:hAnsi="Cambria Math" w:cstheme="minorHAnsi"/>
                      <w:i/>
                    </w:rPr>
                  </m:ctrlPr>
                </m:eqArrPr>
                <m:e>
                  <m:d>
                    <m:dPr>
                      <m:begChr m:val="["/>
                      <m:endChr m:val="]"/>
                      <m:ctrlPr>
                        <w:rPr>
                          <w:rFonts w:ascii="Cambria Math" w:eastAsiaTheme="minorEastAsia" w:hAnsi="Cambria Math" w:cstheme="minorHAnsi"/>
                          <w:i/>
                        </w:rPr>
                      </m:ctrlPr>
                    </m:dPr>
                    <m:e>
                      <m:r>
                        <w:rPr>
                          <w:rFonts w:ascii="Cambria Math" w:eastAsiaTheme="minorEastAsia" w:hAnsi="Cambria Math" w:cstheme="minorHAnsi"/>
                        </w:rPr>
                        <m:t>1-w</m:t>
                      </m:r>
                      <m:d>
                        <m:dPr>
                          <m:ctrlPr>
                            <w:rPr>
                              <w:rFonts w:ascii="Cambria Math" w:eastAsiaTheme="minorEastAsia" w:hAnsi="Cambria Math" w:cstheme="minorHAnsi"/>
                              <w:i/>
                            </w:rPr>
                          </m:ctrlPr>
                        </m:dPr>
                        <m:e>
                          <m:r>
                            <w:rPr>
                              <w:rFonts w:ascii="Cambria Math" w:eastAsiaTheme="minorEastAsia" w:hAnsi="Cambria Math" w:cstheme="minorHAnsi"/>
                            </w:rPr>
                            <m:t>x</m:t>
                          </m:r>
                        </m:e>
                      </m:d>
                      <m:r>
                        <w:rPr>
                          <w:rFonts w:ascii="Cambria Math" w:eastAsiaTheme="minorEastAsia" w:hAnsi="Cambria Math" w:cstheme="minorHAnsi"/>
                        </w:rPr>
                        <m:t>,1</m:t>
                      </m:r>
                    </m:e>
                  </m:d>
                  <m:r>
                    <w:rPr>
                      <w:rFonts w:ascii="Cambria Math" w:eastAsiaTheme="minorEastAsia" w:hAnsi="Cambria Math" w:cstheme="minorHAnsi"/>
                    </w:rPr>
                    <m:t>,                                                          x=y,</m:t>
                  </m:r>
                </m:e>
                <m:e>
                  <m:sSub>
                    <m:sSubPr>
                      <m:ctrlPr>
                        <w:rPr>
                          <w:rFonts w:ascii="Cambria Math" w:eastAsiaTheme="minorEastAsia" w:hAnsi="Cambria Math" w:cstheme="minorHAnsi"/>
                          <w:i/>
                        </w:rPr>
                      </m:ctrlPr>
                    </m:sSubPr>
                    <m:e>
                      <m:r>
                        <w:rPr>
                          <w:rFonts w:ascii="Cambria Math" w:eastAsiaTheme="minorEastAsia" w:hAnsi="Cambria Math" w:cstheme="minorHAnsi"/>
                        </w:rPr>
                        <m:t>1</m:t>
                      </m:r>
                    </m:e>
                    <m:sub>
                      <m:sSup>
                        <m:sSupPr>
                          <m:ctrlPr>
                            <w:rPr>
                              <w:rFonts w:ascii="Cambria Math" w:eastAsiaTheme="minorEastAsia" w:hAnsi="Cambria Math" w:cstheme="minorHAnsi"/>
                              <w:i/>
                            </w:rPr>
                          </m:ctrlPr>
                        </m:sSupPr>
                        <m:e>
                          <m:r>
                            <w:rPr>
                              <w:rFonts w:ascii="Cambria Math" w:eastAsiaTheme="minorEastAsia" w:hAnsi="Cambria Math" w:cstheme="minorHAnsi"/>
                            </w:rPr>
                            <m:t>L</m:t>
                          </m:r>
                        </m:e>
                        <m:sup>
                          <m:r>
                            <w:rPr>
                              <w:rFonts w:ascii="Cambria Math" w:eastAsiaTheme="minorEastAsia" w:hAnsi="Cambria Math" w:cstheme="minorHAnsi"/>
                            </w:rPr>
                            <m:t>I</m:t>
                          </m:r>
                        </m:sup>
                      </m:sSup>
                    </m:sub>
                  </m:sSub>
                  <m:r>
                    <w:rPr>
                      <w:rFonts w:ascii="Cambria Math" w:eastAsiaTheme="minorEastAsia" w:hAnsi="Cambria Math" w:cstheme="minorHAnsi"/>
                    </w:rPr>
                    <m:t>,                                                                            x</m:t>
                  </m:r>
                  <m:sSub>
                    <m:sSubPr>
                      <m:ctrlPr>
                        <w:rPr>
                          <w:rFonts w:ascii="Cambria Math" w:eastAsiaTheme="minorEastAsia" w:hAnsi="Cambria Math" w:cstheme="minorHAnsi"/>
                          <w:i/>
                        </w:rPr>
                      </m:ctrlPr>
                    </m:sSubPr>
                    <m:e>
                      <m:r>
                        <w:rPr>
                          <w:rFonts w:ascii="Cambria Math" w:eastAsiaTheme="minorEastAsia" w:hAnsi="Cambria Math" w:cstheme="minorHAnsi"/>
                        </w:rPr>
                        <m:t>&lt;</m:t>
                      </m:r>
                    </m:e>
                    <m:sub>
                      <m:r>
                        <w:rPr>
                          <w:rFonts w:ascii="Cambria Math" w:eastAsiaTheme="minorEastAsia" w:hAnsi="Cambria Math" w:cstheme="minorHAnsi"/>
                        </w:rPr>
                        <m:t>2</m:t>
                      </m:r>
                    </m:sub>
                  </m:sSub>
                  <m:r>
                    <w:rPr>
                      <w:rFonts w:ascii="Cambria Math" w:eastAsiaTheme="minorEastAsia" w:hAnsi="Cambria Math" w:cstheme="minorHAnsi"/>
                    </w:rPr>
                    <m:t>y,</m:t>
                  </m:r>
                </m:e>
                <m:e>
                  <m:d>
                    <m:dPr>
                      <m:begChr m:val="["/>
                      <m:endChr m:val="]"/>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1-</m:t>
                          </m:r>
                          <m:bar>
                            <m:barPr>
                              <m:pos m:val="top"/>
                              <m:ctrlPr>
                                <w:rPr>
                                  <w:rFonts w:ascii="Cambria Math" w:eastAsiaTheme="minorEastAsia" w:hAnsi="Cambria Math" w:cstheme="minorHAnsi"/>
                                  <w:i/>
                                </w:rPr>
                              </m:ctrlPr>
                            </m:barPr>
                            <m:e>
                              <m:r>
                                <w:rPr>
                                  <w:rFonts w:ascii="Cambria Math" w:eastAsiaTheme="minorEastAsia" w:hAnsi="Cambria Math" w:cstheme="minorHAnsi"/>
                                </w:rPr>
                                <m:t>x</m:t>
                              </m:r>
                            </m:e>
                          </m:bar>
                          <m:r>
                            <w:rPr>
                              <w:rFonts w:ascii="Cambria Math" w:eastAsiaTheme="minorEastAsia" w:hAnsi="Cambria Math" w:cstheme="minorHAnsi"/>
                            </w:rPr>
                            <m:t>+</m:t>
                          </m:r>
                          <m:bar>
                            <m:barPr>
                              <m:ctrlPr>
                                <w:rPr>
                                  <w:rFonts w:ascii="Cambria Math" w:eastAsiaTheme="minorEastAsia" w:hAnsi="Cambria Math" w:cstheme="minorHAnsi"/>
                                  <w:i/>
                                </w:rPr>
                              </m:ctrlPr>
                            </m:barPr>
                            <m:e>
                              <m:r>
                                <w:rPr>
                                  <w:rFonts w:ascii="Cambria Math" w:eastAsiaTheme="minorEastAsia" w:hAnsi="Cambria Math" w:cstheme="minorHAnsi"/>
                                </w:rPr>
                                <m:t>y</m:t>
                              </m:r>
                            </m:e>
                          </m:bar>
                        </m:num>
                        <m:den>
                          <m:r>
                            <w:rPr>
                              <w:rFonts w:ascii="Cambria Math" w:eastAsiaTheme="minorEastAsia" w:hAnsi="Cambria Math" w:cstheme="minorHAnsi"/>
                            </w:rPr>
                            <m:t>2</m:t>
                          </m:r>
                        </m:den>
                      </m:f>
                      <m:r>
                        <w:rPr>
                          <w:rFonts w:ascii="Cambria Math" w:eastAsiaTheme="minorEastAsia" w:hAnsi="Cambria Math" w:cstheme="minorHAnsi"/>
                        </w:rPr>
                        <m:t>,</m:t>
                      </m:r>
                      <m:r>
                        <m:rPr>
                          <m:sty m:val="p"/>
                        </m:rPr>
                        <w:rPr>
                          <w:rFonts w:ascii="Cambria Math" w:eastAsiaTheme="minorEastAsia" w:hAnsi="Cambria Math" w:cstheme="minorHAnsi"/>
                        </w:rPr>
                        <m:t>max⁡</m:t>
                      </m:r>
                      <m:r>
                        <w:rPr>
                          <w:rFonts w:ascii="Cambria Math" w:eastAsiaTheme="minorEastAsia" w:hAnsi="Cambria Math" w:cstheme="minorHAnsi"/>
                        </w:rPr>
                        <m:t>(1-</m:t>
                      </m:r>
                      <m:bar>
                        <m:barPr>
                          <m:ctrlPr>
                            <w:rPr>
                              <w:rFonts w:ascii="Cambria Math" w:eastAsiaTheme="minorEastAsia" w:hAnsi="Cambria Math" w:cstheme="minorHAnsi"/>
                              <w:i/>
                            </w:rPr>
                          </m:ctrlPr>
                        </m:barPr>
                        <m:e>
                          <m:r>
                            <w:rPr>
                              <w:rFonts w:ascii="Cambria Math" w:eastAsiaTheme="minorEastAsia" w:hAnsi="Cambria Math" w:cstheme="minorHAnsi"/>
                            </w:rPr>
                            <m:t>x</m:t>
                          </m:r>
                        </m:e>
                      </m:bar>
                      <m:r>
                        <w:rPr>
                          <w:rFonts w:ascii="Cambria Math" w:eastAsiaTheme="minorEastAsia" w:hAnsi="Cambria Math" w:cstheme="minorHAnsi"/>
                        </w:rPr>
                        <m:t>,</m:t>
                      </m:r>
                      <m:bar>
                        <m:barPr>
                          <m:pos m:val="top"/>
                          <m:ctrlPr>
                            <w:rPr>
                              <w:rFonts w:ascii="Cambria Math" w:eastAsiaTheme="minorEastAsia" w:hAnsi="Cambria Math" w:cstheme="minorHAnsi"/>
                              <w:i/>
                            </w:rPr>
                          </m:ctrlPr>
                        </m:barPr>
                        <m:e>
                          <m:r>
                            <w:rPr>
                              <w:rFonts w:ascii="Cambria Math" w:eastAsiaTheme="minorEastAsia" w:hAnsi="Cambria Math" w:cstheme="minorHAnsi"/>
                            </w:rPr>
                            <m:t>y</m:t>
                          </m:r>
                        </m:e>
                      </m:bar>
                      <m:r>
                        <w:rPr>
                          <w:rFonts w:ascii="Cambria Math" w:eastAsiaTheme="minorEastAsia" w:hAnsi="Cambria Math" w:cstheme="minorHAnsi"/>
                        </w:rPr>
                        <m:t>)</m:t>
                      </m:r>
                    </m:e>
                  </m:d>
                  <m:r>
                    <w:rPr>
                      <w:rFonts w:ascii="Cambria Math" w:eastAsiaTheme="minorEastAsia" w:hAnsi="Cambria Math" w:cstheme="minorHAnsi"/>
                    </w:rPr>
                    <m:t xml:space="preserve">, </m:t>
                  </m:r>
                  <m:r>
                    <m:rPr>
                      <m:sty m:val="p"/>
                    </m:rPr>
                    <w:rPr>
                      <w:rFonts w:ascii="Cambria Math" w:eastAsiaTheme="minorEastAsia" w:hAnsi="Cambria Math" w:cstheme="minorHAnsi"/>
                    </w:rPr>
                    <m:t>w innych przypadkach</m:t>
                  </m:r>
                </m:e>
              </m:eqArr>
            </m:e>
          </m:d>
        </m:oMath>
      </m:oMathPara>
    </w:p>
    <w:p w:rsidR="003D400A" w:rsidRPr="00DD0EBA" w:rsidRDefault="003D400A" w:rsidP="00DD0EBA">
      <w:pPr>
        <w:spacing w:line="360" w:lineRule="auto"/>
        <w:ind w:left="0" w:firstLine="0"/>
        <w:rPr>
          <w:rFonts w:asciiTheme="minorHAnsi" w:eastAsiaTheme="minorEastAsia" w:hAnsiTheme="minorHAnsi" w:cstheme="minorHAnsi"/>
        </w:rPr>
      </w:pPr>
      <m:oMathPara>
        <m:oMath>
          <m:r>
            <m:rPr>
              <m:sty m:val="p"/>
            </m:rPr>
            <w:rPr>
              <w:rFonts w:ascii="Cambria Math" w:eastAsiaTheme="minorEastAsia" w:hAnsi="Cambria Math" w:cstheme="minorHAnsi"/>
            </w:rPr>
            <w:br/>
          </m:r>
        </m:oMath>
      </m:oMathPara>
      <w:r w:rsidR="004D371D" w:rsidRPr="00DD0EBA">
        <w:rPr>
          <w:rFonts w:asciiTheme="minorHAnsi" w:eastAsiaTheme="minorEastAsia" w:hAnsiTheme="minorHAnsi" w:cstheme="minorHAnsi"/>
        </w:rPr>
        <w:t>gdzie N(</w:t>
      </w:r>
      <w:r w:rsidR="004D371D" w:rsidRPr="00DD0EBA">
        <w:rPr>
          <w:rFonts w:asciiTheme="minorHAnsi" w:eastAsiaTheme="minorEastAsia" w:hAnsiTheme="minorHAnsi" w:cstheme="minorHAnsi"/>
          <w:i/>
        </w:rPr>
        <w:t>x</w:t>
      </w:r>
      <w:r w:rsidR="004D371D" w:rsidRPr="00DD0EBA">
        <w:rPr>
          <w:rFonts w:asciiTheme="minorHAnsi" w:eastAsiaTheme="minorEastAsia" w:hAnsiTheme="minorHAnsi" w:cstheme="minorHAnsi"/>
        </w:rPr>
        <w:t xml:space="preserve">) = </w:t>
      </w:r>
      <m:oMath>
        <m:r>
          <w:rPr>
            <w:rFonts w:ascii="Cambria Math" w:eastAsiaTheme="minorEastAsia" w:hAnsi="Cambria Math" w:cstheme="minorHAnsi"/>
          </w:rPr>
          <m:t>[1-</m:t>
        </m:r>
        <m:bar>
          <m:barPr>
            <m:pos m:val="top"/>
            <m:ctrlPr>
              <w:rPr>
                <w:rFonts w:ascii="Cambria Math" w:eastAsiaTheme="minorEastAsia" w:hAnsi="Cambria Math" w:cstheme="minorHAnsi"/>
                <w:i/>
              </w:rPr>
            </m:ctrlPr>
          </m:barPr>
          <m:e>
            <m:r>
              <w:rPr>
                <w:rFonts w:ascii="Cambria Math" w:eastAsiaTheme="minorEastAsia" w:hAnsi="Cambria Math" w:cstheme="minorHAnsi"/>
              </w:rPr>
              <m:t>x</m:t>
            </m:r>
          </m:e>
        </m:bar>
        <m:r>
          <w:rPr>
            <w:rFonts w:ascii="Cambria Math" w:eastAsiaTheme="minorEastAsia" w:hAnsi="Cambria Math" w:cstheme="minorHAnsi"/>
          </w:rPr>
          <m:t>,1-</m:t>
        </m:r>
        <m:bar>
          <m:barPr>
            <m:ctrlPr>
              <w:rPr>
                <w:rFonts w:ascii="Cambria Math" w:eastAsiaTheme="minorEastAsia" w:hAnsi="Cambria Math" w:cstheme="minorHAnsi"/>
                <w:i/>
              </w:rPr>
            </m:ctrlPr>
          </m:barPr>
          <m:e>
            <m:r>
              <w:rPr>
                <w:rFonts w:ascii="Cambria Math" w:eastAsiaTheme="minorEastAsia" w:hAnsi="Cambria Math" w:cstheme="minorHAnsi"/>
              </w:rPr>
              <m:t>x</m:t>
            </m:r>
          </m:e>
        </m:bar>
        <m:r>
          <w:rPr>
            <w:rFonts w:ascii="Cambria Math" w:eastAsiaTheme="minorEastAsia" w:hAnsi="Cambria Math" w:cstheme="minorHAnsi"/>
          </w:rPr>
          <m:t>]</m:t>
        </m:r>
      </m:oMath>
      <w:r w:rsidR="004D371D" w:rsidRPr="00DD0EBA">
        <w:rPr>
          <w:rFonts w:asciiTheme="minorHAnsi" w:eastAsiaTheme="minorEastAsia" w:hAnsiTheme="minorHAnsi" w:cstheme="minorHAnsi"/>
        </w:rPr>
        <w:t xml:space="preserve">. Ponadto funkcja poniżej jest wskaźnikiem pierwszeństwa w połączeniu z </w:t>
      </w:r>
      <m:oMath>
        <m:sSub>
          <m:sSubPr>
            <m:ctrlPr>
              <w:rPr>
                <w:rFonts w:ascii="Cambria Math" w:eastAsiaTheme="minorEastAsia" w:hAnsi="Cambria Math" w:cstheme="minorHAnsi"/>
                <w:i/>
              </w:rPr>
            </m:ctrlPr>
          </m:sSubPr>
          <m:e>
            <m:r>
              <w:rPr>
                <w:rFonts w:ascii="Cambria Math" w:eastAsiaTheme="minorEastAsia" w:hAnsi="Cambria Math" w:cstheme="minorHAnsi"/>
              </w:rPr>
              <m:t>≤</m:t>
            </m:r>
          </m:e>
          <m:sub>
            <m:r>
              <w:rPr>
                <w:rFonts w:ascii="Cambria Math" w:eastAsiaTheme="minorEastAsia" w:hAnsi="Cambria Math" w:cstheme="minorHAnsi"/>
              </w:rPr>
              <m:t>lex2</m:t>
            </m:r>
          </m:sub>
        </m:sSub>
      </m:oMath>
    </w:p>
    <w:p w:rsidR="00837A7D" w:rsidRPr="00DD0EBA" w:rsidRDefault="004D371D" w:rsidP="00DD0EBA">
      <w:pPr>
        <w:spacing w:line="360" w:lineRule="auto"/>
        <w:rPr>
          <w:rFonts w:asciiTheme="minorHAnsi" w:eastAsiaTheme="minorEastAsia" w:hAnsiTheme="minorHAnsi" w:cstheme="minorHAnsi"/>
        </w:rPr>
      </w:pPr>
      <m:oMathPara>
        <m:oMath>
          <m:r>
            <w:rPr>
              <w:rFonts w:ascii="Cambria Math" w:eastAsiaTheme="minorEastAsia" w:hAnsi="Cambria Math" w:cstheme="minorHAnsi"/>
            </w:rPr>
            <m:t>Pre</m:t>
          </m:r>
          <m:sSub>
            <m:sSubPr>
              <m:ctrlPr>
                <w:rPr>
                  <w:rFonts w:ascii="Cambria Math" w:eastAsiaTheme="minorEastAsia" w:hAnsi="Cambria Math" w:cstheme="minorHAnsi"/>
                  <w:i/>
                </w:rPr>
              </m:ctrlPr>
            </m:sSubPr>
            <m:e>
              <m:r>
                <w:rPr>
                  <w:rFonts w:ascii="Cambria Math" w:eastAsiaTheme="minorEastAsia" w:hAnsi="Cambria Math" w:cstheme="minorHAnsi"/>
                </w:rPr>
                <m:t>c</m:t>
              </m:r>
            </m:e>
            <m:sub>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meanLex2</m:t>
                  </m:r>
                </m:sub>
              </m:sSub>
            </m:sub>
          </m:sSub>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m:t>
          </m:r>
          <m:d>
            <m:dPr>
              <m:begChr m:val="{"/>
              <m:endChr m:val=""/>
              <m:ctrlPr>
                <w:rPr>
                  <w:rFonts w:ascii="Cambria Math" w:eastAsiaTheme="minorEastAsia" w:hAnsi="Cambria Math" w:cstheme="minorHAnsi"/>
                  <w:i/>
                </w:rPr>
              </m:ctrlPr>
            </m:dPr>
            <m:e>
              <m:eqArr>
                <m:eqArrPr>
                  <m:ctrlPr>
                    <w:rPr>
                      <w:rFonts w:ascii="Cambria Math" w:eastAsiaTheme="minorEastAsia" w:hAnsi="Cambria Math" w:cstheme="minorHAnsi"/>
                      <w:i/>
                    </w:rPr>
                  </m:ctrlPr>
                </m:eqArrPr>
                <m:e>
                  <m:d>
                    <m:dPr>
                      <m:begChr m:val="["/>
                      <m:endChr m:val="]"/>
                      <m:ctrlPr>
                        <w:rPr>
                          <w:rFonts w:ascii="Cambria Math" w:eastAsiaTheme="minorEastAsia" w:hAnsi="Cambria Math" w:cstheme="minorHAnsi"/>
                          <w:i/>
                        </w:rPr>
                      </m:ctrlPr>
                    </m:dPr>
                    <m:e>
                      <m:r>
                        <w:rPr>
                          <w:rFonts w:ascii="Cambria Math" w:eastAsiaTheme="minorEastAsia" w:hAnsi="Cambria Math" w:cstheme="minorHAnsi"/>
                        </w:rPr>
                        <m:t>1-w</m:t>
                      </m:r>
                      <m:d>
                        <m:dPr>
                          <m:ctrlPr>
                            <w:rPr>
                              <w:rFonts w:ascii="Cambria Math" w:eastAsiaTheme="minorEastAsia" w:hAnsi="Cambria Math" w:cstheme="minorHAnsi"/>
                              <w:i/>
                            </w:rPr>
                          </m:ctrlPr>
                        </m:dPr>
                        <m:e>
                          <m:r>
                            <w:rPr>
                              <w:rFonts w:ascii="Cambria Math" w:eastAsiaTheme="minorEastAsia" w:hAnsi="Cambria Math" w:cstheme="minorHAnsi"/>
                            </w:rPr>
                            <m:t>x</m:t>
                          </m:r>
                        </m:e>
                      </m:d>
                      <m:r>
                        <w:rPr>
                          <w:rFonts w:ascii="Cambria Math" w:eastAsiaTheme="minorEastAsia" w:hAnsi="Cambria Math" w:cstheme="minorHAnsi"/>
                        </w:rPr>
                        <m:t>,1</m:t>
                      </m:r>
                    </m:e>
                  </m:d>
                  <m:r>
                    <w:rPr>
                      <w:rFonts w:ascii="Cambria Math" w:eastAsiaTheme="minorEastAsia" w:hAnsi="Cambria Math" w:cstheme="minorHAnsi"/>
                    </w:rPr>
                    <m:t>,                                                          x=y,</m:t>
                  </m:r>
                </m:e>
                <m:e>
                  <m:sSub>
                    <m:sSubPr>
                      <m:ctrlPr>
                        <w:rPr>
                          <w:rFonts w:ascii="Cambria Math" w:eastAsiaTheme="minorEastAsia" w:hAnsi="Cambria Math" w:cstheme="minorHAnsi"/>
                          <w:i/>
                        </w:rPr>
                      </m:ctrlPr>
                    </m:sSubPr>
                    <m:e>
                      <m:r>
                        <w:rPr>
                          <w:rFonts w:ascii="Cambria Math" w:eastAsiaTheme="minorEastAsia" w:hAnsi="Cambria Math" w:cstheme="minorHAnsi"/>
                        </w:rPr>
                        <m:t>1</m:t>
                      </m:r>
                    </m:e>
                    <m:sub>
                      <m:sSup>
                        <m:sSupPr>
                          <m:ctrlPr>
                            <w:rPr>
                              <w:rFonts w:ascii="Cambria Math" w:eastAsiaTheme="minorEastAsia" w:hAnsi="Cambria Math" w:cstheme="minorHAnsi"/>
                              <w:i/>
                            </w:rPr>
                          </m:ctrlPr>
                        </m:sSupPr>
                        <m:e>
                          <m:r>
                            <w:rPr>
                              <w:rFonts w:ascii="Cambria Math" w:eastAsiaTheme="minorEastAsia" w:hAnsi="Cambria Math" w:cstheme="minorHAnsi"/>
                            </w:rPr>
                            <m:t>L</m:t>
                          </m:r>
                        </m:e>
                        <m:sup>
                          <m:r>
                            <w:rPr>
                              <w:rFonts w:ascii="Cambria Math" w:eastAsiaTheme="minorEastAsia" w:hAnsi="Cambria Math" w:cstheme="minorHAnsi"/>
                            </w:rPr>
                            <m:t>I</m:t>
                          </m:r>
                        </m:sup>
                      </m:sSup>
                    </m:sub>
                  </m:sSub>
                  <m:r>
                    <w:rPr>
                      <w:rFonts w:ascii="Cambria Math" w:eastAsiaTheme="minorEastAsia" w:hAnsi="Cambria Math" w:cstheme="minorHAnsi"/>
                    </w:rPr>
                    <m:t>,                                                                            x</m:t>
                  </m:r>
                  <m:sSub>
                    <m:sSubPr>
                      <m:ctrlPr>
                        <w:rPr>
                          <w:rFonts w:ascii="Cambria Math" w:eastAsiaTheme="minorEastAsia" w:hAnsi="Cambria Math" w:cstheme="minorHAnsi"/>
                          <w:i/>
                        </w:rPr>
                      </m:ctrlPr>
                    </m:sSubPr>
                    <m:e>
                      <m:r>
                        <w:rPr>
                          <w:rFonts w:ascii="Cambria Math" w:eastAsiaTheme="minorEastAsia" w:hAnsi="Cambria Math" w:cstheme="minorHAnsi"/>
                        </w:rPr>
                        <m:t>&lt;</m:t>
                      </m:r>
                    </m:e>
                    <m:sub>
                      <m:r>
                        <w:rPr>
                          <w:rFonts w:ascii="Cambria Math" w:eastAsiaTheme="minorEastAsia" w:hAnsi="Cambria Math" w:cstheme="minorHAnsi"/>
                        </w:rPr>
                        <m:t>2</m:t>
                      </m:r>
                    </m:sub>
                  </m:sSub>
                  <m:r>
                    <w:rPr>
                      <w:rFonts w:ascii="Cambria Math" w:eastAsiaTheme="minorEastAsia" w:hAnsi="Cambria Math" w:cstheme="minorHAnsi"/>
                    </w:rPr>
                    <m:t>y,</m:t>
                  </m:r>
                </m:e>
                <m:e>
                  <m:d>
                    <m:dPr>
                      <m:begChr m:val="["/>
                      <m:endChr m:val="]"/>
                      <m:ctrlPr>
                        <w:rPr>
                          <w:rFonts w:ascii="Cambria Math" w:eastAsiaTheme="minorEastAsia" w:hAnsi="Cambria Math" w:cstheme="minorHAnsi"/>
                          <w:i/>
                        </w:rPr>
                      </m:ctrlPr>
                    </m:dPr>
                    <m:e>
                      <m:f>
                        <m:fPr>
                          <m:ctrlPr>
                            <w:rPr>
                              <w:rFonts w:ascii="Cambria Math" w:eastAsiaTheme="minorEastAsia" w:hAnsi="Cambria Math" w:cstheme="minorHAnsi"/>
                              <w:i/>
                            </w:rPr>
                          </m:ctrlPr>
                        </m:fPr>
                        <m:num>
                          <m:bar>
                            <m:barPr>
                              <m:ctrlPr>
                                <w:rPr>
                                  <w:rFonts w:ascii="Cambria Math" w:eastAsiaTheme="minorEastAsia" w:hAnsi="Cambria Math" w:cstheme="minorHAnsi"/>
                                  <w:i/>
                                </w:rPr>
                              </m:ctrlPr>
                            </m:barPr>
                            <m:e>
                              <m:r>
                                <w:rPr>
                                  <w:rFonts w:ascii="Cambria Math" w:eastAsiaTheme="minorEastAsia" w:hAnsi="Cambria Math" w:cstheme="minorHAnsi"/>
                                </w:rPr>
                                <m:t>y</m:t>
                              </m:r>
                            </m:e>
                          </m:bar>
                        </m:num>
                        <m:den>
                          <m:r>
                            <w:rPr>
                              <w:rFonts w:ascii="Cambria Math" w:eastAsiaTheme="minorEastAsia" w:hAnsi="Cambria Math" w:cstheme="minorHAnsi"/>
                            </w:rPr>
                            <m:t>2</m:t>
                          </m:r>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bar>
                            <m:barPr>
                              <m:pos m:val="top"/>
                              <m:ctrlPr>
                                <w:rPr>
                                  <w:rFonts w:ascii="Cambria Math" w:eastAsiaTheme="minorEastAsia" w:hAnsi="Cambria Math" w:cstheme="minorHAnsi"/>
                                  <w:i/>
                                </w:rPr>
                              </m:ctrlPr>
                            </m:barPr>
                            <m:e>
                              <m:r>
                                <w:rPr>
                                  <w:rFonts w:ascii="Cambria Math" w:eastAsiaTheme="minorEastAsia" w:hAnsi="Cambria Math" w:cstheme="minorHAnsi"/>
                                </w:rPr>
                                <m:t>x</m:t>
                              </m:r>
                            </m:e>
                          </m:bar>
                          <m:r>
                            <w:rPr>
                              <w:rFonts w:ascii="Cambria Math" w:eastAsiaTheme="minorEastAsia" w:hAnsi="Cambria Math" w:cstheme="minorHAnsi"/>
                            </w:rPr>
                            <m:t>+</m:t>
                          </m:r>
                          <m:bar>
                            <m:barPr>
                              <m:pos m:val="top"/>
                              <m:ctrlPr>
                                <w:rPr>
                                  <w:rFonts w:ascii="Cambria Math" w:eastAsiaTheme="minorEastAsia" w:hAnsi="Cambria Math" w:cstheme="minorHAnsi"/>
                                  <w:i/>
                                </w:rPr>
                              </m:ctrlPr>
                            </m:barPr>
                            <m:e>
                              <m:r>
                                <w:rPr>
                                  <w:rFonts w:ascii="Cambria Math" w:eastAsiaTheme="minorEastAsia" w:hAnsi="Cambria Math" w:cstheme="minorHAnsi"/>
                                </w:rPr>
                                <m:t>y</m:t>
                              </m:r>
                            </m:e>
                          </m:bar>
                        </m:num>
                        <m:den>
                          <m:r>
                            <w:rPr>
                              <w:rFonts w:ascii="Cambria Math" w:eastAsiaTheme="minorEastAsia" w:hAnsi="Cambria Math" w:cstheme="minorHAnsi"/>
                            </w:rPr>
                            <m:t>2</m:t>
                          </m:r>
                        </m:den>
                      </m:f>
                    </m:e>
                  </m:d>
                  <m:r>
                    <w:rPr>
                      <w:rFonts w:ascii="Cambria Math" w:eastAsiaTheme="minorEastAsia" w:hAnsi="Cambria Math" w:cstheme="minorHAnsi"/>
                    </w:rPr>
                    <m:t xml:space="preserve">,  </m:t>
                  </m:r>
                  <m:r>
                    <m:rPr>
                      <m:sty m:val="p"/>
                    </m:rPr>
                    <w:rPr>
                      <w:rFonts w:ascii="Cambria Math" w:eastAsiaTheme="minorEastAsia" w:hAnsi="Cambria Math" w:cstheme="minorHAnsi"/>
                    </w:rPr>
                    <m:t>w innych przypadkach</m:t>
                  </m:r>
                </m:e>
              </m:eqArr>
            </m:e>
          </m:d>
        </m:oMath>
      </m:oMathPara>
    </w:p>
    <w:p w:rsidR="00E923DE" w:rsidRPr="00DD0EBA" w:rsidRDefault="004D371D" w:rsidP="00DD0EBA">
      <w:pPr>
        <w:spacing w:line="360" w:lineRule="auto"/>
        <w:ind w:left="0" w:firstLine="0"/>
        <w:rPr>
          <w:rFonts w:asciiTheme="minorHAnsi" w:eastAsiaTheme="minorEastAsia" w:hAnsiTheme="minorHAnsi" w:cstheme="minorHAnsi"/>
        </w:rPr>
      </w:pPr>
      <w:r w:rsidRPr="00DD0EBA">
        <w:rPr>
          <w:rFonts w:asciiTheme="minorHAnsi" w:eastAsiaTheme="minorEastAsia" w:hAnsiTheme="minorHAnsi" w:cstheme="minorHAnsi"/>
        </w:rPr>
        <w:t xml:space="preserve">Oraz użycie funkcji agregacji </w:t>
      </w:r>
      <m:oMath>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m:t>
            </m:r>
          </m:sub>
        </m:sSub>
        <m:r>
          <w:rPr>
            <w:rFonts w:ascii="Cambria Math" w:eastAsiaTheme="minorEastAsia" w:hAnsi="Cambria Math" w:cstheme="minorHAnsi"/>
          </w:rPr>
          <m:t xml:space="preserve"> </m:t>
        </m:r>
        <m:r>
          <m:rPr>
            <m:sty m:val="p"/>
          </m:rPr>
          <w:rPr>
            <w:rFonts w:ascii="Cambria Math" w:eastAsiaTheme="minorEastAsia" w:hAnsi="Cambria Math" w:cstheme="minorHAnsi"/>
          </w:rPr>
          <m:t>dla α ∈[0,1]</m:t>
        </m:r>
      </m:oMath>
      <w:r w:rsidRPr="00DD0EBA">
        <w:rPr>
          <w:rFonts w:asciiTheme="minorHAnsi" w:eastAsiaTheme="minorEastAsia" w:hAnsiTheme="minorHAnsi" w:cstheme="minorHAnsi"/>
        </w:rPr>
        <w:t xml:space="preserve">, można uzyskać następujący wskaźnik pierwszeństwa: </w:t>
      </w:r>
    </w:p>
    <w:p w:rsidR="004D371D" w:rsidRPr="00DD0EBA" w:rsidRDefault="004D371D" w:rsidP="00DD0EBA">
      <w:pPr>
        <w:spacing w:line="360" w:lineRule="auto"/>
        <w:ind w:left="0" w:firstLine="0"/>
        <w:rPr>
          <w:rFonts w:asciiTheme="minorHAnsi" w:hAnsiTheme="minorHAnsi" w:cstheme="minorHAnsi"/>
        </w:rPr>
      </w:pPr>
      <m:oMathPara>
        <m:oMath>
          <m:r>
            <w:rPr>
              <w:rFonts w:ascii="Cambria Math" w:eastAsiaTheme="minorEastAsia" w:hAnsi="Cambria Math" w:cstheme="minorHAnsi"/>
            </w:rPr>
            <m:t>Pre</m:t>
          </m:r>
          <m:sSub>
            <m:sSubPr>
              <m:ctrlPr>
                <w:rPr>
                  <w:rFonts w:ascii="Cambria Math" w:eastAsiaTheme="minorEastAsia" w:hAnsi="Cambria Math" w:cstheme="minorHAnsi"/>
                  <w:i/>
                </w:rPr>
              </m:ctrlPr>
            </m:sSubPr>
            <m:e>
              <m:r>
                <w:rPr>
                  <w:rFonts w:ascii="Cambria Math" w:eastAsiaTheme="minorEastAsia" w:hAnsi="Cambria Math" w:cstheme="minorHAnsi"/>
                </w:rPr>
                <m:t>c</m:t>
              </m:r>
            </m:e>
            <m:sub>
              <m:sSub>
                <m:sSubPr>
                  <m:ctrlPr>
                    <w:rPr>
                      <w:rFonts w:ascii="Cambria Math" w:eastAsiaTheme="minorEastAsia" w:hAnsi="Cambria Math" w:cstheme="minorHAnsi"/>
                      <w:i/>
                    </w:rPr>
                  </m:ctrlPr>
                </m:sSubPr>
                <m:e>
                  <m:r>
                    <w:rPr>
                      <w:rFonts w:ascii="Cambria Math" w:eastAsiaTheme="minorEastAsia" w:hAnsi="Cambria Math" w:cstheme="minorHAnsi"/>
                    </w:rPr>
                    <m:t>A</m:t>
                  </m:r>
                </m:e>
                <m:sub>
                  <m:sSup>
                    <m:sSupPr>
                      <m:ctrlPr>
                        <w:rPr>
                          <w:rFonts w:ascii="Cambria Math" w:eastAsiaTheme="minorEastAsia" w:hAnsi="Cambria Math" w:cstheme="minorHAnsi"/>
                          <w:i/>
                        </w:rPr>
                      </m:ctrlPr>
                    </m:sSupPr>
                    <m:e>
                      <m:r>
                        <w:rPr>
                          <w:rFonts w:ascii="Cambria Math" w:eastAsiaTheme="minorEastAsia" w:hAnsi="Cambria Math" w:cstheme="minorHAnsi"/>
                        </w:rPr>
                        <m:t>α</m:t>
                      </m:r>
                    </m:e>
                    <m:sup>
                      <m:r>
                        <w:rPr>
                          <w:rFonts w:ascii="Cambria Math" w:eastAsiaTheme="minorEastAsia" w:hAnsi="Cambria Math" w:cstheme="minorHAnsi"/>
                        </w:rPr>
                        <m:t>Lex2</m:t>
                      </m:r>
                      <m:d>
                        <m:dPr>
                          <m:ctrlPr>
                            <w:rPr>
                              <w:rFonts w:ascii="Cambria Math" w:eastAsiaTheme="minorEastAsia" w:hAnsi="Cambria Math" w:cstheme="minorHAnsi"/>
                              <w:i/>
                            </w:rPr>
                          </m:ctrlPr>
                        </m:dPr>
                        <m:e>
                          <m:r>
                            <w:rPr>
                              <w:rFonts w:ascii="Cambria Math" w:eastAsiaTheme="minorEastAsia" w:hAnsi="Cambria Math" w:cstheme="minorHAnsi"/>
                            </w:rPr>
                            <m:t>x,y</m:t>
                          </m:r>
                        </m:e>
                      </m:d>
                    </m:sup>
                  </m:sSup>
                </m:sub>
              </m:sSub>
            </m:sub>
          </m:sSub>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m:t>
          </m:r>
          <m:d>
            <m:dPr>
              <m:begChr m:val="{"/>
              <m:endChr m:val=""/>
              <m:ctrlPr>
                <w:rPr>
                  <w:rFonts w:ascii="Cambria Math" w:eastAsiaTheme="minorEastAsia" w:hAnsi="Cambria Math" w:cstheme="minorHAnsi"/>
                  <w:i/>
                </w:rPr>
              </m:ctrlPr>
            </m:dPr>
            <m:e>
              <m:eqArr>
                <m:eqArrPr>
                  <m:ctrlPr>
                    <w:rPr>
                      <w:rFonts w:ascii="Cambria Math" w:eastAsiaTheme="minorEastAsia" w:hAnsi="Cambria Math" w:cstheme="minorHAnsi"/>
                      <w:i/>
                    </w:rPr>
                  </m:ctrlPr>
                </m:eqArrPr>
                <m:e>
                  <m:d>
                    <m:dPr>
                      <m:begChr m:val="["/>
                      <m:endChr m:val="]"/>
                      <m:ctrlPr>
                        <w:rPr>
                          <w:rFonts w:ascii="Cambria Math" w:eastAsiaTheme="minorEastAsia" w:hAnsi="Cambria Math" w:cstheme="minorHAnsi"/>
                          <w:i/>
                        </w:rPr>
                      </m:ctrlPr>
                    </m:dPr>
                    <m:e>
                      <m:r>
                        <w:rPr>
                          <w:rFonts w:ascii="Cambria Math" w:eastAsiaTheme="minorEastAsia" w:hAnsi="Cambria Math" w:cstheme="minorHAnsi"/>
                        </w:rPr>
                        <m:t>1-w</m:t>
                      </m:r>
                      <m:d>
                        <m:dPr>
                          <m:ctrlPr>
                            <w:rPr>
                              <w:rFonts w:ascii="Cambria Math" w:eastAsiaTheme="minorEastAsia" w:hAnsi="Cambria Math" w:cstheme="minorHAnsi"/>
                              <w:i/>
                            </w:rPr>
                          </m:ctrlPr>
                        </m:dPr>
                        <m:e>
                          <m:r>
                            <w:rPr>
                              <w:rFonts w:ascii="Cambria Math" w:eastAsiaTheme="minorEastAsia" w:hAnsi="Cambria Math" w:cstheme="minorHAnsi"/>
                            </w:rPr>
                            <m:t>x</m:t>
                          </m:r>
                        </m:e>
                      </m:d>
                      <m:r>
                        <w:rPr>
                          <w:rFonts w:ascii="Cambria Math" w:eastAsiaTheme="minorEastAsia" w:hAnsi="Cambria Math" w:cstheme="minorHAnsi"/>
                        </w:rPr>
                        <m:t>,1</m:t>
                      </m:r>
                    </m:e>
                  </m:d>
                  <m:r>
                    <w:rPr>
                      <w:rFonts w:ascii="Cambria Math" w:eastAsiaTheme="minorEastAsia" w:hAnsi="Cambria Math" w:cstheme="minorHAnsi"/>
                    </w:rPr>
                    <m:t>,                                                          x=y,</m:t>
                  </m:r>
                </m:e>
                <m:e>
                  <m:sSub>
                    <m:sSubPr>
                      <m:ctrlPr>
                        <w:rPr>
                          <w:rFonts w:ascii="Cambria Math" w:eastAsiaTheme="minorEastAsia" w:hAnsi="Cambria Math" w:cstheme="minorHAnsi"/>
                          <w:i/>
                        </w:rPr>
                      </m:ctrlPr>
                    </m:sSubPr>
                    <m:e>
                      <m:r>
                        <w:rPr>
                          <w:rFonts w:ascii="Cambria Math" w:eastAsiaTheme="minorEastAsia" w:hAnsi="Cambria Math" w:cstheme="minorHAnsi"/>
                        </w:rPr>
                        <m:t>1</m:t>
                      </m:r>
                    </m:e>
                    <m:sub>
                      <m:sSup>
                        <m:sSupPr>
                          <m:ctrlPr>
                            <w:rPr>
                              <w:rFonts w:ascii="Cambria Math" w:eastAsiaTheme="minorEastAsia" w:hAnsi="Cambria Math" w:cstheme="minorHAnsi"/>
                              <w:i/>
                            </w:rPr>
                          </m:ctrlPr>
                        </m:sSupPr>
                        <m:e>
                          <m:r>
                            <w:rPr>
                              <w:rFonts w:ascii="Cambria Math" w:eastAsiaTheme="minorEastAsia" w:hAnsi="Cambria Math" w:cstheme="minorHAnsi"/>
                            </w:rPr>
                            <m:t>L</m:t>
                          </m:r>
                        </m:e>
                        <m:sup>
                          <m:r>
                            <w:rPr>
                              <w:rFonts w:ascii="Cambria Math" w:eastAsiaTheme="minorEastAsia" w:hAnsi="Cambria Math" w:cstheme="minorHAnsi"/>
                            </w:rPr>
                            <m:t>I</m:t>
                          </m:r>
                        </m:sup>
                      </m:sSup>
                    </m:sub>
                  </m:sSub>
                  <m:r>
                    <w:rPr>
                      <w:rFonts w:ascii="Cambria Math" w:eastAsiaTheme="minorEastAsia" w:hAnsi="Cambria Math" w:cstheme="minorHAnsi"/>
                    </w:rPr>
                    <m:t>,                                                                            x</m:t>
                  </m:r>
                  <m:sSub>
                    <m:sSubPr>
                      <m:ctrlPr>
                        <w:rPr>
                          <w:rFonts w:ascii="Cambria Math" w:eastAsiaTheme="minorEastAsia" w:hAnsi="Cambria Math" w:cstheme="minorHAnsi"/>
                          <w:i/>
                        </w:rPr>
                      </m:ctrlPr>
                    </m:sSubPr>
                    <m:e>
                      <m:r>
                        <w:rPr>
                          <w:rFonts w:ascii="Cambria Math" w:eastAsiaTheme="minorEastAsia" w:hAnsi="Cambria Math" w:cstheme="minorHAnsi"/>
                        </w:rPr>
                        <m:t>&lt;</m:t>
                      </m:r>
                    </m:e>
                    <m:sub>
                      <m:r>
                        <w:rPr>
                          <w:rFonts w:ascii="Cambria Math" w:eastAsiaTheme="minorEastAsia" w:hAnsi="Cambria Math" w:cstheme="minorHAnsi"/>
                        </w:rPr>
                        <m:t>2</m:t>
                      </m:r>
                    </m:sub>
                  </m:sSub>
                  <m:r>
                    <w:rPr>
                      <w:rFonts w:ascii="Cambria Math" w:eastAsiaTheme="minorEastAsia" w:hAnsi="Cambria Math" w:cstheme="minorHAnsi"/>
                    </w:rPr>
                    <m:t>y,</m:t>
                  </m:r>
                </m:e>
                <m:e>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1-α</m:t>
                      </m:r>
                    </m:e>
                  </m:d>
                  <m:bar>
                    <m:barPr>
                      <m:ctrlPr>
                        <w:rPr>
                          <w:rFonts w:ascii="Cambria Math" w:eastAsiaTheme="minorEastAsia" w:hAnsi="Cambria Math" w:cstheme="minorHAnsi"/>
                          <w:i/>
                        </w:rPr>
                      </m:ctrlPr>
                    </m:barPr>
                    <m:e>
                      <m:r>
                        <w:rPr>
                          <w:rFonts w:ascii="Cambria Math" w:eastAsiaTheme="minorEastAsia" w:hAnsi="Cambria Math" w:cstheme="minorHAnsi"/>
                        </w:rPr>
                        <m:t>y</m:t>
                      </m:r>
                    </m:e>
                  </m:bar>
                  <m:r>
                    <w:rPr>
                      <w:rFonts w:ascii="Cambria Math" w:eastAsiaTheme="minorEastAsia" w:hAnsi="Cambria Math" w:cstheme="minorHAnsi"/>
                    </w:rPr>
                    <m:t>, α</m:t>
                  </m:r>
                  <m:d>
                    <m:dPr>
                      <m:ctrlPr>
                        <w:rPr>
                          <w:rFonts w:ascii="Cambria Math" w:eastAsiaTheme="minorEastAsia" w:hAnsi="Cambria Math" w:cstheme="minorHAnsi"/>
                          <w:i/>
                        </w:rPr>
                      </m:ctrlPr>
                    </m:dPr>
                    <m:e>
                      <m:r>
                        <w:rPr>
                          <w:rFonts w:ascii="Cambria Math" w:eastAsiaTheme="minorEastAsia" w:hAnsi="Cambria Math" w:cstheme="minorHAnsi"/>
                        </w:rPr>
                        <m:t>1-</m:t>
                      </m:r>
                      <m:bar>
                        <m:barPr>
                          <m:pos m:val="top"/>
                          <m:ctrlPr>
                            <w:rPr>
                              <w:rFonts w:ascii="Cambria Math" w:eastAsiaTheme="minorEastAsia" w:hAnsi="Cambria Math" w:cstheme="minorHAnsi"/>
                              <w:i/>
                            </w:rPr>
                          </m:ctrlPr>
                        </m:barPr>
                        <m:e>
                          <m:r>
                            <w:rPr>
                              <w:rFonts w:ascii="Cambria Math" w:eastAsiaTheme="minorEastAsia" w:hAnsi="Cambria Math" w:cstheme="minorHAnsi"/>
                            </w:rPr>
                            <m:t>x</m:t>
                          </m:r>
                        </m:e>
                      </m:bar>
                    </m:e>
                  </m:d>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1-α</m:t>
                      </m:r>
                    </m:e>
                  </m:d>
                  <m:bar>
                    <m:barPr>
                      <m:pos m:val="top"/>
                      <m:ctrlPr>
                        <w:rPr>
                          <w:rFonts w:ascii="Cambria Math" w:eastAsiaTheme="minorEastAsia" w:hAnsi="Cambria Math" w:cstheme="minorHAnsi"/>
                          <w:i/>
                        </w:rPr>
                      </m:ctrlPr>
                    </m:barPr>
                    <m:e>
                      <m:r>
                        <w:rPr>
                          <w:rFonts w:ascii="Cambria Math" w:eastAsiaTheme="minorEastAsia" w:hAnsi="Cambria Math" w:cstheme="minorHAnsi"/>
                        </w:rPr>
                        <m:t>y</m:t>
                      </m:r>
                    </m:e>
                  </m:bar>
                  <m:r>
                    <w:rPr>
                      <w:rFonts w:ascii="Cambria Math" w:eastAsiaTheme="minorEastAsia" w:hAnsi="Cambria Math" w:cstheme="minorHAnsi"/>
                    </w:rPr>
                    <m:t xml:space="preserve">], </m:t>
                  </m:r>
                  <m:r>
                    <m:rPr>
                      <m:sty m:val="p"/>
                    </m:rPr>
                    <w:rPr>
                      <w:rFonts w:ascii="Cambria Math" w:eastAsiaTheme="minorEastAsia" w:hAnsi="Cambria Math" w:cstheme="minorHAnsi"/>
                    </w:rPr>
                    <m:t>w innych przypadkach</m:t>
                  </m:r>
                </m:e>
              </m:eqArr>
            </m:e>
          </m:d>
        </m:oMath>
      </m:oMathPara>
    </w:p>
    <w:p w:rsidR="004D371D" w:rsidRPr="00DD0EBA" w:rsidRDefault="004D371D" w:rsidP="00DD0EBA">
      <w:pPr>
        <w:spacing w:line="360" w:lineRule="auto"/>
        <w:ind w:left="0" w:firstLine="0"/>
        <w:rPr>
          <w:rFonts w:asciiTheme="minorHAnsi" w:hAnsiTheme="minorHAnsi" w:cstheme="minorHAnsi"/>
        </w:rPr>
      </w:pPr>
      <w:r w:rsidRPr="00DD0EBA">
        <w:rPr>
          <w:rFonts w:asciiTheme="minorHAnsi" w:hAnsiTheme="minorHAnsi" w:cstheme="minorHAnsi"/>
        </w:rPr>
        <w:t xml:space="preserve">Gdzie </w:t>
      </w:r>
      <w:r w:rsidRPr="00DD0EBA">
        <w:rPr>
          <w:rFonts w:asciiTheme="minorHAnsi" w:hAnsiTheme="minorHAnsi" w:cstheme="minorHAnsi"/>
        </w:rPr>
        <w:br/>
      </w:r>
      <m:oMath>
        <m:r>
          <w:rPr>
            <w:rFonts w:ascii="Cambria Math" w:hAnsi="Cambria Math" w:cstheme="minorHAnsi"/>
          </w:rPr>
          <m:t>N</m:t>
        </m:r>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 xml:space="preserve">= </m:t>
        </m:r>
        <m:d>
          <m:dPr>
            <m:begChr m:val="{"/>
            <m:endChr m:val=""/>
            <m:ctrlPr>
              <w:rPr>
                <w:rFonts w:ascii="Cambria Math" w:hAnsi="Cambria Math" w:cstheme="minorHAnsi"/>
                <w:i/>
              </w:rPr>
            </m:ctrlPr>
          </m:dPr>
          <m:e>
            <m:eqArr>
              <m:eqArrPr>
                <m:ctrlPr>
                  <w:rPr>
                    <w:rFonts w:ascii="Cambria Math" w:hAnsi="Cambria Math" w:cstheme="minorHAnsi"/>
                    <w:i/>
                  </w:rPr>
                </m:ctrlPr>
              </m:eqArrPr>
              <m:e>
                <m:sSub>
                  <m:sSubPr>
                    <m:ctrlPr>
                      <w:rPr>
                        <w:rFonts w:ascii="Cambria Math" w:hAnsi="Cambria Math" w:cstheme="minorHAnsi"/>
                        <w:i/>
                      </w:rPr>
                    </m:ctrlPr>
                  </m:sSubPr>
                  <m:e>
                    <m:r>
                      <w:rPr>
                        <w:rFonts w:ascii="Cambria Math" w:hAnsi="Cambria Math" w:cstheme="minorHAnsi"/>
                      </w:rPr>
                      <m:t>1</m:t>
                    </m:r>
                  </m:e>
                  <m:sub>
                    <m:sSup>
                      <m:sSupPr>
                        <m:ctrlPr>
                          <w:rPr>
                            <w:rFonts w:ascii="Cambria Math" w:hAnsi="Cambria Math" w:cstheme="minorHAnsi"/>
                            <w:i/>
                          </w:rPr>
                        </m:ctrlPr>
                      </m:sSupPr>
                      <m:e>
                        <m:r>
                          <w:rPr>
                            <w:rFonts w:ascii="Cambria Math" w:hAnsi="Cambria Math" w:cstheme="minorHAnsi"/>
                          </w:rPr>
                          <m:t>L</m:t>
                        </m:r>
                      </m:e>
                      <m:sup>
                        <m:r>
                          <w:rPr>
                            <w:rFonts w:ascii="Cambria Math" w:hAnsi="Cambria Math" w:cstheme="minorHAnsi"/>
                          </w:rPr>
                          <m:t>I</m:t>
                        </m:r>
                      </m:sup>
                    </m:sSup>
                  </m:sub>
                </m:sSub>
                <m:r>
                  <w:rPr>
                    <w:rFonts w:ascii="Cambria Math" w:hAnsi="Cambria Math" w:cstheme="minorHAnsi"/>
                  </w:rPr>
                  <m:t>,                                                       x=0,</m:t>
                </m:r>
              </m:e>
              <m:e>
                <m:r>
                  <w:rPr>
                    <w:rFonts w:ascii="Cambria Math" w:hAnsi="Cambria Math" w:cstheme="minorHAnsi"/>
                  </w:rPr>
                  <m:t>[0,1-</m:t>
                </m:r>
                <m:bar>
                  <m:barPr>
                    <m:pos m:val="top"/>
                    <m:ctrlPr>
                      <w:rPr>
                        <w:rFonts w:ascii="Cambria Math" w:hAnsi="Cambria Math" w:cstheme="minorHAnsi"/>
                        <w:i/>
                      </w:rPr>
                    </m:ctrlPr>
                  </m:barPr>
                  <m:e>
                    <m:r>
                      <w:rPr>
                        <w:rFonts w:ascii="Cambria Math" w:hAnsi="Cambria Math" w:cstheme="minorHAnsi"/>
                      </w:rPr>
                      <m:t>x</m:t>
                    </m:r>
                  </m:e>
                </m:bar>
                <m:r>
                  <w:rPr>
                    <w:rFonts w:ascii="Cambria Math" w:hAnsi="Cambria Math" w:cstheme="minorHAnsi"/>
                  </w:rPr>
                  <m:t xml:space="preserve">,   </m:t>
                </m:r>
                <m:r>
                  <m:rPr>
                    <m:sty m:val="p"/>
                  </m:rPr>
                  <w:rPr>
                    <w:rFonts w:ascii="Cambria Math" w:hAnsi="Cambria Math" w:cstheme="minorHAnsi"/>
                  </w:rPr>
                  <m:t>w pozostałych przypadakch</m:t>
                </m:r>
              </m:e>
            </m:eqArr>
          </m:e>
        </m:d>
      </m:oMath>
      <w:r w:rsidRPr="00DD0EBA">
        <w:rPr>
          <w:rFonts w:asciiTheme="minorHAnsi" w:hAnsiTheme="minorHAnsi" w:cstheme="minorHAnsi"/>
        </w:rPr>
        <w:t xml:space="preserve">  </w:t>
      </w:r>
    </w:p>
    <w:p w:rsidR="004D371D" w:rsidRPr="00DD0EBA" w:rsidRDefault="004D371D" w:rsidP="00DD0EBA">
      <w:pPr>
        <w:spacing w:line="360" w:lineRule="auto"/>
        <w:ind w:left="0" w:firstLine="0"/>
        <w:rPr>
          <w:rFonts w:asciiTheme="minorHAnsi" w:hAnsiTheme="minorHAnsi" w:cstheme="minorHAnsi"/>
          <w:vertAlign w:val="superscript"/>
        </w:rPr>
      </w:pPr>
      <w:r w:rsidRPr="00DD0EBA">
        <w:rPr>
          <w:rFonts w:asciiTheme="minorHAnsi" w:hAnsiTheme="minorHAnsi" w:cstheme="minorHAnsi"/>
        </w:rPr>
        <w:t xml:space="preserve">Jest rozmytą negacją w związku z </w:t>
      </w:r>
      <m:oMath>
        <m:sSub>
          <m:sSubPr>
            <m:ctrlPr>
              <w:rPr>
                <w:rFonts w:ascii="Cambria Math" w:hAnsi="Cambria Math" w:cstheme="minorHAnsi"/>
                <w:i/>
              </w:rPr>
            </m:ctrlPr>
          </m:sSubPr>
          <m:e>
            <m:r>
              <w:rPr>
                <w:rFonts w:ascii="Cambria Math" w:hAnsi="Cambria Math" w:cstheme="minorHAnsi"/>
              </w:rPr>
              <m:t>≤</m:t>
            </m:r>
          </m:e>
          <m:sub>
            <m:r>
              <w:rPr>
                <w:rFonts w:ascii="Cambria Math" w:hAnsi="Cambria Math" w:cstheme="minorHAnsi"/>
              </w:rPr>
              <m:t>Lex2</m:t>
            </m:r>
          </m:sub>
        </m:sSub>
        <m:r>
          <w:rPr>
            <w:rFonts w:ascii="Cambria Math" w:hAnsi="Cambria Math" w:cstheme="minorHAnsi"/>
          </w:rPr>
          <m:t>.</m:t>
        </m:r>
      </m:oMath>
      <w:r w:rsidR="00DD0EBA">
        <w:rPr>
          <w:rFonts w:asciiTheme="minorHAnsi" w:hAnsiTheme="minorHAnsi" w:cstheme="minorHAnsi"/>
        </w:rPr>
        <w:t xml:space="preserve"> </w:t>
      </w:r>
      <w:r w:rsidR="00DD0EBA">
        <w:rPr>
          <w:rFonts w:asciiTheme="minorHAnsi" w:hAnsiTheme="minorHAnsi" w:cstheme="minorHAnsi"/>
          <w:vertAlign w:val="superscript"/>
        </w:rPr>
        <w:t>[5]</w:t>
      </w:r>
    </w:p>
    <w:p w:rsidR="00DD0EBA" w:rsidRPr="00874C31" w:rsidRDefault="00DD0EBA" w:rsidP="00874C31">
      <w:pPr>
        <w:spacing w:line="360" w:lineRule="auto"/>
        <w:ind w:left="0" w:firstLine="567"/>
        <w:rPr>
          <w:rFonts w:asciiTheme="minorHAnsi" w:hAnsiTheme="minorHAnsi" w:cstheme="minorHAnsi"/>
        </w:rPr>
      </w:pPr>
      <w:r w:rsidRPr="00874C31">
        <w:rPr>
          <w:rFonts w:asciiTheme="minorHAnsi" w:hAnsiTheme="minorHAnsi" w:cstheme="minorHAnsi"/>
        </w:rPr>
        <w:t xml:space="preserve">Następnie należy skupić się na klasach miar podobieństwa między zbiorami interwałowych zbiorów rozmytych. W celu skonstruowania podobieństwa o wartościach przedziałowych potrzebne są wspomniane wcześniej funkcji agregacji i wskaźniki pierwszeństwa które uwzględniają szerokość interwałów. </w:t>
      </w:r>
    </w:p>
    <w:p w:rsidR="00DD0EBA" w:rsidRPr="008E06C6" w:rsidRDefault="00DD0EBA" w:rsidP="00874C31">
      <w:pPr>
        <w:spacing w:line="360" w:lineRule="auto"/>
        <w:ind w:left="0" w:firstLine="567"/>
        <w:rPr>
          <w:rFonts w:asciiTheme="minorHAnsi" w:hAnsiTheme="minorHAnsi" w:cstheme="minorHAnsi"/>
        </w:rPr>
      </w:pPr>
      <w:r w:rsidRPr="008E06C6">
        <w:rPr>
          <w:rFonts w:asciiTheme="minorHAnsi" w:hAnsiTheme="minorHAnsi" w:cstheme="minorHAnsi"/>
        </w:rPr>
        <w:t xml:space="preserve">Niech </w:t>
      </w:r>
      <m:oMath>
        <m:r>
          <w:rPr>
            <w:rFonts w:ascii="Cambria Math" w:hAnsi="Cambria Math" w:cstheme="minorHAnsi"/>
          </w:rPr>
          <m:t>X≠∅</m:t>
        </m:r>
      </m:oMath>
      <w:r w:rsidRPr="008E06C6">
        <w:rPr>
          <w:rFonts w:asciiTheme="minorHAnsi" w:hAnsiTheme="minorHAnsi" w:cstheme="minorHAnsi"/>
        </w:rPr>
        <w:t xml:space="preserve"> i </w:t>
      </w:r>
      <w:r w:rsidRPr="008E06C6">
        <w:rPr>
          <w:rFonts w:asciiTheme="minorHAnsi" w:hAnsiTheme="minorHAnsi" w:cstheme="minorHAnsi"/>
          <w:i/>
        </w:rPr>
        <w:t>card</w:t>
      </w:r>
      <w:r w:rsidRPr="008E06C6">
        <w:rPr>
          <w:rFonts w:asciiTheme="minorHAnsi" w:hAnsiTheme="minorHAnsi" w:cstheme="minorHAnsi"/>
        </w:rPr>
        <w:t>(</w:t>
      </w:r>
      <w:r w:rsidRPr="008E06C6">
        <w:rPr>
          <w:rFonts w:asciiTheme="minorHAnsi" w:hAnsiTheme="minorHAnsi" w:cstheme="minorHAnsi"/>
          <w:i/>
        </w:rPr>
        <w:t>X</w:t>
      </w:r>
      <w:r w:rsidRPr="008E06C6">
        <w:rPr>
          <w:rFonts w:asciiTheme="minorHAnsi" w:hAnsiTheme="minorHAnsi" w:cstheme="minorHAnsi"/>
        </w:rPr>
        <w:t xml:space="preserve">) = </w:t>
      </w:r>
      <w:r w:rsidRPr="008E06C6">
        <w:rPr>
          <w:rFonts w:asciiTheme="minorHAnsi" w:hAnsiTheme="minorHAnsi" w:cstheme="minorHAnsi"/>
          <w:i/>
        </w:rPr>
        <w:t>n</w:t>
      </w:r>
      <w:r w:rsidRPr="008E06C6">
        <w:rPr>
          <w:rFonts w:asciiTheme="minorHAnsi" w:hAnsiTheme="minorHAnsi" w:cstheme="minorHAnsi"/>
        </w:rPr>
        <w:t xml:space="preserve">. Dla </w:t>
      </w:r>
      <m:oMath>
        <m:r>
          <w:rPr>
            <w:rFonts w:ascii="Cambria Math" w:hAnsi="Cambria Math" w:cstheme="minorHAnsi"/>
          </w:rPr>
          <m:t>S,T ∈IVFS</m:t>
        </m:r>
        <m:d>
          <m:dPr>
            <m:ctrlPr>
              <w:rPr>
                <w:rFonts w:ascii="Cambria Math" w:hAnsi="Cambria Math" w:cstheme="minorHAnsi"/>
                <w:i/>
              </w:rPr>
            </m:ctrlPr>
          </m:dPr>
          <m:e>
            <m:r>
              <w:rPr>
                <w:rFonts w:ascii="Cambria Math" w:hAnsi="Cambria Math" w:cstheme="minorHAnsi"/>
              </w:rPr>
              <m:t>X</m:t>
            </m:r>
          </m:e>
        </m:d>
        <m:r>
          <m:rPr>
            <m:sty m:val="p"/>
          </m:rPr>
          <w:rPr>
            <w:rFonts w:ascii="Cambria Math" w:hAnsi="Cambria Math" w:cstheme="minorHAnsi"/>
          </w:rPr>
          <m:t xml:space="preserve"> i </m:t>
        </m:r>
        <m:r>
          <w:rPr>
            <w:rFonts w:ascii="Cambria Math" w:hAnsi="Cambria Math" w:cstheme="minorHAnsi"/>
          </w:rPr>
          <m:t>card</m:t>
        </m:r>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=n, n∈N</m:t>
        </m:r>
      </m:oMath>
      <w:r w:rsidRPr="008E06C6">
        <w:rPr>
          <w:rFonts w:asciiTheme="minorHAnsi" w:hAnsiTheme="minorHAnsi" w:cstheme="minorHAnsi"/>
        </w:rPr>
        <w:t xml:space="preserve"> </w:t>
      </w:r>
      <w:r w:rsidR="00874C31" w:rsidRPr="008E06C6">
        <w:rPr>
          <w:rFonts w:asciiTheme="minorHAnsi" w:hAnsiTheme="minorHAnsi" w:cstheme="minorHAnsi"/>
        </w:rPr>
        <w:t>potrzeba</w:t>
      </w:r>
      <w:r w:rsidRPr="008E06C6">
        <w:rPr>
          <w:rFonts w:asciiTheme="minorHAnsi" w:hAnsiTheme="minorHAnsi" w:cstheme="minorHAnsi"/>
        </w:rPr>
        <w:t xml:space="preserve"> użyć następującego pojęcia częściowego rzędu </w:t>
      </w:r>
      <m:oMath>
        <m:r>
          <w:rPr>
            <w:rFonts w:ascii="Cambria Math" w:hAnsi="Cambria Math" w:cstheme="minorHAnsi"/>
          </w:rPr>
          <m:t>S≼T ⟺</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i</m:t>
            </m:r>
          </m:sub>
        </m:sSub>
      </m:oMath>
      <w:r w:rsidRPr="008E06C6">
        <w:rPr>
          <w:rFonts w:asciiTheme="minorHAnsi" w:hAnsiTheme="minorHAnsi" w:cstheme="minorHAnsi"/>
        </w:rPr>
        <w:t xml:space="preserve"> dla i = 1, …,n gdzie </w:t>
      </w:r>
      <m:oMath>
        <m:r>
          <w:rPr>
            <w:rFonts w:ascii="Cambria Math" w:hAnsi="Cambria Math" w:cstheme="minorHAnsi"/>
          </w:rPr>
          <m:t>≤</m:t>
        </m:r>
      </m:oMath>
      <w:r w:rsidRPr="008E06C6">
        <w:rPr>
          <w:rFonts w:asciiTheme="minorHAnsi" w:hAnsiTheme="minorHAnsi" w:cstheme="minorHAnsi"/>
        </w:rPr>
        <w:t xml:space="preserve"> to ten sam rodzaj rzędów (częściowy bądź liniowy) dla każdego </w:t>
      </w:r>
      <w:r w:rsidR="00874C31" w:rsidRPr="008E06C6">
        <w:rPr>
          <w:rFonts w:asciiTheme="minorHAnsi" w:hAnsiTheme="minorHAnsi" w:cstheme="minorHAnsi"/>
        </w:rPr>
        <w:br/>
      </w:r>
      <w:r w:rsidRPr="008E06C6">
        <w:rPr>
          <w:rFonts w:asciiTheme="minorHAnsi" w:hAnsiTheme="minorHAnsi" w:cstheme="minorHAnsi"/>
          <w:i/>
        </w:rPr>
        <w:t xml:space="preserve">i </w:t>
      </w:r>
      <w:r w:rsidRPr="008E06C6">
        <w:rPr>
          <w:rFonts w:asciiTheme="minorHAnsi" w:hAnsiTheme="minorHAnsi" w:cstheme="minorHAnsi"/>
        </w:rPr>
        <w:t xml:space="preserve">oraz </w:t>
      </w:r>
      <w:r w:rsidRPr="008E06C6">
        <w:rPr>
          <w:rFonts w:asciiTheme="minorHAnsi" w:hAnsiTheme="minorHAnsi" w:cstheme="minorHAnsi"/>
          <w:i/>
        </w:rPr>
        <w:t>s</w:t>
      </w:r>
      <w:r w:rsidRPr="008E06C6">
        <w:rPr>
          <w:rFonts w:asciiTheme="minorHAnsi" w:hAnsiTheme="minorHAnsi" w:cstheme="minorHAnsi"/>
          <w:i/>
          <w:vertAlign w:val="subscript"/>
        </w:rPr>
        <w:t>i</w:t>
      </w:r>
      <w:r w:rsidRPr="008E06C6">
        <w:rPr>
          <w:rFonts w:asciiTheme="minorHAnsi" w:hAnsiTheme="minorHAnsi" w:cstheme="minorHAnsi"/>
          <w:i/>
        </w:rPr>
        <w:t xml:space="preserve"> </w:t>
      </w:r>
      <w:r w:rsidRPr="008E06C6">
        <w:rPr>
          <w:rFonts w:asciiTheme="minorHAnsi" w:hAnsiTheme="minorHAnsi" w:cstheme="minorHAnsi"/>
        </w:rPr>
        <w:t xml:space="preserve">= </w:t>
      </w:r>
      <w:r w:rsidRPr="008E06C6">
        <w:rPr>
          <w:rFonts w:asciiTheme="minorHAnsi" w:hAnsiTheme="minorHAnsi" w:cstheme="minorHAnsi"/>
          <w:i/>
        </w:rPr>
        <w:t>S</w:t>
      </w:r>
      <w:r w:rsidRPr="008E06C6">
        <w:rPr>
          <w:rFonts w:asciiTheme="minorHAnsi" w:hAnsiTheme="minorHAnsi" w:cstheme="minorHAnsi"/>
        </w:rPr>
        <w:t>(</w:t>
      </w:r>
      <w:r w:rsidRPr="008E06C6">
        <w:rPr>
          <w:rFonts w:asciiTheme="minorHAnsi" w:hAnsiTheme="minorHAnsi" w:cstheme="minorHAnsi"/>
          <w:i/>
        </w:rPr>
        <w:t>x</w:t>
      </w:r>
      <w:r w:rsidRPr="008E06C6">
        <w:rPr>
          <w:rFonts w:asciiTheme="minorHAnsi" w:hAnsiTheme="minorHAnsi" w:cstheme="minorHAnsi"/>
          <w:i/>
          <w:vertAlign w:val="subscript"/>
        </w:rPr>
        <w:t>i</w:t>
      </w:r>
      <w:r w:rsidRPr="008E06C6">
        <w:rPr>
          <w:rFonts w:asciiTheme="minorHAnsi" w:hAnsiTheme="minorHAnsi" w:cstheme="minorHAnsi"/>
        </w:rPr>
        <w:t xml:space="preserve">), </w:t>
      </w:r>
      <w:r w:rsidRPr="008E06C6">
        <w:rPr>
          <w:rFonts w:asciiTheme="minorHAnsi" w:hAnsiTheme="minorHAnsi" w:cstheme="minorHAnsi"/>
          <w:i/>
        </w:rPr>
        <w:t>t</w:t>
      </w:r>
      <w:r w:rsidRPr="008E06C6">
        <w:rPr>
          <w:rFonts w:asciiTheme="minorHAnsi" w:hAnsiTheme="minorHAnsi" w:cstheme="minorHAnsi"/>
          <w:i/>
          <w:vertAlign w:val="subscript"/>
        </w:rPr>
        <w:t>i</w:t>
      </w:r>
      <w:r w:rsidRPr="008E06C6">
        <w:rPr>
          <w:rFonts w:asciiTheme="minorHAnsi" w:hAnsiTheme="minorHAnsi" w:cstheme="minorHAnsi"/>
          <w:i/>
        </w:rPr>
        <w:t xml:space="preserve"> </w:t>
      </w:r>
      <w:r w:rsidRPr="008E06C6">
        <w:rPr>
          <w:rFonts w:asciiTheme="minorHAnsi" w:hAnsiTheme="minorHAnsi" w:cstheme="minorHAnsi"/>
        </w:rPr>
        <w:t xml:space="preserve">= </w:t>
      </w:r>
      <w:r w:rsidRPr="008E06C6">
        <w:rPr>
          <w:rFonts w:asciiTheme="minorHAnsi" w:hAnsiTheme="minorHAnsi" w:cstheme="minorHAnsi"/>
          <w:i/>
        </w:rPr>
        <w:t>T</w:t>
      </w:r>
      <w:r w:rsidRPr="008E06C6">
        <w:rPr>
          <w:rFonts w:asciiTheme="minorHAnsi" w:hAnsiTheme="minorHAnsi" w:cstheme="minorHAnsi"/>
        </w:rPr>
        <w:t>(</w:t>
      </w:r>
      <w:r w:rsidR="00874C31" w:rsidRPr="008E06C6">
        <w:rPr>
          <w:rFonts w:asciiTheme="minorHAnsi" w:hAnsiTheme="minorHAnsi" w:cstheme="minorHAnsi"/>
          <w:i/>
        </w:rPr>
        <w:t>x</w:t>
      </w:r>
      <w:r w:rsidR="00874C31" w:rsidRPr="008E06C6">
        <w:rPr>
          <w:rFonts w:asciiTheme="minorHAnsi" w:hAnsiTheme="minorHAnsi" w:cstheme="minorHAnsi"/>
          <w:i/>
          <w:vertAlign w:val="subscript"/>
        </w:rPr>
        <w:t>i</w:t>
      </w:r>
      <w:r w:rsidR="00874C31" w:rsidRPr="008E06C6">
        <w:rPr>
          <w:rFonts w:asciiTheme="minorHAnsi" w:hAnsiTheme="minorHAnsi" w:cstheme="minorHAnsi"/>
        </w:rPr>
        <w:t xml:space="preserve">). Należy zauważyć, że jeśli dla </w:t>
      </w:r>
      <w:r w:rsidR="00874C31" w:rsidRPr="008E06C6">
        <w:rPr>
          <w:rFonts w:asciiTheme="minorHAnsi" w:hAnsiTheme="minorHAnsi" w:cstheme="minorHAnsi"/>
          <w:i/>
        </w:rPr>
        <w:t xml:space="preserve">i </w:t>
      </w:r>
      <w:r w:rsidR="00874C31" w:rsidRPr="008E06C6">
        <w:rPr>
          <w:rFonts w:asciiTheme="minorHAnsi" w:hAnsiTheme="minorHAnsi" w:cstheme="minorHAnsi"/>
        </w:rPr>
        <w:t xml:space="preserve">= 1, …, </w:t>
      </w:r>
      <w:r w:rsidR="00874C31" w:rsidRPr="008E06C6">
        <w:rPr>
          <w:rFonts w:asciiTheme="minorHAnsi" w:hAnsiTheme="minorHAnsi" w:cstheme="minorHAnsi"/>
          <w:i/>
        </w:rPr>
        <w:t xml:space="preserve">n </w:t>
      </w:r>
      <w:r w:rsidR="00874C31" w:rsidRPr="008E06C6">
        <w:rPr>
          <w:rFonts w:asciiTheme="minorHAnsi" w:hAnsiTheme="minorHAnsi" w:cstheme="minorHAnsi"/>
        </w:rPr>
        <w:t xml:space="preserve">będzie brany ten </w:t>
      </w:r>
      <w:r w:rsidR="00874C31" w:rsidRPr="008E06C6">
        <w:rPr>
          <w:rFonts w:asciiTheme="minorHAnsi" w:hAnsiTheme="minorHAnsi" w:cstheme="minorHAnsi"/>
        </w:rPr>
        <w:lastRenderedPageBreak/>
        <w:t xml:space="preserve">dam porządek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i</m:t>
            </m:r>
          </m:sub>
        </m:sSub>
      </m:oMath>
      <w:r w:rsidR="00874C31" w:rsidRPr="008E06C6">
        <w:rPr>
          <w:rFonts w:asciiTheme="minorHAnsi" w:hAnsiTheme="minorHAnsi" w:cstheme="minorHAnsi"/>
        </w:rPr>
        <w:t xml:space="preserve">, to porządek </w:t>
      </w:r>
      <m:oMath>
        <m:r>
          <w:rPr>
            <w:rFonts w:ascii="Cambria Math" w:hAnsi="Cambria Math" w:cstheme="minorHAnsi"/>
          </w:rPr>
          <m:t>S≼T</m:t>
        </m:r>
      </m:oMath>
      <w:r w:rsidR="00874C31" w:rsidRPr="008E06C6">
        <w:rPr>
          <w:rFonts w:asciiTheme="minorHAnsi" w:hAnsiTheme="minorHAnsi" w:cstheme="minorHAnsi"/>
        </w:rPr>
        <w:t xml:space="preserve"> pomiędzy IVFSs, </w:t>
      </w:r>
      <w:r w:rsidR="00874C31" w:rsidRPr="008E06C6">
        <w:rPr>
          <w:rFonts w:asciiTheme="minorHAnsi" w:hAnsiTheme="minorHAnsi" w:cstheme="minorHAnsi"/>
          <w:i/>
        </w:rPr>
        <w:t xml:space="preserve">S, T </w:t>
      </w:r>
      <w:r w:rsidR="00874C31" w:rsidRPr="008E06C6">
        <w:rPr>
          <w:rFonts w:asciiTheme="minorHAnsi" w:hAnsiTheme="minorHAnsi" w:cstheme="minorHAnsi"/>
        </w:rPr>
        <w:t xml:space="preserve">jest częściowy, ale nie musi być liniowy. </w:t>
      </w:r>
    </w:p>
    <w:p w:rsidR="00874C31" w:rsidRPr="008E06C6" w:rsidRDefault="00874C31" w:rsidP="00874C31">
      <w:pPr>
        <w:spacing w:line="360" w:lineRule="auto"/>
        <w:ind w:left="0" w:firstLine="567"/>
        <w:rPr>
          <w:rFonts w:asciiTheme="minorHAnsi" w:hAnsiTheme="minorHAnsi" w:cstheme="minorHAnsi"/>
        </w:rPr>
      </w:pPr>
      <w:r w:rsidRPr="008E06C6">
        <w:rPr>
          <w:rFonts w:asciiTheme="minorHAnsi" w:hAnsiTheme="minorHAnsi" w:cstheme="minorHAnsi"/>
        </w:rPr>
        <w:t xml:space="preserve">Niech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d>
              <m:dPr>
                <m:begChr m:val="["/>
                <m:endChr m:val="]"/>
                <m:ctrlPr>
                  <w:rPr>
                    <w:rFonts w:ascii="Cambria Math" w:hAnsi="Cambria Math" w:cstheme="minorHAnsi"/>
                    <w:i/>
                  </w:rPr>
                </m:ctrlPr>
              </m:dPr>
              <m:e>
                <m:r>
                  <w:rPr>
                    <w:rFonts w:ascii="Cambria Math" w:hAnsi="Cambria Math" w:cstheme="minorHAnsi"/>
                  </w:rPr>
                  <m:t>0,1</m:t>
                </m:r>
              </m:e>
            </m:d>
          </m:e>
          <m:sup>
            <m:r>
              <w:rPr>
                <w:rFonts w:ascii="Cambria Math" w:hAnsi="Cambria Math" w:cstheme="minorHAnsi"/>
              </w:rPr>
              <m:t>n</m:t>
            </m:r>
          </m:sup>
        </m:sSup>
        <m:r>
          <w:rPr>
            <w:rFonts w:ascii="Cambria Math" w:hAnsi="Cambria Math" w:cstheme="minorHAnsi"/>
          </w:rPr>
          <m:t>→</m:t>
        </m:r>
        <m:d>
          <m:dPr>
            <m:begChr m:val="["/>
            <m:endChr m:val="]"/>
            <m:ctrlPr>
              <w:rPr>
                <w:rFonts w:ascii="Cambria Math" w:hAnsi="Cambria Math" w:cstheme="minorHAnsi"/>
                <w:i/>
              </w:rPr>
            </m:ctrlPr>
          </m:dPr>
          <m:e>
            <m:r>
              <w:rPr>
                <w:rFonts w:ascii="Cambria Math" w:hAnsi="Cambria Math" w:cstheme="minorHAnsi"/>
              </w:rPr>
              <m:t>0,1</m:t>
            </m:r>
          </m:e>
        </m:d>
      </m:oMath>
      <w:r w:rsidRPr="008E06C6">
        <w:rPr>
          <w:rFonts w:asciiTheme="minorHAnsi" w:hAnsiTheme="minorHAnsi" w:cstheme="minorHAnsi"/>
        </w:rPr>
        <w:t xml:space="preserve"> będzie funkcją agregacji. Następna akcja </w:t>
      </w:r>
      <m:oMath>
        <m:sSup>
          <m:sSupPr>
            <m:ctrlPr>
              <w:rPr>
                <w:rFonts w:ascii="Cambria Math" w:hAnsi="Cambria Math" w:cstheme="minorHAnsi"/>
                <w:i/>
              </w:rPr>
            </m:ctrlPr>
          </m:sSupPr>
          <m:e>
            <m:r>
              <w:rPr>
                <w:rFonts w:ascii="Cambria Math" w:hAnsi="Cambria Math" w:cstheme="minorHAnsi"/>
              </w:rPr>
              <m:t>S</m:t>
            </m:r>
          </m:e>
          <m:sup>
            <m:r>
              <w:rPr>
                <w:rFonts w:ascii="Cambria Math" w:hAnsi="Cambria Math" w:cstheme="minorHAnsi"/>
              </w:rPr>
              <m:t>M</m:t>
            </m:r>
          </m:sup>
        </m:sSup>
        <m:r>
          <w:rPr>
            <w:rFonts w:ascii="Cambria Math" w:hAnsi="Cambria Math" w:cstheme="minorHAnsi"/>
          </w:rPr>
          <m:t>:IVFS</m:t>
        </m:r>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×IVFS</m:t>
        </m:r>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L</m:t>
            </m:r>
          </m:e>
          <m:sup>
            <m:r>
              <w:rPr>
                <w:rFonts w:ascii="Cambria Math" w:hAnsi="Cambria Math" w:cstheme="minorHAnsi"/>
              </w:rPr>
              <m:t>I</m:t>
            </m:r>
          </m:sup>
        </m:sSup>
        <m:r>
          <w:rPr>
            <w:rFonts w:ascii="Cambria Math" w:hAnsi="Cambria Math" w:cstheme="minorHAnsi"/>
          </w:rPr>
          <m:t xml:space="preserve">, </m:t>
        </m:r>
      </m:oMath>
      <w:r w:rsidRPr="008E06C6">
        <w:rPr>
          <w:rFonts w:asciiTheme="minorHAnsi" w:hAnsiTheme="minorHAnsi" w:cstheme="minorHAnsi"/>
        </w:rPr>
        <w:t>która spełnia warunki:</w:t>
      </w:r>
    </w:p>
    <w:p w:rsidR="00874C31" w:rsidRPr="008E06C6" w:rsidRDefault="008A7B06" w:rsidP="00874C31">
      <w:pPr>
        <w:pStyle w:val="Akapitzlist"/>
        <w:numPr>
          <w:ilvl w:val="0"/>
          <w:numId w:val="12"/>
        </w:numPr>
        <w:spacing w:line="360" w:lineRule="auto"/>
        <w:rPr>
          <w:rFonts w:asciiTheme="minorHAnsi" w:hAnsiTheme="minorHAnsi" w:cstheme="minorHAnsi"/>
        </w:rPr>
      </w:pPr>
      <m:oMath>
        <m:sSup>
          <m:sSupPr>
            <m:ctrlPr>
              <w:rPr>
                <w:rFonts w:ascii="Cambria Math" w:hAnsi="Cambria Math" w:cstheme="minorHAnsi"/>
                <w:i/>
              </w:rPr>
            </m:ctrlPr>
          </m:sSupPr>
          <m:e>
            <m:r>
              <w:rPr>
                <w:rFonts w:ascii="Cambria Math" w:hAnsi="Cambria Math" w:cstheme="minorHAnsi"/>
              </w:rPr>
              <m:t>S</m:t>
            </m:r>
          </m:e>
          <m:sup>
            <m:r>
              <w:rPr>
                <w:rFonts w:ascii="Cambria Math" w:hAnsi="Cambria Math" w:cstheme="minorHAnsi"/>
              </w:rPr>
              <m:t>M</m:t>
            </m:r>
          </m:sup>
        </m:sSup>
        <m:d>
          <m:dPr>
            <m:ctrlPr>
              <w:rPr>
                <w:rFonts w:ascii="Cambria Math" w:hAnsi="Cambria Math" w:cstheme="minorHAnsi"/>
                <w:i/>
              </w:rPr>
            </m:ctrlPr>
          </m:dPr>
          <m:e>
            <m:r>
              <w:rPr>
                <w:rFonts w:ascii="Cambria Math" w:hAnsi="Cambria Math" w:cstheme="minorHAnsi"/>
              </w:rPr>
              <m:t>S,T</m:t>
            </m:r>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S</m:t>
            </m:r>
          </m:e>
          <m:sup>
            <m:r>
              <w:rPr>
                <w:rFonts w:ascii="Cambria Math" w:hAnsi="Cambria Math" w:cstheme="minorHAnsi"/>
              </w:rPr>
              <m:t>M</m:t>
            </m:r>
          </m:sup>
        </m:sSup>
        <m:d>
          <m:dPr>
            <m:ctrlPr>
              <w:rPr>
                <w:rFonts w:ascii="Cambria Math" w:hAnsi="Cambria Math" w:cstheme="minorHAnsi"/>
                <w:i/>
              </w:rPr>
            </m:ctrlPr>
          </m:dPr>
          <m:e>
            <m:r>
              <w:rPr>
                <w:rFonts w:ascii="Cambria Math" w:hAnsi="Cambria Math" w:cstheme="minorHAnsi"/>
              </w:rPr>
              <m:t>T,S</m:t>
            </m:r>
          </m:e>
        </m:d>
        <m:r>
          <w:rPr>
            <w:rFonts w:ascii="Cambria Math" w:hAnsi="Cambria Math" w:cstheme="minorHAnsi"/>
          </w:rPr>
          <m:t xml:space="preserve"> </m:t>
        </m:r>
        <m:r>
          <m:rPr>
            <m:sty m:val="p"/>
          </m:rPr>
          <w:rPr>
            <w:rFonts w:ascii="Cambria Math" w:hAnsi="Cambria Math" w:cstheme="minorHAnsi"/>
          </w:rPr>
          <m:t xml:space="preserve">dla </m:t>
        </m:r>
        <m:r>
          <w:rPr>
            <w:rFonts w:ascii="Cambria Math" w:hAnsi="Cambria Math" w:cstheme="minorHAnsi"/>
          </w:rPr>
          <m:t>S,T ∈IVFS</m:t>
        </m:r>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m:t>
        </m:r>
      </m:oMath>
    </w:p>
    <w:p w:rsidR="00874C31" w:rsidRPr="008E06C6" w:rsidRDefault="008A7B06" w:rsidP="00874C31">
      <w:pPr>
        <w:pStyle w:val="Akapitzlist"/>
        <w:numPr>
          <w:ilvl w:val="0"/>
          <w:numId w:val="12"/>
        </w:numPr>
        <w:spacing w:line="360" w:lineRule="auto"/>
        <w:rPr>
          <w:rFonts w:asciiTheme="minorHAnsi" w:hAnsiTheme="minorHAnsi" w:cstheme="minorHAnsi"/>
        </w:rPr>
      </w:pPr>
      <m:oMath>
        <m:sSup>
          <m:sSupPr>
            <m:ctrlPr>
              <w:rPr>
                <w:rFonts w:ascii="Cambria Math" w:hAnsi="Cambria Math" w:cstheme="minorHAnsi"/>
                <w:i/>
              </w:rPr>
            </m:ctrlPr>
          </m:sSupPr>
          <m:e>
            <m:r>
              <w:rPr>
                <w:rFonts w:ascii="Cambria Math" w:hAnsi="Cambria Math" w:cstheme="minorHAnsi"/>
              </w:rPr>
              <m:t>S</m:t>
            </m:r>
          </m:e>
          <m:sup>
            <m:r>
              <w:rPr>
                <w:rFonts w:ascii="Cambria Math" w:hAnsi="Cambria Math" w:cstheme="minorHAnsi"/>
              </w:rPr>
              <m:t>M</m:t>
            </m:r>
          </m:sup>
        </m:sSup>
        <m:d>
          <m:dPr>
            <m:ctrlPr>
              <w:rPr>
                <w:rFonts w:ascii="Cambria Math" w:hAnsi="Cambria Math" w:cstheme="minorHAnsi"/>
                <w:i/>
              </w:rPr>
            </m:ctrlPr>
          </m:dPr>
          <m:e>
            <m:r>
              <w:rPr>
                <w:rFonts w:ascii="Cambria Math" w:hAnsi="Cambria Math" w:cstheme="minorHAnsi"/>
              </w:rPr>
              <m:t>S,S</m:t>
            </m:r>
          </m:e>
        </m:d>
        <m:r>
          <w:rPr>
            <w:rFonts w:ascii="Cambria Math" w:hAnsi="Cambria Math" w:cstheme="minorHAnsi"/>
          </w:rPr>
          <m:t>=[1-</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s</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m:t>
                    </m:r>
                  </m:sub>
                </m:sSub>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s</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n</m:t>
                    </m:r>
                  </m:sub>
                </m:sSub>
              </m:e>
            </m:d>
          </m:e>
        </m:d>
        <m:r>
          <w:rPr>
            <w:rFonts w:ascii="Cambria Math" w:hAnsi="Cambria Math" w:cstheme="minorHAnsi"/>
          </w:rPr>
          <m:t>,1];</m:t>
        </m:r>
      </m:oMath>
    </w:p>
    <w:p w:rsidR="00874C31" w:rsidRPr="008E06C6" w:rsidRDefault="008A7B06" w:rsidP="00874C31">
      <w:pPr>
        <w:pStyle w:val="Akapitzlist"/>
        <w:numPr>
          <w:ilvl w:val="0"/>
          <w:numId w:val="12"/>
        </w:numPr>
        <w:spacing w:line="360" w:lineRule="auto"/>
        <w:rPr>
          <w:rFonts w:asciiTheme="minorHAnsi" w:hAnsiTheme="minorHAnsi" w:cstheme="minorHAnsi"/>
        </w:rPr>
      </w:pPr>
      <m:oMath>
        <m:sSup>
          <m:sSupPr>
            <m:ctrlPr>
              <w:rPr>
                <w:rFonts w:ascii="Cambria Math" w:hAnsi="Cambria Math" w:cstheme="minorHAnsi"/>
                <w:i/>
              </w:rPr>
            </m:ctrlPr>
          </m:sSupPr>
          <m:e>
            <m:r>
              <w:rPr>
                <w:rFonts w:ascii="Cambria Math" w:hAnsi="Cambria Math" w:cstheme="minorHAnsi"/>
              </w:rPr>
              <m:t>S</m:t>
            </m:r>
          </m:e>
          <m:sup>
            <m:r>
              <w:rPr>
                <w:rFonts w:ascii="Cambria Math" w:hAnsi="Cambria Math" w:cstheme="minorHAnsi"/>
              </w:rPr>
              <m:t>M</m:t>
            </m:r>
          </m:sup>
        </m:sSup>
        <m:d>
          <m:dPr>
            <m:ctrlPr>
              <w:rPr>
                <w:rFonts w:ascii="Cambria Math" w:hAnsi="Cambria Math" w:cstheme="minorHAnsi"/>
                <w:i/>
              </w:rPr>
            </m:ctrlPr>
          </m:dPr>
          <m:e>
            <m:r>
              <w:rPr>
                <w:rFonts w:ascii="Cambria Math" w:hAnsi="Cambria Math" w:cstheme="minorHAnsi"/>
              </w:rPr>
              <m:t>S,T</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0</m:t>
            </m:r>
          </m:e>
          <m:sub>
            <m:sSup>
              <m:sSupPr>
                <m:ctrlPr>
                  <w:rPr>
                    <w:rFonts w:ascii="Cambria Math" w:hAnsi="Cambria Math" w:cstheme="minorHAnsi"/>
                    <w:i/>
                  </w:rPr>
                </m:ctrlPr>
              </m:sSupPr>
              <m:e>
                <m:r>
                  <w:rPr>
                    <w:rFonts w:ascii="Cambria Math" w:hAnsi="Cambria Math" w:cstheme="minorHAnsi"/>
                  </w:rPr>
                  <m:t>L</m:t>
                </m:r>
              </m:e>
              <m:sup>
                <m:r>
                  <w:rPr>
                    <w:rFonts w:ascii="Cambria Math" w:hAnsi="Cambria Math" w:cstheme="minorHAnsi"/>
                  </w:rPr>
                  <m:t>I</m:t>
                </m:r>
              </m:sup>
            </m:sSup>
          </m:sub>
        </m:sSub>
        <m:r>
          <w:rPr>
            <w:rFonts w:ascii="Cambria Math" w:hAnsi="Cambria Math" w:cstheme="minorHAnsi"/>
          </w:rPr>
          <m:t xml:space="preserve">, </m:t>
        </m:r>
        <m:r>
          <m:rPr>
            <m:sty m:val="p"/>
          </m:rPr>
          <w:rPr>
            <w:rFonts w:ascii="Cambria Math" w:hAnsi="Cambria Math" w:cstheme="minorHAnsi"/>
          </w:rPr>
          <m:t xml:space="preserve">jeśli </m:t>
        </m:r>
        <m:d>
          <m:dPr>
            <m:begChr m:val="{"/>
            <m:endChr m:val="}"/>
            <m:ctrlPr>
              <w:rPr>
                <w:rFonts w:ascii="Cambria Math" w:hAnsi="Cambria Math" w:cstheme="minorHAnsi"/>
                <w:i/>
              </w:rPr>
            </m:ctrlPr>
          </m:dPr>
          <m:e>
            <m:r>
              <w:rPr>
                <w:rFonts w:ascii="Cambria Math" w:hAnsi="Cambria Math" w:cstheme="minorHAnsi"/>
              </w:rPr>
              <m:t>S</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e>
            </m:d>
            <m:r>
              <w:rPr>
                <w:rFonts w:ascii="Cambria Math" w:hAnsi="Cambria Math" w:cstheme="minorHAnsi"/>
              </w:rPr>
              <m:t>,T</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e>
            </m:d>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0</m:t>
            </m:r>
          </m:e>
          <m:sub>
            <m:sSup>
              <m:sSupPr>
                <m:ctrlPr>
                  <w:rPr>
                    <w:rFonts w:ascii="Cambria Math" w:hAnsi="Cambria Math" w:cstheme="minorHAnsi"/>
                    <w:i/>
                  </w:rPr>
                </m:ctrlPr>
              </m:sSupPr>
              <m:e>
                <m:r>
                  <w:rPr>
                    <w:rFonts w:ascii="Cambria Math" w:hAnsi="Cambria Math" w:cstheme="minorHAnsi"/>
                  </w:rPr>
                  <m:t>L</m:t>
                </m:r>
              </m:e>
              <m:sup>
                <m:r>
                  <w:rPr>
                    <w:rFonts w:ascii="Cambria Math" w:hAnsi="Cambria Math" w:cstheme="minorHAnsi"/>
                  </w:rPr>
                  <m:t>I</m:t>
                </m:r>
              </m:sup>
            </m:sSup>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1</m:t>
            </m:r>
          </m:e>
          <m:sub>
            <m:sSup>
              <m:sSupPr>
                <m:ctrlPr>
                  <w:rPr>
                    <w:rFonts w:ascii="Cambria Math" w:hAnsi="Cambria Math" w:cstheme="minorHAnsi"/>
                    <w:i/>
                  </w:rPr>
                </m:ctrlPr>
              </m:sSupPr>
              <m:e>
                <m:r>
                  <w:rPr>
                    <w:rFonts w:ascii="Cambria Math" w:hAnsi="Cambria Math" w:cstheme="minorHAnsi"/>
                  </w:rPr>
                  <m:t>L</m:t>
                </m:r>
              </m:e>
              <m:sup>
                <m:r>
                  <w:rPr>
                    <w:rFonts w:ascii="Cambria Math" w:hAnsi="Cambria Math" w:cstheme="minorHAnsi"/>
                  </w:rPr>
                  <m:t>I</m:t>
                </m:r>
              </m:sup>
            </m:sSup>
          </m:sub>
        </m:sSub>
        <m:r>
          <w:rPr>
            <w:rFonts w:ascii="Cambria Math" w:hAnsi="Cambria Math" w:cstheme="minorHAnsi"/>
          </w:rPr>
          <m:t>};</m:t>
        </m:r>
      </m:oMath>
    </w:p>
    <w:p w:rsidR="00874C31" w:rsidRPr="008E06C6" w:rsidRDefault="008A7B06" w:rsidP="00874C31">
      <w:pPr>
        <w:pStyle w:val="Akapitzlist"/>
        <w:numPr>
          <w:ilvl w:val="0"/>
          <w:numId w:val="12"/>
        </w:numPr>
        <w:spacing w:line="360" w:lineRule="auto"/>
        <w:rPr>
          <w:rFonts w:asciiTheme="minorHAnsi" w:hAnsiTheme="minorHAnsi" w:cstheme="minorHAnsi"/>
        </w:rPr>
      </w:pPr>
      <m:oMath>
        <m:sSup>
          <m:sSupPr>
            <m:ctrlPr>
              <w:rPr>
                <w:rFonts w:ascii="Cambria Math" w:hAnsi="Cambria Math" w:cstheme="minorHAnsi"/>
                <w:i/>
              </w:rPr>
            </m:ctrlPr>
          </m:sSupPr>
          <m:e>
            <m:r>
              <m:rPr>
                <m:sty m:val="p"/>
              </m:rPr>
              <w:rPr>
                <w:rFonts w:ascii="Cambria Math" w:hAnsi="Cambria Math" w:cstheme="minorHAnsi"/>
              </w:rPr>
              <m:t xml:space="preserve">jeśli S ≼T ≼U,  to </m:t>
            </m:r>
            <m:r>
              <w:rPr>
                <w:rFonts w:ascii="Cambria Math" w:hAnsi="Cambria Math" w:cstheme="minorHAnsi"/>
              </w:rPr>
              <m:t>S</m:t>
            </m:r>
          </m:e>
          <m:sup>
            <m:r>
              <w:rPr>
                <w:rFonts w:ascii="Cambria Math" w:hAnsi="Cambria Math" w:cstheme="minorHAnsi"/>
              </w:rPr>
              <m:t>M</m:t>
            </m:r>
          </m:sup>
        </m:sSup>
        <m:d>
          <m:dPr>
            <m:ctrlPr>
              <w:rPr>
                <w:rFonts w:ascii="Cambria Math" w:hAnsi="Cambria Math" w:cstheme="minorHAnsi"/>
                <w:i/>
              </w:rPr>
            </m:ctrlPr>
          </m:dPr>
          <m:e>
            <m:r>
              <w:rPr>
                <w:rFonts w:ascii="Cambria Math" w:hAnsi="Cambria Math" w:cstheme="minorHAnsi"/>
              </w:rPr>
              <m:t>S,U</m:t>
            </m:r>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S</m:t>
            </m:r>
          </m:e>
          <m:sup>
            <m:r>
              <w:rPr>
                <w:rFonts w:ascii="Cambria Math" w:hAnsi="Cambria Math" w:cstheme="minorHAnsi"/>
              </w:rPr>
              <m:t>M</m:t>
            </m:r>
          </m:sup>
        </m:sSup>
        <m:d>
          <m:dPr>
            <m:ctrlPr>
              <w:rPr>
                <w:rFonts w:ascii="Cambria Math" w:hAnsi="Cambria Math" w:cstheme="minorHAnsi"/>
                <w:i/>
              </w:rPr>
            </m:ctrlPr>
          </m:dPr>
          <m:e>
            <m:r>
              <w:rPr>
                <w:rFonts w:ascii="Cambria Math" w:hAnsi="Cambria Math" w:cstheme="minorHAnsi"/>
              </w:rPr>
              <m:t>S,T</m:t>
            </m:r>
          </m:e>
        </m:d>
        <m:r>
          <m:rPr>
            <m:sty m:val="p"/>
          </m:rPr>
          <w:rPr>
            <w:rFonts w:ascii="Cambria Math" w:hAnsi="Cambria Math" w:cstheme="minorHAnsi"/>
          </w:rPr>
          <m:t xml:space="preserve"> i </m:t>
        </m:r>
        <m:sSup>
          <m:sSupPr>
            <m:ctrlPr>
              <w:rPr>
                <w:rFonts w:ascii="Cambria Math" w:hAnsi="Cambria Math" w:cstheme="minorHAnsi"/>
                <w:i/>
              </w:rPr>
            </m:ctrlPr>
          </m:sSupPr>
          <m:e>
            <m:r>
              <w:rPr>
                <w:rFonts w:ascii="Cambria Math" w:hAnsi="Cambria Math" w:cstheme="minorHAnsi"/>
              </w:rPr>
              <m:t>S</m:t>
            </m:r>
            <m:ctrlPr>
              <w:rPr>
                <w:rFonts w:ascii="Cambria Math" w:hAnsi="Cambria Math" w:cstheme="minorHAnsi"/>
              </w:rPr>
            </m:ctrlPr>
          </m:e>
          <m:sup>
            <m:r>
              <w:rPr>
                <w:rFonts w:ascii="Cambria Math" w:hAnsi="Cambria Math" w:cstheme="minorHAnsi"/>
              </w:rPr>
              <m:t>M</m:t>
            </m:r>
          </m:sup>
        </m:sSup>
        <m:d>
          <m:dPr>
            <m:ctrlPr>
              <w:rPr>
                <w:rFonts w:ascii="Cambria Math" w:hAnsi="Cambria Math" w:cstheme="minorHAnsi"/>
                <w:i/>
              </w:rPr>
            </m:ctrlPr>
          </m:dPr>
          <m:e>
            <m:r>
              <w:rPr>
                <w:rFonts w:ascii="Cambria Math" w:hAnsi="Cambria Math" w:cstheme="minorHAnsi"/>
              </w:rPr>
              <m:t>S,U</m:t>
            </m:r>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S</m:t>
            </m:r>
          </m:e>
          <m:sup>
            <m:r>
              <w:rPr>
                <w:rFonts w:ascii="Cambria Math" w:hAnsi="Cambria Math" w:cstheme="minorHAnsi"/>
              </w:rPr>
              <m:t>M</m:t>
            </m:r>
          </m:sup>
        </m:sSup>
        <m:r>
          <w:rPr>
            <w:rFonts w:ascii="Cambria Math" w:hAnsi="Cambria Math" w:cstheme="minorHAnsi"/>
          </w:rPr>
          <m:t>(T,U)</m:t>
        </m:r>
      </m:oMath>
      <w:r w:rsidR="008E06C6" w:rsidRPr="008E06C6">
        <w:rPr>
          <w:rFonts w:asciiTheme="minorHAnsi" w:hAnsiTheme="minorHAnsi" w:cstheme="minorHAnsi"/>
        </w:rPr>
        <w:t>.</w:t>
      </w:r>
    </w:p>
    <w:p w:rsidR="008E06C6" w:rsidRPr="008E06C6" w:rsidRDefault="008E06C6" w:rsidP="008E06C6">
      <w:pPr>
        <w:spacing w:line="360" w:lineRule="auto"/>
        <w:ind w:left="0" w:firstLine="0"/>
        <w:rPr>
          <w:rFonts w:asciiTheme="minorHAnsi" w:hAnsiTheme="minorHAnsi" w:cstheme="minorHAnsi"/>
        </w:rPr>
      </w:pPr>
      <w:r w:rsidRPr="008E06C6">
        <w:rPr>
          <w:rFonts w:asciiTheme="minorHAnsi" w:hAnsiTheme="minorHAnsi" w:cstheme="minorHAnsi"/>
        </w:rPr>
        <w:t xml:space="preserve">Nazywana jest miarą podobieństwa dla </w:t>
      </w:r>
      <w:r w:rsidRPr="008E06C6">
        <w:rPr>
          <w:rFonts w:asciiTheme="minorHAnsi" w:hAnsiTheme="minorHAnsi" w:cstheme="minorHAnsi"/>
          <w:i/>
        </w:rPr>
        <w:t xml:space="preserve">i </w:t>
      </w:r>
      <w:r w:rsidRPr="008E06C6">
        <w:rPr>
          <w:rFonts w:asciiTheme="minorHAnsi" w:hAnsiTheme="minorHAnsi" w:cstheme="minorHAnsi"/>
        </w:rPr>
        <w:t xml:space="preserve">= 1, …, n. </w:t>
      </w:r>
    </w:p>
    <w:p w:rsidR="008E06C6" w:rsidRPr="008E06C6" w:rsidRDefault="008E06C6" w:rsidP="008E06C6">
      <w:pPr>
        <w:spacing w:line="360" w:lineRule="auto"/>
        <w:ind w:left="0" w:firstLine="567"/>
        <w:rPr>
          <w:rFonts w:asciiTheme="minorHAnsi" w:hAnsiTheme="minorHAnsi" w:cstheme="minorHAnsi"/>
        </w:rPr>
      </w:pPr>
      <w:r w:rsidRPr="008E06C6">
        <w:rPr>
          <w:rFonts w:asciiTheme="minorHAnsi" w:hAnsiTheme="minorHAnsi" w:cstheme="minorHAnsi"/>
        </w:rPr>
        <w:t xml:space="preserve">Wszystkie wspomniane powyżej miary i wartości odnoszą się i łączą z przedziałowymi interwałowymi zbiorami rozmytymi (IVFS), które służą do konstrukcji rozmytej entropii przedziałowej, której klasyczne ujęcia zostaną poruszone w kolejnym podrozdziale. Inne ujęcia entropii rozmytej takie jak optymistyczne i pesymistyczne, które zostały zdefiniowane na rzecz prowadzonego badania, również zostaną omówione w dalszej części pracy. </w:t>
      </w:r>
    </w:p>
    <w:p w:rsidR="00EF6BCA" w:rsidRPr="00EF6BCA" w:rsidRDefault="00EF6BCA" w:rsidP="00D46B93">
      <w:pPr>
        <w:ind w:left="0" w:firstLine="0"/>
      </w:pPr>
    </w:p>
    <w:p w:rsidR="00A173D7" w:rsidRPr="00D1350A" w:rsidRDefault="00EF6BCA" w:rsidP="00D1350A">
      <w:pPr>
        <w:pStyle w:val="Nagwek2"/>
        <w:numPr>
          <w:ilvl w:val="2"/>
          <w:numId w:val="5"/>
        </w:numPr>
        <w:rPr>
          <w:rFonts w:asciiTheme="minorHAnsi" w:hAnsiTheme="minorHAnsi" w:cstheme="minorHAnsi"/>
          <w:b/>
          <w:color w:val="auto"/>
          <w:sz w:val="24"/>
        </w:rPr>
      </w:pPr>
      <w:bookmarkStart w:id="10" w:name="_Toc105773362"/>
      <w:r w:rsidRPr="00D1350A">
        <w:rPr>
          <w:rFonts w:asciiTheme="minorHAnsi" w:hAnsiTheme="minorHAnsi" w:cstheme="minorHAnsi"/>
          <w:b/>
          <w:color w:val="auto"/>
          <w:sz w:val="24"/>
        </w:rPr>
        <w:t>Entropia w ujęciu klasycznym</w:t>
      </w:r>
      <w:bookmarkEnd w:id="10"/>
    </w:p>
    <w:p w:rsidR="00D46B93" w:rsidRDefault="00D46B93" w:rsidP="00D46B93">
      <w:pPr>
        <w:jc w:val="left"/>
        <w:rPr>
          <w:rFonts w:asciiTheme="minorHAnsi" w:hAnsiTheme="minorHAnsi" w:cstheme="minorHAnsi"/>
          <w:b/>
          <w:color w:val="auto"/>
          <w:szCs w:val="24"/>
        </w:rPr>
      </w:pPr>
    </w:p>
    <w:p w:rsidR="00D46B93" w:rsidRDefault="00D46B93" w:rsidP="00FC6F12">
      <w:pPr>
        <w:spacing w:line="360" w:lineRule="auto"/>
        <w:ind w:left="0" w:firstLine="567"/>
        <w:jc w:val="left"/>
        <w:rPr>
          <w:rFonts w:asciiTheme="minorHAnsi" w:hAnsiTheme="minorHAnsi" w:cstheme="minorHAnsi"/>
          <w:color w:val="auto"/>
          <w:szCs w:val="24"/>
        </w:rPr>
      </w:pPr>
      <w:r>
        <w:rPr>
          <w:rFonts w:asciiTheme="minorHAnsi" w:hAnsiTheme="minorHAnsi" w:cstheme="minorHAnsi"/>
          <w:color w:val="auto"/>
          <w:szCs w:val="24"/>
        </w:rPr>
        <w:t>W</w:t>
      </w:r>
      <w:r w:rsidR="0034688A">
        <w:rPr>
          <w:rFonts w:asciiTheme="minorHAnsi" w:hAnsiTheme="minorHAnsi" w:cstheme="minorHAnsi"/>
          <w:color w:val="auto"/>
          <w:szCs w:val="24"/>
        </w:rPr>
        <w:t xml:space="preserve"> tym podrozdziale zostaną przedstawione podstawowe przykłady przedziałowej entropii rozmytej z którymi można się spotkać w różnych literaturach. Konstruowane entropie o wartościach przedziałowych, potrzebują funkcji agregacji i miary pierwszeństwa w związku z szerokością interwałów, których znaczenie zostało już wcześniej omówione. Ogólna definicja entropii dla porządku częściowego bądź liniowego, brzmi następująco: </w:t>
      </w:r>
    </w:p>
    <w:p w:rsidR="0034688A" w:rsidRDefault="0034688A" w:rsidP="00FC6F12">
      <w:pPr>
        <w:spacing w:line="360" w:lineRule="auto"/>
        <w:ind w:left="0" w:firstLine="567"/>
        <w:jc w:val="left"/>
        <w:rPr>
          <w:rFonts w:asciiTheme="minorHAnsi" w:hAnsiTheme="minorHAnsi" w:cstheme="minorHAnsi"/>
          <w:color w:val="auto"/>
          <w:szCs w:val="24"/>
        </w:rPr>
      </w:pPr>
      <w:r>
        <w:rPr>
          <w:rFonts w:asciiTheme="minorHAnsi" w:hAnsiTheme="minorHAnsi" w:cstheme="minorHAnsi"/>
          <w:color w:val="auto"/>
          <w:szCs w:val="24"/>
        </w:rPr>
        <w:t xml:space="preserve">Niech </w:t>
      </w:r>
      <w:r>
        <w:rPr>
          <w:rFonts w:asciiTheme="minorHAnsi" w:hAnsiTheme="minorHAnsi" w:cstheme="minorHAnsi"/>
          <w:i/>
          <w:color w:val="auto"/>
          <w:szCs w:val="24"/>
        </w:rPr>
        <w:t xml:space="preserve">N </w:t>
      </w:r>
      <w:r>
        <w:rPr>
          <w:rFonts w:asciiTheme="minorHAnsi" w:hAnsiTheme="minorHAnsi" w:cstheme="minorHAnsi"/>
          <w:color w:val="auto"/>
          <w:szCs w:val="24"/>
        </w:rPr>
        <w:t xml:space="preserve">będzie silną (inwolucyjną) negacją z punktem równowagi </w:t>
      </w:r>
      <m:oMath>
        <m:r>
          <w:rPr>
            <w:rFonts w:ascii="Cambria Math" w:hAnsi="Cambria Math" w:cstheme="minorHAnsi"/>
            <w:color w:val="auto"/>
            <w:szCs w:val="24"/>
          </w:rPr>
          <m:t>e ∈</m:t>
        </m:r>
        <m:sSup>
          <m:sSupPr>
            <m:ctrlPr>
              <w:rPr>
                <w:rFonts w:ascii="Cambria Math" w:hAnsi="Cambria Math" w:cstheme="minorHAnsi"/>
                <w:i/>
                <w:color w:val="auto"/>
                <w:szCs w:val="24"/>
              </w:rPr>
            </m:ctrlPr>
          </m:sSupPr>
          <m:e>
            <m:r>
              <w:rPr>
                <w:rFonts w:ascii="Cambria Math" w:hAnsi="Cambria Math" w:cstheme="minorHAnsi"/>
                <w:color w:val="auto"/>
                <w:szCs w:val="24"/>
              </w:rPr>
              <m:t>L</m:t>
            </m:r>
          </m:e>
          <m:sup>
            <m:r>
              <w:rPr>
                <w:rFonts w:ascii="Cambria Math" w:hAnsi="Cambria Math" w:cstheme="minorHAnsi"/>
                <w:color w:val="auto"/>
                <w:szCs w:val="24"/>
              </w:rPr>
              <m:t>I</m:t>
            </m:r>
          </m:sup>
        </m:sSup>
        <m:r>
          <w:rPr>
            <w:rFonts w:ascii="Cambria Math" w:hAnsi="Cambria Math" w:cstheme="minorHAnsi"/>
            <w:color w:val="auto"/>
            <w:szCs w:val="24"/>
          </w:rPr>
          <m:t xml:space="preserve">. </m:t>
        </m:r>
      </m:oMath>
      <w:r>
        <w:rPr>
          <w:rFonts w:asciiTheme="minorHAnsi" w:hAnsiTheme="minorHAnsi" w:cstheme="minorHAnsi"/>
          <w:color w:val="auto"/>
          <w:szCs w:val="24"/>
        </w:rPr>
        <w:t xml:space="preserve">Funkcja </w:t>
      </w:r>
      <m:oMath>
        <m:r>
          <w:rPr>
            <w:rFonts w:ascii="Cambria Math" w:hAnsi="Cambria Math" w:cstheme="minorHAnsi"/>
            <w:color w:val="auto"/>
            <w:szCs w:val="24"/>
          </w:rPr>
          <m:t>E:IVFS</m:t>
        </m:r>
        <m:d>
          <m:dPr>
            <m:ctrlPr>
              <w:rPr>
                <w:rFonts w:ascii="Cambria Math" w:hAnsi="Cambria Math" w:cstheme="minorHAnsi"/>
                <w:i/>
                <w:color w:val="auto"/>
                <w:szCs w:val="24"/>
              </w:rPr>
            </m:ctrlPr>
          </m:dPr>
          <m:e>
            <m:r>
              <w:rPr>
                <w:rFonts w:ascii="Cambria Math" w:hAnsi="Cambria Math" w:cstheme="minorHAnsi"/>
                <w:color w:val="auto"/>
                <w:szCs w:val="24"/>
              </w:rPr>
              <m:t>X</m:t>
            </m:r>
          </m:e>
        </m:d>
        <m:r>
          <w:rPr>
            <w:rFonts w:ascii="Cambria Math" w:hAnsi="Cambria Math" w:cstheme="minorHAnsi"/>
            <w:color w:val="auto"/>
            <w:szCs w:val="24"/>
          </w:rPr>
          <m:t>→</m:t>
        </m:r>
        <m:sSup>
          <m:sSupPr>
            <m:ctrlPr>
              <w:rPr>
                <w:rFonts w:ascii="Cambria Math" w:hAnsi="Cambria Math" w:cstheme="minorHAnsi"/>
                <w:i/>
                <w:color w:val="auto"/>
                <w:szCs w:val="24"/>
              </w:rPr>
            </m:ctrlPr>
          </m:sSupPr>
          <m:e>
            <m:r>
              <w:rPr>
                <w:rFonts w:ascii="Cambria Math" w:hAnsi="Cambria Math" w:cstheme="minorHAnsi"/>
                <w:color w:val="auto"/>
                <w:szCs w:val="24"/>
              </w:rPr>
              <m:t>L</m:t>
            </m:r>
          </m:e>
          <m:sup>
            <m:r>
              <w:rPr>
                <w:rFonts w:ascii="Cambria Math" w:hAnsi="Cambria Math" w:cstheme="minorHAnsi"/>
                <w:color w:val="auto"/>
                <w:szCs w:val="24"/>
              </w:rPr>
              <m:t>I</m:t>
            </m:r>
          </m:sup>
        </m:sSup>
      </m:oMath>
      <w:r>
        <w:rPr>
          <w:rFonts w:asciiTheme="minorHAnsi" w:hAnsiTheme="minorHAnsi" w:cstheme="minorHAnsi"/>
          <w:color w:val="auto"/>
          <w:szCs w:val="24"/>
        </w:rPr>
        <w:t xml:space="preserve"> to entropia o wartościach interwałowych w IVFS(</w:t>
      </w:r>
      <w:r>
        <w:rPr>
          <w:rFonts w:asciiTheme="minorHAnsi" w:hAnsiTheme="minorHAnsi" w:cstheme="minorHAnsi"/>
          <w:i/>
          <w:color w:val="auto"/>
          <w:szCs w:val="24"/>
        </w:rPr>
        <w:t>X</w:t>
      </w:r>
      <w:r>
        <w:rPr>
          <w:rFonts w:asciiTheme="minorHAnsi" w:hAnsiTheme="minorHAnsi" w:cstheme="minorHAnsi"/>
          <w:color w:val="auto"/>
          <w:szCs w:val="24"/>
        </w:rPr>
        <w:t xml:space="preserve">) w odniesieniu do negacji </w:t>
      </w:r>
      <w:r>
        <w:rPr>
          <w:rFonts w:asciiTheme="minorHAnsi" w:hAnsiTheme="minorHAnsi" w:cstheme="minorHAnsi"/>
          <w:i/>
          <w:color w:val="auto"/>
          <w:szCs w:val="24"/>
        </w:rPr>
        <w:t xml:space="preserve">N </w:t>
      </w:r>
      <w:r>
        <w:rPr>
          <w:rFonts w:asciiTheme="minorHAnsi" w:hAnsiTheme="minorHAnsi" w:cstheme="minorHAnsi"/>
          <w:color w:val="auto"/>
          <w:szCs w:val="24"/>
        </w:rPr>
        <w:t xml:space="preserve">jeśli dla </w:t>
      </w:r>
      <m:oMath>
        <m:r>
          <w:rPr>
            <w:rFonts w:ascii="Cambria Math" w:hAnsi="Cambria Math" w:cstheme="minorHAnsi"/>
            <w:color w:val="auto"/>
            <w:szCs w:val="24"/>
          </w:rPr>
          <m:t>S,T ∈IVFS(X)</m:t>
        </m:r>
      </m:oMath>
      <w:r>
        <w:rPr>
          <w:rFonts w:asciiTheme="minorHAnsi" w:hAnsiTheme="minorHAnsi" w:cstheme="minorHAnsi"/>
          <w:color w:val="auto"/>
          <w:szCs w:val="24"/>
        </w:rPr>
        <w:t>, jest:</w:t>
      </w:r>
    </w:p>
    <w:p w:rsidR="0034688A" w:rsidRDefault="0034688A" w:rsidP="00FC6F12">
      <w:pPr>
        <w:pStyle w:val="Akapitzlist"/>
        <w:numPr>
          <w:ilvl w:val="0"/>
          <w:numId w:val="13"/>
        </w:numPr>
        <w:spacing w:line="360" w:lineRule="auto"/>
        <w:jc w:val="left"/>
        <w:rPr>
          <w:rFonts w:asciiTheme="minorHAnsi" w:hAnsiTheme="minorHAnsi" w:cstheme="minorHAnsi"/>
          <w:color w:val="auto"/>
          <w:szCs w:val="24"/>
        </w:rPr>
      </w:pPr>
      <m:oMath>
        <m:r>
          <w:rPr>
            <w:rFonts w:ascii="Cambria Math" w:hAnsi="Cambria Math" w:cstheme="minorHAnsi"/>
            <w:color w:val="auto"/>
            <w:szCs w:val="24"/>
          </w:rPr>
          <m:t xml:space="preserve"> E</m:t>
        </m:r>
        <m:d>
          <m:dPr>
            <m:ctrlPr>
              <w:rPr>
                <w:rFonts w:ascii="Cambria Math" w:hAnsi="Cambria Math" w:cstheme="minorHAnsi"/>
                <w:i/>
                <w:color w:val="auto"/>
                <w:szCs w:val="24"/>
              </w:rPr>
            </m:ctrlPr>
          </m:dPr>
          <m:e>
            <m:r>
              <w:rPr>
                <w:rFonts w:ascii="Cambria Math" w:hAnsi="Cambria Math" w:cstheme="minorHAnsi"/>
                <w:color w:val="auto"/>
                <w:szCs w:val="24"/>
              </w:rPr>
              <m:t>S</m:t>
            </m:r>
          </m:e>
        </m:d>
        <m:r>
          <w:rPr>
            <w:rFonts w:ascii="Cambria Math" w:hAnsi="Cambria Math" w:cstheme="minorHAnsi"/>
            <w:color w:val="auto"/>
            <w:szCs w:val="24"/>
          </w:rPr>
          <m:t>=</m:t>
        </m:r>
        <m:sSub>
          <m:sSubPr>
            <m:ctrlPr>
              <w:rPr>
                <w:rFonts w:ascii="Cambria Math" w:hAnsi="Cambria Math" w:cstheme="minorHAnsi"/>
                <w:i/>
                <w:color w:val="auto"/>
                <w:szCs w:val="24"/>
              </w:rPr>
            </m:ctrlPr>
          </m:sSubPr>
          <m:e>
            <m:r>
              <w:rPr>
                <w:rFonts w:ascii="Cambria Math" w:hAnsi="Cambria Math" w:cstheme="minorHAnsi"/>
                <w:color w:val="auto"/>
                <w:szCs w:val="24"/>
              </w:rPr>
              <m:t>0</m:t>
            </m:r>
          </m:e>
          <m:sub>
            <m:sSup>
              <m:sSupPr>
                <m:ctrlPr>
                  <w:rPr>
                    <w:rFonts w:ascii="Cambria Math" w:hAnsi="Cambria Math" w:cstheme="minorHAnsi"/>
                    <w:i/>
                    <w:color w:val="auto"/>
                    <w:szCs w:val="24"/>
                  </w:rPr>
                </m:ctrlPr>
              </m:sSupPr>
              <m:e>
                <m:r>
                  <w:rPr>
                    <w:rFonts w:ascii="Cambria Math" w:hAnsi="Cambria Math" w:cstheme="minorHAnsi"/>
                    <w:color w:val="auto"/>
                    <w:szCs w:val="24"/>
                  </w:rPr>
                  <m:t>L</m:t>
                </m:r>
              </m:e>
              <m:sup>
                <m:r>
                  <w:rPr>
                    <w:rFonts w:ascii="Cambria Math" w:hAnsi="Cambria Math" w:cstheme="minorHAnsi"/>
                    <w:color w:val="auto"/>
                    <w:szCs w:val="24"/>
                  </w:rPr>
                  <m:t>I</m:t>
                </m:r>
              </m:sup>
            </m:sSup>
            <m:r>
              <w:rPr>
                <w:rFonts w:ascii="Cambria Math" w:hAnsi="Cambria Math" w:cstheme="minorHAnsi"/>
                <w:color w:val="auto"/>
                <w:szCs w:val="24"/>
              </w:rPr>
              <m:t xml:space="preserve"> </m:t>
            </m:r>
          </m:sub>
        </m:sSub>
        <m:r>
          <m:rPr>
            <m:sty m:val="p"/>
          </m:rPr>
          <w:rPr>
            <w:rFonts w:ascii="Cambria Math" w:hAnsi="Cambria Math" w:cstheme="minorHAnsi"/>
            <w:color w:val="auto"/>
            <w:szCs w:val="24"/>
          </w:rPr>
          <m:t xml:space="preserve">jeśli </m:t>
        </m:r>
        <m:r>
          <w:rPr>
            <w:rFonts w:ascii="Cambria Math" w:hAnsi="Cambria Math" w:cstheme="minorHAnsi"/>
            <w:color w:val="auto"/>
            <w:szCs w:val="24"/>
          </w:rPr>
          <m:t xml:space="preserve">S </m:t>
        </m:r>
        <m:r>
          <m:rPr>
            <m:sty m:val="p"/>
          </m:rPr>
          <w:rPr>
            <w:rFonts w:ascii="Cambria Math" w:hAnsi="Cambria Math" w:cstheme="minorHAnsi"/>
            <w:color w:val="auto"/>
            <w:szCs w:val="24"/>
          </w:rPr>
          <m:t>jest rozmyte;</m:t>
        </m:r>
      </m:oMath>
    </w:p>
    <w:p w:rsidR="0034688A" w:rsidRDefault="0034688A" w:rsidP="00FC6F12">
      <w:pPr>
        <w:pStyle w:val="Akapitzlist"/>
        <w:numPr>
          <w:ilvl w:val="0"/>
          <w:numId w:val="13"/>
        </w:numPr>
        <w:spacing w:line="360" w:lineRule="auto"/>
        <w:jc w:val="left"/>
        <w:rPr>
          <w:rFonts w:asciiTheme="minorHAnsi" w:hAnsiTheme="minorHAnsi" w:cstheme="minorHAnsi"/>
          <w:color w:val="auto"/>
          <w:szCs w:val="24"/>
        </w:rPr>
      </w:pPr>
      <m:oMath>
        <m:r>
          <w:rPr>
            <w:rFonts w:ascii="Cambria Math" w:hAnsi="Cambria Math" w:cstheme="minorHAnsi"/>
            <w:color w:val="auto"/>
            <w:szCs w:val="24"/>
          </w:rPr>
          <m:t>E</m:t>
        </m:r>
        <m:d>
          <m:dPr>
            <m:ctrlPr>
              <w:rPr>
                <w:rFonts w:ascii="Cambria Math" w:hAnsi="Cambria Math" w:cstheme="minorHAnsi"/>
                <w:i/>
                <w:color w:val="auto"/>
                <w:szCs w:val="24"/>
              </w:rPr>
            </m:ctrlPr>
          </m:dPr>
          <m:e>
            <m:r>
              <m:rPr>
                <m:sty m:val="b"/>
              </m:rPr>
              <w:rPr>
                <w:rFonts w:ascii="Cambria Math" w:hAnsi="Cambria Math" w:cstheme="minorHAnsi"/>
                <w:color w:val="auto"/>
                <w:szCs w:val="24"/>
              </w:rPr>
              <m:t>E</m:t>
            </m:r>
          </m:e>
        </m:d>
        <m:r>
          <w:rPr>
            <w:rFonts w:ascii="Cambria Math" w:hAnsi="Cambria Math" w:cstheme="minorHAnsi"/>
            <w:color w:val="auto"/>
            <w:szCs w:val="24"/>
          </w:rPr>
          <m:t>=</m:t>
        </m:r>
        <m:d>
          <m:dPr>
            <m:begChr m:val="["/>
            <m:endChr m:val="]"/>
            <m:ctrlPr>
              <w:rPr>
                <w:rFonts w:ascii="Cambria Math" w:hAnsi="Cambria Math" w:cstheme="minorHAnsi"/>
                <w:i/>
                <w:color w:val="auto"/>
                <w:szCs w:val="24"/>
              </w:rPr>
            </m:ctrlPr>
          </m:dPr>
          <m:e>
            <m:r>
              <w:rPr>
                <w:rFonts w:ascii="Cambria Math" w:hAnsi="Cambria Math" w:cstheme="minorHAnsi"/>
                <w:color w:val="auto"/>
                <w:szCs w:val="24"/>
              </w:rPr>
              <m:t>1-w</m:t>
            </m:r>
            <m:d>
              <m:dPr>
                <m:ctrlPr>
                  <w:rPr>
                    <w:rFonts w:ascii="Cambria Math" w:hAnsi="Cambria Math" w:cstheme="minorHAnsi"/>
                    <w:i/>
                    <w:color w:val="auto"/>
                    <w:szCs w:val="24"/>
                  </w:rPr>
                </m:ctrlPr>
              </m:dPr>
              <m:e>
                <m:r>
                  <w:rPr>
                    <w:rFonts w:ascii="Cambria Math" w:hAnsi="Cambria Math" w:cstheme="minorHAnsi"/>
                    <w:color w:val="auto"/>
                    <w:szCs w:val="24"/>
                  </w:rPr>
                  <m:t>e</m:t>
                </m:r>
              </m:e>
            </m:d>
            <m:r>
              <w:rPr>
                <w:rFonts w:ascii="Cambria Math" w:hAnsi="Cambria Math" w:cstheme="minorHAnsi"/>
                <w:color w:val="auto"/>
                <w:szCs w:val="24"/>
              </w:rPr>
              <m:t>, 1</m:t>
            </m:r>
          </m:e>
        </m:d>
        <m:r>
          <w:rPr>
            <w:rFonts w:ascii="Cambria Math" w:hAnsi="Cambria Math" w:cstheme="minorHAnsi"/>
            <w:color w:val="auto"/>
            <w:szCs w:val="24"/>
          </w:rPr>
          <m:t>;</m:t>
        </m:r>
      </m:oMath>
    </w:p>
    <w:p w:rsidR="001756C2" w:rsidRDefault="0034688A" w:rsidP="001756C2">
      <w:pPr>
        <w:pStyle w:val="Akapitzlist"/>
        <w:numPr>
          <w:ilvl w:val="0"/>
          <w:numId w:val="13"/>
        </w:numPr>
        <w:spacing w:line="360" w:lineRule="auto"/>
        <w:jc w:val="left"/>
        <w:rPr>
          <w:rFonts w:asciiTheme="minorHAnsi" w:hAnsiTheme="minorHAnsi" w:cstheme="minorHAnsi"/>
          <w:color w:val="auto"/>
          <w:szCs w:val="24"/>
        </w:rPr>
      </w:pPr>
      <m:oMath>
        <m:r>
          <w:rPr>
            <w:rFonts w:ascii="Cambria Math" w:hAnsi="Cambria Math" w:cstheme="minorHAnsi"/>
            <w:color w:val="auto"/>
            <w:szCs w:val="24"/>
          </w:rPr>
          <m:t>E</m:t>
        </m:r>
        <m:d>
          <m:dPr>
            <m:ctrlPr>
              <w:rPr>
                <w:rFonts w:ascii="Cambria Math" w:hAnsi="Cambria Math" w:cstheme="minorHAnsi"/>
                <w:i/>
                <w:color w:val="auto"/>
                <w:szCs w:val="24"/>
              </w:rPr>
            </m:ctrlPr>
          </m:dPr>
          <m:e>
            <m:r>
              <w:rPr>
                <w:rFonts w:ascii="Cambria Math" w:hAnsi="Cambria Math" w:cstheme="minorHAnsi"/>
                <w:color w:val="auto"/>
                <w:szCs w:val="24"/>
              </w:rPr>
              <m:t>S</m:t>
            </m:r>
          </m:e>
        </m:d>
        <m:r>
          <w:rPr>
            <w:rFonts w:ascii="Cambria Math" w:hAnsi="Cambria Math" w:cstheme="minorHAnsi"/>
            <w:color w:val="auto"/>
            <w:szCs w:val="24"/>
          </w:rPr>
          <m:t>≤E</m:t>
        </m:r>
        <m:d>
          <m:dPr>
            <m:ctrlPr>
              <w:rPr>
                <w:rFonts w:ascii="Cambria Math" w:hAnsi="Cambria Math" w:cstheme="minorHAnsi"/>
                <w:i/>
                <w:color w:val="auto"/>
                <w:szCs w:val="24"/>
              </w:rPr>
            </m:ctrlPr>
          </m:dPr>
          <m:e>
            <m:r>
              <w:rPr>
                <w:rFonts w:ascii="Cambria Math" w:hAnsi="Cambria Math" w:cstheme="minorHAnsi"/>
                <w:color w:val="auto"/>
                <w:szCs w:val="24"/>
              </w:rPr>
              <m:t>T</m:t>
            </m:r>
          </m:e>
        </m:d>
        <m:r>
          <w:rPr>
            <w:rFonts w:ascii="Cambria Math" w:hAnsi="Cambria Math" w:cstheme="minorHAnsi"/>
            <w:color w:val="auto"/>
            <w:szCs w:val="24"/>
          </w:rPr>
          <m:t xml:space="preserve">, </m:t>
        </m:r>
        <m:r>
          <m:rPr>
            <m:sty m:val="p"/>
          </m:rPr>
          <w:rPr>
            <w:rFonts w:ascii="Cambria Math" w:hAnsi="Cambria Math" w:cstheme="minorHAnsi"/>
            <w:color w:val="auto"/>
            <w:szCs w:val="24"/>
          </w:rPr>
          <m:t xml:space="preserve">jeśli </m:t>
        </m:r>
        <m:r>
          <w:rPr>
            <w:rFonts w:ascii="Cambria Math" w:hAnsi="Cambria Math" w:cstheme="minorHAnsi"/>
            <w:color w:val="auto"/>
            <w:szCs w:val="24"/>
          </w:rPr>
          <m:t>S</m:t>
        </m:r>
        <m:d>
          <m:dPr>
            <m:ctrlPr>
              <w:rPr>
                <w:rFonts w:ascii="Cambria Math" w:hAnsi="Cambria Math" w:cstheme="minorHAnsi"/>
                <w:i/>
                <w:color w:val="auto"/>
                <w:szCs w:val="24"/>
              </w:rPr>
            </m:ctrlPr>
          </m:dPr>
          <m:e>
            <m:r>
              <w:rPr>
                <w:rFonts w:ascii="Cambria Math" w:hAnsi="Cambria Math" w:cstheme="minorHAnsi"/>
                <w:color w:val="auto"/>
                <w:szCs w:val="24"/>
              </w:rPr>
              <m:t>x</m:t>
            </m:r>
          </m:e>
        </m:d>
        <m:r>
          <w:rPr>
            <w:rFonts w:ascii="Cambria Math" w:hAnsi="Cambria Math" w:cstheme="minorHAnsi"/>
            <w:color w:val="auto"/>
            <w:szCs w:val="24"/>
          </w:rPr>
          <m:t>≤T</m:t>
        </m:r>
        <m:d>
          <m:dPr>
            <m:ctrlPr>
              <w:rPr>
                <w:rFonts w:ascii="Cambria Math" w:hAnsi="Cambria Math" w:cstheme="minorHAnsi"/>
                <w:i/>
                <w:color w:val="auto"/>
                <w:szCs w:val="24"/>
              </w:rPr>
            </m:ctrlPr>
          </m:dPr>
          <m:e>
            <m:r>
              <w:rPr>
                <w:rFonts w:ascii="Cambria Math" w:hAnsi="Cambria Math" w:cstheme="minorHAnsi"/>
                <w:color w:val="auto"/>
                <w:szCs w:val="24"/>
              </w:rPr>
              <m:t>x</m:t>
            </m:r>
          </m:e>
        </m:d>
        <m:r>
          <w:rPr>
            <w:rFonts w:ascii="Cambria Math" w:hAnsi="Cambria Math" w:cstheme="minorHAnsi"/>
            <w:color w:val="auto"/>
            <w:szCs w:val="24"/>
          </w:rPr>
          <m:t xml:space="preserve">≤e </m:t>
        </m:r>
        <m:r>
          <m:rPr>
            <m:sty m:val="p"/>
          </m:rPr>
          <w:rPr>
            <w:rFonts w:ascii="Cambria Math" w:hAnsi="Cambria Math" w:cstheme="minorHAnsi"/>
            <w:color w:val="auto"/>
            <w:szCs w:val="24"/>
          </w:rPr>
          <m:t xml:space="preserve">lub </m:t>
        </m:r>
        <m:r>
          <w:rPr>
            <w:rFonts w:ascii="Cambria Math" w:hAnsi="Cambria Math" w:cstheme="minorHAnsi"/>
            <w:color w:val="auto"/>
            <w:szCs w:val="24"/>
          </w:rPr>
          <m:t>S</m:t>
        </m:r>
        <m:d>
          <m:dPr>
            <m:ctrlPr>
              <w:rPr>
                <w:rFonts w:ascii="Cambria Math" w:hAnsi="Cambria Math" w:cstheme="minorHAnsi"/>
                <w:i/>
                <w:color w:val="auto"/>
                <w:szCs w:val="24"/>
              </w:rPr>
            </m:ctrlPr>
          </m:dPr>
          <m:e>
            <m:r>
              <w:rPr>
                <w:rFonts w:ascii="Cambria Math" w:hAnsi="Cambria Math" w:cstheme="minorHAnsi"/>
                <w:color w:val="auto"/>
                <w:szCs w:val="24"/>
              </w:rPr>
              <m:t>x</m:t>
            </m:r>
          </m:e>
        </m:d>
        <m:r>
          <w:rPr>
            <w:rFonts w:ascii="Cambria Math" w:hAnsi="Cambria Math" w:cstheme="minorHAnsi"/>
            <w:color w:val="auto"/>
            <w:szCs w:val="24"/>
          </w:rPr>
          <m:t>≥T</m:t>
        </m:r>
        <m:d>
          <m:dPr>
            <m:ctrlPr>
              <w:rPr>
                <w:rFonts w:ascii="Cambria Math" w:hAnsi="Cambria Math" w:cstheme="minorHAnsi"/>
                <w:i/>
                <w:color w:val="auto"/>
                <w:szCs w:val="24"/>
              </w:rPr>
            </m:ctrlPr>
          </m:dPr>
          <m:e>
            <m:r>
              <w:rPr>
                <w:rFonts w:ascii="Cambria Math" w:hAnsi="Cambria Math" w:cstheme="minorHAnsi"/>
                <w:color w:val="auto"/>
                <w:szCs w:val="24"/>
              </w:rPr>
              <m:t>x</m:t>
            </m:r>
          </m:e>
        </m:d>
        <m:r>
          <w:rPr>
            <w:rFonts w:ascii="Cambria Math" w:hAnsi="Cambria Math" w:cstheme="minorHAnsi"/>
            <w:color w:val="auto"/>
            <w:szCs w:val="24"/>
          </w:rPr>
          <m:t xml:space="preserve">≥e </m:t>
        </m:r>
        <m:r>
          <m:rPr>
            <m:sty m:val="p"/>
          </m:rPr>
          <w:rPr>
            <w:rFonts w:ascii="Cambria Math" w:hAnsi="Cambria Math" w:cstheme="minorHAnsi"/>
            <w:color w:val="auto"/>
            <w:szCs w:val="24"/>
          </w:rPr>
          <m:t xml:space="preserve">dla wszystkich </m:t>
        </m:r>
        <m:r>
          <w:rPr>
            <w:rFonts w:ascii="Cambria Math" w:hAnsi="Cambria Math" w:cstheme="minorHAnsi"/>
            <w:color w:val="auto"/>
            <w:szCs w:val="24"/>
          </w:rPr>
          <m:t>x ∈X.</m:t>
        </m:r>
      </m:oMath>
    </w:p>
    <w:p w:rsidR="001756C2" w:rsidRDefault="001756C2" w:rsidP="001756C2">
      <w:pPr>
        <w:spacing w:line="360" w:lineRule="auto"/>
        <w:ind w:left="0" w:firstLine="567"/>
        <w:jc w:val="left"/>
        <w:rPr>
          <w:rFonts w:asciiTheme="minorHAnsi" w:hAnsiTheme="minorHAnsi" w:cstheme="minorHAnsi"/>
          <w:color w:val="auto"/>
          <w:szCs w:val="24"/>
        </w:rPr>
      </w:pPr>
      <w:r>
        <w:rPr>
          <w:rFonts w:asciiTheme="minorHAnsi" w:hAnsiTheme="minorHAnsi" w:cstheme="minorHAnsi"/>
          <w:color w:val="auto"/>
          <w:szCs w:val="24"/>
        </w:rPr>
        <w:lastRenderedPageBreak/>
        <w:t xml:space="preserve">Niech </w:t>
      </w:r>
      <w:r>
        <w:rPr>
          <w:rFonts w:asciiTheme="minorHAnsi" w:hAnsiTheme="minorHAnsi" w:cstheme="minorHAnsi"/>
          <w:i/>
          <w:color w:val="auto"/>
          <w:szCs w:val="24"/>
        </w:rPr>
        <w:t xml:space="preserve">Prec </w:t>
      </w:r>
      <w:r>
        <w:rPr>
          <w:rFonts w:asciiTheme="minorHAnsi" w:hAnsiTheme="minorHAnsi" w:cstheme="minorHAnsi"/>
          <w:color w:val="auto"/>
          <w:szCs w:val="24"/>
        </w:rPr>
        <w:t xml:space="preserve">będzie miarą podzbiorów, </w:t>
      </w:r>
      <w:r>
        <w:rPr>
          <w:rFonts w:asciiTheme="minorHAnsi" w:hAnsiTheme="minorHAnsi" w:cstheme="minorHAnsi"/>
          <w:i/>
          <w:color w:val="auto"/>
          <w:szCs w:val="24"/>
        </w:rPr>
        <w:t xml:space="preserve">N </w:t>
      </w:r>
      <w:r>
        <w:rPr>
          <w:rFonts w:asciiTheme="minorHAnsi" w:hAnsiTheme="minorHAnsi" w:cstheme="minorHAnsi"/>
          <w:color w:val="auto"/>
          <w:szCs w:val="24"/>
        </w:rPr>
        <w:t xml:space="preserve">będzie silną negacją z punktem równowagi </w:t>
      </w:r>
      <w:r>
        <w:rPr>
          <w:rFonts w:asciiTheme="minorHAnsi" w:hAnsiTheme="minorHAnsi" w:cstheme="minorHAnsi"/>
          <w:i/>
          <w:color w:val="auto"/>
          <w:szCs w:val="24"/>
        </w:rPr>
        <w:t xml:space="preserve">e </w:t>
      </w:r>
      <w:r>
        <w:rPr>
          <w:rFonts w:asciiTheme="minorHAnsi" w:hAnsiTheme="minorHAnsi" w:cstheme="minorHAnsi"/>
          <w:color w:val="auto"/>
          <w:szCs w:val="24"/>
        </w:rPr>
        <w:t xml:space="preserve">i </w:t>
      </w:r>
      <w:r>
        <w:rPr>
          <w:rFonts w:asciiTheme="minorHAnsi" w:hAnsiTheme="minorHAnsi" w:cstheme="minorHAnsi"/>
          <w:i/>
          <w:color w:val="auto"/>
          <w:szCs w:val="24"/>
        </w:rPr>
        <w:t xml:space="preserve">A </w:t>
      </w:r>
      <w:r>
        <w:rPr>
          <w:rFonts w:asciiTheme="minorHAnsi" w:hAnsiTheme="minorHAnsi" w:cstheme="minorHAnsi"/>
          <w:color w:val="auto"/>
          <w:szCs w:val="24"/>
        </w:rPr>
        <w:t xml:space="preserve">będzie idempotentną funkcją agregacji. Następnie funkcja </w:t>
      </w:r>
      <m:oMath>
        <m:r>
          <w:rPr>
            <w:rFonts w:ascii="Cambria Math" w:hAnsi="Cambria Math" w:cstheme="minorHAnsi"/>
            <w:color w:val="auto"/>
            <w:szCs w:val="24"/>
          </w:rPr>
          <m:t>E:IVFS</m:t>
        </m:r>
        <m:d>
          <m:dPr>
            <m:ctrlPr>
              <w:rPr>
                <w:rFonts w:ascii="Cambria Math" w:hAnsi="Cambria Math" w:cstheme="minorHAnsi"/>
                <w:i/>
                <w:color w:val="auto"/>
                <w:szCs w:val="24"/>
              </w:rPr>
            </m:ctrlPr>
          </m:dPr>
          <m:e>
            <m:r>
              <w:rPr>
                <w:rFonts w:ascii="Cambria Math" w:hAnsi="Cambria Math" w:cstheme="minorHAnsi"/>
                <w:color w:val="auto"/>
                <w:szCs w:val="24"/>
              </w:rPr>
              <m:t>X</m:t>
            </m:r>
          </m:e>
        </m:d>
        <m:r>
          <w:rPr>
            <w:rFonts w:ascii="Cambria Math" w:hAnsi="Cambria Math" w:cstheme="minorHAnsi"/>
            <w:color w:val="auto"/>
            <w:szCs w:val="24"/>
          </w:rPr>
          <m:t>→</m:t>
        </m:r>
        <m:sSup>
          <m:sSupPr>
            <m:ctrlPr>
              <w:rPr>
                <w:rFonts w:ascii="Cambria Math" w:hAnsi="Cambria Math" w:cstheme="minorHAnsi"/>
                <w:i/>
                <w:color w:val="auto"/>
                <w:szCs w:val="24"/>
              </w:rPr>
            </m:ctrlPr>
          </m:sSupPr>
          <m:e>
            <m:r>
              <w:rPr>
                <w:rFonts w:ascii="Cambria Math" w:hAnsi="Cambria Math" w:cstheme="minorHAnsi"/>
                <w:color w:val="auto"/>
                <w:szCs w:val="24"/>
              </w:rPr>
              <m:t>L</m:t>
            </m:r>
          </m:e>
          <m:sup>
            <m:r>
              <w:rPr>
                <w:rFonts w:ascii="Cambria Math" w:hAnsi="Cambria Math" w:cstheme="minorHAnsi"/>
                <w:color w:val="auto"/>
                <w:szCs w:val="24"/>
              </w:rPr>
              <m:t>I</m:t>
            </m:r>
          </m:sup>
        </m:sSup>
        <m:r>
          <w:rPr>
            <w:rFonts w:ascii="Cambria Math" w:hAnsi="Cambria Math" w:cstheme="minorHAnsi"/>
            <w:color w:val="auto"/>
            <w:szCs w:val="24"/>
          </w:rPr>
          <m:t>:E</m:t>
        </m:r>
        <m:d>
          <m:dPr>
            <m:ctrlPr>
              <w:rPr>
                <w:rFonts w:ascii="Cambria Math" w:hAnsi="Cambria Math" w:cstheme="minorHAnsi"/>
                <w:i/>
                <w:color w:val="auto"/>
                <w:szCs w:val="24"/>
              </w:rPr>
            </m:ctrlPr>
          </m:dPr>
          <m:e>
            <m:r>
              <w:rPr>
                <w:rFonts w:ascii="Cambria Math" w:hAnsi="Cambria Math" w:cstheme="minorHAnsi"/>
                <w:color w:val="auto"/>
                <w:szCs w:val="24"/>
              </w:rPr>
              <m:t>S</m:t>
            </m:r>
          </m:e>
        </m:d>
        <m:r>
          <w:rPr>
            <w:rFonts w:ascii="Cambria Math" w:hAnsi="Cambria Math" w:cstheme="minorHAnsi"/>
            <w:color w:val="auto"/>
            <w:szCs w:val="24"/>
          </w:rPr>
          <m:t>=</m:t>
        </m:r>
        <m:sSubSup>
          <m:sSubSupPr>
            <m:ctrlPr>
              <w:rPr>
                <w:rFonts w:ascii="Cambria Math" w:hAnsi="Cambria Math" w:cstheme="minorHAnsi"/>
                <w:i/>
                <w:color w:val="auto"/>
                <w:szCs w:val="24"/>
              </w:rPr>
            </m:ctrlPr>
          </m:sSubSupPr>
          <m:e>
            <m:r>
              <w:rPr>
                <w:rFonts w:ascii="Cambria Math" w:hAnsi="Cambria Math" w:cstheme="minorHAnsi"/>
                <w:color w:val="auto"/>
                <w:szCs w:val="24"/>
              </w:rPr>
              <m:t>A</m:t>
            </m:r>
          </m:e>
          <m:sub>
            <m:r>
              <w:rPr>
                <w:rFonts w:ascii="Cambria Math" w:hAnsi="Cambria Math" w:cstheme="minorHAnsi"/>
                <w:color w:val="auto"/>
                <w:szCs w:val="24"/>
              </w:rPr>
              <m:t>i=1</m:t>
            </m:r>
          </m:sub>
          <m:sup>
            <m:r>
              <w:rPr>
                <w:rFonts w:ascii="Cambria Math" w:hAnsi="Cambria Math" w:cstheme="minorHAnsi"/>
                <w:color w:val="auto"/>
                <w:szCs w:val="24"/>
              </w:rPr>
              <m:t>n</m:t>
            </m:r>
          </m:sup>
        </m:sSubSup>
        <m:r>
          <w:rPr>
            <w:rFonts w:ascii="Cambria Math" w:hAnsi="Cambria Math" w:cstheme="minorHAnsi"/>
            <w:color w:val="auto"/>
            <w:szCs w:val="24"/>
          </w:rPr>
          <m:t>Pre</m:t>
        </m:r>
        <m:sSub>
          <m:sSubPr>
            <m:ctrlPr>
              <w:rPr>
                <w:rFonts w:ascii="Cambria Math" w:hAnsi="Cambria Math" w:cstheme="minorHAnsi"/>
                <w:i/>
                <w:color w:val="auto"/>
                <w:szCs w:val="24"/>
              </w:rPr>
            </m:ctrlPr>
          </m:sSubPr>
          <m:e>
            <m:r>
              <w:rPr>
                <w:rFonts w:ascii="Cambria Math" w:hAnsi="Cambria Math" w:cstheme="minorHAnsi"/>
                <w:color w:val="auto"/>
                <w:szCs w:val="24"/>
              </w:rPr>
              <m:t>c</m:t>
            </m:r>
          </m:e>
          <m:sub>
            <m:r>
              <w:rPr>
                <w:rFonts w:ascii="Cambria Math" w:hAnsi="Cambria Math" w:cstheme="minorHAnsi"/>
                <w:color w:val="auto"/>
                <w:szCs w:val="24"/>
              </w:rPr>
              <m:t>A</m:t>
            </m:r>
          </m:sub>
        </m:sSub>
        <m:d>
          <m:dPr>
            <m:ctrlPr>
              <w:rPr>
                <w:rFonts w:ascii="Cambria Math" w:hAnsi="Cambria Math" w:cstheme="minorHAnsi"/>
                <w:i/>
                <w:color w:val="auto"/>
                <w:szCs w:val="24"/>
              </w:rPr>
            </m:ctrlPr>
          </m:dPr>
          <m:e>
            <m:r>
              <w:rPr>
                <w:rFonts w:ascii="Cambria Math" w:hAnsi="Cambria Math" w:cstheme="minorHAnsi"/>
                <w:color w:val="auto"/>
                <w:szCs w:val="24"/>
              </w:rPr>
              <m:t>S</m:t>
            </m:r>
            <m:d>
              <m:dPr>
                <m:ctrlPr>
                  <w:rPr>
                    <w:rFonts w:ascii="Cambria Math" w:hAnsi="Cambria Math" w:cstheme="minorHAnsi"/>
                    <w:i/>
                    <w:color w:val="auto"/>
                    <w:szCs w:val="24"/>
                  </w:rPr>
                </m:ctrlPr>
              </m:dPr>
              <m:e>
                <m:sSub>
                  <m:sSubPr>
                    <m:ctrlPr>
                      <w:rPr>
                        <w:rFonts w:ascii="Cambria Math" w:hAnsi="Cambria Math" w:cstheme="minorHAnsi"/>
                        <w:i/>
                        <w:color w:val="auto"/>
                        <w:szCs w:val="24"/>
                      </w:rPr>
                    </m:ctrlPr>
                  </m:sSubPr>
                  <m:e>
                    <m:r>
                      <w:rPr>
                        <w:rFonts w:ascii="Cambria Math" w:hAnsi="Cambria Math" w:cstheme="minorHAnsi"/>
                        <w:color w:val="auto"/>
                        <w:szCs w:val="24"/>
                      </w:rPr>
                      <m:t>x</m:t>
                    </m:r>
                  </m:e>
                  <m:sub>
                    <m:r>
                      <w:rPr>
                        <w:rFonts w:ascii="Cambria Math" w:hAnsi="Cambria Math" w:cstheme="minorHAnsi"/>
                        <w:color w:val="auto"/>
                        <w:szCs w:val="24"/>
                      </w:rPr>
                      <m:t>i</m:t>
                    </m:r>
                  </m:sub>
                </m:sSub>
              </m:e>
            </m:d>
            <m:r>
              <w:rPr>
                <w:rFonts w:ascii="Cambria Math" w:hAnsi="Cambria Math" w:cstheme="minorHAnsi"/>
                <w:color w:val="auto"/>
                <w:szCs w:val="24"/>
              </w:rPr>
              <m:t>∨</m:t>
            </m:r>
            <m:sSub>
              <m:sSubPr>
                <m:ctrlPr>
                  <w:rPr>
                    <w:rFonts w:ascii="Cambria Math" w:hAnsi="Cambria Math" w:cstheme="minorHAnsi"/>
                    <w:i/>
                    <w:color w:val="auto"/>
                    <w:szCs w:val="24"/>
                  </w:rPr>
                </m:ctrlPr>
              </m:sSubPr>
              <m:e>
                <m:r>
                  <w:rPr>
                    <w:rFonts w:ascii="Cambria Math" w:hAnsi="Cambria Math" w:cstheme="minorHAnsi"/>
                    <w:color w:val="auto"/>
                    <w:szCs w:val="24"/>
                  </w:rPr>
                  <m:t>S</m:t>
                </m:r>
              </m:e>
              <m:sub>
                <m:r>
                  <w:rPr>
                    <w:rFonts w:ascii="Cambria Math" w:hAnsi="Cambria Math" w:cstheme="minorHAnsi"/>
                    <w:color w:val="auto"/>
                    <w:szCs w:val="24"/>
                  </w:rPr>
                  <m:t>N</m:t>
                </m:r>
              </m:sub>
            </m:sSub>
            <m:d>
              <m:dPr>
                <m:ctrlPr>
                  <w:rPr>
                    <w:rFonts w:ascii="Cambria Math" w:hAnsi="Cambria Math" w:cstheme="minorHAnsi"/>
                    <w:i/>
                    <w:color w:val="auto"/>
                    <w:szCs w:val="24"/>
                  </w:rPr>
                </m:ctrlPr>
              </m:dPr>
              <m:e>
                <m:sSub>
                  <m:sSubPr>
                    <m:ctrlPr>
                      <w:rPr>
                        <w:rFonts w:ascii="Cambria Math" w:hAnsi="Cambria Math" w:cstheme="minorHAnsi"/>
                        <w:i/>
                        <w:color w:val="auto"/>
                        <w:szCs w:val="24"/>
                      </w:rPr>
                    </m:ctrlPr>
                  </m:sSubPr>
                  <m:e>
                    <m:r>
                      <w:rPr>
                        <w:rFonts w:ascii="Cambria Math" w:hAnsi="Cambria Math" w:cstheme="minorHAnsi"/>
                        <w:color w:val="auto"/>
                        <w:szCs w:val="24"/>
                      </w:rPr>
                      <m:t>x</m:t>
                    </m:r>
                  </m:e>
                  <m:sub>
                    <m:r>
                      <w:rPr>
                        <w:rFonts w:ascii="Cambria Math" w:hAnsi="Cambria Math" w:cstheme="minorHAnsi"/>
                        <w:color w:val="auto"/>
                        <w:szCs w:val="24"/>
                      </w:rPr>
                      <m:t>i</m:t>
                    </m:r>
                  </m:sub>
                </m:sSub>
              </m:e>
            </m:d>
            <m:r>
              <w:rPr>
                <w:rFonts w:ascii="Cambria Math" w:hAnsi="Cambria Math" w:cstheme="minorHAnsi"/>
                <w:color w:val="auto"/>
                <w:szCs w:val="24"/>
              </w:rPr>
              <m:t>, N</m:t>
            </m:r>
            <m:d>
              <m:dPr>
                <m:ctrlPr>
                  <w:rPr>
                    <w:rFonts w:ascii="Cambria Math" w:hAnsi="Cambria Math" w:cstheme="minorHAnsi"/>
                    <w:i/>
                    <w:color w:val="auto"/>
                    <w:szCs w:val="24"/>
                  </w:rPr>
                </m:ctrlPr>
              </m:dPr>
              <m:e>
                <m:r>
                  <w:rPr>
                    <w:rFonts w:ascii="Cambria Math" w:hAnsi="Cambria Math" w:cstheme="minorHAnsi"/>
                    <w:color w:val="auto"/>
                    <w:szCs w:val="24"/>
                  </w:rPr>
                  <m:t>S</m:t>
                </m:r>
                <m:d>
                  <m:dPr>
                    <m:ctrlPr>
                      <w:rPr>
                        <w:rFonts w:ascii="Cambria Math" w:hAnsi="Cambria Math" w:cstheme="minorHAnsi"/>
                        <w:i/>
                        <w:color w:val="auto"/>
                        <w:szCs w:val="24"/>
                      </w:rPr>
                    </m:ctrlPr>
                  </m:dPr>
                  <m:e>
                    <m:sSub>
                      <m:sSubPr>
                        <m:ctrlPr>
                          <w:rPr>
                            <w:rFonts w:ascii="Cambria Math" w:hAnsi="Cambria Math" w:cstheme="minorHAnsi"/>
                            <w:i/>
                            <w:color w:val="auto"/>
                            <w:szCs w:val="24"/>
                          </w:rPr>
                        </m:ctrlPr>
                      </m:sSubPr>
                      <m:e>
                        <m:r>
                          <w:rPr>
                            <w:rFonts w:ascii="Cambria Math" w:hAnsi="Cambria Math" w:cstheme="minorHAnsi"/>
                            <w:color w:val="auto"/>
                            <w:szCs w:val="24"/>
                          </w:rPr>
                          <m:t>x</m:t>
                        </m:r>
                      </m:e>
                      <m:sub>
                        <m:r>
                          <w:rPr>
                            <w:rFonts w:ascii="Cambria Math" w:hAnsi="Cambria Math" w:cstheme="minorHAnsi"/>
                            <w:color w:val="auto"/>
                            <w:szCs w:val="24"/>
                          </w:rPr>
                          <m:t>i</m:t>
                        </m:r>
                      </m:sub>
                    </m:sSub>
                  </m:e>
                </m:d>
                <m:r>
                  <w:rPr>
                    <w:rFonts w:ascii="Cambria Math" w:hAnsi="Cambria Math" w:cstheme="minorHAnsi"/>
                    <w:color w:val="auto"/>
                    <w:szCs w:val="24"/>
                  </w:rPr>
                  <m:t>∨</m:t>
                </m:r>
                <m:sSub>
                  <m:sSubPr>
                    <m:ctrlPr>
                      <w:rPr>
                        <w:rFonts w:ascii="Cambria Math" w:hAnsi="Cambria Math" w:cstheme="minorHAnsi"/>
                        <w:i/>
                        <w:color w:val="auto"/>
                        <w:szCs w:val="24"/>
                      </w:rPr>
                    </m:ctrlPr>
                  </m:sSubPr>
                  <m:e>
                    <m:r>
                      <w:rPr>
                        <w:rFonts w:ascii="Cambria Math" w:hAnsi="Cambria Math" w:cstheme="minorHAnsi"/>
                        <w:color w:val="auto"/>
                        <w:szCs w:val="24"/>
                      </w:rPr>
                      <m:t>S</m:t>
                    </m:r>
                  </m:e>
                  <m:sub>
                    <m:r>
                      <w:rPr>
                        <w:rFonts w:ascii="Cambria Math" w:hAnsi="Cambria Math" w:cstheme="minorHAnsi"/>
                        <w:color w:val="auto"/>
                        <w:szCs w:val="24"/>
                      </w:rPr>
                      <m:t>N</m:t>
                    </m:r>
                  </m:sub>
                </m:sSub>
                <m:d>
                  <m:dPr>
                    <m:ctrlPr>
                      <w:rPr>
                        <w:rFonts w:ascii="Cambria Math" w:hAnsi="Cambria Math" w:cstheme="minorHAnsi"/>
                        <w:i/>
                        <w:color w:val="auto"/>
                        <w:szCs w:val="24"/>
                      </w:rPr>
                    </m:ctrlPr>
                  </m:dPr>
                  <m:e>
                    <m:sSub>
                      <m:sSubPr>
                        <m:ctrlPr>
                          <w:rPr>
                            <w:rFonts w:ascii="Cambria Math" w:hAnsi="Cambria Math" w:cstheme="minorHAnsi"/>
                            <w:i/>
                            <w:color w:val="auto"/>
                            <w:szCs w:val="24"/>
                          </w:rPr>
                        </m:ctrlPr>
                      </m:sSubPr>
                      <m:e>
                        <m:r>
                          <w:rPr>
                            <w:rFonts w:ascii="Cambria Math" w:hAnsi="Cambria Math" w:cstheme="minorHAnsi"/>
                            <w:color w:val="auto"/>
                            <w:szCs w:val="24"/>
                          </w:rPr>
                          <m:t>x</m:t>
                        </m:r>
                      </m:e>
                      <m:sub>
                        <m:r>
                          <w:rPr>
                            <w:rFonts w:ascii="Cambria Math" w:hAnsi="Cambria Math" w:cstheme="minorHAnsi"/>
                            <w:color w:val="auto"/>
                            <w:szCs w:val="24"/>
                          </w:rPr>
                          <m:t>i</m:t>
                        </m:r>
                      </m:sub>
                    </m:sSub>
                  </m:e>
                </m:d>
              </m:e>
            </m:d>
          </m:e>
        </m:d>
      </m:oMath>
      <w:r>
        <w:rPr>
          <w:rFonts w:asciiTheme="minorHAnsi" w:hAnsiTheme="minorHAnsi" w:cstheme="minorHAnsi"/>
          <w:color w:val="auto"/>
          <w:szCs w:val="24"/>
        </w:rPr>
        <w:t xml:space="preserve"> </w:t>
      </w:r>
      <w:r>
        <w:rPr>
          <w:rFonts w:asciiTheme="minorHAnsi" w:hAnsiTheme="minorHAnsi" w:cstheme="minorHAnsi"/>
          <w:color w:val="auto"/>
          <w:szCs w:val="24"/>
        </w:rPr>
        <w:br/>
        <w:t xml:space="preserve">jest entropią w odniesieniu do </w:t>
      </w:r>
      <w:r>
        <w:rPr>
          <w:rFonts w:asciiTheme="minorHAnsi" w:hAnsiTheme="minorHAnsi" w:cstheme="minorHAnsi"/>
          <w:i/>
          <w:color w:val="auto"/>
          <w:szCs w:val="24"/>
        </w:rPr>
        <w:t>N</w:t>
      </w:r>
      <w:r>
        <w:rPr>
          <w:rFonts w:asciiTheme="minorHAnsi" w:hAnsiTheme="minorHAnsi" w:cstheme="minorHAnsi"/>
          <w:color w:val="auto"/>
          <w:szCs w:val="24"/>
        </w:rPr>
        <w:t>.</w:t>
      </w:r>
    </w:p>
    <w:p w:rsidR="001756C2" w:rsidRDefault="001756C2" w:rsidP="001756C2">
      <w:pPr>
        <w:spacing w:line="360" w:lineRule="auto"/>
        <w:ind w:left="0" w:firstLine="567"/>
        <w:jc w:val="left"/>
        <w:rPr>
          <w:rFonts w:asciiTheme="minorHAnsi" w:hAnsiTheme="minorHAnsi" w:cstheme="minorHAnsi"/>
          <w:color w:val="auto"/>
          <w:szCs w:val="24"/>
        </w:rPr>
      </w:pPr>
      <w:r>
        <w:rPr>
          <w:rFonts w:asciiTheme="minorHAnsi" w:hAnsiTheme="minorHAnsi" w:cstheme="minorHAnsi"/>
          <w:color w:val="auto"/>
          <w:szCs w:val="24"/>
        </w:rPr>
        <w:t xml:space="preserve">Jeśli </w:t>
      </w:r>
      <w:r>
        <w:rPr>
          <w:rFonts w:asciiTheme="minorHAnsi" w:hAnsiTheme="minorHAnsi" w:cstheme="minorHAnsi"/>
          <w:i/>
          <w:color w:val="auto"/>
          <w:szCs w:val="24"/>
        </w:rPr>
        <w:t xml:space="preserve">S </w:t>
      </w:r>
      <w:r>
        <w:rPr>
          <w:rFonts w:asciiTheme="minorHAnsi" w:hAnsiTheme="minorHAnsi" w:cstheme="minorHAnsi"/>
          <w:color w:val="auto"/>
          <w:szCs w:val="24"/>
        </w:rPr>
        <w:t xml:space="preserve">jest ostry, to </w:t>
      </w:r>
      <m:oMath>
        <m:d>
          <m:dPr>
            <m:ctrlPr>
              <w:rPr>
                <w:rFonts w:ascii="Cambria Math" w:hAnsi="Cambria Math" w:cstheme="minorHAnsi"/>
                <w:i/>
                <w:color w:val="auto"/>
                <w:szCs w:val="24"/>
              </w:rPr>
            </m:ctrlPr>
          </m:dPr>
          <m:e>
            <m:r>
              <w:rPr>
                <w:rFonts w:ascii="Cambria Math" w:hAnsi="Cambria Math" w:cstheme="minorHAnsi"/>
                <w:color w:val="auto"/>
                <w:szCs w:val="24"/>
              </w:rPr>
              <m:t>S ∨</m:t>
            </m:r>
            <m:sSub>
              <m:sSubPr>
                <m:ctrlPr>
                  <w:rPr>
                    <w:rFonts w:ascii="Cambria Math" w:hAnsi="Cambria Math" w:cstheme="minorHAnsi"/>
                    <w:i/>
                    <w:color w:val="auto"/>
                    <w:szCs w:val="24"/>
                  </w:rPr>
                </m:ctrlPr>
              </m:sSubPr>
              <m:e>
                <m:r>
                  <w:rPr>
                    <w:rFonts w:ascii="Cambria Math" w:hAnsi="Cambria Math" w:cstheme="minorHAnsi"/>
                    <w:color w:val="auto"/>
                    <w:szCs w:val="24"/>
                  </w:rPr>
                  <m:t>S</m:t>
                </m:r>
              </m:e>
              <m:sub>
                <m:r>
                  <w:rPr>
                    <w:rFonts w:ascii="Cambria Math" w:hAnsi="Cambria Math" w:cstheme="minorHAnsi"/>
                    <w:color w:val="auto"/>
                    <w:szCs w:val="24"/>
                  </w:rPr>
                  <m:t>N</m:t>
                </m:r>
              </m:sub>
            </m:sSub>
          </m:e>
        </m:d>
        <m:d>
          <m:dPr>
            <m:ctrlPr>
              <w:rPr>
                <w:rFonts w:ascii="Cambria Math" w:hAnsi="Cambria Math" w:cstheme="minorHAnsi"/>
                <w:i/>
                <w:color w:val="auto"/>
                <w:szCs w:val="24"/>
              </w:rPr>
            </m:ctrlPr>
          </m:dPr>
          <m:e>
            <m:sSub>
              <m:sSubPr>
                <m:ctrlPr>
                  <w:rPr>
                    <w:rFonts w:ascii="Cambria Math" w:hAnsi="Cambria Math" w:cstheme="minorHAnsi"/>
                    <w:i/>
                    <w:color w:val="auto"/>
                    <w:szCs w:val="24"/>
                  </w:rPr>
                </m:ctrlPr>
              </m:sSubPr>
              <m:e>
                <m:r>
                  <w:rPr>
                    <w:rFonts w:ascii="Cambria Math" w:hAnsi="Cambria Math" w:cstheme="minorHAnsi"/>
                    <w:color w:val="auto"/>
                    <w:szCs w:val="24"/>
                  </w:rPr>
                  <m:t>x</m:t>
                </m:r>
              </m:e>
              <m:sub>
                <m:r>
                  <w:rPr>
                    <w:rFonts w:ascii="Cambria Math" w:hAnsi="Cambria Math" w:cstheme="minorHAnsi"/>
                    <w:color w:val="auto"/>
                    <w:szCs w:val="24"/>
                  </w:rPr>
                  <m:t>i</m:t>
                </m:r>
              </m:sub>
            </m:sSub>
          </m:e>
        </m:d>
        <m:r>
          <w:rPr>
            <w:rFonts w:ascii="Cambria Math" w:hAnsi="Cambria Math" w:cstheme="minorHAnsi"/>
            <w:color w:val="auto"/>
            <w:szCs w:val="24"/>
          </w:rPr>
          <m:t>=</m:t>
        </m:r>
        <m:sSub>
          <m:sSubPr>
            <m:ctrlPr>
              <w:rPr>
                <w:rFonts w:ascii="Cambria Math" w:hAnsi="Cambria Math" w:cstheme="minorHAnsi"/>
                <w:i/>
                <w:color w:val="auto"/>
                <w:szCs w:val="24"/>
              </w:rPr>
            </m:ctrlPr>
          </m:sSubPr>
          <m:e>
            <m:r>
              <w:rPr>
                <w:rFonts w:ascii="Cambria Math" w:hAnsi="Cambria Math" w:cstheme="minorHAnsi"/>
                <w:color w:val="auto"/>
                <w:szCs w:val="24"/>
              </w:rPr>
              <m:t>1</m:t>
            </m:r>
          </m:e>
          <m:sub>
            <m:sSup>
              <m:sSupPr>
                <m:ctrlPr>
                  <w:rPr>
                    <w:rFonts w:ascii="Cambria Math" w:hAnsi="Cambria Math" w:cstheme="minorHAnsi"/>
                    <w:i/>
                    <w:color w:val="auto"/>
                    <w:szCs w:val="24"/>
                  </w:rPr>
                </m:ctrlPr>
              </m:sSupPr>
              <m:e>
                <m:r>
                  <w:rPr>
                    <w:rFonts w:ascii="Cambria Math" w:hAnsi="Cambria Math" w:cstheme="minorHAnsi"/>
                    <w:color w:val="auto"/>
                    <w:szCs w:val="24"/>
                  </w:rPr>
                  <m:t>L</m:t>
                </m:r>
              </m:e>
              <m:sup>
                <m:r>
                  <w:rPr>
                    <w:rFonts w:ascii="Cambria Math" w:hAnsi="Cambria Math" w:cstheme="minorHAnsi"/>
                    <w:color w:val="auto"/>
                    <w:szCs w:val="24"/>
                  </w:rPr>
                  <m:t>I</m:t>
                </m:r>
              </m:sup>
            </m:sSup>
          </m:sub>
        </m:sSub>
      </m:oMath>
      <w:r>
        <w:rPr>
          <w:rFonts w:asciiTheme="minorHAnsi" w:hAnsiTheme="minorHAnsi" w:cstheme="minorHAnsi"/>
          <w:color w:val="auto"/>
          <w:szCs w:val="24"/>
        </w:rPr>
        <w:t xml:space="preserve">, dla każdego </w:t>
      </w:r>
      <w:r>
        <w:rPr>
          <w:rFonts w:asciiTheme="minorHAnsi" w:hAnsiTheme="minorHAnsi" w:cstheme="minorHAnsi"/>
          <w:i/>
          <w:color w:val="auto"/>
          <w:szCs w:val="24"/>
        </w:rPr>
        <w:t>i</w:t>
      </w:r>
      <w:r>
        <w:rPr>
          <w:rFonts w:asciiTheme="minorHAnsi" w:hAnsiTheme="minorHAnsi" w:cstheme="minorHAnsi"/>
          <w:color w:val="auto"/>
          <w:szCs w:val="24"/>
        </w:rPr>
        <w:t xml:space="preserve">, więc </w:t>
      </w:r>
      <m:oMath>
        <m:r>
          <w:rPr>
            <w:rFonts w:ascii="Cambria Math" w:hAnsi="Cambria Math" w:cstheme="minorHAnsi"/>
            <w:color w:val="auto"/>
            <w:szCs w:val="24"/>
          </w:rPr>
          <m:t>Pre</m:t>
        </m:r>
        <m:sSub>
          <m:sSubPr>
            <m:ctrlPr>
              <w:rPr>
                <w:rFonts w:ascii="Cambria Math" w:hAnsi="Cambria Math" w:cstheme="minorHAnsi"/>
                <w:i/>
                <w:color w:val="auto"/>
                <w:szCs w:val="24"/>
              </w:rPr>
            </m:ctrlPr>
          </m:sSubPr>
          <m:e>
            <m:r>
              <w:rPr>
                <w:rFonts w:ascii="Cambria Math" w:hAnsi="Cambria Math" w:cstheme="minorHAnsi"/>
                <w:color w:val="auto"/>
                <w:szCs w:val="24"/>
              </w:rPr>
              <m:t>c</m:t>
            </m:r>
          </m:e>
          <m:sub>
            <m:r>
              <w:rPr>
                <w:rFonts w:ascii="Cambria Math" w:hAnsi="Cambria Math" w:cstheme="minorHAnsi"/>
                <w:color w:val="auto"/>
                <w:szCs w:val="24"/>
              </w:rPr>
              <m:t>A</m:t>
            </m:r>
          </m:sub>
        </m:sSub>
        <m:d>
          <m:dPr>
            <m:ctrlPr>
              <w:rPr>
                <w:rFonts w:ascii="Cambria Math" w:hAnsi="Cambria Math" w:cstheme="minorHAnsi"/>
                <w:i/>
                <w:color w:val="auto"/>
                <w:szCs w:val="24"/>
              </w:rPr>
            </m:ctrlPr>
          </m:dPr>
          <m:e>
            <m:r>
              <w:rPr>
                <w:rFonts w:ascii="Cambria Math" w:hAnsi="Cambria Math" w:cstheme="minorHAnsi"/>
                <w:color w:val="auto"/>
                <w:szCs w:val="24"/>
              </w:rPr>
              <m:t>S</m:t>
            </m:r>
            <m:d>
              <m:dPr>
                <m:ctrlPr>
                  <w:rPr>
                    <w:rFonts w:ascii="Cambria Math" w:hAnsi="Cambria Math" w:cstheme="minorHAnsi"/>
                    <w:i/>
                    <w:color w:val="auto"/>
                    <w:szCs w:val="24"/>
                  </w:rPr>
                </m:ctrlPr>
              </m:dPr>
              <m:e>
                <m:sSub>
                  <m:sSubPr>
                    <m:ctrlPr>
                      <w:rPr>
                        <w:rFonts w:ascii="Cambria Math" w:hAnsi="Cambria Math" w:cstheme="minorHAnsi"/>
                        <w:i/>
                        <w:color w:val="auto"/>
                        <w:szCs w:val="24"/>
                      </w:rPr>
                    </m:ctrlPr>
                  </m:sSubPr>
                  <m:e>
                    <m:r>
                      <w:rPr>
                        <w:rFonts w:ascii="Cambria Math" w:hAnsi="Cambria Math" w:cstheme="minorHAnsi"/>
                        <w:color w:val="auto"/>
                        <w:szCs w:val="24"/>
                      </w:rPr>
                      <m:t>x</m:t>
                    </m:r>
                  </m:e>
                  <m:sub>
                    <m:r>
                      <w:rPr>
                        <w:rFonts w:ascii="Cambria Math" w:hAnsi="Cambria Math" w:cstheme="minorHAnsi"/>
                        <w:color w:val="auto"/>
                        <w:szCs w:val="24"/>
                      </w:rPr>
                      <m:t>i</m:t>
                    </m:r>
                  </m:sub>
                </m:sSub>
              </m:e>
            </m:d>
            <m:r>
              <w:rPr>
                <w:rFonts w:ascii="Cambria Math" w:hAnsi="Cambria Math" w:cstheme="minorHAnsi"/>
                <w:color w:val="auto"/>
                <w:szCs w:val="24"/>
              </w:rPr>
              <m:t>∨</m:t>
            </m:r>
            <m:sSub>
              <m:sSubPr>
                <m:ctrlPr>
                  <w:rPr>
                    <w:rFonts w:ascii="Cambria Math" w:hAnsi="Cambria Math" w:cstheme="minorHAnsi"/>
                    <w:i/>
                    <w:color w:val="auto"/>
                    <w:szCs w:val="24"/>
                  </w:rPr>
                </m:ctrlPr>
              </m:sSubPr>
              <m:e>
                <m:r>
                  <w:rPr>
                    <w:rFonts w:ascii="Cambria Math" w:hAnsi="Cambria Math" w:cstheme="minorHAnsi"/>
                    <w:color w:val="auto"/>
                    <w:szCs w:val="24"/>
                  </w:rPr>
                  <m:t>S</m:t>
                </m:r>
              </m:e>
              <m:sub>
                <m:r>
                  <w:rPr>
                    <w:rFonts w:ascii="Cambria Math" w:hAnsi="Cambria Math" w:cstheme="minorHAnsi"/>
                    <w:color w:val="auto"/>
                    <w:szCs w:val="24"/>
                  </w:rPr>
                  <m:t>N</m:t>
                </m:r>
              </m:sub>
            </m:sSub>
            <m:d>
              <m:dPr>
                <m:ctrlPr>
                  <w:rPr>
                    <w:rFonts w:ascii="Cambria Math" w:hAnsi="Cambria Math" w:cstheme="minorHAnsi"/>
                    <w:i/>
                    <w:color w:val="auto"/>
                    <w:szCs w:val="24"/>
                  </w:rPr>
                </m:ctrlPr>
              </m:dPr>
              <m:e>
                <m:sSub>
                  <m:sSubPr>
                    <m:ctrlPr>
                      <w:rPr>
                        <w:rFonts w:ascii="Cambria Math" w:hAnsi="Cambria Math" w:cstheme="minorHAnsi"/>
                        <w:i/>
                        <w:color w:val="auto"/>
                        <w:szCs w:val="24"/>
                      </w:rPr>
                    </m:ctrlPr>
                  </m:sSubPr>
                  <m:e>
                    <m:r>
                      <w:rPr>
                        <w:rFonts w:ascii="Cambria Math" w:hAnsi="Cambria Math" w:cstheme="minorHAnsi"/>
                        <w:color w:val="auto"/>
                        <w:szCs w:val="24"/>
                      </w:rPr>
                      <m:t>x</m:t>
                    </m:r>
                  </m:e>
                  <m:sub>
                    <m:r>
                      <w:rPr>
                        <w:rFonts w:ascii="Cambria Math" w:hAnsi="Cambria Math" w:cstheme="minorHAnsi"/>
                        <w:color w:val="auto"/>
                        <w:szCs w:val="24"/>
                      </w:rPr>
                      <m:t>i</m:t>
                    </m:r>
                  </m:sub>
                </m:sSub>
              </m:e>
            </m:d>
            <m:r>
              <w:rPr>
                <w:rFonts w:ascii="Cambria Math" w:hAnsi="Cambria Math" w:cstheme="minorHAnsi"/>
                <w:color w:val="auto"/>
                <w:szCs w:val="24"/>
              </w:rPr>
              <m:t>, N</m:t>
            </m:r>
            <m:d>
              <m:dPr>
                <m:ctrlPr>
                  <w:rPr>
                    <w:rFonts w:ascii="Cambria Math" w:hAnsi="Cambria Math" w:cstheme="minorHAnsi"/>
                    <w:i/>
                    <w:color w:val="auto"/>
                    <w:szCs w:val="24"/>
                  </w:rPr>
                </m:ctrlPr>
              </m:dPr>
              <m:e>
                <m:r>
                  <w:rPr>
                    <w:rFonts w:ascii="Cambria Math" w:hAnsi="Cambria Math" w:cstheme="minorHAnsi"/>
                    <w:color w:val="auto"/>
                    <w:szCs w:val="24"/>
                  </w:rPr>
                  <m:t>S</m:t>
                </m:r>
                <m:d>
                  <m:dPr>
                    <m:ctrlPr>
                      <w:rPr>
                        <w:rFonts w:ascii="Cambria Math" w:hAnsi="Cambria Math" w:cstheme="minorHAnsi"/>
                        <w:i/>
                        <w:color w:val="auto"/>
                        <w:szCs w:val="24"/>
                      </w:rPr>
                    </m:ctrlPr>
                  </m:dPr>
                  <m:e>
                    <m:sSub>
                      <m:sSubPr>
                        <m:ctrlPr>
                          <w:rPr>
                            <w:rFonts w:ascii="Cambria Math" w:hAnsi="Cambria Math" w:cstheme="minorHAnsi"/>
                            <w:i/>
                            <w:color w:val="auto"/>
                            <w:szCs w:val="24"/>
                          </w:rPr>
                        </m:ctrlPr>
                      </m:sSubPr>
                      <m:e>
                        <m:r>
                          <w:rPr>
                            <w:rFonts w:ascii="Cambria Math" w:hAnsi="Cambria Math" w:cstheme="minorHAnsi"/>
                            <w:color w:val="auto"/>
                            <w:szCs w:val="24"/>
                          </w:rPr>
                          <m:t>x</m:t>
                        </m:r>
                      </m:e>
                      <m:sub>
                        <m:r>
                          <w:rPr>
                            <w:rFonts w:ascii="Cambria Math" w:hAnsi="Cambria Math" w:cstheme="minorHAnsi"/>
                            <w:color w:val="auto"/>
                            <w:szCs w:val="24"/>
                          </w:rPr>
                          <m:t>i</m:t>
                        </m:r>
                      </m:sub>
                    </m:sSub>
                  </m:e>
                </m:d>
                <m:r>
                  <w:rPr>
                    <w:rFonts w:ascii="Cambria Math" w:hAnsi="Cambria Math" w:cstheme="minorHAnsi"/>
                    <w:color w:val="auto"/>
                    <w:szCs w:val="24"/>
                  </w:rPr>
                  <m:t>∨</m:t>
                </m:r>
                <m:sSub>
                  <m:sSubPr>
                    <m:ctrlPr>
                      <w:rPr>
                        <w:rFonts w:ascii="Cambria Math" w:hAnsi="Cambria Math" w:cstheme="minorHAnsi"/>
                        <w:i/>
                        <w:color w:val="auto"/>
                        <w:szCs w:val="24"/>
                      </w:rPr>
                    </m:ctrlPr>
                  </m:sSubPr>
                  <m:e>
                    <m:r>
                      <w:rPr>
                        <w:rFonts w:ascii="Cambria Math" w:hAnsi="Cambria Math" w:cstheme="minorHAnsi"/>
                        <w:color w:val="auto"/>
                        <w:szCs w:val="24"/>
                      </w:rPr>
                      <m:t>S</m:t>
                    </m:r>
                  </m:e>
                  <m:sub>
                    <m:r>
                      <w:rPr>
                        <w:rFonts w:ascii="Cambria Math" w:hAnsi="Cambria Math" w:cstheme="minorHAnsi"/>
                        <w:color w:val="auto"/>
                        <w:szCs w:val="24"/>
                      </w:rPr>
                      <m:t>N</m:t>
                    </m:r>
                  </m:sub>
                </m:sSub>
                <m:d>
                  <m:dPr>
                    <m:ctrlPr>
                      <w:rPr>
                        <w:rFonts w:ascii="Cambria Math" w:hAnsi="Cambria Math" w:cstheme="minorHAnsi"/>
                        <w:i/>
                        <w:color w:val="auto"/>
                        <w:szCs w:val="24"/>
                      </w:rPr>
                    </m:ctrlPr>
                  </m:dPr>
                  <m:e>
                    <m:sSub>
                      <m:sSubPr>
                        <m:ctrlPr>
                          <w:rPr>
                            <w:rFonts w:ascii="Cambria Math" w:hAnsi="Cambria Math" w:cstheme="minorHAnsi"/>
                            <w:i/>
                            <w:color w:val="auto"/>
                            <w:szCs w:val="24"/>
                          </w:rPr>
                        </m:ctrlPr>
                      </m:sSubPr>
                      <m:e>
                        <m:r>
                          <w:rPr>
                            <w:rFonts w:ascii="Cambria Math" w:hAnsi="Cambria Math" w:cstheme="minorHAnsi"/>
                            <w:color w:val="auto"/>
                            <w:szCs w:val="24"/>
                          </w:rPr>
                          <m:t>x</m:t>
                        </m:r>
                      </m:e>
                      <m:sub>
                        <m:r>
                          <w:rPr>
                            <w:rFonts w:ascii="Cambria Math" w:hAnsi="Cambria Math" w:cstheme="minorHAnsi"/>
                            <w:color w:val="auto"/>
                            <w:szCs w:val="24"/>
                          </w:rPr>
                          <m:t>i</m:t>
                        </m:r>
                      </m:sub>
                    </m:sSub>
                  </m:e>
                </m:d>
              </m:e>
            </m:d>
          </m:e>
        </m:d>
        <m:r>
          <w:rPr>
            <w:rFonts w:ascii="Cambria Math" w:hAnsi="Cambria Math" w:cstheme="minorHAnsi"/>
            <w:color w:val="auto"/>
            <w:szCs w:val="24"/>
          </w:rPr>
          <m:t>=</m:t>
        </m:r>
        <m:sSub>
          <m:sSubPr>
            <m:ctrlPr>
              <w:rPr>
                <w:rFonts w:ascii="Cambria Math" w:hAnsi="Cambria Math" w:cstheme="minorHAnsi"/>
                <w:i/>
                <w:color w:val="auto"/>
                <w:szCs w:val="24"/>
              </w:rPr>
            </m:ctrlPr>
          </m:sSubPr>
          <m:e>
            <m:r>
              <w:rPr>
                <w:rFonts w:ascii="Cambria Math" w:hAnsi="Cambria Math" w:cstheme="minorHAnsi"/>
                <w:color w:val="auto"/>
                <w:szCs w:val="24"/>
              </w:rPr>
              <m:t>0</m:t>
            </m:r>
          </m:e>
          <m:sub>
            <m:sSup>
              <m:sSupPr>
                <m:ctrlPr>
                  <w:rPr>
                    <w:rFonts w:ascii="Cambria Math" w:hAnsi="Cambria Math" w:cstheme="minorHAnsi"/>
                    <w:i/>
                    <w:color w:val="auto"/>
                    <w:szCs w:val="24"/>
                  </w:rPr>
                </m:ctrlPr>
              </m:sSupPr>
              <m:e>
                <m:r>
                  <w:rPr>
                    <w:rFonts w:ascii="Cambria Math" w:hAnsi="Cambria Math" w:cstheme="minorHAnsi"/>
                    <w:color w:val="auto"/>
                    <w:szCs w:val="24"/>
                  </w:rPr>
                  <m:t>L</m:t>
                </m:r>
              </m:e>
              <m:sup>
                <m:r>
                  <w:rPr>
                    <w:rFonts w:ascii="Cambria Math" w:hAnsi="Cambria Math" w:cstheme="minorHAnsi"/>
                    <w:color w:val="auto"/>
                    <w:szCs w:val="24"/>
                  </w:rPr>
                  <m:t>I</m:t>
                </m:r>
              </m:sup>
            </m:sSup>
          </m:sub>
        </m:sSub>
      </m:oMath>
      <w:r>
        <w:rPr>
          <w:rFonts w:asciiTheme="minorHAnsi" w:hAnsiTheme="minorHAnsi" w:cstheme="minorHAnsi"/>
          <w:color w:val="auto"/>
          <w:szCs w:val="24"/>
        </w:rPr>
        <w:t xml:space="preserve"> dla każdego </w:t>
      </w:r>
      <w:r>
        <w:rPr>
          <w:rFonts w:asciiTheme="minorHAnsi" w:hAnsiTheme="minorHAnsi" w:cstheme="minorHAnsi"/>
          <w:i/>
          <w:color w:val="auto"/>
          <w:szCs w:val="24"/>
        </w:rPr>
        <w:t xml:space="preserve">i </w:t>
      </w:r>
      <w:r>
        <w:rPr>
          <w:rFonts w:asciiTheme="minorHAnsi" w:hAnsiTheme="minorHAnsi" w:cstheme="minorHAnsi"/>
          <w:color w:val="auto"/>
          <w:szCs w:val="24"/>
        </w:rPr>
        <w:t xml:space="preserve">w konsekwencji otrzymujemy z własnością agregacji funkcję </w:t>
      </w:r>
      <m:oMath>
        <m:r>
          <w:rPr>
            <w:rFonts w:ascii="Cambria Math" w:hAnsi="Cambria Math" w:cstheme="minorHAnsi"/>
            <w:color w:val="auto"/>
            <w:szCs w:val="24"/>
          </w:rPr>
          <m:t>E</m:t>
        </m:r>
        <m:d>
          <m:dPr>
            <m:ctrlPr>
              <w:rPr>
                <w:rFonts w:ascii="Cambria Math" w:hAnsi="Cambria Math" w:cstheme="minorHAnsi"/>
                <w:i/>
                <w:color w:val="auto"/>
                <w:szCs w:val="24"/>
              </w:rPr>
            </m:ctrlPr>
          </m:dPr>
          <m:e>
            <m:r>
              <w:rPr>
                <w:rFonts w:ascii="Cambria Math" w:hAnsi="Cambria Math" w:cstheme="minorHAnsi"/>
                <w:color w:val="auto"/>
                <w:szCs w:val="24"/>
              </w:rPr>
              <m:t>S</m:t>
            </m:r>
          </m:e>
        </m:d>
        <m:r>
          <w:rPr>
            <w:rFonts w:ascii="Cambria Math" w:hAnsi="Cambria Math" w:cstheme="minorHAnsi"/>
            <w:color w:val="auto"/>
            <w:szCs w:val="24"/>
          </w:rPr>
          <m:t>=</m:t>
        </m:r>
        <m:sSub>
          <m:sSubPr>
            <m:ctrlPr>
              <w:rPr>
                <w:rFonts w:ascii="Cambria Math" w:hAnsi="Cambria Math" w:cstheme="minorHAnsi"/>
                <w:i/>
                <w:color w:val="auto"/>
                <w:szCs w:val="24"/>
              </w:rPr>
            </m:ctrlPr>
          </m:sSubPr>
          <m:e>
            <m:r>
              <w:rPr>
                <w:rFonts w:ascii="Cambria Math" w:hAnsi="Cambria Math" w:cstheme="minorHAnsi"/>
                <w:color w:val="auto"/>
                <w:szCs w:val="24"/>
              </w:rPr>
              <m:t>0</m:t>
            </m:r>
          </m:e>
          <m:sub>
            <m:sSup>
              <m:sSupPr>
                <m:ctrlPr>
                  <w:rPr>
                    <w:rFonts w:ascii="Cambria Math" w:hAnsi="Cambria Math" w:cstheme="minorHAnsi"/>
                    <w:i/>
                    <w:color w:val="auto"/>
                    <w:szCs w:val="24"/>
                  </w:rPr>
                </m:ctrlPr>
              </m:sSupPr>
              <m:e>
                <m:r>
                  <w:rPr>
                    <w:rFonts w:ascii="Cambria Math" w:hAnsi="Cambria Math" w:cstheme="minorHAnsi"/>
                    <w:color w:val="auto"/>
                    <w:szCs w:val="24"/>
                  </w:rPr>
                  <m:t>L</m:t>
                </m:r>
              </m:e>
              <m:sup>
                <m:r>
                  <w:rPr>
                    <w:rFonts w:ascii="Cambria Math" w:hAnsi="Cambria Math" w:cstheme="minorHAnsi"/>
                    <w:color w:val="auto"/>
                    <w:szCs w:val="24"/>
                  </w:rPr>
                  <m:t>I</m:t>
                </m:r>
              </m:sup>
            </m:sSup>
          </m:sub>
        </m:sSub>
      </m:oMath>
      <w:r>
        <w:rPr>
          <w:rFonts w:asciiTheme="minorHAnsi" w:hAnsiTheme="minorHAnsi" w:cstheme="minorHAnsi"/>
          <w:color w:val="auto"/>
          <w:szCs w:val="24"/>
        </w:rPr>
        <w:t xml:space="preserve"> przez co </w:t>
      </w:r>
      <w:r w:rsidR="000A7986">
        <w:rPr>
          <w:rFonts w:asciiTheme="minorHAnsi" w:hAnsiTheme="minorHAnsi" w:cstheme="minorHAnsi"/>
          <w:color w:val="auto"/>
          <w:szCs w:val="24"/>
        </w:rPr>
        <w:t xml:space="preserve">została </w:t>
      </w:r>
      <w:r>
        <w:rPr>
          <w:rFonts w:asciiTheme="minorHAnsi" w:hAnsiTheme="minorHAnsi" w:cstheme="minorHAnsi"/>
          <w:color w:val="auto"/>
          <w:szCs w:val="24"/>
        </w:rPr>
        <w:t>udowodnion</w:t>
      </w:r>
      <w:r w:rsidR="000A7986">
        <w:rPr>
          <w:rFonts w:asciiTheme="minorHAnsi" w:hAnsiTheme="minorHAnsi" w:cstheme="minorHAnsi"/>
          <w:color w:val="auto"/>
          <w:szCs w:val="24"/>
        </w:rPr>
        <w:t xml:space="preserve">a </w:t>
      </w:r>
      <w:r>
        <w:rPr>
          <w:rFonts w:asciiTheme="minorHAnsi" w:hAnsiTheme="minorHAnsi" w:cstheme="minorHAnsi"/>
          <w:color w:val="auto"/>
          <w:szCs w:val="24"/>
        </w:rPr>
        <w:t>entropi</w:t>
      </w:r>
      <w:r w:rsidR="000A7986">
        <w:rPr>
          <w:rFonts w:asciiTheme="minorHAnsi" w:hAnsiTheme="minorHAnsi" w:cstheme="minorHAnsi"/>
          <w:color w:val="auto"/>
          <w:szCs w:val="24"/>
        </w:rPr>
        <w:t xml:space="preserve">a </w:t>
      </w:r>
      <w:r>
        <w:rPr>
          <w:rFonts w:asciiTheme="minorHAnsi" w:hAnsiTheme="minorHAnsi" w:cstheme="minorHAnsi"/>
          <w:color w:val="auto"/>
          <w:szCs w:val="24"/>
        </w:rPr>
        <w:t xml:space="preserve">z punktu 1. </w:t>
      </w:r>
      <w:r w:rsidR="000A7986">
        <w:rPr>
          <w:rFonts w:asciiTheme="minorHAnsi" w:hAnsiTheme="minorHAnsi" w:cstheme="minorHAnsi"/>
          <w:color w:val="auto"/>
          <w:szCs w:val="24"/>
        </w:rPr>
        <w:t xml:space="preserve">Entropię z punktu 2 można uzyskać bezpośrednio przez punkt 3 oraz idempotentność funkcji agregacji </w:t>
      </w:r>
      <w:r w:rsidR="000A7986">
        <w:rPr>
          <w:rFonts w:asciiTheme="minorHAnsi" w:hAnsiTheme="minorHAnsi" w:cstheme="minorHAnsi"/>
          <w:i/>
          <w:color w:val="auto"/>
          <w:szCs w:val="24"/>
        </w:rPr>
        <w:t>A</w:t>
      </w:r>
      <w:r w:rsidR="000A7986">
        <w:rPr>
          <w:rFonts w:asciiTheme="minorHAnsi" w:hAnsiTheme="minorHAnsi" w:cstheme="minorHAnsi"/>
          <w:color w:val="auto"/>
          <w:szCs w:val="24"/>
        </w:rPr>
        <w:t xml:space="preserve">. </w:t>
      </w:r>
    </w:p>
    <w:p w:rsidR="000A7986" w:rsidRDefault="000A7986" w:rsidP="001756C2">
      <w:pPr>
        <w:spacing w:line="360" w:lineRule="auto"/>
        <w:ind w:left="0" w:firstLine="567"/>
        <w:jc w:val="left"/>
        <w:rPr>
          <w:rFonts w:asciiTheme="minorHAnsi" w:hAnsiTheme="minorHAnsi" w:cstheme="minorHAnsi"/>
          <w:color w:val="auto"/>
          <w:szCs w:val="24"/>
        </w:rPr>
      </w:pPr>
      <w:r>
        <w:rPr>
          <w:rFonts w:asciiTheme="minorHAnsi" w:hAnsiTheme="minorHAnsi" w:cstheme="minorHAnsi"/>
          <w:color w:val="auto"/>
          <w:szCs w:val="24"/>
        </w:rPr>
        <w:t xml:space="preserve">Jeśli </w:t>
      </w:r>
      <m:oMath>
        <m:r>
          <w:rPr>
            <w:rFonts w:ascii="Cambria Math" w:hAnsi="Cambria Math" w:cstheme="minorHAnsi"/>
            <w:color w:val="auto"/>
            <w:szCs w:val="24"/>
          </w:rPr>
          <m:t>S≼T≼E,</m:t>
        </m:r>
      </m:oMath>
      <w:r>
        <w:rPr>
          <w:rFonts w:asciiTheme="minorHAnsi" w:hAnsiTheme="minorHAnsi" w:cstheme="minorHAnsi"/>
          <w:color w:val="auto"/>
          <w:szCs w:val="24"/>
        </w:rPr>
        <w:t xml:space="preserve"> to </w:t>
      </w:r>
      <m:oMath>
        <m:r>
          <w:rPr>
            <w:rFonts w:ascii="Cambria Math" w:hAnsi="Cambria Math" w:cstheme="minorHAnsi"/>
            <w:color w:val="auto"/>
            <w:szCs w:val="24"/>
          </w:rPr>
          <m:t>S≼T≼E≼</m:t>
        </m:r>
        <m:sSub>
          <m:sSubPr>
            <m:ctrlPr>
              <w:rPr>
                <w:rFonts w:ascii="Cambria Math" w:hAnsi="Cambria Math" w:cstheme="minorHAnsi"/>
                <w:i/>
                <w:color w:val="auto"/>
                <w:szCs w:val="24"/>
              </w:rPr>
            </m:ctrlPr>
          </m:sSubPr>
          <m:e>
            <m:r>
              <w:rPr>
                <w:rFonts w:ascii="Cambria Math" w:hAnsi="Cambria Math" w:cstheme="minorHAnsi"/>
                <w:color w:val="auto"/>
                <w:szCs w:val="24"/>
              </w:rPr>
              <m:t>T</m:t>
            </m:r>
          </m:e>
          <m:sub>
            <m:r>
              <w:rPr>
                <w:rFonts w:ascii="Cambria Math" w:hAnsi="Cambria Math" w:cstheme="minorHAnsi"/>
                <w:color w:val="auto"/>
                <w:szCs w:val="24"/>
              </w:rPr>
              <m:t>N</m:t>
            </m:r>
          </m:sub>
        </m:sSub>
        <m:r>
          <w:rPr>
            <w:rFonts w:ascii="Cambria Math" w:hAnsi="Cambria Math" w:cstheme="minorHAnsi"/>
            <w:color w:val="auto"/>
            <w:szCs w:val="24"/>
          </w:rPr>
          <m:t>≼</m:t>
        </m:r>
        <m:sSub>
          <m:sSubPr>
            <m:ctrlPr>
              <w:rPr>
                <w:rFonts w:ascii="Cambria Math" w:hAnsi="Cambria Math" w:cstheme="minorHAnsi"/>
                <w:i/>
                <w:color w:val="auto"/>
                <w:szCs w:val="24"/>
              </w:rPr>
            </m:ctrlPr>
          </m:sSubPr>
          <m:e>
            <m:r>
              <w:rPr>
                <w:rFonts w:ascii="Cambria Math" w:hAnsi="Cambria Math" w:cstheme="minorHAnsi"/>
                <w:color w:val="auto"/>
                <w:szCs w:val="24"/>
              </w:rPr>
              <m:t>S</m:t>
            </m:r>
          </m:e>
          <m:sub>
            <m:r>
              <w:rPr>
                <w:rFonts w:ascii="Cambria Math" w:hAnsi="Cambria Math" w:cstheme="minorHAnsi"/>
                <w:color w:val="auto"/>
                <w:szCs w:val="24"/>
              </w:rPr>
              <m:t>N</m:t>
            </m:r>
          </m:sub>
        </m:sSub>
      </m:oMath>
      <w:r>
        <w:rPr>
          <w:rFonts w:asciiTheme="minorHAnsi" w:hAnsiTheme="minorHAnsi" w:cstheme="minorHAnsi"/>
          <w:color w:val="auto"/>
          <w:szCs w:val="24"/>
        </w:rPr>
        <w:t xml:space="preserve"> to jako konsekwencję można uzyskać: </w:t>
      </w:r>
    </w:p>
    <w:p w:rsidR="000A7986" w:rsidRPr="000A7986" w:rsidRDefault="000A7986" w:rsidP="001756C2">
      <w:pPr>
        <w:spacing w:line="360" w:lineRule="auto"/>
        <w:ind w:left="0" w:firstLine="567"/>
        <w:jc w:val="left"/>
        <w:rPr>
          <w:rFonts w:asciiTheme="minorHAnsi" w:hAnsiTheme="minorHAnsi" w:cstheme="minorHAnsi"/>
          <w:color w:val="auto"/>
          <w:szCs w:val="24"/>
        </w:rPr>
      </w:pPr>
      <m:oMathPara>
        <m:oMath>
          <m:r>
            <w:rPr>
              <w:rFonts w:ascii="Cambria Math" w:hAnsi="Cambria Math" w:cstheme="minorHAnsi"/>
              <w:color w:val="auto"/>
              <w:szCs w:val="24"/>
            </w:rPr>
            <m:t>E</m:t>
          </m:r>
          <m:d>
            <m:dPr>
              <m:ctrlPr>
                <w:rPr>
                  <w:rFonts w:ascii="Cambria Math" w:hAnsi="Cambria Math" w:cstheme="minorHAnsi"/>
                  <w:i/>
                  <w:color w:val="auto"/>
                  <w:szCs w:val="24"/>
                </w:rPr>
              </m:ctrlPr>
            </m:dPr>
            <m:e>
              <m:r>
                <w:rPr>
                  <w:rFonts w:ascii="Cambria Math" w:hAnsi="Cambria Math" w:cstheme="minorHAnsi"/>
                  <w:color w:val="auto"/>
                  <w:szCs w:val="24"/>
                </w:rPr>
                <m:t>S</m:t>
              </m:r>
            </m:e>
          </m:d>
          <m:r>
            <w:rPr>
              <w:rFonts w:ascii="Cambria Math" w:hAnsi="Cambria Math" w:cstheme="minorHAnsi"/>
              <w:color w:val="auto"/>
              <w:szCs w:val="24"/>
            </w:rPr>
            <m:t>=</m:t>
          </m:r>
          <m:sSubSup>
            <m:sSubSupPr>
              <m:ctrlPr>
                <w:rPr>
                  <w:rFonts w:ascii="Cambria Math" w:hAnsi="Cambria Math" w:cstheme="minorHAnsi"/>
                  <w:i/>
                  <w:color w:val="auto"/>
                  <w:szCs w:val="24"/>
                </w:rPr>
              </m:ctrlPr>
            </m:sSubSupPr>
            <m:e>
              <m:r>
                <w:rPr>
                  <w:rFonts w:ascii="Cambria Math" w:hAnsi="Cambria Math" w:cstheme="minorHAnsi"/>
                  <w:color w:val="auto"/>
                  <w:szCs w:val="24"/>
                </w:rPr>
                <m:t>A</m:t>
              </m:r>
            </m:e>
            <m:sub>
              <m:r>
                <w:rPr>
                  <w:rFonts w:ascii="Cambria Math" w:hAnsi="Cambria Math" w:cstheme="minorHAnsi"/>
                  <w:color w:val="auto"/>
                  <w:szCs w:val="24"/>
                </w:rPr>
                <m:t>i=1</m:t>
              </m:r>
            </m:sub>
            <m:sup>
              <m:r>
                <w:rPr>
                  <w:rFonts w:ascii="Cambria Math" w:hAnsi="Cambria Math" w:cstheme="minorHAnsi"/>
                  <w:color w:val="auto"/>
                  <w:szCs w:val="24"/>
                </w:rPr>
                <m:t>n</m:t>
              </m:r>
            </m:sup>
          </m:sSubSup>
          <m:r>
            <w:rPr>
              <w:rFonts w:ascii="Cambria Math" w:hAnsi="Cambria Math" w:cstheme="minorHAnsi"/>
              <w:color w:val="auto"/>
              <w:szCs w:val="24"/>
            </w:rPr>
            <m:t>Pre</m:t>
          </m:r>
          <m:sSub>
            <m:sSubPr>
              <m:ctrlPr>
                <w:rPr>
                  <w:rFonts w:ascii="Cambria Math" w:hAnsi="Cambria Math" w:cstheme="minorHAnsi"/>
                  <w:i/>
                  <w:color w:val="auto"/>
                  <w:szCs w:val="24"/>
                </w:rPr>
              </m:ctrlPr>
            </m:sSubPr>
            <m:e>
              <m:r>
                <w:rPr>
                  <w:rFonts w:ascii="Cambria Math" w:hAnsi="Cambria Math" w:cstheme="minorHAnsi"/>
                  <w:color w:val="auto"/>
                  <w:szCs w:val="24"/>
                </w:rPr>
                <m:t>c</m:t>
              </m:r>
            </m:e>
            <m:sub>
              <m:r>
                <w:rPr>
                  <w:rFonts w:ascii="Cambria Math" w:hAnsi="Cambria Math" w:cstheme="minorHAnsi"/>
                  <w:color w:val="auto"/>
                  <w:szCs w:val="24"/>
                </w:rPr>
                <m:t>A</m:t>
              </m:r>
            </m:sub>
          </m:sSub>
          <m:d>
            <m:dPr>
              <m:ctrlPr>
                <w:rPr>
                  <w:rFonts w:ascii="Cambria Math" w:hAnsi="Cambria Math" w:cstheme="minorHAnsi"/>
                  <w:i/>
                  <w:color w:val="auto"/>
                  <w:szCs w:val="24"/>
                </w:rPr>
              </m:ctrlPr>
            </m:dPr>
            <m:e>
              <m:r>
                <w:rPr>
                  <w:rFonts w:ascii="Cambria Math" w:hAnsi="Cambria Math" w:cstheme="minorHAnsi"/>
                  <w:color w:val="auto"/>
                  <w:szCs w:val="24"/>
                </w:rPr>
                <m:t>S</m:t>
              </m:r>
              <m:d>
                <m:dPr>
                  <m:ctrlPr>
                    <w:rPr>
                      <w:rFonts w:ascii="Cambria Math" w:hAnsi="Cambria Math" w:cstheme="minorHAnsi"/>
                      <w:i/>
                      <w:color w:val="auto"/>
                      <w:szCs w:val="24"/>
                    </w:rPr>
                  </m:ctrlPr>
                </m:dPr>
                <m:e>
                  <m:sSub>
                    <m:sSubPr>
                      <m:ctrlPr>
                        <w:rPr>
                          <w:rFonts w:ascii="Cambria Math" w:hAnsi="Cambria Math" w:cstheme="minorHAnsi"/>
                          <w:i/>
                          <w:color w:val="auto"/>
                          <w:szCs w:val="24"/>
                        </w:rPr>
                      </m:ctrlPr>
                    </m:sSubPr>
                    <m:e>
                      <m:r>
                        <w:rPr>
                          <w:rFonts w:ascii="Cambria Math" w:hAnsi="Cambria Math" w:cstheme="minorHAnsi"/>
                          <w:color w:val="auto"/>
                          <w:szCs w:val="24"/>
                        </w:rPr>
                        <m:t>x</m:t>
                      </m:r>
                    </m:e>
                    <m:sub>
                      <m:r>
                        <w:rPr>
                          <w:rFonts w:ascii="Cambria Math" w:hAnsi="Cambria Math" w:cstheme="minorHAnsi"/>
                          <w:color w:val="auto"/>
                          <w:szCs w:val="24"/>
                        </w:rPr>
                        <m:t>i</m:t>
                      </m:r>
                    </m:sub>
                  </m:sSub>
                </m:e>
              </m:d>
              <m:r>
                <w:rPr>
                  <w:rFonts w:ascii="Cambria Math" w:hAnsi="Cambria Math" w:cstheme="minorHAnsi"/>
                  <w:color w:val="auto"/>
                  <w:szCs w:val="24"/>
                </w:rPr>
                <m:t>∨</m:t>
              </m:r>
              <m:sSub>
                <m:sSubPr>
                  <m:ctrlPr>
                    <w:rPr>
                      <w:rFonts w:ascii="Cambria Math" w:hAnsi="Cambria Math" w:cstheme="minorHAnsi"/>
                      <w:i/>
                      <w:color w:val="auto"/>
                      <w:szCs w:val="24"/>
                    </w:rPr>
                  </m:ctrlPr>
                </m:sSubPr>
                <m:e>
                  <m:r>
                    <w:rPr>
                      <w:rFonts w:ascii="Cambria Math" w:hAnsi="Cambria Math" w:cstheme="minorHAnsi"/>
                      <w:color w:val="auto"/>
                      <w:szCs w:val="24"/>
                    </w:rPr>
                    <m:t>S</m:t>
                  </m:r>
                </m:e>
                <m:sub>
                  <m:r>
                    <w:rPr>
                      <w:rFonts w:ascii="Cambria Math" w:hAnsi="Cambria Math" w:cstheme="minorHAnsi"/>
                      <w:color w:val="auto"/>
                      <w:szCs w:val="24"/>
                    </w:rPr>
                    <m:t>N</m:t>
                  </m:r>
                </m:sub>
              </m:sSub>
              <m:d>
                <m:dPr>
                  <m:ctrlPr>
                    <w:rPr>
                      <w:rFonts w:ascii="Cambria Math" w:hAnsi="Cambria Math" w:cstheme="minorHAnsi"/>
                      <w:i/>
                      <w:color w:val="auto"/>
                      <w:szCs w:val="24"/>
                    </w:rPr>
                  </m:ctrlPr>
                </m:dPr>
                <m:e>
                  <m:sSub>
                    <m:sSubPr>
                      <m:ctrlPr>
                        <w:rPr>
                          <w:rFonts w:ascii="Cambria Math" w:hAnsi="Cambria Math" w:cstheme="minorHAnsi"/>
                          <w:i/>
                          <w:color w:val="auto"/>
                          <w:szCs w:val="24"/>
                        </w:rPr>
                      </m:ctrlPr>
                    </m:sSubPr>
                    <m:e>
                      <m:r>
                        <w:rPr>
                          <w:rFonts w:ascii="Cambria Math" w:hAnsi="Cambria Math" w:cstheme="minorHAnsi"/>
                          <w:color w:val="auto"/>
                          <w:szCs w:val="24"/>
                        </w:rPr>
                        <m:t>x</m:t>
                      </m:r>
                    </m:e>
                    <m:sub>
                      <m:r>
                        <w:rPr>
                          <w:rFonts w:ascii="Cambria Math" w:hAnsi="Cambria Math" w:cstheme="minorHAnsi"/>
                          <w:color w:val="auto"/>
                          <w:szCs w:val="24"/>
                        </w:rPr>
                        <m:t>i</m:t>
                      </m:r>
                    </m:sub>
                  </m:sSub>
                </m:e>
              </m:d>
              <m:r>
                <w:rPr>
                  <w:rFonts w:ascii="Cambria Math" w:hAnsi="Cambria Math" w:cstheme="minorHAnsi"/>
                  <w:color w:val="auto"/>
                  <w:szCs w:val="24"/>
                </w:rPr>
                <m:t>,N</m:t>
              </m:r>
              <m:d>
                <m:dPr>
                  <m:ctrlPr>
                    <w:rPr>
                      <w:rFonts w:ascii="Cambria Math" w:hAnsi="Cambria Math" w:cstheme="minorHAnsi"/>
                      <w:i/>
                      <w:color w:val="auto"/>
                      <w:szCs w:val="24"/>
                    </w:rPr>
                  </m:ctrlPr>
                </m:dPr>
                <m:e>
                  <m:r>
                    <w:rPr>
                      <w:rFonts w:ascii="Cambria Math" w:hAnsi="Cambria Math" w:cstheme="minorHAnsi"/>
                      <w:color w:val="auto"/>
                      <w:szCs w:val="24"/>
                    </w:rPr>
                    <m:t>S</m:t>
                  </m:r>
                  <m:d>
                    <m:dPr>
                      <m:ctrlPr>
                        <w:rPr>
                          <w:rFonts w:ascii="Cambria Math" w:hAnsi="Cambria Math" w:cstheme="minorHAnsi"/>
                          <w:i/>
                          <w:color w:val="auto"/>
                          <w:szCs w:val="24"/>
                        </w:rPr>
                      </m:ctrlPr>
                    </m:dPr>
                    <m:e>
                      <m:sSub>
                        <m:sSubPr>
                          <m:ctrlPr>
                            <w:rPr>
                              <w:rFonts w:ascii="Cambria Math" w:hAnsi="Cambria Math" w:cstheme="minorHAnsi"/>
                              <w:i/>
                              <w:color w:val="auto"/>
                              <w:szCs w:val="24"/>
                            </w:rPr>
                          </m:ctrlPr>
                        </m:sSubPr>
                        <m:e>
                          <m:r>
                            <w:rPr>
                              <w:rFonts w:ascii="Cambria Math" w:hAnsi="Cambria Math" w:cstheme="minorHAnsi"/>
                              <w:color w:val="auto"/>
                              <w:szCs w:val="24"/>
                            </w:rPr>
                            <m:t>x</m:t>
                          </m:r>
                        </m:e>
                        <m:sub>
                          <m:r>
                            <w:rPr>
                              <w:rFonts w:ascii="Cambria Math" w:hAnsi="Cambria Math" w:cstheme="minorHAnsi"/>
                              <w:color w:val="auto"/>
                              <w:szCs w:val="24"/>
                            </w:rPr>
                            <m:t>i</m:t>
                          </m:r>
                        </m:sub>
                      </m:sSub>
                    </m:e>
                  </m:d>
                  <m:r>
                    <w:rPr>
                      <w:rFonts w:ascii="Cambria Math" w:hAnsi="Cambria Math" w:cstheme="minorHAnsi"/>
                      <w:color w:val="auto"/>
                      <w:szCs w:val="24"/>
                    </w:rPr>
                    <m:t>∨</m:t>
                  </m:r>
                  <m:sSub>
                    <m:sSubPr>
                      <m:ctrlPr>
                        <w:rPr>
                          <w:rFonts w:ascii="Cambria Math" w:hAnsi="Cambria Math" w:cstheme="minorHAnsi"/>
                          <w:i/>
                          <w:color w:val="auto"/>
                          <w:szCs w:val="24"/>
                        </w:rPr>
                      </m:ctrlPr>
                    </m:sSubPr>
                    <m:e>
                      <m:r>
                        <w:rPr>
                          <w:rFonts w:ascii="Cambria Math" w:hAnsi="Cambria Math" w:cstheme="minorHAnsi"/>
                          <w:color w:val="auto"/>
                          <w:szCs w:val="24"/>
                        </w:rPr>
                        <m:t>S</m:t>
                      </m:r>
                    </m:e>
                    <m:sub>
                      <m:r>
                        <w:rPr>
                          <w:rFonts w:ascii="Cambria Math" w:hAnsi="Cambria Math" w:cstheme="minorHAnsi"/>
                          <w:color w:val="auto"/>
                          <w:szCs w:val="24"/>
                        </w:rPr>
                        <m:t>N</m:t>
                      </m:r>
                    </m:sub>
                  </m:sSub>
                  <m:d>
                    <m:dPr>
                      <m:ctrlPr>
                        <w:rPr>
                          <w:rFonts w:ascii="Cambria Math" w:hAnsi="Cambria Math" w:cstheme="minorHAnsi"/>
                          <w:i/>
                          <w:color w:val="auto"/>
                          <w:szCs w:val="24"/>
                        </w:rPr>
                      </m:ctrlPr>
                    </m:dPr>
                    <m:e>
                      <m:sSub>
                        <m:sSubPr>
                          <m:ctrlPr>
                            <w:rPr>
                              <w:rFonts w:ascii="Cambria Math" w:hAnsi="Cambria Math" w:cstheme="minorHAnsi"/>
                              <w:i/>
                              <w:color w:val="auto"/>
                              <w:szCs w:val="24"/>
                            </w:rPr>
                          </m:ctrlPr>
                        </m:sSubPr>
                        <m:e>
                          <m:r>
                            <w:rPr>
                              <w:rFonts w:ascii="Cambria Math" w:hAnsi="Cambria Math" w:cstheme="minorHAnsi"/>
                              <w:color w:val="auto"/>
                              <w:szCs w:val="24"/>
                            </w:rPr>
                            <m:t>x</m:t>
                          </m:r>
                        </m:e>
                        <m:sub>
                          <m:r>
                            <w:rPr>
                              <w:rFonts w:ascii="Cambria Math" w:hAnsi="Cambria Math" w:cstheme="minorHAnsi"/>
                              <w:color w:val="auto"/>
                              <w:szCs w:val="24"/>
                            </w:rPr>
                            <m:t>i</m:t>
                          </m:r>
                        </m:sub>
                      </m:sSub>
                    </m:e>
                  </m:d>
                </m:e>
              </m:d>
            </m:e>
          </m:d>
          <m:r>
            <w:rPr>
              <w:rFonts w:ascii="Cambria Math" w:hAnsi="Cambria Math" w:cstheme="minorHAnsi"/>
              <w:color w:val="auto"/>
              <w:szCs w:val="24"/>
            </w:rPr>
            <m:t>=</m:t>
          </m:r>
          <m:r>
            <m:rPr>
              <m:sty m:val="p"/>
            </m:rPr>
            <w:rPr>
              <w:rFonts w:ascii="Cambria Math" w:hAnsi="Cambria Math" w:cstheme="minorHAnsi"/>
              <w:color w:val="auto"/>
              <w:szCs w:val="24"/>
            </w:rPr>
            <w:br/>
          </m:r>
        </m:oMath>
        <m:oMath>
          <m:sSubSup>
            <m:sSubSupPr>
              <m:ctrlPr>
                <w:rPr>
                  <w:rFonts w:ascii="Cambria Math" w:hAnsi="Cambria Math" w:cstheme="minorHAnsi"/>
                  <w:i/>
                  <w:color w:val="auto"/>
                  <w:szCs w:val="24"/>
                </w:rPr>
              </m:ctrlPr>
            </m:sSubSupPr>
            <m:e>
              <m:r>
                <w:rPr>
                  <w:rFonts w:ascii="Cambria Math" w:hAnsi="Cambria Math" w:cstheme="minorHAnsi"/>
                  <w:color w:val="auto"/>
                  <w:szCs w:val="24"/>
                </w:rPr>
                <m:t>A</m:t>
              </m:r>
            </m:e>
            <m:sub>
              <m:r>
                <w:rPr>
                  <w:rFonts w:ascii="Cambria Math" w:hAnsi="Cambria Math" w:cstheme="minorHAnsi"/>
                  <w:color w:val="auto"/>
                  <w:szCs w:val="24"/>
                </w:rPr>
                <m:t>i=1</m:t>
              </m:r>
            </m:sub>
            <m:sup>
              <m:r>
                <w:rPr>
                  <w:rFonts w:ascii="Cambria Math" w:hAnsi="Cambria Math" w:cstheme="minorHAnsi"/>
                  <w:color w:val="auto"/>
                  <w:szCs w:val="24"/>
                </w:rPr>
                <m:t>n</m:t>
              </m:r>
            </m:sup>
          </m:sSubSup>
          <m:r>
            <w:rPr>
              <w:rFonts w:ascii="Cambria Math" w:hAnsi="Cambria Math" w:cstheme="minorHAnsi"/>
              <w:color w:val="auto"/>
              <w:szCs w:val="24"/>
            </w:rPr>
            <m:t>Pre</m:t>
          </m:r>
          <m:sSub>
            <m:sSubPr>
              <m:ctrlPr>
                <w:rPr>
                  <w:rFonts w:ascii="Cambria Math" w:hAnsi="Cambria Math" w:cstheme="minorHAnsi"/>
                  <w:i/>
                  <w:color w:val="auto"/>
                  <w:szCs w:val="24"/>
                </w:rPr>
              </m:ctrlPr>
            </m:sSubPr>
            <m:e>
              <m:r>
                <w:rPr>
                  <w:rFonts w:ascii="Cambria Math" w:hAnsi="Cambria Math" w:cstheme="minorHAnsi"/>
                  <w:color w:val="auto"/>
                  <w:szCs w:val="24"/>
                </w:rPr>
                <m:t>c</m:t>
              </m:r>
            </m:e>
            <m:sub>
              <m:r>
                <w:rPr>
                  <w:rFonts w:ascii="Cambria Math" w:hAnsi="Cambria Math" w:cstheme="minorHAnsi"/>
                  <w:color w:val="auto"/>
                  <w:szCs w:val="24"/>
                </w:rPr>
                <m:t>A</m:t>
              </m:r>
            </m:sub>
          </m:sSub>
          <m:d>
            <m:dPr>
              <m:ctrlPr>
                <w:rPr>
                  <w:rFonts w:ascii="Cambria Math" w:hAnsi="Cambria Math" w:cstheme="minorHAnsi"/>
                  <w:i/>
                  <w:color w:val="auto"/>
                  <w:szCs w:val="24"/>
                </w:rPr>
              </m:ctrlPr>
            </m:dPr>
            <m:e>
              <m:sSub>
                <m:sSubPr>
                  <m:ctrlPr>
                    <w:rPr>
                      <w:rFonts w:ascii="Cambria Math" w:hAnsi="Cambria Math" w:cstheme="minorHAnsi"/>
                      <w:i/>
                      <w:color w:val="auto"/>
                      <w:szCs w:val="24"/>
                    </w:rPr>
                  </m:ctrlPr>
                </m:sSubPr>
                <m:e>
                  <m:r>
                    <w:rPr>
                      <w:rFonts w:ascii="Cambria Math" w:hAnsi="Cambria Math" w:cstheme="minorHAnsi"/>
                      <w:color w:val="auto"/>
                      <w:szCs w:val="24"/>
                    </w:rPr>
                    <m:t>S</m:t>
                  </m:r>
                </m:e>
                <m:sub>
                  <m:r>
                    <w:rPr>
                      <w:rFonts w:ascii="Cambria Math" w:hAnsi="Cambria Math" w:cstheme="minorHAnsi"/>
                      <w:color w:val="auto"/>
                      <w:szCs w:val="24"/>
                    </w:rPr>
                    <m:t>N</m:t>
                  </m:r>
                </m:sub>
              </m:sSub>
              <m:d>
                <m:dPr>
                  <m:ctrlPr>
                    <w:rPr>
                      <w:rFonts w:ascii="Cambria Math" w:hAnsi="Cambria Math" w:cstheme="minorHAnsi"/>
                      <w:i/>
                      <w:color w:val="auto"/>
                      <w:szCs w:val="24"/>
                    </w:rPr>
                  </m:ctrlPr>
                </m:dPr>
                <m:e>
                  <m:sSub>
                    <m:sSubPr>
                      <m:ctrlPr>
                        <w:rPr>
                          <w:rFonts w:ascii="Cambria Math" w:hAnsi="Cambria Math" w:cstheme="minorHAnsi"/>
                          <w:i/>
                          <w:color w:val="auto"/>
                          <w:szCs w:val="24"/>
                        </w:rPr>
                      </m:ctrlPr>
                    </m:sSubPr>
                    <m:e>
                      <m:r>
                        <w:rPr>
                          <w:rFonts w:ascii="Cambria Math" w:hAnsi="Cambria Math" w:cstheme="minorHAnsi"/>
                          <w:color w:val="auto"/>
                          <w:szCs w:val="24"/>
                        </w:rPr>
                        <m:t>x</m:t>
                      </m:r>
                    </m:e>
                    <m:sub>
                      <m:r>
                        <w:rPr>
                          <w:rFonts w:ascii="Cambria Math" w:hAnsi="Cambria Math" w:cstheme="minorHAnsi"/>
                          <w:color w:val="auto"/>
                          <w:szCs w:val="24"/>
                        </w:rPr>
                        <m:t>i</m:t>
                      </m:r>
                    </m:sub>
                  </m:sSub>
                </m:e>
              </m:d>
              <m:r>
                <w:rPr>
                  <w:rFonts w:ascii="Cambria Math" w:hAnsi="Cambria Math" w:cstheme="minorHAnsi"/>
                  <w:color w:val="auto"/>
                  <w:szCs w:val="24"/>
                </w:rPr>
                <m:t>,S</m:t>
              </m:r>
              <m:d>
                <m:dPr>
                  <m:ctrlPr>
                    <w:rPr>
                      <w:rFonts w:ascii="Cambria Math" w:hAnsi="Cambria Math" w:cstheme="minorHAnsi"/>
                      <w:i/>
                      <w:color w:val="auto"/>
                      <w:szCs w:val="24"/>
                    </w:rPr>
                  </m:ctrlPr>
                </m:dPr>
                <m:e>
                  <m:sSub>
                    <m:sSubPr>
                      <m:ctrlPr>
                        <w:rPr>
                          <w:rFonts w:ascii="Cambria Math" w:hAnsi="Cambria Math" w:cstheme="minorHAnsi"/>
                          <w:i/>
                          <w:color w:val="auto"/>
                          <w:szCs w:val="24"/>
                        </w:rPr>
                      </m:ctrlPr>
                    </m:sSubPr>
                    <m:e>
                      <m:r>
                        <w:rPr>
                          <w:rFonts w:ascii="Cambria Math" w:hAnsi="Cambria Math" w:cstheme="minorHAnsi"/>
                          <w:color w:val="auto"/>
                          <w:szCs w:val="24"/>
                        </w:rPr>
                        <m:t>x</m:t>
                      </m:r>
                    </m:e>
                    <m:sub>
                      <m:r>
                        <w:rPr>
                          <w:rFonts w:ascii="Cambria Math" w:hAnsi="Cambria Math" w:cstheme="minorHAnsi"/>
                          <w:color w:val="auto"/>
                          <w:szCs w:val="24"/>
                        </w:rPr>
                        <m:t>i</m:t>
                      </m:r>
                    </m:sub>
                  </m:sSub>
                </m:e>
              </m:d>
            </m:e>
          </m:d>
          <m:r>
            <w:rPr>
              <w:rFonts w:ascii="Cambria Math" w:hAnsi="Cambria Math" w:cstheme="minorHAnsi"/>
              <w:color w:val="auto"/>
              <w:szCs w:val="24"/>
            </w:rPr>
            <m:t>≤</m:t>
          </m:r>
          <m:sSubSup>
            <m:sSubSupPr>
              <m:ctrlPr>
                <w:rPr>
                  <w:rFonts w:ascii="Cambria Math" w:hAnsi="Cambria Math" w:cstheme="minorHAnsi"/>
                  <w:i/>
                  <w:color w:val="auto"/>
                  <w:szCs w:val="24"/>
                </w:rPr>
              </m:ctrlPr>
            </m:sSubSupPr>
            <m:e>
              <m:r>
                <w:rPr>
                  <w:rFonts w:ascii="Cambria Math" w:hAnsi="Cambria Math" w:cstheme="minorHAnsi"/>
                  <w:color w:val="auto"/>
                  <w:szCs w:val="24"/>
                </w:rPr>
                <m:t>A</m:t>
              </m:r>
            </m:e>
            <m:sub>
              <m:r>
                <w:rPr>
                  <w:rFonts w:ascii="Cambria Math" w:hAnsi="Cambria Math" w:cstheme="minorHAnsi"/>
                  <w:color w:val="auto"/>
                  <w:szCs w:val="24"/>
                </w:rPr>
                <m:t>i=1</m:t>
              </m:r>
            </m:sub>
            <m:sup>
              <m:r>
                <w:rPr>
                  <w:rFonts w:ascii="Cambria Math" w:hAnsi="Cambria Math" w:cstheme="minorHAnsi"/>
                  <w:color w:val="auto"/>
                  <w:szCs w:val="24"/>
                </w:rPr>
                <m:t>n</m:t>
              </m:r>
            </m:sup>
          </m:sSubSup>
          <m:r>
            <w:rPr>
              <w:rFonts w:ascii="Cambria Math" w:hAnsi="Cambria Math" w:cstheme="minorHAnsi"/>
              <w:color w:val="auto"/>
              <w:szCs w:val="24"/>
            </w:rPr>
            <m:t>Pre</m:t>
          </m:r>
          <m:sSub>
            <m:sSubPr>
              <m:ctrlPr>
                <w:rPr>
                  <w:rFonts w:ascii="Cambria Math" w:hAnsi="Cambria Math" w:cstheme="minorHAnsi"/>
                  <w:i/>
                  <w:color w:val="auto"/>
                  <w:szCs w:val="24"/>
                </w:rPr>
              </m:ctrlPr>
            </m:sSubPr>
            <m:e>
              <m:r>
                <w:rPr>
                  <w:rFonts w:ascii="Cambria Math" w:hAnsi="Cambria Math" w:cstheme="minorHAnsi"/>
                  <w:color w:val="auto"/>
                  <w:szCs w:val="24"/>
                </w:rPr>
                <m:t>c</m:t>
              </m:r>
            </m:e>
            <m:sub>
              <m:r>
                <w:rPr>
                  <w:rFonts w:ascii="Cambria Math" w:hAnsi="Cambria Math" w:cstheme="minorHAnsi"/>
                  <w:color w:val="auto"/>
                  <w:szCs w:val="24"/>
                </w:rPr>
                <m:t>A</m:t>
              </m:r>
            </m:sub>
          </m:sSub>
          <m:d>
            <m:dPr>
              <m:ctrlPr>
                <w:rPr>
                  <w:rFonts w:ascii="Cambria Math" w:hAnsi="Cambria Math" w:cstheme="minorHAnsi"/>
                  <w:i/>
                  <w:color w:val="auto"/>
                  <w:szCs w:val="24"/>
                </w:rPr>
              </m:ctrlPr>
            </m:dPr>
            <m:e>
              <m:sSub>
                <m:sSubPr>
                  <m:ctrlPr>
                    <w:rPr>
                      <w:rFonts w:ascii="Cambria Math" w:hAnsi="Cambria Math" w:cstheme="minorHAnsi"/>
                      <w:i/>
                      <w:color w:val="auto"/>
                      <w:szCs w:val="24"/>
                    </w:rPr>
                  </m:ctrlPr>
                </m:sSubPr>
                <m:e>
                  <m:r>
                    <w:rPr>
                      <w:rFonts w:ascii="Cambria Math" w:hAnsi="Cambria Math" w:cstheme="minorHAnsi"/>
                      <w:color w:val="auto"/>
                      <w:szCs w:val="24"/>
                    </w:rPr>
                    <m:t>T</m:t>
                  </m:r>
                </m:e>
                <m:sub>
                  <m:r>
                    <w:rPr>
                      <w:rFonts w:ascii="Cambria Math" w:hAnsi="Cambria Math" w:cstheme="minorHAnsi"/>
                      <w:color w:val="auto"/>
                      <w:szCs w:val="24"/>
                    </w:rPr>
                    <m:t>N</m:t>
                  </m:r>
                </m:sub>
              </m:sSub>
              <m:d>
                <m:dPr>
                  <m:ctrlPr>
                    <w:rPr>
                      <w:rFonts w:ascii="Cambria Math" w:hAnsi="Cambria Math" w:cstheme="minorHAnsi"/>
                      <w:i/>
                      <w:color w:val="auto"/>
                      <w:szCs w:val="24"/>
                    </w:rPr>
                  </m:ctrlPr>
                </m:dPr>
                <m:e>
                  <m:sSub>
                    <m:sSubPr>
                      <m:ctrlPr>
                        <w:rPr>
                          <w:rFonts w:ascii="Cambria Math" w:hAnsi="Cambria Math" w:cstheme="minorHAnsi"/>
                          <w:i/>
                          <w:color w:val="auto"/>
                          <w:szCs w:val="24"/>
                        </w:rPr>
                      </m:ctrlPr>
                    </m:sSubPr>
                    <m:e>
                      <m:r>
                        <w:rPr>
                          <w:rFonts w:ascii="Cambria Math" w:hAnsi="Cambria Math" w:cstheme="minorHAnsi"/>
                          <w:color w:val="auto"/>
                          <w:szCs w:val="24"/>
                        </w:rPr>
                        <m:t>x</m:t>
                      </m:r>
                    </m:e>
                    <m:sub>
                      <m:r>
                        <w:rPr>
                          <w:rFonts w:ascii="Cambria Math" w:hAnsi="Cambria Math" w:cstheme="minorHAnsi"/>
                          <w:color w:val="auto"/>
                          <w:szCs w:val="24"/>
                        </w:rPr>
                        <m:t>i</m:t>
                      </m:r>
                    </m:sub>
                  </m:sSub>
                </m:e>
              </m:d>
              <m:r>
                <w:rPr>
                  <w:rFonts w:ascii="Cambria Math" w:hAnsi="Cambria Math" w:cstheme="minorHAnsi"/>
                  <w:color w:val="auto"/>
                  <w:szCs w:val="24"/>
                </w:rPr>
                <m:t>,S</m:t>
              </m:r>
              <m:d>
                <m:dPr>
                  <m:ctrlPr>
                    <w:rPr>
                      <w:rFonts w:ascii="Cambria Math" w:hAnsi="Cambria Math" w:cstheme="minorHAnsi"/>
                      <w:i/>
                      <w:color w:val="auto"/>
                      <w:szCs w:val="24"/>
                    </w:rPr>
                  </m:ctrlPr>
                </m:dPr>
                <m:e>
                  <m:sSub>
                    <m:sSubPr>
                      <m:ctrlPr>
                        <w:rPr>
                          <w:rFonts w:ascii="Cambria Math" w:hAnsi="Cambria Math" w:cstheme="minorHAnsi"/>
                          <w:i/>
                          <w:color w:val="auto"/>
                          <w:szCs w:val="24"/>
                        </w:rPr>
                      </m:ctrlPr>
                    </m:sSubPr>
                    <m:e>
                      <m:r>
                        <w:rPr>
                          <w:rFonts w:ascii="Cambria Math" w:hAnsi="Cambria Math" w:cstheme="minorHAnsi"/>
                          <w:color w:val="auto"/>
                          <w:szCs w:val="24"/>
                        </w:rPr>
                        <m:t>x</m:t>
                      </m:r>
                    </m:e>
                    <m:sub>
                      <m:r>
                        <w:rPr>
                          <w:rFonts w:ascii="Cambria Math" w:hAnsi="Cambria Math" w:cstheme="minorHAnsi"/>
                          <w:color w:val="auto"/>
                          <w:szCs w:val="24"/>
                        </w:rPr>
                        <m:t>i</m:t>
                      </m:r>
                    </m:sub>
                  </m:sSub>
                </m:e>
              </m:d>
            </m:e>
          </m:d>
          <m:r>
            <w:rPr>
              <w:rFonts w:ascii="Cambria Math" w:hAnsi="Cambria Math" w:cstheme="minorHAnsi"/>
              <w:color w:val="auto"/>
              <w:szCs w:val="24"/>
            </w:rPr>
            <m:t>≤</m:t>
          </m:r>
          <m:sSubSup>
            <m:sSubSupPr>
              <m:ctrlPr>
                <w:rPr>
                  <w:rFonts w:ascii="Cambria Math" w:hAnsi="Cambria Math" w:cstheme="minorHAnsi"/>
                  <w:i/>
                  <w:color w:val="auto"/>
                  <w:szCs w:val="24"/>
                </w:rPr>
              </m:ctrlPr>
            </m:sSubSupPr>
            <m:e>
              <m:r>
                <w:rPr>
                  <w:rFonts w:ascii="Cambria Math" w:hAnsi="Cambria Math" w:cstheme="minorHAnsi"/>
                  <w:color w:val="auto"/>
                  <w:szCs w:val="24"/>
                </w:rPr>
                <m:t>A</m:t>
              </m:r>
            </m:e>
            <m:sub>
              <m:r>
                <w:rPr>
                  <w:rFonts w:ascii="Cambria Math" w:hAnsi="Cambria Math" w:cstheme="minorHAnsi"/>
                  <w:color w:val="auto"/>
                  <w:szCs w:val="24"/>
                </w:rPr>
                <m:t>i=1</m:t>
              </m:r>
            </m:sub>
            <m:sup>
              <m:r>
                <w:rPr>
                  <w:rFonts w:ascii="Cambria Math" w:hAnsi="Cambria Math" w:cstheme="minorHAnsi"/>
                  <w:color w:val="auto"/>
                  <w:szCs w:val="24"/>
                </w:rPr>
                <m:t>n</m:t>
              </m:r>
            </m:sup>
          </m:sSubSup>
          <m:r>
            <w:rPr>
              <w:rFonts w:ascii="Cambria Math" w:hAnsi="Cambria Math" w:cstheme="minorHAnsi"/>
              <w:color w:val="auto"/>
              <w:szCs w:val="24"/>
            </w:rPr>
            <m:t>Pre</m:t>
          </m:r>
          <m:sSub>
            <m:sSubPr>
              <m:ctrlPr>
                <w:rPr>
                  <w:rFonts w:ascii="Cambria Math" w:hAnsi="Cambria Math" w:cstheme="minorHAnsi"/>
                  <w:i/>
                  <w:color w:val="auto"/>
                  <w:szCs w:val="24"/>
                </w:rPr>
              </m:ctrlPr>
            </m:sSubPr>
            <m:e>
              <m:r>
                <w:rPr>
                  <w:rFonts w:ascii="Cambria Math" w:hAnsi="Cambria Math" w:cstheme="minorHAnsi"/>
                  <w:color w:val="auto"/>
                  <w:szCs w:val="24"/>
                </w:rPr>
                <m:t>c</m:t>
              </m:r>
            </m:e>
            <m:sub>
              <m:r>
                <w:rPr>
                  <w:rFonts w:ascii="Cambria Math" w:hAnsi="Cambria Math" w:cstheme="minorHAnsi"/>
                  <w:color w:val="auto"/>
                  <w:szCs w:val="24"/>
                </w:rPr>
                <m:t>A</m:t>
              </m:r>
            </m:sub>
          </m:sSub>
          <m:d>
            <m:dPr>
              <m:ctrlPr>
                <w:rPr>
                  <w:rFonts w:ascii="Cambria Math" w:hAnsi="Cambria Math" w:cstheme="minorHAnsi"/>
                  <w:i/>
                  <w:color w:val="auto"/>
                  <w:szCs w:val="24"/>
                </w:rPr>
              </m:ctrlPr>
            </m:dPr>
            <m:e>
              <m:sSub>
                <m:sSubPr>
                  <m:ctrlPr>
                    <w:rPr>
                      <w:rFonts w:ascii="Cambria Math" w:hAnsi="Cambria Math" w:cstheme="minorHAnsi"/>
                      <w:i/>
                      <w:color w:val="auto"/>
                      <w:szCs w:val="24"/>
                    </w:rPr>
                  </m:ctrlPr>
                </m:sSubPr>
                <m:e>
                  <m:r>
                    <w:rPr>
                      <w:rFonts w:ascii="Cambria Math" w:hAnsi="Cambria Math" w:cstheme="minorHAnsi"/>
                      <w:color w:val="auto"/>
                      <w:szCs w:val="24"/>
                    </w:rPr>
                    <m:t>T</m:t>
                  </m:r>
                </m:e>
                <m:sub>
                  <m:r>
                    <w:rPr>
                      <w:rFonts w:ascii="Cambria Math" w:hAnsi="Cambria Math" w:cstheme="minorHAnsi"/>
                      <w:color w:val="auto"/>
                      <w:szCs w:val="24"/>
                    </w:rPr>
                    <m:t>N</m:t>
                  </m:r>
                </m:sub>
              </m:sSub>
              <m:d>
                <m:dPr>
                  <m:ctrlPr>
                    <w:rPr>
                      <w:rFonts w:ascii="Cambria Math" w:hAnsi="Cambria Math" w:cstheme="minorHAnsi"/>
                      <w:i/>
                      <w:color w:val="auto"/>
                      <w:szCs w:val="24"/>
                    </w:rPr>
                  </m:ctrlPr>
                </m:dPr>
                <m:e>
                  <m:sSub>
                    <m:sSubPr>
                      <m:ctrlPr>
                        <w:rPr>
                          <w:rFonts w:ascii="Cambria Math" w:hAnsi="Cambria Math" w:cstheme="minorHAnsi"/>
                          <w:i/>
                          <w:color w:val="auto"/>
                          <w:szCs w:val="24"/>
                        </w:rPr>
                      </m:ctrlPr>
                    </m:sSubPr>
                    <m:e>
                      <m:r>
                        <w:rPr>
                          <w:rFonts w:ascii="Cambria Math" w:hAnsi="Cambria Math" w:cstheme="minorHAnsi"/>
                          <w:color w:val="auto"/>
                          <w:szCs w:val="24"/>
                        </w:rPr>
                        <m:t>x</m:t>
                      </m:r>
                    </m:e>
                    <m:sub>
                      <m:r>
                        <w:rPr>
                          <w:rFonts w:ascii="Cambria Math" w:hAnsi="Cambria Math" w:cstheme="minorHAnsi"/>
                          <w:color w:val="auto"/>
                          <w:szCs w:val="24"/>
                        </w:rPr>
                        <m:t>i</m:t>
                      </m:r>
                    </m:sub>
                  </m:sSub>
                </m:e>
              </m:d>
              <m:r>
                <w:rPr>
                  <w:rFonts w:ascii="Cambria Math" w:hAnsi="Cambria Math" w:cstheme="minorHAnsi"/>
                  <w:color w:val="auto"/>
                  <w:szCs w:val="24"/>
                </w:rPr>
                <m:t>,T</m:t>
              </m:r>
              <m:d>
                <m:dPr>
                  <m:ctrlPr>
                    <w:rPr>
                      <w:rFonts w:ascii="Cambria Math" w:hAnsi="Cambria Math" w:cstheme="minorHAnsi"/>
                      <w:i/>
                      <w:color w:val="auto"/>
                      <w:szCs w:val="24"/>
                    </w:rPr>
                  </m:ctrlPr>
                </m:dPr>
                <m:e>
                  <m:sSub>
                    <m:sSubPr>
                      <m:ctrlPr>
                        <w:rPr>
                          <w:rFonts w:ascii="Cambria Math" w:hAnsi="Cambria Math" w:cstheme="minorHAnsi"/>
                          <w:i/>
                          <w:color w:val="auto"/>
                          <w:szCs w:val="24"/>
                        </w:rPr>
                      </m:ctrlPr>
                    </m:sSubPr>
                    <m:e>
                      <m:r>
                        <w:rPr>
                          <w:rFonts w:ascii="Cambria Math" w:hAnsi="Cambria Math" w:cstheme="minorHAnsi"/>
                          <w:color w:val="auto"/>
                          <w:szCs w:val="24"/>
                        </w:rPr>
                        <m:t>x</m:t>
                      </m:r>
                    </m:e>
                    <m:sub>
                      <m:r>
                        <w:rPr>
                          <w:rFonts w:ascii="Cambria Math" w:hAnsi="Cambria Math" w:cstheme="minorHAnsi"/>
                          <w:color w:val="auto"/>
                          <w:szCs w:val="24"/>
                        </w:rPr>
                        <m:t>i</m:t>
                      </m:r>
                    </m:sub>
                  </m:sSub>
                </m:e>
              </m:d>
            </m:e>
          </m:d>
          <m:r>
            <w:rPr>
              <w:rFonts w:ascii="Cambria Math" w:hAnsi="Cambria Math" w:cstheme="minorHAnsi"/>
              <w:color w:val="auto"/>
              <w:szCs w:val="24"/>
            </w:rPr>
            <m:t>=E</m:t>
          </m:r>
          <m:d>
            <m:dPr>
              <m:ctrlPr>
                <w:rPr>
                  <w:rFonts w:ascii="Cambria Math" w:hAnsi="Cambria Math" w:cstheme="minorHAnsi"/>
                  <w:i/>
                  <w:color w:val="auto"/>
                  <w:szCs w:val="24"/>
                </w:rPr>
              </m:ctrlPr>
            </m:dPr>
            <m:e>
              <m:r>
                <w:rPr>
                  <w:rFonts w:ascii="Cambria Math" w:hAnsi="Cambria Math" w:cstheme="minorHAnsi"/>
                  <w:color w:val="auto"/>
                  <w:szCs w:val="24"/>
                </w:rPr>
                <m:t>T</m:t>
              </m:r>
            </m:e>
          </m:d>
        </m:oMath>
      </m:oMathPara>
    </w:p>
    <w:p w:rsidR="000A7986" w:rsidRPr="00D65217" w:rsidRDefault="000A7986" w:rsidP="000A7986">
      <w:pPr>
        <w:spacing w:line="360" w:lineRule="auto"/>
        <w:ind w:left="0" w:firstLine="0"/>
        <w:jc w:val="left"/>
        <w:rPr>
          <w:rFonts w:asciiTheme="minorHAnsi" w:hAnsiTheme="minorHAnsi" w:cstheme="minorHAnsi"/>
          <w:color w:val="auto"/>
          <w:szCs w:val="24"/>
        </w:rPr>
      </w:pPr>
      <w:r>
        <w:rPr>
          <w:rFonts w:asciiTheme="minorHAnsi" w:hAnsiTheme="minorHAnsi" w:cstheme="minorHAnsi"/>
          <w:color w:val="auto"/>
          <w:szCs w:val="24"/>
        </w:rPr>
        <w:t xml:space="preserve">Dla </w:t>
      </w:r>
      <w:r>
        <w:rPr>
          <w:rFonts w:asciiTheme="minorHAnsi" w:hAnsiTheme="minorHAnsi" w:cstheme="minorHAnsi"/>
          <w:i/>
          <w:color w:val="auto"/>
          <w:szCs w:val="24"/>
        </w:rPr>
        <w:t xml:space="preserve">i </w:t>
      </w:r>
      <w:r>
        <w:rPr>
          <w:rFonts w:asciiTheme="minorHAnsi" w:hAnsiTheme="minorHAnsi" w:cstheme="minorHAnsi"/>
          <w:color w:val="auto"/>
          <w:szCs w:val="24"/>
        </w:rPr>
        <w:t>= 1, …,</w:t>
      </w:r>
      <w:r>
        <w:rPr>
          <w:rFonts w:asciiTheme="minorHAnsi" w:hAnsiTheme="minorHAnsi" w:cstheme="minorHAnsi"/>
          <w:i/>
          <w:color w:val="auto"/>
          <w:szCs w:val="24"/>
        </w:rPr>
        <w:t>n</w:t>
      </w:r>
      <w:r>
        <w:rPr>
          <w:rFonts w:asciiTheme="minorHAnsi" w:hAnsiTheme="minorHAnsi" w:cstheme="minorHAnsi"/>
          <w:color w:val="auto"/>
          <w:szCs w:val="24"/>
        </w:rPr>
        <w:t xml:space="preserve">. </w:t>
      </w:r>
      <w:r>
        <w:rPr>
          <w:rFonts w:asciiTheme="minorHAnsi" w:hAnsiTheme="minorHAnsi" w:cstheme="minorHAnsi"/>
          <w:color w:val="auto"/>
          <w:szCs w:val="24"/>
        </w:rPr>
        <w:br/>
        <w:t xml:space="preserve">W powyższym zbiorze można zauważyć zmienną </w:t>
      </w:r>
      <w:r>
        <w:rPr>
          <w:rFonts w:asciiTheme="minorHAnsi" w:hAnsiTheme="minorHAnsi" w:cstheme="minorHAnsi"/>
          <w:i/>
          <w:color w:val="auto"/>
          <w:szCs w:val="24"/>
        </w:rPr>
        <w:t>A</w:t>
      </w:r>
      <w:r>
        <w:rPr>
          <w:rFonts w:asciiTheme="minorHAnsi" w:hAnsiTheme="minorHAnsi" w:cstheme="minorHAnsi"/>
          <w:color w:val="auto"/>
          <w:szCs w:val="24"/>
        </w:rPr>
        <w:t xml:space="preserve">, która odnosi się do funkcji agregacji dla klasycznej przedziałowej entropii rozmytej, które zostały podane we wcześniejszym rozdziale, na przykład </w:t>
      </w:r>
      <w:r>
        <w:rPr>
          <w:rFonts w:asciiTheme="minorHAnsi" w:hAnsiTheme="minorHAnsi" w:cstheme="minorHAnsi"/>
          <w:i/>
          <w:color w:val="auto"/>
          <w:szCs w:val="24"/>
        </w:rPr>
        <w:t>A</w:t>
      </w:r>
      <w:r>
        <w:rPr>
          <w:rFonts w:asciiTheme="minorHAnsi" w:hAnsiTheme="minorHAnsi" w:cstheme="minorHAnsi"/>
          <w:i/>
          <w:color w:val="auto"/>
          <w:szCs w:val="24"/>
          <w:vertAlign w:val="subscript"/>
        </w:rPr>
        <w:t>mean</w:t>
      </w:r>
      <w:r>
        <w:rPr>
          <w:rFonts w:asciiTheme="minorHAnsi" w:hAnsiTheme="minorHAnsi" w:cstheme="minorHAnsi"/>
          <w:i/>
          <w:color w:val="auto"/>
          <w:szCs w:val="24"/>
        </w:rPr>
        <w:t>, A</w:t>
      </w:r>
      <w:r>
        <w:rPr>
          <w:rFonts w:asciiTheme="minorHAnsi" w:hAnsiTheme="minorHAnsi" w:cstheme="minorHAnsi"/>
          <w:i/>
          <w:color w:val="auto"/>
          <w:szCs w:val="24"/>
          <w:vertAlign w:val="subscript"/>
        </w:rPr>
        <w:t xml:space="preserve">meanpow </w:t>
      </w:r>
      <w:r>
        <w:rPr>
          <w:rFonts w:asciiTheme="minorHAnsi" w:hAnsiTheme="minorHAnsi" w:cstheme="minorHAnsi"/>
          <w:color w:val="auto"/>
          <w:szCs w:val="24"/>
        </w:rPr>
        <w:t xml:space="preserve">czy </w:t>
      </w:r>
      <w:r>
        <w:rPr>
          <w:rFonts w:asciiTheme="minorHAnsi" w:hAnsiTheme="minorHAnsi" w:cstheme="minorHAnsi"/>
          <w:i/>
          <w:color w:val="auto"/>
          <w:szCs w:val="24"/>
        </w:rPr>
        <w:t>A</w:t>
      </w:r>
      <w:r>
        <w:rPr>
          <w:rFonts w:asciiTheme="minorHAnsi" w:hAnsiTheme="minorHAnsi" w:cstheme="minorHAnsi"/>
          <w:i/>
          <w:color w:val="auto"/>
          <w:szCs w:val="24"/>
          <w:vertAlign w:val="subscript"/>
        </w:rPr>
        <w:t>meanmax</w:t>
      </w:r>
      <w:r>
        <w:rPr>
          <w:rFonts w:asciiTheme="minorHAnsi" w:hAnsiTheme="minorHAnsi" w:cstheme="minorHAnsi"/>
          <w:i/>
          <w:color w:val="auto"/>
          <w:szCs w:val="24"/>
        </w:rPr>
        <w:t xml:space="preserve">. </w:t>
      </w:r>
      <w:r>
        <w:rPr>
          <w:rFonts w:asciiTheme="minorHAnsi" w:hAnsiTheme="minorHAnsi" w:cstheme="minorHAnsi"/>
          <w:color w:val="auto"/>
          <w:szCs w:val="24"/>
        </w:rPr>
        <w:t xml:space="preserve">Natomiast miara </w:t>
      </w:r>
      <w:r w:rsidR="00D65217">
        <w:rPr>
          <w:rFonts w:asciiTheme="minorHAnsi" w:hAnsiTheme="minorHAnsi" w:cstheme="minorHAnsi"/>
          <w:i/>
          <w:color w:val="auto"/>
          <w:szCs w:val="24"/>
        </w:rPr>
        <w:t xml:space="preserve">Prec </w:t>
      </w:r>
      <w:r w:rsidR="00D65217">
        <w:rPr>
          <w:rFonts w:asciiTheme="minorHAnsi" w:hAnsiTheme="minorHAnsi" w:cstheme="minorHAnsi"/>
          <w:color w:val="auto"/>
          <w:szCs w:val="24"/>
        </w:rPr>
        <w:t>dotyczy miar podobieństwa, której przykłady również jak w przypadku funkcji agregacji zostały podane we wcześniejszej części pracy.</w:t>
      </w:r>
    </w:p>
    <w:p w:rsidR="00A173D7" w:rsidRDefault="00A173D7" w:rsidP="00D1350A">
      <w:pPr>
        <w:pStyle w:val="Nagwek1"/>
        <w:numPr>
          <w:ilvl w:val="2"/>
          <w:numId w:val="5"/>
        </w:numPr>
        <w:jc w:val="left"/>
        <w:rPr>
          <w:rFonts w:asciiTheme="minorHAnsi" w:hAnsiTheme="minorHAnsi" w:cstheme="minorHAnsi"/>
          <w:b/>
          <w:color w:val="auto"/>
          <w:sz w:val="24"/>
          <w:szCs w:val="24"/>
        </w:rPr>
      </w:pPr>
      <w:bookmarkStart w:id="11" w:name="_Toc105773363"/>
      <w:r w:rsidRPr="0035701A">
        <w:rPr>
          <w:rFonts w:asciiTheme="minorHAnsi" w:hAnsiTheme="minorHAnsi" w:cstheme="minorHAnsi"/>
          <w:b/>
          <w:color w:val="auto"/>
          <w:sz w:val="24"/>
          <w:szCs w:val="24"/>
        </w:rPr>
        <w:t>Entropia w ujęciu optymistycznym</w:t>
      </w:r>
      <w:bookmarkEnd w:id="11"/>
    </w:p>
    <w:p w:rsidR="00D65217" w:rsidRDefault="00D65217" w:rsidP="00D65217"/>
    <w:p w:rsidR="00D65217" w:rsidRPr="007A63FF" w:rsidRDefault="00D65217" w:rsidP="007A63FF">
      <w:pPr>
        <w:spacing w:line="360" w:lineRule="auto"/>
        <w:ind w:left="0" w:firstLine="567"/>
        <w:rPr>
          <w:rFonts w:asciiTheme="minorHAnsi" w:hAnsiTheme="minorHAnsi" w:cstheme="minorHAnsi"/>
        </w:rPr>
      </w:pPr>
      <w:r w:rsidRPr="007A63FF">
        <w:rPr>
          <w:rFonts w:asciiTheme="minorHAnsi" w:hAnsiTheme="minorHAnsi" w:cstheme="minorHAnsi"/>
        </w:rPr>
        <w:t xml:space="preserve">Używając wzoru klasycznej rozmytej entropii przedziałowej można wyprowadzić go do obliczania jej w innych ujęciach. Pierwszym z nich użytym w przeprowadzonych badaniach jest entropia w ujęciu optymistycznym, nazwana „similarity possible”. </w:t>
      </w:r>
    </w:p>
    <w:p w:rsidR="00F82D67" w:rsidRPr="007A63FF" w:rsidRDefault="00D65217" w:rsidP="007A63FF">
      <w:pPr>
        <w:spacing w:line="360" w:lineRule="auto"/>
        <w:ind w:left="0" w:firstLine="567"/>
        <w:rPr>
          <w:rFonts w:asciiTheme="minorHAnsi" w:hAnsiTheme="minorHAnsi" w:cstheme="minorHAnsi"/>
        </w:rPr>
      </w:pPr>
      <w:r w:rsidRPr="007A63FF">
        <w:rPr>
          <w:rFonts w:asciiTheme="minorHAnsi" w:hAnsiTheme="minorHAnsi" w:cstheme="minorHAnsi"/>
        </w:rPr>
        <w:t xml:space="preserve">Podstawowym wzorem obliczającym entropię w ujęciu optymistycznym jest: </w:t>
      </w:r>
      <m:oMath>
        <m:r>
          <w:rPr>
            <w:rFonts w:ascii="Cambria Math" w:hAnsi="Cambria Math" w:cstheme="minorHAnsi"/>
          </w:rPr>
          <m:t>S</m:t>
        </m:r>
        <m:d>
          <m:dPr>
            <m:ctrlPr>
              <w:rPr>
                <w:rFonts w:ascii="Cambria Math" w:hAnsi="Cambria Math" w:cstheme="minorHAnsi"/>
                <w:i/>
              </w:rPr>
            </m:ctrlPr>
          </m:dPr>
          <m:e>
            <m:r>
              <w:rPr>
                <w:rFonts w:ascii="Cambria Math" w:hAnsi="Cambria Math" w:cstheme="minorHAnsi"/>
              </w:rPr>
              <m:t>P,Q</m:t>
            </m:r>
          </m:e>
        </m:d>
        <m:r>
          <w:rPr>
            <w:rFonts w:ascii="Cambria Math" w:hAnsi="Cambria Math" w:cstheme="minorHAnsi"/>
          </w:rPr>
          <m:t>=</m:t>
        </m:r>
        <m:sSubSup>
          <m:sSubSupPr>
            <m:ctrlPr>
              <w:rPr>
                <w:rFonts w:ascii="Cambria Math" w:hAnsi="Cambria Math" w:cstheme="minorHAnsi"/>
                <w:i/>
              </w:rPr>
            </m:ctrlPr>
          </m:sSubSupPr>
          <m:e>
            <m:r>
              <m:rPr>
                <m:nor/>
              </m:rPr>
              <w:rPr>
                <w:rFonts w:ascii="Monotype Corsiva" w:hAnsi="Monotype Corsiva" w:cstheme="minorHAnsi"/>
              </w:rPr>
              <m:t>A</m:t>
            </m:r>
          </m:e>
          <m:sub>
            <m:r>
              <w:rPr>
                <w:rFonts w:ascii="Cambria Math" w:hAnsi="Cambria Math" w:cstheme="minorHAnsi"/>
              </w:rPr>
              <m:t>i=1</m:t>
            </m:r>
          </m:sub>
          <m:sup>
            <m:r>
              <w:rPr>
                <w:rFonts w:ascii="Cambria Math" w:hAnsi="Cambria Math" w:cstheme="minorHAnsi"/>
              </w:rPr>
              <m:t>n</m:t>
            </m:r>
          </m:sup>
        </m:sSubSup>
        <m:d>
          <m:dPr>
            <m:ctrlPr>
              <w:rPr>
                <w:rFonts w:ascii="Cambria Math" w:hAnsi="Cambria Math" w:cstheme="minorHAnsi"/>
                <w:i/>
              </w:rPr>
            </m:ctrlPr>
          </m:dPr>
          <m:e>
            <m:r>
              <w:rPr>
                <w:rFonts w:ascii="Cambria Math" w:hAnsi="Cambria Math" w:cstheme="minorHAnsi"/>
              </w:rPr>
              <m:t>B</m:t>
            </m:r>
            <m:d>
              <m:dPr>
                <m:ctrlPr>
                  <w:rPr>
                    <w:rFonts w:ascii="Cambria Math" w:hAnsi="Cambria Math" w:cstheme="minorHAnsi"/>
                    <w:i/>
                  </w:rPr>
                </m:ctrlPr>
              </m:dPr>
              <m:e>
                <m:r>
                  <w:rPr>
                    <w:rFonts w:ascii="Cambria Math" w:hAnsi="Cambria Math" w:cstheme="minorHAnsi"/>
                  </w:rPr>
                  <m:t>Prec</m:t>
                </m:r>
                <m:d>
                  <m:dPr>
                    <m:ctrlPr>
                      <w:rPr>
                        <w:rFonts w:ascii="Cambria Math" w:hAnsi="Cambria Math" w:cstheme="minorHAnsi"/>
                        <w:i/>
                      </w:rPr>
                    </m:ctrlPr>
                  </m:dPr>
                  <m:e>
                    <m:r>
                      <w:rPr>
                        <w:rFonts w:ascii="Cambria Math" w:hAnsi="Cambria Math" w:cstheme="minorHAnsi"/>
                      </w:rPr>
                      <m:t>P</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e>
                    </m:d>
                    <m:r>
                      <w:rPr>
                        <w:rFonts w:ascii="Cambria Math" w:hAnsi="Cambria Math" w:cstheme="minorHAnsi"/>
                      </w:rPr>
                      <m:t>,Q</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e>
                    </m:d>
                  </m:e>
                </m:d>
                <m:r>
                  <w:rPr>
                    <w:rFonts w:ascii="Cambria Math" w:hAnsi="Cambria Math" w:cstheme="minorHAnsi"/>
                  </w:rPr>
                  <m:t>,Prec</m:t>
                </m:r>
                <m:d>
                  <m:dPr>
                    <m:ctrlPr>
                      <w:rPr>
                        <w:rFonts w:ascii="Cambria Math" w:hAnsi="Cambria Math" w:cstheme="minorHAnsi"/>
                        <w:i/>
                      </w:rPr>
                    </m:ctrlPr>
                  </m:dPr>
                  <m:e>
                    <m:r>
                      <w:rPr>
                        <w:rFonts w:ascii="Cambria Math" w:hAnsi="Cambria Math" w:cstheme="minorHAnsi"/>
                      </w:rPr>
                      <m:t>Q</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e>
                    </m:d>
                    <m:r>
                      <w:rPr>
                        <w:rFonts w:ascii="Cambria Math" w:hAnsi="Cambria Math" w:cstheme="minorHAnsi"/>
                      </w:rPr>
                      <m:t>,P</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e>
                    </m:d>
                  </m:e>
                </m:d>
              </m:e>
            </m:d>
          </m:e>
        </m:d>
      </m:oMath>
      <w:r w:rsidR="00F82D67" w:rsidRPr="007A63FF">
        <w:rPr>
          <w:rFonts w:asciiTheme="minorHAnsi" w:hAnsiTheme="minorHAnsi" w:cstheme="minorHAnsi"/>
        </w:rPr>
        <w:t>,</w:t>
      </w:r>
      <w:r w:rsidR="00F82D67" w:rsidRPr="007A63FF">
        <w:rPr>
          <w:rFonts w:asciiTheme="minorHAnsi" w:hAnsiTheme="minorHAnsi" w:cstheme="minorHAnsi"/>
        </w:rPr>
        <w:br/>
        <w:t xml:space="preserve">gdzie: </w:t>
      </w:r>
    </w:p>
    <w:p w:rsidR="00D65217" w:rsidRPr="007A63FF" w:rsidRDefault="00F82D67" w:rsidP="007A63FF">
      <w:pPr>
        <w:pStyle w:val="Akapitzlist"/>
        <w:numPr>
          <w:ilvl w:val="0"/>
          <w:numId w:val="10"/>
        </w:numPr>
        <w:spacing w:line="360" w:lineRule="auto"/>
        <w:rPr>
          <w:rFonts w:asciiTheme="minorHAnsi" w:hAnsiTheme="minorHAnsi" w:cstheme="minorHAnsi"/>
        </w:rPr>
      </w:pPr>
      <m:oMath>
        <m:r>
          <w:rPr>
            <w:rFonts w:ascii="Cambria Math" w:hAnsi="Cambria Math" w:cstheme="minorHAnsi"/>
          </w:rPr>
          <w:lastRenderedPageBreak/>
          <m:t>P,Q∈IVFS</m:t>
        </m:r>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 xml:space="preserve">, </m:t>
        </m:r>
      </m:oMath>
      <w:r w:rsidRPr="007A63FF">
        <w:rPr>
          <w:rFonts w:asciiTheme="minorHAnsi" w:hAnsiTheme="minorHAnsi" w:cstheme="minorHAnsi"/>
        </w:rPr>
        <w:t>czyli są to przedziałowe zbiory rozmyte;</w:t>
      </w:r>
    </w:p>
    <w:p w:rsidR="004E3571" w:rsidRDefault="00F82D67" w:rsidP="004E3571">
      <w:pPr>
        <w:pStyle w:val="Akapitzlist"/>
        <w:numPr>
          <w:ilvl w:val="0"/>
          <w:numId w:val="10"/>
        </w:numPr>
        <w:spacing w:line="360" w:lineRule="auto"/>
        <w:rPr>
          <w:rFonts w:asciiTheme="minorHAnsi" w:hAnsiTheme="minorHAnsi" w:cstheme="minorHAnsi"/>
        </w:rPr>
      </w:pPr>
      <m:oMath>
        <m:r>
          <w:rPr>
            <w:rFonts w:ascii="Cambria Math" w:hAnsi="Cambria Math" w:cstheme="minorHAnsi"/>
          </w:rPr>
          <m:t>card</m:t>
        </m:r>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=n</m:t>
        </m:r>
      </m:oMath>
      <w:r w:rsidRPr="007A63FF">
        <w:rPr>
          <w:rFonts w:asciiTheme="minorHAnsi" w:hAnsiTheme="minorHAnsi" w:cstheme="minorHAnsi"/>
        </w:rPr>
        <w:t>;</w:t>
      </w:r>
    </w:p>
    <w:p w:rsidR="004E3571" w:rsidRDefault="004E3571" w:rsidP="004E3571">
      <w:pPr>
        <w:pStyle w:val="Akapitzlist"/>
        <w:numPr>
          <w:ilvl w:val="0"/>
          <w:numId w:val="10"/>
        </w:numPr>
        <w:spacing w:line="360" w:lineRule="auto"/>
        <w:rPr>
          <w:rFonts w:asciiTheme="minorHAnsi" w:hAnsiTheme="minorHAnsi" w:cstheme="minorHAnsi"/>
        </w:rPr>
      </w:pPr>
      <m:oMath>
        <m:r>
          <m:rPr>
            <m:nor/>
          </m:rPr>
          <w:rPr>
            <w:rFonts w:ascii="Monotype Corsiva" w:hAnsi="Monotype Corsiva" w:cstheme="minorHAnsi"/>
          </w:rPr>
          <m:t>A</m:t>
        </m:r>
        <m:r>
          <w:rPr>
            <w:rFonts w:ascii="Cambria Math" w:hAnsi="Cambria Math" w:cstheme="minorHAnsi"/>
          </w:rPr>
          <m:t>, B</m:t>
        </m:r>
      </m:oMath>
      <w:r w:rsidR="00F82D67" w:rsidRPr="004E3571">
        <w:rPr>
          <w:rFonts w:asciiTheme="minorHAnsi" w:hAnsiTheme="minorHAnsi" w:cstheme="minorHAnsi"/>
        </w:rPr>
        <w:t xml:space="preserve"> – przedziałowe agregacje typu „possible”,</w:t>
      </w:r>
      <w:r w:rsidRPr="004E3571">
        <w:rPr>
          <w:rFonts w:asciiTheme="minorHAnsi" w:hAnsiTheme="minorHAnsi" w:cstheme="minorHAnsi"/>
        </w:rPr>
        <w:t xml:space="preserve"> gdzie </w:t>
      </w:r>
      <m:oMath>
        <m:r>
          <m:rPr>
            <m:nor/>
          </m:rPr>
          <w:rPr>
            <w:rFonts w:ascii="Monotype Corsiva" w:hAnsi="Monotype Corsiva" w:cstheme="minorHAnsi"/>
          </w:rPr>
          <m:t>A</m:t>
        </m:r>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mean</m:t>
            </m:r>
          </m:sub>
        </m:sSub>
      </m:oMath>
      <w:r w:rsidRPr="004E3571">
        <w:rPr>
          <w:rFonts w:asciiTheme="minorHAnsi" w:hAnsiTheme="minorHAnsi" w:cstheme="minorHAnsi"/>
        </w:rPr>
        <w:t xml:space="preserve">, </w:t>
      </w:r>
      <w:r w:rsidR="00F82D67" w:rsidRPr="004E3571">
        <w:rPr>
          <w:rFonts w:asciiTheme="minorHAnsi" w:hAnsiTheme="minorHAnsi" w:cstheme="minorHAnsi"/>
        </w:rPr>
        <w:t xml:space="preserve"> </w:t>
      </w:r>
      <m:oMath>
        <m:r>
          <w:rPr>
            <w:rFonts w:ascii="Cambria Math" w:hAnsi="Cambria Math" w:cstheme="minorHAnsi"/>
          </w:rPr>
          <m:t>B= ∧</m:t>
        </m:r>
      </m:oMath>
      <w:r w:rsidRPr="004E3571">
        <w:rPr>
          <w:rFonts w:asciiTheme="minorHAnsi" w:hAnsiTheme="minorHAnsi" w:cstheme="minorHAnsi"/>
        </w:rPr>
        <w:t>;</w:t>
      </w:r>
    </w:p>
    <w:p w:rsidR="004E3571" w:rsidRPr="007A63FF" w:rsidRDefault="004E3571" w:rsidP="004E3571">
      <w:pPr>
        <w:pStyle w:val="Akapitzlist"/>
        <w:numPr>
          <w:ilvl w:val="0"/>
          <w:numId w:val="10"/>
        </w:numPr>
        <w:spacing w:line="360" w:lineRule="auto"/>
        <w:rPr>
          <w:rFonts w:asciiTheme="minorHAnsi" w:hAnsiTheme="minorHAnsi" w:cstheme="minorHAnsi"/>
        </w:rPr>
      </w:pPr>
      <m:oMath>
        <m:r>
          <w:rPr>
            <w:rFonts w:ascii="Cambria Math" w:hAnsi="Cambria Math" w:cstheme="minorHAnsi"/>
          </w:rPr>
          <m:t xml:space="preserve"> </m:t>
        </m:r>
        <m:r>
          <w:rPr>
            <w:rFonts w:ascii="Cambria Math" w:hAnsi="Cambria Math" w:cstheme="minorHAnsi"/>
          </w:rPr>
          <m:t>Prec</m:t>
        </m:r>
      </m:oMath>
      <w:r w:rsidRPr="007A63FF">
        <w:rPr>
          <w:rFonts w:asciiTheme="minorHAnsi" w:hAnsiTheme="minorHAnsi" w:cstheme="minorHAnsi"/>
        </w:rPr>
        <w:t xml:space="preserve"> – precedence indicator typu „possible”, gdzie:</w:t>
      </w:r>
    </w:p>
    <w:p w:rsidR="004E3571" w:rsidRPr="004E3571" w:rsidRDefault="004E3571" w:rsidP="004E3571">
      <w:pPr>
        <w:spacing w:line="360" w:lineRule="auto"/>
        <w:ind w:left="1658" w:firstLine="0"/>
        <w:rPr>
          <w:rFonts w:asciiTheme="minorHAnsi" w:hAnsiTheme="minorHAnsi" w:cstheme="minorHAnsi"/>
          <w:i/>
        </w:rPr>
      </w:pPr>
      <m:oMathPara>
        <m:oMath>
          <m:r>
            <w:rPr>
              <w:rFonts w:ascii="Cambria Math" w:hAnsi="Cambria Math" w:cstheme="minorHAnsi"/>
            </w:rPr>
            <m:t>Pre</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p</m:t>
              </m:r>
            </m:sub>
          </m:sSub>
          <m:d>
            <m:dPr>
              <m:ctrlPr>
                <w:rPr>
                  <w:rFonts w:ascii="Cambria Math" w:hAnsi="Cambria Math" w:cstheme="minorHAnsi"/>
                  <w:i/>
                </w:rPr>
              </m:ctrlPr>
            </m:dPr>
            <m:e>
              <m:r>
                <w:rPr>
                  <w:rFonts w:ascii="Cambria Math" w:hAnsi="Cambria Math" w:cstheme="minorHAnsi"/>
                </w:rPr>
                <m:t>p,q</m:t>
              </m:r>
            </m:e>
          </m:d>
          <m:r>
            <w:rPr>
              <w:rFonts w:ascii="Cambria Math" w:hAnsi="Cambria Math" w:cstheme="minorHAnsi"/>
            </w:rPr>
            <m:t>=</m:t>
          </m:r>
          <m:d>
            <m:dPr>
              <m:begChr m:val="{"/>
              <m:endChr m:val=""/>
              <m:ctrlPr>
                <w:rPr>
                  <w:rFonts w:ascii="Cambria Math" w:hAnsi="Cambria Math" w:cstheme="minorHAnsi"/>
                  <w:i/>
                </w:rPr>
              </m:ctrlPr>
            </m:dPr>
            <m:e>
              <m:eqArr>
                <m:eqArrPr>
                  <m:ctrlPr>
                    <w:rPr>
                      <w:rFonts w:ascii="Cambria Math" w:hAnsi="Cambria Math" w:cstheme="minorHAnsi"/>
                      <w:i/>
                    </w:rPr>
                  </m:ctrlPr>
                </m:eqArrPr>
                <m:e>
                  <m:d>
                    <m:dPr>
                      <m:begChr m:val="["/>
                      <m:endChr m:val="]"/>
                      <m:ctrlPr>
                        <w:rPr>
                          <w:rFonts w:ascii="Cambria Math" w:hAnsi="Cambria Math" w:cstheme="minorHAnsi"/>
                          <w:i/>
                        </w:rPr>
                      </m:ctrlPr>
                    </m:dPr>
                    <m:e>
                      <m:r>
                        <w:rPr>
                          <w:rFonts w:ascii="Cambria Math" w:hAnsi="Cambria Math" w:cstheme="minorHAnsi"/>
                        </w:rPr>
                        <m:t>1-w</m:t>
                      </m:r>
                      <m:d>
                        <m:dPr>
                          <m:ctrlPr>
                            <w:rPr>
                              <w:rFonts w:ascii="Cambria Math" w:hAnsi="Cambria Math" w:cstheme="minorHAnsi"/>
                              <w:i/>
                            </w:rPr>
                          </m:ctrlPr>
                        </m:dPr>
                        <m:e>
                          <m:r>
                            <w:rPr>
                              <w:rFonts w:ascii="Cambria Math" w:hAnsi="Cambria Math" w:cstheme="minorHAnsi"/>
                            </w:rPr>
                            <m:t>p</m:t>
                          </m:r>
                        </m:e>
                      </m:d>
                      <m:r>
                        <w:rPr>
                          <w:rFonts w:ascii="Cambria Math" w:hAnsi="Cambria Math" w:cstheme="minorHAnsi"/>
                        </w:rPr>
                        <m:t>,1</m:t>
                      </m:r>
                    </m:e>
                  </m:d>
                  <m:r>
                    <w:rPr>
                      <w:rFonts w:ascii="Cambria Math" w:hAnsi="Cambria Math" w:cstheme="minorHAnsi"/>
                    </w:rPr>
                    <m:t>,                                       p=q</m:t>
                  </m:r>
                </m:e>
                <m:e>
                  <m:d>
                    <m:dPr>
                      <m:begChr m:val="["/>
                      <m:endChr m:val="]"/>
                      <m:ctrlPr>
                        <w:rPr>
                          <w:rFonts w:ascii="Cambria Math" w:hAnsi="Cambria Math" w:cstheme="minorHAnsi"/>
                          <w:i/>
                        </w:rPr>
                      </m:ctrlPr>
                    </m:dPr>
                    <m:e>
                      <m:r>
                        <w:rPr>
                          <w:rFonts w:ascii="Cambria Math" w:hAnsi="Cambria Math" w:cstheme="minorHAnsi"/>
                        </w:rPr>
                        <m:t>1,1</m:t>
                      </m:r>
                    </m:e>
                  </m:d>
                  <m:r>
                    <w:rPr>
                      <w:rFonts w:ascii="Cambria Math" w:hAnsi="Cambria Math" w:cstheme="minorHAnsi"/>
                    </w:rPr>
                    <m:t>,                                                  p</m:t>
                  </m:r>
                  <m:sSub>
                    <m:sSubPr>
                      <m:ctrlPr>
                        <w:rPr>
                          <w:rFonts w:ascii="Cambria Math" w:hAnsi="Cambria Math" w:cstheme="minorHAnsi"/>
                          <w:i/>
                        </w:rPr>
                      </m:ctrlPr>
                    </m:sSubPr>
                    <m:e>
                      <m:r>
                        <w:rPr>
                          <w:rFonts w:ascii="Cambria Math" w:hAnsi="Cambria Math" w:cstheme="minorHAnsi"/>
                        </w:rPr>
                        <m:t>&lt;</m:t>
                      </m:r>
                    </m:e>
                    <m:sub>
                      <m:r>
                        <w:rPr>
                          <w:rFonts w:ascii="Cambria Math" w:hAnsi="Cambria Math" w:cstheme="minorHAnsi"/>
                        </w:rPr>
                        <m:t>pos</m:t>
                      </m:r>
                    </m:sub>
                  </m:sSub>
                  <m:r>
                    <w:rPr>
                      <w:rFonts w:ascii="Cambria Math" w:hAnsi="Cambria Math" w:cstheme="minorHAnsi"/>
                    </w:rPr>
                    <m:t>q</m:t>
                  </m:r>
                </m:e>
                <m:e>
                  <m:r>
                    <w:rPr>
                      <w:rFonts w:ascii="Cambria Math" w:hAnsi="Cambria Math" w:cstheme="minorHAnsi"/>
                    </w:rPr>
                    <m:t>A</m:t>
                  </m:r>
                  <m:d>
                    <m:dPr>
                      <m:ctrlPr>
                        <w:rPr>
                          <w:rFonts w:ascii="Cambria Math" w:hAnsi="Cambria Math" w:cstheme="minorHAnsi"/>
                          <w:i/>
                        </w:rPr>
                      </m:ctrlPr>
                    </m:dPr>
                    <m:e>
                      <m:r>
                        <w:rPr>
                          <w:rFonts w:ascii="Cambria Math" w:hAnsi="Cambria Math" w:cstheme="minorHAnsi"/>
                        </w:rPr>
                        <m:t>N</m:t>
                      </m:r>
                      <m:d>
                        <m:dPr>
                          <m:ctrlPr>
                            <w:rPr>
                              <w:rFonts w:ascii="Cambria Math" w:hAnsi="Cambria Math" w:cstheme="minorHAnsi"/>
                              <w:i/>
                            </w:rPr>
                          </m:ctrlPr>
                        </m:dPr>
                        <m:e>
                          <m:r>
                            <w:rPr>
                              <w:rFonts w:ascii="Cambria Math" w:hAnsi="Cambria Math" w:cstheme="minorHAnsi"/>
                            </w:rPr>
                            <m:t>p</m:t>
                          </m:r>
                        </m:e>
                      </m:d>
                      <m:r>
                        <w:rPr>
                          <w:rFonts w:ascii="Cambria Math" w:hAnsi="Cambria Math" w:cstheme="minorHAnsi"/>
                        </w:rPr>
                        <m:t>,q</m:t>
                      </m:r>
                    </m:e>
                  </m:d>
                  <m:r>
                    <w:rPr>
                      <w:rFonts w:ascii="Cambria Math" w:hAnsi="Cambria Math" w:cstheme="minorHAnsi"/>
                    </w:rPr>
                    <m:t xml:space="preserve">,  </m:t>
                  </m:r>
                  <m:r>
                    <m:rPr>
                      <m:sty m:val="p"/>
                    </m:rPr>
                    <w:rPr>
                      <w:rFonts w:ascii="Cambria Math" w:hAnsi="Cambria Math" w:cstheme="minorHAnsi"/>
                    </w:rPr>
                    <m:t>w pozostałych przypadkach</m:t>
                  </m:r>
                </m:e>
              </m:eqArr>
            </m:e>
          </m:d>
          <m:r>
            <m:rPr>
              <m:sty m:val="p"/>
            </m:rPr>
            <w:rPr>
              <w:rFonts w:ascii="Cambria Math" w:hAnsi="Cambria Math" w:cstheme="minorHAnsi"/>
            </w:rPr>
            <w:br/>
          </m:r>
        </m:oMath>
        <m:oMath>
          <m:r>
            <w:rPr>
              <w:rFonts w:ascii="Cambria Math" w:hAnsi="Cambria Math" w:cstheme="minorHAnsi"/>
            </w:rPr>
            <m:t>p,q ∈</m:t>
          </m:r>
          <m:sSup>
            <m:sSupPr>
              <m:ctrlPr>
                <w:rPr>
                  <w:rFonts w:ascii="Cambria Math" w:hAnsi="Cambria Math" w:cstheme="minorHAnsi"/>
                  <w:i/>
                </w:rPr>
              </m:ctrlPr>
            </m:sSupPr>
            <m:e>
              <m:r>
                <w:rPr>
                  <w:rFonts w:ascii="Cambria Math" w:hAnsi="Cambria Math" w:cstheme="minorHAnsi"/>
                </w:rPr>
                <m:t>L</m:t>
              </m:r>
            </m:e>
            <m:sup>
              <m:r>
                <w:rPr>
                  <w:rFonts w:ascii="Cambria Math" w:hAnsi="Cambria Math" w:cstheme="minorHAnsi"/>
                </w:rPr>
                <m:t>I</m:t>
              </m:r>
            </m:sup>
          </m:sSup>
          <m:r>
            <w:rPr>
              <w:rFonts w:ascii="Cambria Math" w:hAnsi="Cambria Math" w:cstheme="minorHAnsi"/>
            </w:rPr>
            <m:t xml:space="preserve"> </m:t>
          </m:r>
          <m:r>
            <m:rPr>
              <m:sty m:val="p"/>
            </m:rPr>
            <w:rPr>
              <w:rFonts w:ascii="Cambria Math" w:hAnsi="Cambria Math" w:cstheme="minorHAnsi"/>
            </w:rPr>
            <m:t xml:space="preserve">i </m:t>
          </m:r>
          <m:r>
            <w:rPr>
              <w:rFonts w:ascii="Cambria Math" w:hAnsi="Cambria Math" w:cstheme="minorHAnsi"/>
            </w:rPr>
            <m:t>p</m:t>
          </m:r>
          <m:sSub>
            <m:sSubPr>
              <m:ctrlPr>
                <w:rPr>
                  <w:rFonts w:ascii="Cambria Math" w:hAnsi="Cambria Math" w:cstheme="minorHAnsi"/>
                  <w:i/>
                </w:rPr>
              </m:ctrlPr>
            </m:sSubPr>
            <m:e>
              <m:r>
                <w:rPr>
                  <w:rFonts w:ascii="Cambria Math" w:hAnsi="Cambria Math" w:cstheme="minorHAnsi"/>
                </w:rPr>
                <m:t>&lt;</m:t>
              </m:r>
            </m:e>
            <m:sub>
              <m:r>
                <w:rPr>
                  <w:rFonts w:ascii="Cambria Math" w:hAnsi="Cambria Math" w:cstheme="minorHAnsi"/>
                </w:rPr>
                <m:t>pos</m:t>
              </m:r>
            </m:sub>
          </m:sSub>
          <m:r>
            <w:rPr>
              <w:rFonts w:ascii="Cambria Math" w:hAnsi="Cambria Math" w:cstheme="minorHAnsi"/>
            </w:rPr>
            <m:t>q⟺</m:t>
          </m:r>
          <m:bar>
            <m:barPr>
              <m:ctrlPr>
                <w:rPr>
                  <w:rFonts w:ascii="Cambria Math" w:hAnsi="Cambria Math" w:cstheme="minorHAnsi"/>
                  <w:i/>
                </w:rPr>
              </m:ctrlPr>
            </m:barPr>
            <m:e>
              <m:r>
                <w:rPr>
                  <w:rFonts w:ascii="Cambria Math" w:hAnsi="Cambria Math" w:cstheme="minorHAnsi"/>
                </w:rPr>
                <m:t>p</m:t>
              </m:r>
            </m:e>
          </m:bar>
          <m:r>
            <w:rPr>
              <w:rFonts w:ascii="Cambria Math" w:hAnsi="Cambria Math" w:cstheme="minorHAnsi"/>
            </w:rPr>
            <m:t>&lt;</m:t>
          </m:r>
          <m:bar>
            <m:barPr>
              <m:pos m:val="top"/>
              <m:ctrlPr>
                <w:rPr>
                  <w:rFonts w:ascii="Cambria Math" w:hAnsi="Cambria Math" w:cstheme="minorHAnsi"/>
                  <w:i/>
                </w:rPr>
              </m:ctrlPr>
            </m:barPr>
            <m:e>
              <m:r>
                <w:rPr>
                  <w:rFonts w:ascii="Cambria Math" w:hAnsi="Cambria Math" w:cstheme="minorHAnsi"/>
                </w:rPr>
                <m:t>q</m:t>
              </m:r>
            </m:e>
          </m:bar>
          <m:r>
            <w:rPr>
              <w:rFonts w:ascii="Cambria Math" w:hAnsi="Cambria Math" w:cstheme="minorHAnsi"/>
            </w:rPr>
            <m:t xml:space="preserve"> </m:t>
          </m:r>
        </m:oMath>
      </m:oMathPara>
    </w:p>
    <w:p w:rsidR="00F82D67" w:rsidRPr="007A63FF" w:rsidRDefault="004E3571" w:rsidP="007A63FF">
      <w:pPr>
        <w:pStyle w:val="Akapitzlist"/>
        <w:numPr>
          <w:ilvl w:val="0"/>
          <w:numId w:val="10"/>
        </w:numPr>
        <w:spacing w:line="360" w:lineRule="auto"/>
        <w:rPr>
          <w:rFonts w:asciiTheme="minorHAnsi" w:hAnsiTheme="minorHAnsi" w:cstheme="minorHAnsi"/>
        </w:rPr>
      </w:pPr>
      <w:r>
        <w:rPr>
          <w:rFonts w:asciiTheme="minorHAnsi" w:hAnsiTheme="minorHAnsi" w:cstheme="minorHAnsi"/>
        </w:rPr>
        <w:t xml:space="preserve">Agregacje wykorzystane w obliczaniu precedence indicator, </w:t>
      </w:r>
      <w:r w:rsidR="00F82D67" w:rsidRPr="007A63FF">
        <w:rPr>
          <w:rFonts w:asciiTheme="minorHAnsi" w:hAnsiTheme="minorHAnsi" w:cstheme="minorHAnsi"/>
        </w:rPr>
        <w:t xml:space="preserve">które prezentują się następująco: </w:t>
      </w:r>
      <m:oMath>
        <m:r>
          <w:rPr>
            <w:rFonts w:ascii="Cambria Math" w:hAnsi="Cambria Math" w:cstheme="minorHAnsi"/>
          </w:rPr>
          <m:t>A∈{</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mean</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3</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4</m:t>
            </m:r>
          </m:sub>
        </m:sSub>
        <m:r>
          <w:rPr>
            <w:rFonts w:ascii="Cambria Math" w:hAnsi="Cambria Math" w:cstheme="minorHAnsi"/>
          </w:rPr>
          <m:t>}</m:t>
        </m:r>
      </m:oMath>
      <w:r w:rsidR="00F82D67" w:rsidRPr="007A63FF">
        <w:rPr>
          <w:rFonts w:asciiTheme="minorHAnsi" w:hAnsiTheme="minorHAnsi" w:cstheme="minorHAnsi"/>
        </w:rPr>
        <w:t>, gdzie:</w:t>
      </w:r>
    </w:p>
    <w:p w:rsidR="00F82D67" w:rsidRPr="007A63FF" w:rsidRDefault="008A7B06" w:rsidP="007A63FF">
      <w:pPr>
        <w:pStyle w:val="Akapitzlist"/>
        <w:numPr>
          <w:ilvl w:val="1"/>
          <w:numId w:val="10"/>
        </w:numPr>
        <w:spacing w:line="360" w:lineRule="auto"/>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r>
          <w:rPr>
            <w:rFonts w:ascii="Cambria Math" w:hAnsi="Cambria Math" w:cstheme="minorHAnsi"/>
          </w:rPr>
          <m:t>(</m:t>
        </m:r>
        <m:d>
          <m:dPr>
            <m:begChr m:val="["/>
            <m:endChr m:val="]"/>
            <m:ctrlPr>
              <w:rPr>
                <w:rFonts w:ascii="Cambria Math" w:hAnsi="Cambria Math" w:cstheme="minorHAnsi"/>
                <w:i/>
              </w:rPr>
            </m:ctrlPr>
          </m:dPr>
          <m:e>
            <m:bar>
              <m:barPr>
                <m:ctrlPr>
                  <w:rPr>
                    <w:rFonts w:ascii="Cambria Math" w:hAnsi="Cambria Math" w:cstheme="minorHAnsi"/>
                    <w:i/>
                  </w:rPr>
                </m:ctrlPr>
              </m:barPr>
              <m:e>
                <m:r>
                  <w:rPr>
                    <w:rFonts w:ascii="Cambria Math" w:hAnsi="Cambria Math" w:cstheme="minorHAnsi"/>
                  </w:rPr>
                  <m:t>x</m:t>
                </m:r>
              </m:e>
            </m:bar>
            <m:r>
              <w:rPr>
                <w:rFonts w:ascii="Cambria Math" w:hAnsi="Cambria Math" w:cstheme="minorHAnsi"/>
              </w:rPr>
              <m:t>,</m:t>
            </m:r>
            <m:bar>
              <m:barPr>
                <m:pos m:val="top"/>
                <m:ctrlPr>
                  <w:rPr>
                    <w:rFonts w:ascii="Cambria Math" w:hAnsi="Cambria Math" w:cstheme="minorHAnsi"/>
                    <w:i/>
                  </w:rPr>
                </m:ctrlPr>
              </m:barPr>
              <m:e>
                <m:r>
                  <w:rPr>
                    <w:rFonts w:ascii="Cambria Math" w:hAnsi="Cambria Math" w:cstheme="minorHAnsi"/>
                  </w:rPr>
                  <m:t>x</m:t>
                </m:r>
              </m:e>
            </m:bar>
          </m:e>
        </m:d>
        <m:r>
          <w:rPr>
            <w:rFonts w:ascii="Cambria Math" w:hAnsi="Cambria Math" w:cstheme="minorHAnsi"/>
          </w:rPr>
          <m:t>,</m:t>
        </m:r>
        <m:d>
          <m:dPr>
            <m:begChr m:val="["/>
            <m:endChr m:val="]"/>
            <m:ctrlPr>
              <w:rPr>
                <w:rFonts w:ascii="Cambria Math" w:hAnsi="Cambria Math" w:cstheme="minorHAnsi"/>
                <w:i/>
              </w:rPr>
            </m:ctrlPr>
          </m:dPr>
          <m:e>
            <m:bar>
              <m:barPr>
                <m:ctrlPr>
                  <w:rPr>
                    <w:rFonts w:ascii="Cambria Math" w:hAnsi="Cambria Math" w:cstheme="minorHAnsi"/>
                    <w:i/>
                  </w:rPr>
                </m:ctrlPr>
              </m:barPr>
              <m:e>
                <m:r>
                  <w:rPr>
                    <w:rFonts w:ascii="Cambria Math" w:hAnsi="Cambria Math" w:cstheme="minorHAnsi"/>
                  </w:rPr>
                  <m:t>y</m:t>
                </m:r>
              </m:e>
            </m:bar>
            <m:r>
              <w:rPr>
                <w:rFonts w:ascii="Cambria Math" w:hAnsi="Cambria Math" w:cstheme="minorHAnsi"/>
              </w:rPr>
              <m:t>,</m:t>
            </m:r>
            <m:bar>
              <m:barPr>
                <m:pos m:val="top"/>
                <m:ctrlPr>
                  <w:rPr>
                    <w:rFonts w:ascii="Cambria Math" w:hAnsi="Cambria Math" w:cstheme="minorHAnsi"/>
                    <w:i/>
                  </w:rPr>
                </m:ctrlPr>
              </m:barPr>
              <m:e>
                <m:r>
                  <w:rPr>
                    <w:rFonts w:ascii="Cambria Math" w:hAnsi="Cambria Math" w:cstheme="minorHAnsi"/>
                  </w:rPr>
                  <m:t>y</m:t>
                </m:r>
              </m:e>
            </m:bar>
          </m:e>
        </m:d>
        <m:r>
          <w:rPr>
            <w:rFonts w:ascii="Cambria Math" w:hAnsi="Cambria Math" w:cstheme="minorHAnsi"/>
          </w:rPr>
          <m:t>=</m:t>
        </m:r>
        <m:d>
          <m:dPr>
            <m:begChr m:val="{"/>
            <m:endChr m:val=""/>
            <m:ctrlPr>
              <w:rPr>
                <w:rFonts w:ascii="Cambria Math" w:hAnsi="Cambria Math" w:cstheme="minorHAnsi"/>
                <w:i/>
              </w:rPr>
            </m:ctrlPr>
          </m:dPr>
          <m:e>
            <m:eqArr>
              <m:eqArrPr>
                <m:ctrlPr>
                  <w:rPr>
                    <w:rFonts w:ascii="Cambria Math" w:hAnsi="Cambria Math" w:cstheme="minorHAnsi"/>
                    <w:i/>
                  </w:rPr>
                </m:ctrlPr>
              </m:eqArrPr>
              <m:e>
                <m:d>
                  <m:dPr>
                    <m:begChr m:val="["/>
                    <m:endChr m:val="]"/>
                    <m:ctrlPr>
                      <w:rPr>
                        <w:rFonts w:ascii="Cambria Math" w:hAnsi="Cambria Math" w:cstheme="minorHAnsi"/>
                        <w:i/>
                      </w:rPr>
                    </m:ctrlPr>
                  </m:dPr>
                  <m:e>
                    <m:d>
                      <m:dPr>
                        <m:begChr m:val="["/>
                        <m:endChr m:val="]"/>
                        <m:ctrlPr>
                          <w:rPr>
                            <w:rFonts w:ascii="Cambria Math" w:hAnsi="Cambria Math" w:cstheme="minorHAnsi"/>
                            <w:i/>
                          </w:rPr>
                        </m:ctrlPr>
                      </m:dPr>
                      <m:e>
                        <m:r>
                          <w:rPr>
                            <w:rFonts w:ascii="Cambria Math" w:hAnsi="Cambria Math" w:cstheme="minorHAnsi"/>
                          </w:rPr>
                          <m:t>1,1</m:t>
                        </m:r>
                      </m:e>
                    </m:d>
                    <m:r>
                      <w:rPr>
                        <w:rFonts w:ascii="Cambria Math" w:hAnsi="Cambria Math" w:cstheme="minorHAnsi"/>
                      </w:rPr>
                      <m:t>,  x=y=</m:t>
                    </m:r>
                    <m:d>
                      <m:dPr>
                        <m:begChr m:val="["/>
                        <m:endChr m:val="]"/>
                        <m:ctrlPr>
                          <w:rPr>
                            <w:rFonts w:ascii="Cambria Math" w:hAnsi="Cambria Math" w:cstheme="minorHAnsi"/>
                            <w:i/>
                          </w:rPr>
                        </m:ctrlPr>
                      </m:dPr>
                      <m:e>
                        <m:r>
                          <w:rPr>
                            <w:rFonts w:ascii="Cambria Math" w:hAnsi="Cambria Math" w:cstheme="minorHAnsi"/>
                          </w:rPr>
                          <m:t>1,1</m:t>
                        </m:r>
                      </m:e>
                    </m:d>
                  </m:e>
                </m:d>
              </m:e>
              <m:e>
                <m:d>
                  <m:dPr>
                    <m:begChr m:val="["/>
                    <m:endChr m:val="]"/>
                    <m:ctrlPr>
                      <w:rPr>
                        <w:rFonts w:ascii="Cambria Math" w:hAnsi="Cambria Math" w:cstheme="minorHAnsi"/>
                        <w:i/>
                      </w:rPr>
                    </m:ctrlPr>
                  </m:dPr>
                  <m:e>
                    <m:f>
                      <m:fPr>
                        <m:ctrlPr>
                          <w:rPr>
                            <w:rFonts w:ascii="Cambria Math" w:hAnsi="Cambria Math" w:cstheme="minorHAnsi"/>
                            <w:i/>
                          </w:rPr>
                        </m:ctrlPr>
                      </m:fPr>
                      <m:num>
                        <m:bar>
                          <m:barPr>
                            <m:ctrlPr>
                              <w:rPr>
                                <w:rFonts w:ascii="Cambria Math" w:hAnsi="Cambria Math" w:cstheme="minorHAnsi"/>
                                <w:i/>
                              </w:rPr>
                            </m:ctrlPr>
                          </m:barPr>
                          <m:e>
                            <m:r>
                              <w:rPr>
                                <w:rFonts w:ascii="Cambria Math" w:hAnsi="Cambria Math" w:cstheme="minorHAnsi"/>
                              </w:rPr>
                              <m:t>y</m:t>
                            </m:r>
                          </m:e>
                        </m:bar>
                        <m:r>
                          <w:rPr>
                            <w:rFonts w:ascii="Cambria Math" w:hAnsi="Cambria Math" w:cstheme="minorHAnsi"/>
                          </w:rPr>
                          <m:t>∙</m:t>
                        </m:r>
                        <m:f>
                          <m:fPr>
                            <m:ctrlPr>
                              <w:rPr>
                                <w:rFonts w:ascii="Cambria Math" w:hAnsi="Cambria Math" w:cstheme="minorHAnsi"/>
                                <w:i/>
                              </w:rPr>
                            </m:ctrlPr>
                          </m:fPr>
                          <m:num>
                            <m:bar>
                              <m:barPr>
                                <m:ctrlPr>
                                  <w:rPr>
                                    <w:rFonts w:ascii="Cambria Math" w:hAnsi="Cambria Math" w:cstheme="minorHAnsi"/>
                                    <w:i/>
                                  </w:rPr>
                                </m:ctrlPr>
                              </m:barPr>
                              <m:e>
                                <m:r>
                                  <w:rPr>
                                    <w:rFonts w:ascii="Cambria Math" w:hAnsi="Cambria Math" w:cstheme="minorHAnsi"/>
                                  </w:rPr>
                                  <m:t>x</m:t>
                                </m:r>
                              </m:e>
                            </m:bar>
                            <m:r>
                              <w:rPr>
                                <w:rFonts w:ascii="Cambria Math" w:hAnsi="Cambria Math" w:cstheme="minorHAnsi"/>
                              </w:rPr>
                              <m:t>+</m:t>
                            </m:r>
                            <m:bar>
                              <m:barPr>
                                <m:pos m:val="top"/>
                                <m:ctrlPr>
                                  <w:rPr>
                                    <w:rFonts w:ascii="Cambria Math" w:hAnsi="Cambria Math" w:cstheme="minorHAnsi"/>
                                    <w:i/>
                                  </w:rPr>
                                </m:ctrlPr>
                              </m:barPr>
                              <m:e>
                                <m:r>
                                  <w:rPr>
                                    <w:rFonts w:ascii="Cambria Math" w:hAnsi="Cambria Math" w:cstheme="minorHAnsi"/>
                                  </w:rPr>
                                  <m:t>x</m:t>
                                </m:r>
                              </m:e>
                            </m:bar>
                          </m:num>
                          <m:den>
                            <m:r>
                              <w:rPr>
                                <w:rFonts w:ascii="Cambria Math" w:hAnsi="Cambria Math" w:cstheme="minorHAnsi"/>
                              </w:rPr>
                              <m:t>2</m:t>
                            </m:r>
                          </m:den>
                        </m:f>
                      </m:num>
                      <m:den>
                        <m:r>
                          <w:rPr>
                            <w:rFonts w:ascii="Cambria Math" w:hAnsi="Cambria Math" w:cstheme="minorHAnsi"/>
                          </w:rPr>
                          <m:t>2</m:t>
                        </m:r>
                      </m:den>
                    </m:f>
                    <m:r>
                      <w:rPr>
                        <w:rFonts w:ascii="Cambria Math" w:hAnsi="Cambria Math" w:cstheme="minorHAnsi"/>
                      </w:rPr>
                      <m:t xml:space="preserve">, </m:t>
                    </m:r>
                    <m:f>
                      <m:fPr>
                        <m:ctrlPr>
                          <w:rPr>
                            <w:rFonts w:ascii="Cambria Math" w:hAnsi="Cambria Math" w:cstheme="minorHAnsi"/>
                            <w:i/>
                          </w:rPr>
                        </m:ctrlPr>
                      </m:fPr>
                      <m:num>
                        <m:bar>
                          <m:barPr>
                            <m:pos m:val="top"/>
                            <m:ctrlPr>
                              <w:rPr>
                                <w:rFonts w:ascii="Cambria Math" w:hAnsi="Cambria Math" w:cstheme="minorHAnsi"/>
                                <w:i/>
                              </w:rPr>
                            </m:ctrlPr>
                          </m:barPr>
                          <m:e>
                            <m:r>
                              <w:rPr>
                                <w:rFonts w:ascii="Cambria Math" w:hAnsi="Cambria Math" w:cstheme="minorHAnsi"/>
                              </w:rPr>
                              <m:t>x</m:t>
                            </m:r>
                          </m:e>
                        </m:bar>
                        <m:r>
                          <w:rPr>
                            <w:rFonts w:ascii="Cambria Math" w:hAnsi="Cambria Math" w:cstheme="minorHAnsi"/>
                          </w:rPr>
                          <m:t>+</m:t>
                        </m:r>
                        <m:bar>
                          <m:barPr>
                            <m:pos m:val="top"/>
                            <m:ctrlPr>
                              <w:rPr>
                                <w:rFonts w:ascii="Cambria Math" w:hAnsi="Cambria Math" w:cstheme="minorHAnsi"/>
                                <w:i/>
                              </w:rPr>
                            </m:ctrlPr>
                          </m:barPr>
                          <m:e>
                            <m:r>
                              <w:rPr>
                                <w:rFonts w:ascii="Cambria Math" w:hAnsi="Cambria Math" w:cstheme="minorHAnsi"/>
                              </w:rPr>
                              <m:t>y</m:t>
                            </m:r>
                          </m:e>
                        </m:bar>
                      </m:num>
                      <m:den>
                        <m:r>
                          <w:rPr>
                            <w:rFonts w:ascii="Cambria Math" w:hAnsi="Cambria Math" w:cstheme="minorHAnsi"/>
                          </w:rPr>
                          <m:t>2</m:t>
                        </m:r>
                      </m:den>
                    </m:f>
                  </m:e>
                </m:d>
              </m:e>
            </m:eqArr>
          </m:e>
        </m:d>
      </m:oMath>
    </w:p>
    <w:p w:rsidR="00F82D67" w:rsidRPr="007A63FF" w:rsidRDefault="008A7B06" w:rsidP="007A63FF">
      <w:pPr>
        <w:pStyle w:val="Akapitzlist"/>
        <w:numPr>
          <w:ilvl w:val="1"/>
          <w:numId w:val="10"/>
        </w:numPr>
        <w:spacing w:line="360" w:lineRule="auto"/>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m:t>
            </m:r>
          </m:sub>
        </m:sSub>
        <m:r>
          <w:rPr>
            <w:rFonts w:ascii="Cambria Math" w:hAnsi="Cambria Math" w:cstheme="minorHAnsi"/>
          </w:rPr>
          <m:t>(</m:t>
        </m:r>
        <m:d>
          <m:dPr>
            <m:begChr m:val="["/>
            <m:endChr m:val="]"/>
            <m:ctrlPr>
              <w:rPr>
                <w:rFonts w:ascii="Cambria Math" w:hAnsi="Cambria Math" w:cstheme="minorHAnsi"/>
                <w:i/>
              </w:rPr>
            </m:ctrlPr>
          </m:dPr>
          <m:e>
            <m:bar>
              <m:barPr>
                <m:ctrlPr>
                  <w:rPr>
                    <w:rFonts w:ascii="Cambria Math" w:hAnsi="Cambria Math" w:cstheme="minorHAnsi"/>
                    <w:i/>
                  </w:rPr>
                </m:ctrlPr>
              </m:barPr>
              <m:e>
                <m:r>
                  <w:rPr>
                    <w:rFonts w:ascii="Cambria Math" w:hAnsi="Cambria Math" w:cstheme="minorHAnsi"/>
                  </w:rPr>
                  <m:t>x</m:t>
                </m:r>
              </m:e>
            </m:bar>
            <m:r>
              <w:rPr>
                <w:rFonts w:ascii="Cambria Math" w:hAnsi="Cambria Math" w:cstheme="minorHAnsi"/>
              </w:rPr>
              <m:t>,</m:t>
            </m:r>
            <m:bar>
              <m:barPr>
                <m:pos m:val="top"/>
                <m:ctrlPr>
                  <w:rPr>
                    <w:rFonts w:ascii="Cambria Math" w:hAnsi="Cambria Math" w:cstheme="minorHAnsi"/>
                    <w:i/>
                  </w:rPr>
                </m:ctrlPr>
              </m:barPr>
              <m:e>
                <m:r>
                  <w:rPr>
                    <w:rFonts w:ascii="Cambria Math" w:hAnsi="Cambria Math" w:cstheme="minorHAnsi"/>
                  </w:rPr>
                  <m:t>x</m:t>
                </m:r>
              </m:e>
            </m:bar>
          </m:e>
        </m:d>
        <m:r>
          <w:rPr>
            <w:rFonts w:ascii="Cambria Math" w:hAnsi="Cambria Math" w:cstheme="minorHAnsi"/>
          </w:rPr>
          <m:t>,</m:t>
        </m:r>
        <m:d>
          <m:dPr>
            <m:begChr m:val="["/>
            <m:endChr m:val="]"/>
            <m:ctrlPr>
              <w:rPr>
                <w:rFonts w:ascii="Cambria Math" w:hAnsi="Cambria Math" w:cstheme="minorHAnsi"/>
                <w:i/>
              </w:rPr>
            </m:ctrlPr>
          </m:dPr>
          <m:e>
            <m:bar>
              <m:barPr>
                <m:ctrlPr>
                  <w:rPr>
                    <w:rFonts w:ascii="Cambria Math" w:hAnsi="Cambria Math" w:cstheme="minorHAnsi"/>
                    <w:i/>
                  </w:rPr>
                </m:ctrlPr>
              </m:barPr>
              <m:e>
                <m:r>
                  <w:rPr>
                    <w:rFonts w:ascii="Cambria Math" w:hAnsi="Cambria Math" w:cstheme="minorHAnsi"/>
                  </w:rPr>
                  <m:t>y</m:t>
                </m:r>
              </m:e>
            </m:bar>
            <m:r>
              <w:rPr>
                <w:rFonts w:ascii="Cambria Math" w:hAnsi="Cambria Math" w:cstheme="minorHAnsi"/>
              </w:rPr>
              <m:t>,</m:t>
            </m:r>
            <m:bar>
              <m:barPr>
                <m:pos m:val="top"/>
                <m:ctrlPr>
                  <w:rPr>
                    <w:rFonts w:ascii="Cambria Math" w:hAnsi="Cambria Math" w:cstheme="minorHAnsi"/>
                    <w:i/>
                  </w:rPr>
                </m:ctrlPr>
              </m:barPr>
              <m:e>
                <m:r>
                  <w:rPr>
                    <w:rFonts w:ascii="Cambria Math" w:hAnsi="Cambria Math" w:cstheme="minorHAnsi"/>
                  </w:rPr>
                  <m:t>y</m:t>
                </m:r>
              </m:e>
            </m:bar>
          </m:e>
        </m:d>
        <m:r>
          <w:rPr>
            <w:rFonts w:ascii="Cambria Math" w:hAnsi="Cambria Math" w:cstheme="minorHAnsi"/>
          </w:rPr>
          <m:t>=</m:t>
        </m:r>
        <m:d>
          <m:dPr>
            <m:begChr m:val="{"/>
            <m:endChr m:val=""/>
            <m:ctrlPr>
              <w:rPr>
                <w:rFonts w:ascii="Cambria Math" w:hAnsi="Cambria Math" w:cstheme="minorHAnsi"/>
                <w:i/>
              </w:rPr>
            </m:ctrlPr>
          </m:dPr>
          <m:e>
            <m:eqArr>
              <m:eqArrPr>
                <m:ctrlPr>
                  <w:rPr>
                    <w:rFonts w:ascii="Cambria Math" w:hAnsi="Cambria Math" w:cstheme="minorHAnsi"/>
                    <w:i/>
                  </w:rPr>
                </m:ctrlPr>
              </m:eqArrPr>
              <m:e>
                <m:d>
                  <m:dPr>
                    <m:begChr m:val="["/>
                    <m:endChr m:val="]"/>
                    <m:ctrlPr>
                      <w:rPr>
                        <w:rFonts w:ascii="Cambria Math" w:hAnsi="Cambria Math" w:cstheme="minorHAnsi"/>
                        <w:i/>
                      </w:rPr>
                    </m:ctrlPr>
                  </m:dPr>
                  <m:e>
                    <m:d>
                      <m:dPr>
                        <m:begChr m:val="["/>
                        <m:endChr m:val="]"/>
                        <m:ctrlPr>
                          <w:rPr>
                            <w:rFonts w:ascii="Cambria Math" w:hAnsi="Cambria Math" w:cstheme="minorHAnsi"/>
                            <w:i/>
                          </w:rPr>
                        </m:ctrlPr>
                      </m:dPr>
                      <m:e>
                        <m:r>
                          <w:rPr>
                            <w:rFonts w:ascii="Cambria Math" w:hAnsi="Cambria Math" w:cstheme="minorHAnsi"/>
                          </w:rPr>
                          <m:t>1,1</m:t>
                        </m:r>
                      </m:e>
                    </m:d>
                    <m:r>
                      <w:rPr>
                        <w:rFonts w:ascii="Cambria Math" w:hAnsi="Cambria Math" w:cstheme="minorHAnsi"/>
                      </w:rPr>
                      <m:t>,  x=y=</m:t>
                    </m:r>
                    <m:d>
                      <m:dPr>
                        <m:begChr m:val="["/>
                        <m:endChr m:val="]"/>
                        <m:ctrlPr>
                          <w:rPr>
                            <w:rFonts w:ascii="Cambria Math" w:hAnsi="Cambria Math" w:cstheme="minorHAnsi"/>
                            <w:i/>
                          </w:rPr>
                        </m:ctrlPr>
                      </m:dPr>
                      <m:e>
                        <m:r>
                          <w:rPr>
                            <w:rFonts w:ascii="Cambria Math" w:hAnsi="Cambria Math" w:cstheme="minorHAnsi"/>
                          </w:rPr>
                          <m:t>1,1</m:t>
                        </m:r>
                      </m:e>
                    </m:d>
                  </m:e>
                </m:d>
              </m:e>
              <m:e>
                <m:d>
                  <m:dPr>
                    <m:begChr m:val="["/>
                    <m:endChr m:val="]"/>
                    <m:ctrlPr>
                      <w:rPr>
                        <w:rFonts w:ascii="Cambria Math" w:hAnsi="Cambria Math" w:cstheme="minorHAnsi"/>
                        <w:i/>
                      </w:rPr>
                    </m:ctrlPr>
                  </m:dPr>
                  <m:e>
                    <m:f>
                      <m:fPr>
                        <m:ctrlPr>
                          <w:rPr>
                            <w:rFonts w:ascii="Cambria Math" w:hAnsi="Cambria Math" w:cstheme="minorHAnsi"/>
                            <w:i/>
                          </w:rPr>
                        </m:ctrlPr>
                      </m:fPr>
                      <m:num>
                        <m:bar>
                          <m:barPr>
                            <m:ctrlPr>
                              <w:rPr>
                                <w:rFonts w:ascii="Cambria Math" w:hAnsi="Cambria Math" w:cstheme="minorHAnsi"/>
                                <w:i/>
                              </w:rPr>
                            </m:ctrlPr>
                          </m:barPr>
                          <m:e>
                            <m:r>
                              <w:rPr>
                                <w:rFonts w:ascii="Cambria Math" w:hAnsi="Cambria Math" w:cstheme="minorHAnsi"/>
                              </w:rPr>
                              <m:t>x</m:t>
                            </m:r>
                          </m:e>
                        </m:bar>
                        <m:r>
                          <w:rPr>
                            <w:rFonts w:ascii="Cambria Math" w:hAnsi="Cambria Math" w:cstheme="minorHAnsi"/>
                          </w:rPr>
                          <m:t>∙</m:t>
                        </m:r>
                        <m:f>
                          <m:fPr>
                            <m:ctrlPr>
                              <w:rPr>
                                <w:rFonts w:ascii="Cambria Math" w:hAnsi="Cambria Math" w:cstheme="minorHAnsi"/>
                                <w:i/>
                              </w:rPr>
                            </m:ctrlPr>
                          </m:fPr>
                          <m:num>
                            <m:bar>
                              <m:barPr>
                                <m:ctrlPr>
                                  <w:rPr>
                                    <w:rFonts w:ascii="Cambria Math" w:hAnsi="Cambria Math" w:cstheme="minorHAnsi"/>
                                    <w:i/>
                                  </w:rPr>
                                </m:ctrlPr>
                              </m:barPr>
                              <m:e>
                                <m:r>
                                  <w:rPr>
                                    <w:rFonts w:ascii="Cambria Math" w:hAnsi="Cambria Math" w:cstheme="minorHAnsi"/>
                                  </w:rPr>
                                  <m:t>y</m:t>
                                </m:r>
                              </m:e>
                            </m:bar>
                            <m:r>
                              <w:rPr>
                                <w:rFonts w:ascii="Cambria Math" w:hAnsi="Cambria Math" w:cstheme="minorHAnsi"/>
                              </w:rPr>
                              <m:t>+</m:t>
                            </m:r>
                            <m:bar>
                              <m:barPr>
                                <m:pos m:val="top"/>
                                <m:ctrlPr>
                                  <w:rPr>
                                    <w:rFonts w:ascii="Cambria Math" w:hAnsi="Cambria Math" w:cstheme="minorHAnsi"/>
                                    <w:i/>
                                  </w:rPr>
                                </m:ctrlPr>
                              </m:barPr>
                              <m:e>
                                <m:r>
                                  <w:rPr>
                                    <w:rFonts w:ascii="Cambria Math" w:hAnsi="Cambria Math" w:cstheme="minorHAnsi"/>
                                  </w:rPr>
                                  <m:t>y</m:t>
                                </m:r>
                              </m:e>
                            </m:bar>
                          </m:num>
                          <m:den>
                            <m:r>
                              <w:rPr>
                                <w:rFonts w:ascii="Cambria Math" w:hAnsi="Cambria Math" w:cstheme="minorHAnsi"/>
                              </w:rPr>
                              <m:t>2</m:t>
                            </m:r>
                          </m:den>
                        </m:f>
                      </m:num>
                      <m:den>
                        <m:r>
                          <w:rPr>
                            <w:rFonts w:ascii="Cambria Math" w:hAnsi="Cambria Math" w:cstheme="minorHAnsi"/>
                          </w:rPr>
                          <m:t>2</m:t>
                        </m:r>
                      </m:den>
                    </m:f>
                    <m:r>
                      <w:rPr>
                        <w:rFonts w:ascii="Cambria Math" w:hAnsi="Cambria Math" w:cstheme="minorHAnsi"/>
                      </w:rPr>
                      <m:t xml:space="preserve">, </m:t>
                    </m:r>
                    <m:f>
                      <m:fPr>
                        <m:ctrlPr>
                          <w:rPr>
                            <w:rFonts w:ascii="Cambria Math" w:hAnsi="Cambria Math" w:cstheme="minorHAnsi"/>
                            <w:i/>
                          </w:rPr>
                        </m:ctrlPr>
                      </m:fPr>
                      <m:num>
                        <m:bar>
                          <m:barPr>
                            <m:pos m:val="top"/>
                            <m:ctrlPr>
                              <w:rPr>
                                <w:rFonts w:ascii="Cambria Math" w:hAnsi="Cambria Math" w:cstheme="minorHAnsi"/>
                                <w:i/>
                              </w:rPr>
                            </m:ctrlPr>
                          </m:barPr>
                          <m:e>
                            <m:r>
                              <w:rPr>
                                <w:rFonts w:ascii="Cambria Math" w:hAnsi="Cambria Math" w:cstheme="minorHAnsi"/>
                              </w:rPr>
                              <m:t>x</m:t>
                            </m:r>
                          </m:e>
                        </m:bar>
                        <m:r>
                          <w:rPr>
                            <w:rFonts w:ascii="Cambria Math" w:hAnsi="Cambria Math" w:cstheme="minorHAnsi"/>
                          </w:rPr>
                          <m:t>+</m:t>
                        </m:r>
                        <m:bar>
                          <m:barPr>
                            <m:pos m:val="top"/>
                            <m:ctrlPr>
                              <w:rPr>
                                <w:rFonts w:ascii="Cambria Math" w:hAnsi="Cambria Math" w:cstheme="minorHAnsi"/>
                                <w:i/>
                              </w:rPr>
                            </m:ctrlPr>
                          </m:barPr>
                          <m:e>
                            <m:r>
                              <w:rPr>
                                <w:rFonts w:ascii="Cambria Math" w:hAnsi="Cambria Math" w:cstheme="minorHAnsi"/>
                              </w:rPr>
                              <m:t>y</m:t>
                            </m:r>
                          </m:e>
                        </m:bar>
                      </m:num>
                      <m:den>
                        <m:r>
                          <w:rPr>
                            <w:rFonts w:ascii="Cambria Math" w:hAnsi="Cambria Math" w:cstheme="minorHAnsi"/>
                          </w:rPr>
                          <m:t>2</m:t>
                        </m:r>
                      </m:den>
                    </m:f>
                  </m:e>
                </m:d>
              </m:e>
            </m:eqArr>
          </m:e>
        </m:d>
      </m:oMath>
    </w:p>
    <w:p w:rsidR="00794D43" w:rsidRPr="007A63FF" w:rsidRDefault="008A7B06" w:rsidP="007A63FF">
      <w:pPr>
        <w:pStyle w:val="Akapitzlist"/>
        <w:numPr>
          <w:ilvl w:val="1"/>
          <w:numId w:val="10"/>
        </w:numPr>
        <w:spacing w:line="360" w:lineRule="auto"/>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3</m:t>
            </m:r>
          </m:sub>
        </m:sSub>
        <m:r>
          <w:rPr>
            <w:rFonts w:ascii="Cambria Math" w:hAnsi="Cambria Math" w:cstheme="minorHAnsi"/>
          </w:rPr>
          <m:t>(</m:t>
        </m:r>
        <m:d>
          <m:dPr>
            <m:begChr m:val="["/>
            <m:endChr m:val="]"/>
            <m:ctrlPr>
              <w:rPr>
                <w:rFonts w:ascii="Cambria Math" w:hAnsi="Cambria Math" w:cstheme="minorHAnsi"/>
                <w:i/>
              </w:rPr>
            </m:ctrlPr>
          </m:dPr>
          <m:e>
            <m:bar>
              <m:barPr>
                <m:ctrlPr>
                  <w:rPr>
                    <w:rFonts w:ascii="Cambria Math" w:hAnsi="Cambria Math" w:cstheme="minorHAnsi"/>
                    <w:i/>
                  </w:rPr>
                </m:ctrlPr>
              </m:barPr>
              <m:e>
                <m:r>
                  <w:rPr>
                    <w:rFonts w:ascii="Cambria Math" w:hAnsi="Cambria Math" w:cstheme="minorHAnsi"/>
                  </w:rPr>
                  <m:t>x</m:t>
                </m:r>
              </m:e>
            </m:bar>
            <m:r>
              <w:rPr>
                <w:rFonts w:ascii="Cambria Math" w:hAnsi="Cambria Math" w:cstheme="minorHAnsi"/>
              </w:rPr>
              <m:t>,</m:t>
            </m:r>
            <m:bar>
              <m:barPr>
                <m:pos m:val="top"/>
                <m:ctrlPr>
                  <w:rPr>
                    <w:rFonts w:ascii="Cambria Math" w:hAnsi="Cambria Math" w:cstheme="minorHAnsi"/>
                    <w:i/>
                  </w:rPr>
                </m:ctrlPr>
              </m:barPr>
              <m:e>
                <m:r>
                  <w:rPr>
                    <w:rFonts w:ascii="Cambria Math" w:hAnsi="Cambria Math" w:cstheme="minorHAnsi"/>
                  </w:rPr>
                  <m:t>x</m:t>
                </m:r>
              </m:e>
            </m:bar>
          </m:e>
        </m:d>
        <m:r>
          <w:rPr>
            <w:rFonts w:ascii="Cambria Math" w:hAnsi="Cambria Math" w:cstheme="minorHAnsi"/>
          </w:rPr>
          <m:t>,</m:t>
        </m:r>
        <m:d>
          <m:dPr>
            <m:begChr m:val="["/>
            <m:endChr m:val="]"/>
            <m:ctrlPr>
              <w:rPr>
                <w:rFonts w:ascii="Cambria Math" w:hAnsi="Cambria Math" w:cstheme="minorHAnsi"/>
                <w:i/>
              </w:rPr>
            </m:ctrlPr>
          </m:dPr>
          <m:e>
            <m:bar>
              <m:barPr>
                <m:ctrlPr>
                  <w:rPr>
                    <w:rFonts w:ascii="Cambria Math" w:hAnsi="Cambria Math" w:cstheme="minorHAnsi"/>
                    <w:i/>
                  </w:rPr>
                </m:ctrlPr>
              </m:barPr>
              <m:e>
                <m:r>
                  <w:rPr>
                    <w:rFonts w:ascii="Cambria Math" w:hAnsi="Cambria Math" w:cstheme="minorHAnsi"/>
                  </w:rPr>
                  <m:t>y</m:t>
                </m:r>
              </m:e>
            </m:bar>
            <m:r>
              <w:rPr>
                <w:rFonts w:ascii="Cambria Math" w:hAnsi="Cambria Math" w:cstheme="minorHAnsi"/>
              </w:rPr>
              <m:t>,</m:t>
            </m:r>
            <m:bar>
              <m:barPr>
                <m:pos m:val="top"/>
                <m:ctrlPr>
                  <w:rPr>
                    <w:rFonts w:ascii="Cambria Math" w:hAnsi="Cambria Math" w:cstheme="minorHAnsi"/>
                    <w:i/>
                  </w:rPr>
                </m:ctrlPr>
              </m:barPr>
              <m:e>
                <m:r>
                  <w:rPr>
                    <w:rFonts w:ascii="Cambria Math" w:hAnsi="Cambria Math" w:cstheme="minorHAnsi"/>
                  </w:rPr>
                  <m:t>y</m:t>
                </m:r>
              </m:e>
            </m:bar>
          </m:e>
        </m:d>
        <m:r>
          <w:rPr>
            <w:rFonts w:ascii="Cambria Math" w:hAnsi="Cambria Math" w:cstheme="minorHAnsi"/>
          </w:rPr>
          <m:t>=</m:t>
        </m:r>
        <m:d>
          <m:dPr>
            <m:begChr m:val="{"/>
            <m:endChr m:val=""/>
            <m:ctrlPr>
              <w:rPr>
                <w:rFonts w:ascii="Cambria Math" w:hAnsi="Cambria Math" w:cstheme="minorHAnsi"/>
                <w:i/>
              </w:rPr>
            </m:ctrlPr>
          </m:dPr>
          <m:e>
            <m:eqArr>
              <m:eqArrPr>
                <m:ctrlPr>
                  <w:rPr>
                    <w:rFonts w:ascii="Cambria Math" w:hAnsi="Cambria Math" w:cstheme="minorHAnsi"/>
                    <w:i/>
                  </w:rPr>
                </m:ctrlPr>
              </m:eqArrPr>
              <m:e>
                <m:d>
                  <m:dPr>
                    <m:begChr m:val="["/>
                    <m:endChr m:val="]"/>
                    <m:ctrlPr>
                      <w:rPr>
                        <w:rFonts w:ascii="Cambria Math" w:hAnsi="Cambria Math" w:cstheme="minorHAnsi"/>
                        <w:i/>
                      </w:rPr>
                    </m:ctrlPr>
                  </m:dPr>
                  <m:e>
                    <m:d>
                      <m:dPr>
                        <m:begChr m:val="["/>
                        <m:endChr m:val="]"/>
                        <m:ctrlPr>
                          <w:rPr>
                            <w:rFonts w:ascii="Cambria Math" w:hAnsi="Cambria Math" w:cstheme="minorHAnsi"/>
                            <w:i/>
                          </w:rPr>
                        </m:ctrlPr>
                      </m:dPr>
                      <m:e>
                        <m:r>
                          <w:rPr>
                            <w:rFonts w:ascii="Cambria Math" w:hAnsi="Cambria Math" w:cstheme="minorHAnsi"/>
                          </w:rPr>
                          <m:t>1,1</m:t>
                        </m:r>
                      </m:e>
                    </m:d>
                    <m:r>
                      <w:rPr>
                        <w:rFonts w:ascii="Cambria Math" w:hAnsi="Cambria Math" w:cstheme="minorHAnsi"/>
                      </w:rPr>
                      <m:t>,  x=y=</m:t>
                    </m:r>
                    <m:d>
                      <m:dPr>
                        <m:begChr m:val="["/>
                        <m:endChr m:val="]"/>
                        <m:ctrlPr>
                          <w:rPr>
                            <w:rFonts w:ascii="Cambria Math" w:hAnsi="Cambria Math" w:cstheme="minorHAnsi"/>
                            <w:i/>
                          </w:rPr>
                        </m:ctrlPr>
                      </m:dPr>
                      <m:e>
                        <m:r>
                          <w:rPr>
                            <w:rFonts w:ascii="Cambria Math" w:hAnsi="Cambria Math" w:cstheme="minorHAnsi"/>
                          </w:rPr>
                          <m:t>1,1</m:t>
                        </m:r>
                      </m:e>
                    </m:d>
                  </m:e>
                </m:d>
              </m:e>
              <m:e>
                <m:d>
                  <m:dPr>
                    <m:begChr m:val="["/>
                    <m:endChr m:val="]"/>
                    <m:ctrlPr>
                      <w:rPr>
                        <w:rFonts w:ascii="Cambria Math" w:hAnsi="Cambria Math" w:cstheme="minorHAnsi"/>
                        <w:i/>
                      </w:rPr>
                    </m:ctrlPr>
                  </m:dPr>
                  <m:e>
                    <m:r>
                      <w:rPr>
                        <w:rFonts w:ascii="Cambria Math" w:hAnsi="Cambria Math" w:cstheme="minorHAnsi"/>
                      </w:rPr>
                      <m:t>[0, A(</m:t>
                    </m:r>
                    <m:bar>
                      <m:barPr>
                        <m:pos m:val="top"/>
                        <m:ctrlPr>
                          <w:rPr>
                            <w:rFonts w:ascii="Cambria Math" w:hAnsi="Cambria Math" w:cstheme="minorHAnsi"/>
                            <w:i/>
                          </w:rPr>
                        </m:ctrlPr>
                      </m:barPr>
                      <m:e>
                        <m:r>
                          <w:rPr>
                            <w:rFonts w:ascii="Cambria Math" w:hAnsi="Cambria Math" w:cstheme="minorHAnsi"/>
                          </w:rPr>
                          <m:t>x</m:t>
                        </m:r>
                      </m:e>
                    </m:bar>
                    <m:r>
                      <w:rPr>
                        <w:rFonts w:ascii="Cambria Math" w:hAnsi="Cambria Math" w:cstheme="minorHAnsi"/>
                      </w:rPr>
                      <m:t>,</m:t>
                    </m:r>
                    <m:bar>
                      <m:barPr>
                        <m:pos m:val="top"/>
                        <m:ctrlPr>
                          <w:rPr>
                            <w:rFonts w:ascii="Cambria Math" w:hAnsi="Cambria Math" w:cstheme="minorHAnsi"/>
                            <w:i/>
                          </w:rPr>
                        </m:ctrlPr>
                      </m:barPr>
                      <m:e>
                        <m:r>
                          <w:rPr>
                            <w:rFonts w:ascii="Cambria Math" w:hAnsi="Cambria Math" w:cstheme="minorHAnsi"/>
                          </w:rPr>
                          <m:t>y</m:t>
                        </m:r>
                      </m:e>
                    </m:bar>
                    <m:r>
                      <w:rPr>
                        <w:rFonts w:ascii="Cambria Math" w:hAnsi="Cambria Math" w:cstheme="minorHAnsi"/>
                      </w:rPr>
                      <m:t>)</m:t>
                    </m:r>
                  </m:e>
                </m:d>
              </m:e>
            </m:eqArr>
          </m:e>
        </m:d>
      </m:oMath>
      <w:r w:rsidR="00794D43" w:rsidRPr="007A63FF">
        <w:rPr>
          <w:rFonts w:asciiTheme="minorHAnsi" w:hAnsiTheme="minorHAnsi" w:cstheme="minorHAnsi"/>
        </w:rPr>
        <w:t xml:space="preserve">, gdzie </w:t>
      </w:r>
      <w:r w:rsidR="00794D43" w:rsidRPr="007A63FF">
        <w:rPr>
          <w:rFonts w:asciiTheme="minorHAnsi" w:hAnsiTheme="minorHAnsi" w:cstheme="minorHAnsi"/>
          <w:i/>
        </w:rPr>
        <w:t>A</w:t>
      </w:r>
      <w:r w:rsidR="00794D43" w:rsidRPr="007A63FF">
        <w:rPr>
          <w:rFonts w:asciiTheme="minorHAnsi" w:hAnsiTheme="minorHAnsi" w:cstheme="minorHAnsi"/>
        </w:rPr>
        <w:t xml:space="preserve"> to średnia geometryczna bądź potęgowa;</w:t>
      </w:r>
    </w:p>
    <w:p w:rsidR="00794D43" w:rsidRPr="007A63FF" w:rsidRDefault="008A7B06" w:rsidP="007A63FF">
      <w:pPr>
        <w:pStyle w:val="Akapitzlist"/>
        <w:numPr>
          <w:ilvl w:val="1"/>
          <w:numId w:val="10"/>
        </w:numPr>
        <w:spacing w:line="360" w:lineRule="auto"/>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4</m:t>
            </m:r>
          </m:sub>
        </m:sSub>
        <m:r>
          <w:rPr>
            <w:rFonts w:ascii="Cambria Math" w:hAnsi="Cambria Math" w:cstheme="minorHAnsi"/>
          </w:rPr>
          <m:t>(</m:t>
        </m:r>
        <m:d>
          <m:dPr>
            <m:begChr m:val="["/>
            <m:endChr m:val="]"/>
            <m:ctrlPr>
              <w:rPr>
                <w:rFonts w:ascii="Cambria Math" w:hAnsi="Cambria Math" w:cstheme="minorHAnsi"/>
                <w:i/>
              </w:rPr>
            </m:ctrlPr>
          </m:dPr>
          <m:e>
            <m:bar>
              <m:barPr>
                <m:ctrlPr>
                  <w:rPr>
                    <w:rFonts w:ascii="Cambria Math" w:hAnsi="Cambria Math" w:cstheme="minorHAnsi"/>
                    <w:i/>
                  </w:rPr>
                </m:ctrlPr>
              </m:barPr>
              <m:e>
                <m:r>
                  <w:rPr>
                    <w:rFonts w:ascii="Cambria Math" w:hAnsi="Cambria Math" w:cstheme="minorHAnsi"/>
                  </w:rPr>
                  <m:t>x</m:t>
                </m:r>
              </m:e>
            </m:bar>
            <m:r>
              <w:rPr>
                <w:rFonts w:ascii="Cambria Math" w:hAnsi="Cambria Math" w:cstheme="minorHAnsi"/>
              </w:rPr>
              <m:t>,</m:t>
            </m:r>
            <m:bar>
              <m:barPr>
                <m:pos m:val="top"/>
                <m:ctrlPr>
                  <w:rPr>
                    <w:rFonts w:ascii="Cambria Math" w:hAnsi="Cambria Math" w:cstheme="minorHAnsi"/>
                    <w:i/>
                  </w:rPr>
                </m:ctrlPr>
              </m:barPr>
              <m:e>
                <m:r>
                  <w:rPr>
                    <w:rFonts w:ascii="Cambria Math" w:hAnsi="Cambria Math" w:cstheme="minorHAnsi"/>
                  </w:rPr>
                  <m:t>x</m:t>
                </m:r>
              </m:e>
            </m:bar>
          </m:e>
        </m:d>
        <m:r>
          <w:rPr>
            <w:rFonts w:ascii="Cambria Math" w:hAnsi="Cambria Math" w:cstheme="minorHAnsi"/>
          </w:rPr>
          <m:t>,</m:t>
        </m:r>
        <m:d>
          <m:dPr>
            <m:begChr m:val="["/>
            <m:endChr m:val="]"/>
            <m:ctrlPr>
              <w:rPr>
                <w:rFonts w:ascii="Cambria Math" w:hAnsi="Cambria Math" w:cstheme="minorHAnsi"/>
                <w:i/>
              </w:rPr>
            </m:ctrlPr>
          </m:dPr>
          <m:e>
            <m:bar>
              <m:barPr>
                <m:ctrlPr>
                  <w:rPr>
                    <w:rFonts w:ascii="Cambria Math" w:hAnsi="Cambria Math" w:cstheme="minorHAnsi"/>
                    <w:i/>
                  </w:rPr>
                </m:ctrlPr>
              </m:barPr>
              <m:e>
                <m:r>
                  <w:rPr>
                    <w:rFonts w:ascii="Cambria Math" w:hAnsi="Cambria Math" w:cstheme="minorHAnsi"/>
                  </w:rPr>
                  <m:t>y</m:t>
                </m:r>
              </m:e>
            </m:bar>
            <m:r>
              <w:rPr>
                <w:rFonts w:ascii="Cambria Math" w:hAnsi="Cambria Math" w:cstheme="minorHAnsi"/>
              </w:rPr>
              <m:t>,</m:t>
            </m:r>
            <m:bar>
              <m:barPr>
                <m:pos m:val="top"/>
                <m:ctrlPr>
                  <w:rPr>
                    <w:rFonts w:ascii="Cambria Math" w:hAnsi="Cambria Math" w:cstheme="minorHAnsi"/>
                    <w:i/>
                  </w:rPr>
                </m:ctrlPr>
              </m:barPr>
              <m:e>
                <m:r>
                  <w:rPr>
                    <w:rFonts w:ascii="Cambria Math" w:hAnsi="Cambria Math" w:cstheme="minorHAnsi"/>
                  </w:rPr>
                  <m:t>y</m:t>
                </m:r>
              </m:e>
            </m:bar>
          </m:e>
        </m:d>
        <m:r>
          <w:rPr>
            <w:rFonts w:ascii="Cambria Math" w:hAnsi="Cambria Math" w:cstheme="minorHAnsi"/>
          </w:rPr>
          <m:t>=</m:t>
        </m:r>
        <m:d>
          <m:dPr>
            <m:begChr m:val="{"/>
            <m:endChr m:val=""/>
            <m:ctrlPr>
              <w:rPr>
                <w:rFonts w:ascii="Cambria Math" w:hAnsi="Cambria Math" w:cstheme="minorHAnsi"/>
                <w:i/>
              </w:rPr>
            </m:ctrlPr>
          </m:dPr>
          <m:e>
            <m:eqArr>
              <m:eqArrPr>
                <m:ctrlPr>
                  <w:rPr>
                    <w:rFonts w:ascii="Cambria Math" w:hAnsi="Cambria Math" w:cstheme="minorHAnsi"/>
                    <w:i/>
                  </w:rPr>
                </m:ctrlPr>
              </m:eqArrPr>
              <m:e>
                <m:d>
                  <m:dPr>
                    <m:begChr m:val="["/>
                    <m:endChr m:val="]"/>
                    <m:ctrlPr>
                      <w:rPr>
                        <w:rFonts w:ascii="Cambria Math" w:hAnsi="Cambria Math" w:cstheme="minorHAnsi"/>
                        <w:i/>
                      </w:rPr>
                    </m:ctrlPr>
                  </m:dPr>
                  <m:e>
                    <m:d>
                      <m:dPr>
                        <m:begChr m:val="["/>
                        <m:endChr m:val="]"/>
                        <m:ctrlPr>
                          <w:rPr>
                            <w:rFonts w:ascii="Cambria Math" w:hAnsi="Cambria Math" w:cstheme="minorHAnsi"/>
                            <w:i/>
                          </w:rPr>
                        </m:ctrlPr>
                      </m:dPr>
                      <m:e>
                        <m:r>
                          <w:rPr>
                            <w:rFonts w:ascii="Cambria Math" w:hAnsi="Cambria Math" w:cstheme="minorHAnsi"/>
                          </w:rPr>
                          <m:t>1,1</m:t>
                        </m:r>
                      </m:e>
                    </m:d>
                    <m:r>
                      <w:rPr>
                        <w:rFonts w:ascii="Cambria Math" w:hAnsi="Cambria Math" w:cstheme="minorHAnsi"/>
                      </w:rPr>
                      <m:t>,  x=y=</m:t>
                    </m:r>
                    <m:d>
                      <m:dPr>
                        <m:begChr m:val="["/>
                        <m:endChr m:val="]"/>
                        <m:ctrlPr>
                          <w:rPr>
                            <w:rFonts w:ascii="Cambria Math" w:hAnsi="Cambria Math" w:cstheme="minorHAnsi"/>
                            <w:i/>
                          </w:rPr>
                        </m:ctrlPr>
                      </m:dPr>
                      <m:e>
                        <m:r>
                          <w:rPr>
                            <w:rFonts w:ascii="Cambria Math" w:hAnsi="Cambria Math" w:cstheme="minorHAnsi"/>
                          </w:rPr>
                          <m:t>1,1</m:t>
                        </m:r>
                      </m:e>
                    </m:d>
                  </m:e>
                </m:d>
              </m:e>
              <m:e>
                <m:d>
                  <m:dPr>
                    <m:begChr m:val="["/>
                    <m:endChr m:val="]"/>
                    <m:ctrlPr>
                      <w:rPr>
                        <w:rFonts w:ascii="Cambria Math" w:hAnsi="Cambria Math" w:cstheme="minorHAnsi"/>
                        <w:i/>
                      </w:rPr>
                    </m:ctrlPr>
                  </m:dPr>
                  <m:e>
                    <m:r>
                      <w:rPr>
                        <w:rFonts w:ascii="Cambria Math" w:hAnsi="Cambria Math" w:cstheme="minorHAnsi"/>
                      </w:rPr>
                      <m:t>A</m:t>
                    </m:r>
                    <m:d>
                      <m:dPr>
                        <m:ctrlPr>
                          <w:rPr>
                            <w:rFonts w:ascii="Cambria Math" w:hAnsi="Cambria Math" w:cstheme="minorHAnsi"/>
                            <w:i/>
                          </w:rPr>
                        </m:ctrlPr>
                      </m:dPr>
                      <m:e>
                        <m:bar>
                          <m:barPr>
                            <m:ctrlPr>
                              <w:rPr>
                                <w:rFonts w:ascii="Cambria Math" w:hAnsi="Cambria Math" w:cstheme="minorHAnsi"/>
                                <w:i/>
                              </w:rPr>
                            </m:ctrlPr>
                          </m:barPr>
                          <m:e>
                            <m:r>
                              <w:rPr>
                                <w:rFonts w:ascii="Cambria Math" w:hAnsi="Cambria Math" w:cstheme="minorHAnsi"/>
                              </w:rPr>
                              <m:t>x</m:t>
                            </m:r>
                          </m:e>
                        </m:bar>
                        <m:r>
                          <w:rPr>
                            <w:rFonts w:ascii="Cambria Math" w:hAnsi="Cambria Math" w:cstheme="minorHAnsi"/>
                          </w:rPr>
                          <m:t>,</m:t>
                        </m:r>
                        <m:bar>
                          <m:barPr>
                            <m:ctrlPr>
                              <w:rPr>
                                <w:rFonts w:ascii="Cambria Math" w:hAnsi="Cambria Math" w:cstheme="minorHAnsi"/>
                                <w:i/>
                              </w:rPr>
                            </m:ctrlPr>
                          </m:barPr>
                          <m:e>
                            <m:r>
                              <w:rPr>
                                <w:rFonts w:ascii="Cambria Math" w:hAnsi="Cambria Math" w:cstheme="minorHAnsi"/>
                              </w:rPr>
                              <m:t>y</m:t>
                            </m:r>
                          </m:e>
                        </m:bar>
                      </m:e>
                    </m:d>
                    <m:r>
                      <w:rPr>
                        <w:rFonts w:ascii="Cambria Math" w:hAnsi="Cambria Math" w:cstheme="minorHAnsi"/>
                      </w:rPr>
                      <m:t>,1</m:t>
                    </m:r>
                  </m:e>
                </m:d>
              </m:e>
            </m:eqArr>
          </m:e>
        </m:d>
      </m:oMath>
      <w:r w:rsidR="00794D43" w:rsidRPr="007A63FF">
        <w:rPr>
          <w:rFonts w:asciiTheme="minorHAnsi" w:hAnsiTheme="minorHAnsi" w:cstheme="minorHAnsi"/>
        </w:rPr>
        <w:t xml:space="preserve">, gdzie </w:t>
      </w:r>
      <w:r w:rsidR="00794D43" w:rsidRPr="007A63FF">
        <w:rPr>
          <w:rFonts w:asciiTheme="minorHAnsi" w:hAnsiTheme="minorHAnsi" w:cstheme="minorHAnsi"/>
          <w:i/>
        </w:rPr>
        <w:t xml:space="preserve">A </w:t>
      </w:r>
      <w:r w:rsidR="00794D43" w:rsidRPr="007A63FF">
        <w:rPr>
          <w:rFonts w:asciiTheme="minorHAnsi" w:hAnsiTheme="minorHAnsi" w:cstheme="minorHAnsi"/>
        </w:rPr>
        <w:t>to średnia geometryczna bądź potęgowa.</w:t>
      </w:r>
    </w:p>
    <w:p w:rsidR="00524EBD" w:rsidRPr="007A63FF" w:rsidRDefault="00524EBD" w:rsidP="007A63FF">
      <w:pPr>
        <w:pStyle w:val="Akapitzlist"/>
        <w:numPr>
          <w:ilvl w:val="0"/>
          <w:numId w:val="10"/>
        </w:numPr>
        <w:spacing w:line="360" w:lineRule="auto"/>
        <w:rPr>
          <w:rFonts w:asciiTheme="minorHAnsi" w:hAnsiTheme="minorHAnsi" w:cstheme="minorHAnsi"/>
        </w:rPr>
      </w:pPr>
      <w:r w:rsidRPr="007A63FF">
        <w:rPr>
          <w:rFonts w:asciiTheme="minorHAnsi" w:hAnsiTheme="minorHAnsi" w:cstheme="minorHAnsi"/>
          <w:i/>
        </w:rPr>
        <w:t>N</w:t>
      </w:r>
      <w:r w:rsidRPr="007A63FF">
        <w:rPr>
          <w:rFonts w:asciiTheme="minorHAnsi" w:hAnsiTheme="minorHAnsi" w:cstheme="minorHAnsi"/>
        </w:rPr>
        <w:t>- negacje</w:t>
      </w:r>
      <w:r w:rsidR="004E3571">
        <w:rPr>
          <w:rFonts w:asciiTheme="minorHAnsi" w:hAnsiTheme="minorHAnsi" w:cstheme="minorHAnsi"/>
        </w:rPr>
        <w:t xml:space="preserve"> wykorzystane do obliczania precedence indicator</w:t>
      </w:r>
      <w:r w:rsidRPr="007A63FF">
        <w:rPr>
          <w:rFonts w:asciiTheme="minorHAnsi" w:hAnsiTheme="minorHAnsi" w:cstheme="minorHAnsi"/>
        </w:rPr>
        <w:t xml:space="preserve">, </w:t>
      </w:r>
      <w:r w:rsidR="004E3571">
        <w:rPr>
          <w:rFonts w:asciiTheme="minorHAnsi" w:hAnsiTheme="minorHAnsi" w:cstheme="minorHAnsi"/>
        </w:rPr>
        <w:br/>
      </w:r>
      <m:oMath>
        <m:r>
          <w:rPr>
            <w:rFonts w:ascii="Cambria Math" w:hAnsi="Cambria Math" w:cstheme="minorHAnsi"/>
          </w:rPr>
          <m:t>N∈{</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3</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4</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5</m:t>
            </m:r>
          </m:sub>
        </m:sSub>
        <m:r>
          <w:rPr>
            <w:rFonts w:ascii="Cambria Math" w:hAnsi="Cambria Math" w:cstheme="minorHAnsi"/>
          </w:rPr>
          <m:t>}</m:t>
        </m:r>
      </m:oMath>
      <w:r w:rsidRPr="007A63FF">
        <w:rPr>
          <w:rFonts w:asciiTheme="minorHAnsi" w:hAnsiTheme="minorHAnsi" w:cstheme="minorHAnsi"/>
        </w:rPr>
        <w:t>, gdzie:</w:t>
      </w:r>
    </w:p>
    <w:p w:rsidR="00524EBD" w:rsidRPr="007A63FF" w:rsidRDefault="008A7B06" w:rsidP="007A63FF">
      <w:pPr>
        <w:pStyle w:val="Akapitzlist"/>
        <w:numPr>
          <w:ilvl w:val="1"/>
          <w:numId w:val="10"/>
        </w:numPr>
        <w:spacing w:line="360" w:lineRule="auto"/>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m:t>
            </m:r>
          </m:sub>
        </m:sSub>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=[1-</m:t>
        </m:r>
        <m:bar>
          <m:barPr>
            <m:pos m:val="top"/>
            <m:ctrlPr>
              <w:rPr>
                <w:rFonts w:ascii="Cambria Math" w:hAnsi="Cambria Math" w:cstheme="minorHAnsi"/>
                <w:i/>
              </w:rPr>
            </m:ctrlPr>
          </m:barPr>
          <m:e>
            <m:r>
              <w:rPr>
                <w:rFonts w:ascii="Cambria Math" w:hAnsi="Cambria Math" w:cstheme="minorHAnsi"/>
              </w:rPr>
              <m:t>x</m:t>
            </m:r>
          </m:e>
        </m:bar>
        <m:r>
          <w:rPr>
            <w:rFonts w:ascii="Cambria Math" w:hAnsi="Cambria Math" w:cstheme="minorHAnsi"/>
          </w:rPr>
          <m:t>,1-</m:t>
        </m:r>
        <m:bar>
          <m:barPr>
            <m:ctrlPr>
              <w:rPr>
                <w:rFonts w:ascii="Cambria Math" w:hAnsi="Cambria Math" w:cstheme="minorHAnsi"/>
                <w:i/>
              </w:rPr>
            </m:ctrlPr>
          </m:barPr>
          <m:e>
            <m:r>
              <w:rPr>
                <w:rFonts w:ascii="Cambria Math" w:hAnsi="Cambria Math" w:cstheme="minorHAnsi"/>
              </w:rPr>
              <m:t>x</m:t>
            </m:r>
          </m:e>
        </m:bar>
        <m:r>
          <w:rPr>
            <w:rFonts w:ascii="Cambria Math" w:hAnsi="Cambria Math" w:cstheme="minorHAnsi"/>
          </w:rPr>
          <m:t>]</m:t>
        </m:r>
      </m:oMath>
      <w:r w:rsidR="00524EBD" w:rsidRPr="007A63FF">
        <w:rPr>
          <w:rFonts w:asciiTheme="minorHAnsi" w:hAnsiTheme="minorHAnsi" w:cstheme="minorHAnsi"/>
        </w:rPr>
        <w:t>;</w:t>
      </w:r>
    </w:p>
    <w:p w:rsidR="00524EBD" w:rsidRPr="007A63FF" w:rsidRDefault="008A7B06" w:rsidP="007A63FF">
      <w:pPr>
        <w:pStyle w:val="Akapitzlist"/>
        <w:numPr>
          <w:ilvl w:val="1"/>
          <w:numId w:val="10"/>
        </w:numPr>
        <w:spacing w:line="360" w:lineRule="auto"/>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m:t>
            </m:r>
          </m:sub>
        </m:sSub>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m:t>
        </m:r>
        <m:d>
          <m:dPr>
            <m:begChr m:val="{"/>
            <m:endChr m:val=""/>
            <m:ctrlPr>
              <w:rPr>
                <w:rFonts w:ascii="Cambria Math" w:hAnsi="Cambria Math" w:cstheme="minorHAnsi"/>
                <w:i/>
              </w:rPr>
            </m:ctrlPr>
          </m:dPr>
          <m:e>
            <m:eqArr>
              <m:eqArrPr>
                <m:ctrlPr>
                  <w:rPr>
                    <w:rFonts w:ascii="Cambria Math" w:hAnsi="Cambria Math" w:cstheme="minorHAnsi"/>
                    <w:i/>
                  </w:rPr>
                </m:ctrlPr>
              </m:eqArrPr>
              <m:e>
                <m:d>
                  <m:dPr>
                    <m:begChr m:val="["/>
                    <m:endChr m:val="]"/>
                    <m:ctrlPr>
                      <w:rPr>
                        <w:rFonts w:ascii="Cambria Math" w:hAnsi="Cambria Math" w:cstheme="minorHAnsi"/>
                        <w:i/>
                      </w:rPr>
                    </m:ctrlPr>
                  </m:dPr>
                  <m:e>
                    <m:d>
                      <m:dPr>
                        <m:begChr m:val="["/>
                        <m:endChr m:val="]"/>
                        <m:ctrlPr>
                          <w:rPr>
                            <w:rFonts w:ascii="Cambria Math" w:hAnsi="Cambria Math" w:cstheme="minorHAnsi"/>
                            <w:i/>
                          </w:rPr>
                        </m:ctrlPr>
                      </m:dPr>
                      <m:e>
                        <m:r>
                          <w:rPr>
                            <w:rFonts w:ascii="Cambria Math" w:hAnsi="Cambria Math" w:cstheme="minorHAnsi"/>
                          </w:rPr>
                          <m:t>1,1</m:t>
                        </m:r>
                      </m:e>
                    </m:d>
                    <m:r>
                      <w:rPr>
                        <w:rFonts w:ascii="Cambria Math" w:hAnsi="Cambria Math" w:cstheme="minorHAnsi"/>
                      </w:rPr>
                      <m:t>, x=</m:t>
                    </m:r>
                    <m:d>
                      <m:dPr>
                        <m:begChr m:val="["/>
                        <m:endChr m:val="]"/>
                        <m:ctrlPr>
                          <w:rPr>
                            <w:rFonts w:ascii="Cambria Math" w:hAnsi="Cambria Math" w:cstheme="minorHAnsi"/>
                            <w:i/>
                          </w:rPr>
                        </m:ctrlPr>
                      </m:dPr>
                      <m:e>
                        <m:r>
                          <w:rPr>
                            <w:rFonts w:ascii="Cambria Math" w:hAnsi="Cambria Math" w:cstheme="minorHAnsi"/>
                          </w:rPr>
                          <m:t>0,0</m:t>
                        </m:r>
                      </m:e>
                    </m:d>
                  </m:e>
                </m:d>
              </m:e>
              <m:e>
                <m:r>
                  <w:rPr>
                    <w:rFonts w:ascii="Cambria Math" w:hAnsi="Cambria Math" w:cstheme="minorHAnsi"/>
                  </w:rPr>
                  <m:t>[0,1-</m:t>
                </m:r>
                <m:bar>
                  <m:barPr>
                    <m:pos m:val="top"/>
                    <m:ctrlPr>
                      <w:rPr>
                        <w:rFonts w:ascii="Cambria Math" w:hAnsi="Cambria Math" w:cstheme="minorHAnsi"/>
                        <w:i/>
                      </w:rPr>
                    </m:ctrlPr>
                  </m:barPr>
                  <m:e>
                    <m:r>
                      <w:rPr>
                        <w:rFonts w:ascii="Cambria Math" w:hAnsi="Cambria Math" w:cstheme="minorHAnsi"/>
                      </w:rPr>
                      <m:t>x</m:t>
                    </m:r>
                  </m:e>
                </m:bar>
                <m:r>
                  <w:rPr>
                    <w:rFonts w:ascii="Cambria Math" w:hAnsi="Cambria Math" w:cstheme="minorHAnsi"/>
                  </w:rPr>
                  <m:t>]</m:t>
                </m:r>
              </m:e>
            </m:eqArr>
          </m:e>
        </m:d>
      </m:oMath>
    </w:p>
    <w:p w:rsidR="00524EBD" w:rsidRPr="007A63FF" w:rsidRDefault="008A7B06" w:rsidP="007A63FF">
      <w:pPr>
        <w:pStyle w:val="Akapitzlist"/>
        <w:numPr>
          <w:ilvl w:val="1"/>
          <w:numId w:val="10"/>
        </w:numPr>
        <w:spacing w:line="360" w:lineRule="auto"/>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3</m:t>
            </m:r>
          </m:sub>
        </m:sSub>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m:t>
        </m:r>
        <m:d>
          <m:dPr>
            <m:begChr m:val="{"/>
            <m:endChr m:val=""/>
            <m:ctrlPr>
              <w:rPr>
                <w:rFonts w:ascii="Cambria Math" w:hAnsi="Cambria Math" w:cstheme="minorHAnsi"/>
                <w:i/>
              </w:rPr>
            </m:ctrlPr>
          </m:dPr>
          <m:e>
            <m:eqArr>
              <m:eqArrPr>
                <m:ctrlPr>
                  <w:rPr>
                    <w:rFonts w:ascii="Cambria Math" w:hAnsi="Cambria Math" w:cstheme="minorHAnsi"/>
                    <w:i/>
                  </w:rPr>
                </m:ctrlPr>
              </m:eqArrPr>
              <m:e>
                <m:d>
                  <m:dPr>
                    <m:begChr m:val="["/>
                    <m:endChr m:val="]"/>
                    <m:ctrlPr>
                      <w:rPr>
                        <w:rFonts w:ascii="Cambria Math" w:hAnsi="Cambria Math" w:cstheme="minorHAnsi"/>
                        <w:i/>
                      </w:rPr>
                    </m:ctrlPr>
                  </m:dPr>
                  <m:e>
                    <m:d>
                      <m:dPr>
                        <m:begChr m:val="["/>
                        <m:endChr m:val="]"/>
                        <m:ctrlPr>
                          <w:rPr>
                            <w:rFonts w:ascii="Cambria Math" w:hAnsi="Cambria Math" w:cstheme="minorHAnsi"/>
                            <w:i/>
                          </w:rPr>
                        </m:ctrlPr>
                      </m:dPr>
                      <m:e>
                        <m:r>
                          <w:rPr>
                            <w:rFonts w:ascii="Cambria Math" w:hAnsi="Cambria Math" w:cstheme="minorHAnsi"/>
                          </w:rPr>
                          <m:t>0,0</m:t>
                        </m:r>
                      </m:e>
                    </m:d>
                    <m:r>
                      <w:rPr>
                        <w:rFonts w:ascii="Cambria Math" w:hAnsi="Cambria Math" w:cstheme="minorHAnsi"/>
                      </w:rPr>
                      <m:t>, x=</m:t>
                    </m:r>
                    <m:d>
                      <m:dPr>
                        <m:begChr m:val="["/>
                        <m:endChr m:val="]"/>
                        <m:ctrlPr>
                          <w:rPr>
                            <w:rFonts w:ascii="Cambria Math" w:hAnsi="Cambria Math" w:cstheme="minorHAnsi"/>
                            <w:i/>
                          </w:rPr>
                        </m:ctrlPr>
                      </m:dPr>
                      <m:e>
                        <m:r>
                          <w:rPr>
                            <w:rFonts w:ascii="Cambria Math" w:hAnsi="Cambria Math" w:cstheme="minorHAnsi"/>
                          </w:rPr>
                          <m:t>1,1</m:t>
                        </m:r>
                      </m:e>
                    </m:d>
                  </m:e>
                </m:d>
              </m:e>
              <m:e>
                <m:d>
                  <m:dPr>
                    <m:begChr m:val="["/>
                    <m:endChr m:val="]"/>
                    <m:ctrlPr>
                      <w:rPr>
                        <w:rFonts w:ascii="Cambria Math" w:hAnsi="Cambria Math" w:cstheme="minorHAnsi"/>
                        <w:i/>
                      </w:rPr>
                    </m:ctrlPr>
                  </m:dPr>
                  <m:e>
                    <m:r>
                      <w:rPr>
                        <w:rFonts w:ascii="Cambria Math" w:hAnsi="Cambria Math" w:cstheme="minorHAnsi"/>
                      </w:rPr>
                      <m:t>1-</m:t>
                    </m:r>
                    <m:bar>
                      <m:barPr>
                        <m:ctrlPr>
                          <w:rPr>
                            <w:rFonts w:ascii="Cambria Math" w:hAnsi="Cambria Math" w:cstheme="minorHAnsi"/>
                            <w:i/>
                          </w:rPr>
                        </m:ctrlPr>
                      </m:barPr>
                      <m:e>
                        <m:r>
                          <w:rPr>
                            <w:rFonts w:ascii="Cambria Math" w:hAnsi="Cambria Math" w:cstheme="minorHAnsi"/>
                          </w:rPr>
                          <m:t>x</m:t>
                        </m:r>
                      </m:e>
                    </m:bar>
                    <m:r>
                      <w:rPr>
                        <w:rFonts w:ascii="Cambria Math" w:hAnsi="Cambria Math" w:cstheme="minorHAnsi"/>
                      </w:rPr>
                      <m:t>, 1</m:t>
                    </m:r>
                  </m:e>
                </m:d>
              </m:e>
            </m:eqArr>
          </m:e>
        </m:d>
      </m:oMath>
    </w:p>
    <w:p w:rsidR="00524EBD" w:rsidRPr="007A63FF" w:rsidRDefault="008A7B06" w:rsidP="007A63FF">
      <w:pPr>
        <w:pStyle w:val="Akapitzlist"/>
        <w:numPr>
          <w:ilvl w:val="1"/>
          <w:numId w:val="10"/>
        </w:numPr>
        <w:spacing w:line="360" w:lineRule="auto"/>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4</m:t>
            </m:r>
          </m:sub>
        </m:sSub>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 xml:space="preserve">= </m:t>
        </m:r>
        <m:d>
          <m:dPr>
            <m:begChr m:val="{"/>
            <m:endChr m:val=""/>
            <m:ctrlPr>
              <w:rPr>
                <w:rFonts w:ascii="Cambria Math" w:hAnsi="Cambria Math" w:cstheme="minorHAnsi"/>
                <w:i/>
              </w:rPr>
            </m:ctrlPr>
          </m:dPr>
          <m:e>
            <m:eqArr>
              <m:eqArrPr>
                <m:ctrlPr>
                  <w:rPr>
                    <w:rFonts w:ascii="Cambria Math" w:hAnsi="Cambria Math" w:cstheme="minorHAnsi"/>
                    <w:i/>
                  </w:rPr>
                </m:ctrlPr>
              </m:eqArrPr>
              <m:e>
                <m:d>
                  <m:dPr>
                    <m:begChr m:val="["/>
                    <m:endChr m:val="]"/>
                    <m:ctrlPr>
                      <w:rPr>
                        <w:rFonts w:ascii="Cambria Math" w:hAnsi="Cambria Math" w:cstheme="minorHAnsi"/>
                        <w:i/>
                      </w:rPr>
                    </m:ctrlPr>
                  </m:dPr>
                  <m:e>
                    <m:d>
                      <m:dPr>
                        <m:begChr m:val="["/>
                        <m:endChr m:val="]"/>
                        <m:ctrlPr>
                          <w:rPr>
                            <w:rFonts w:ascii="Cambria Math" w:hAnsi="Cambria Math" w:cstheme="minorHAnsi"/>
                            <w:i/>
                          </w:rPr>
                        </m:ctrlPr>
                      </m:dPr>
                      <m:e>
                        <m:r>
                          <w:rPr>
                            <w:rFonts w:ascii="Cambria Math" w:hAnsi="Cambria Math" w:cstheme="minorHAnsi"/>
                          </w:rPr>
                          <m:t>1,1</m:t>
                        </m:r>
                      </m:e>
                    </m:d>
                    <m:r>
                      <w:rPr>
                        <w:rFonts w:ascii="Cambria Math" w:hAnsi="Cambria Math" w:cstheme="minorHAnsi"/>
                      </w:rPr>
                      <m:t>,   x=</m:t>
                    </m:r>
                    <m:d>
                      <m:dPr>
                        <m:begChr m:val="["/>
                        <m:endChr m:val="]"/>
                        <m:ctrlPr>
                          <w:rPr>
                            <w:rFonts w:ascii="Cambria Math" w:hAnsi="Cambria Math" w:cstheme="minorHAnsi"/>
                            <w:i/>
                          </w:rPr>
                        </m:ctrlPr>
                      </m:dPr>
                      <m:e>
                        <m:r>
                          <w:rPr>
                            <w:rFonts w:ascii="Cambria Math" w:hAnsi="Cambria Math" w:cstheme="minorHAnsi"/>
                          </w:rPr>
                          <m:t>0,0</m:t>
                        </m:r>
                      </m:e>
                    </m:d>
                  </m:e>
                </m:d>
              </m:e>
              <m:e>
                <m:d>
                  <m:dPr>
                    <m:begChr m:val="["/>
                    <m:endChr m:val="]"/>
                    <m:ctrlPr>
                      <w:rPr>
                        <w:rFonts w:ascii="Cambria Math" w:hAnsi="Cambria Math" w:cstheme="minorHAnsi"/>
                        <w:i/>
                      </w:rPr>
                    </m:ctrlPr>
                  </m:dPr>
                  <m:e>
                    <m:d>
                      <m:dPr>
                        <m:begChr m:val="["/>
                        <m:endChr m:val="]"/>
                        <m:ctrlPr>
                          <w:rPr>
                            <w:rFonts w:ascii="Cambria Math" w:hAnsi="Cambria Math" w:cstheme="minorHAnsi"/>
                            <w:i/>
                          </w:rPr>
                        </m:ctrlPr>
                      </m:dPr>
                      <m:e>
                        <m:r>
                          <w:rPr>
                            <w:rFonts w:ascii="Cambria Math" w:hAnsi="Cambria Math" w:cstheme="minorHAnsi"/>
                          </w:rPr>
                          <m:t>0,0</m:t>
                        </m:r>
                      </m:e>
                    </m:d>
                    <m:r>
                      <w:rPr>
                        <w:rFonts w:ascii="Cambria Math" w:hAnsi="Cambria Math" w:cstheme="minorHAnsi"/>
                      </w:rPr>
                      <m:t>. x=</m:t>
                    </m:r>
                    <m:d>
                      <m:dPr>
                        <m:begChr m:val="["/>
                        <m:endChr m:val="]"/>
                        <m:ctrlPr>
                          <w:rPr>
                            <w:rFonts w:ascii="Cambria Math" w:hAnsi="Cambria Math" w:cstheme="minorHAnsi"/>
                            <w:i/>
                          </w:rPr>
                        </m:ctrlPr>
                      </m:dPr>
                      <m:e>
                        <m:r>
                          <w:rPr>
                            <w:rFonts w:ascii="Cambria Math" w:hAnsi="Cambria Math" w:cstheme="minorHAnsi"/>
                          </w:rPr>
                          <m:t>1,1</m:t>
                        </m:r>
                      </m:e>
                    </m:d>
                  </m:e>
                </m:d>
              </m:e>
              <m:e>
                <m:d>
                  <m:dPr>
                    <m:begChr m:val="["/>
                    <m:endChr m:val="]"/>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bar>
                          <m:barPr>
                            <m:ctrlPr>
                              <w:rPr>
                                <w:rFonts w:ascii="Cambria Math" w:hAnsi="Cambria Math" w:cstheme="minorHAnsi"/>
                                <w:i/>
                              </w:rPr>
                            </m:ctrlPr>
                          </m:barPr>
                          <m:e>
                            <m:r>
                              <w:rPr>
                                <w:rFonts w:ascii="Cambria Math" w:hAnsi="Cambria Math" w:cstheme="minorHAnsi"/>
                              </w:rPr>
                              <m:t>x</m:t>
                            </m:r>
                          </m:e>
                        </m:bar>
                      </m:num>
                      <m:den>
                        <m:r>
                          <w:rPr>
                            <w:rFonts w:ascii="Cambria Math" w:hAnsi="Cambria Math" w:cstheme="minorHAnsi"/>
                          </w:rPr>
                          <m:t>2</m:t>
                        </m:r>
                      </m:den>
                    </m:f>
                    <m:r>
                      <w:rPr>
                        <w:rFonts w:ascii="Cambria Math" w:hAnsi="Cambria Math" w:cstheme="minorHAnsi"/>
                      </w:rPr>
                      <m:t xml:space="preserve">, </m:t>
                    </m:r>
                    <m:f>
                      <m:fPr>
                        <m:ctrlPr>
                          <w:rPr>
                            <w:rFonts w:ascii="Cambria Math" w:hAnsi="Cambria Math" w:cstheme="minorHAnsi"/>
                            <w:i/>
                          </w:rPr>
                        </m:ctrlPr>
                      </m:fPr>
                      <m:num>
                        <m:bar>
                          <m:barPr>
                            <m:pos m:val="top"/>
                            <m:ctrlPr>
                              <w:rPr>
                                <w:rFonts w:ascii="Cambria Math" w:hAnsi="Cambria Math" w:cstheme="minorHAnsi"/>
                                <w:i/>
                              </w:rPr>
                            </m:ctrlPr>
                          </m:barPr>
                          <m:e>
                            <m:r>
                              <w:rPr>
                                <w:rFonts w:ascii="Cambria Math" w:hAnsi="Cambria Math" w:cstheme="minorHAnsi"/>
                              </w:rPr>
                              <m:t>x</m:t>
                            </m:r>
                          </m:e>
                        </m:bar>
                      </m:num>
                      <m:den>
                        <m:r>
                          <w:rPr>
                            <w:rFonts w:ascii="Cambria Math" w:hAnsi="Cambria Math" w:cstheme="minorHAnsi"/>
                          </w:rPr>
                          <m:t>2</m:t>
                        </m:r>
                      </m:den>
                    </m:f>
                  </m:e>
                </m:d>
              </m:e>
            </m:eqArr>
          </m:e>
        </m:d>
      </m:oMath>
    </w:p>
    <w:p w:rsidR="00524EBD" w:rsidRPr="007A63FF" w:rsidRDefault="008A7B06" w:rsidP="007A63FF">
      <w:pPr>
        <w:pStyle w:val="Akapitzlist"/>
        <w:numPr>
          <w:ilvl w:val="1"/>
          <w:numId w:val="10"/>
        </w:numPr>
        <w:spacing w:line="360" w:lineRule="auto"/>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5</m:t>
            </m:r>
          </m:sub>
        </m:sSub>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 xml:space="preserve">= </m:t>
        </m:r>
        <m:d>
          <m:dPr>
            <m:begChr m:val="{"/>
            <m:endChr m:val=""/>
            <m:ctrlPr>
              <w:rPr>
                <w:rFonts w:ascii="Cambria Math" w:hAnsi="Cambria Math" w:cstheme="minorHAnsi"/>
                <w:i/>
              </w:rPr>
            </m:ctrlPr>
          </m:dPr>
          <m:e>
            <m:eqArr>
              <m:eqArrPr>
                <m:ctrlPr>
                  <w:rPr>
                    <w:rFonts w:ascii="Cambria Math" w:hAnsi="Cambria Math" w:cstheme="minorHAnsi"/>
                    <w:i/>
                  </w:rPr>
                </m:ctrlPr>
              </m:eqArrPr>
              <m:e>
                <m:d>
                  <m:dPr>
                    <m:begChr m:val="["/>
                    <m:endChr m:val="]"/>
                    <m:ctrlPr>
                      <w:rPr>
                        <w:rFonts w:ascii="Cambria Math" w:hAnsi="Cambria Math" w:cstheme="minorHAnsi"/>
                        <w:i/>
                      </w:rPr>
                    </m:ctrlPr>
                  </m:dPr>
                  <m:e>
                    <m:d>
                      <m:dPr>
                        <m:begChr m:val="["/>
                        <m:endChr m:val="]"/>
                        <m:ctrlPr>
                          <w:rPr>
                            <w:rFonts w:ascii="Cambria Math" w:hAnsi="Cambria Math" w:cstheme="minorHAnsi"/>
                            <w:i/>
                          </w:rPr>
                        </m:ctrlPr>
                      </m:dPr>
                      <m:e>
                        <m:r>
                          <w:rPr>
                            <w:rFonts w:ascii="Cambria Math" w:hAnsi="Cambria Math" w:cstheme="minorHAnsi"/>
                          </w:rPr>
                          <m:t>1,1</m:t>
                        </m:r>
                      </m:e>
                    </m:d>
                    <m:r>
                      <w:rPr>
                        <w:rFonts w:ascii="Cambria Math" w:hAnsi="Cambria Math" w:cstheme="minorHAnsi"/>
                      </w:rPr>
                      <m:t>,x=</m:t>
                    </m:r>
                    <m:d>
                      <m:dPr>
                        <m:begChr m:val="["/>
                        <m:endChr m:val="]"/>
                        <m:ctrlPr>
                          <w:rPr>
                            <w:rFonts w:ascii="Cambria Math" w:hAnsi="Cambria Math" w:cstheme="minorHAnsi"/>
                            <w:i/>
                          </w:rPr>
                        </m:ctrlPr>
                      </m:dPr>
                      <m:e>
                        <m:r>
                          <w:rPr>
                            <w:rFonts w:ascii="Cambria Math" w:hAnsi="Cambria Math" w:cstheme="minorHAnsi"/>
                          </w:rPr>
                          <m:t>0,0</m:t>
                        </m:r>
                      </m:e>
                    </m:d>
                  </m:e>
                </m:d>
              </m:e>
              <m:e>
                <m:d>
                  <m:dPr>
                    <m:begChr m:val="["/>
                    <m:endChr m:val="]"/>
                    <m:ctrlPr>
                      <w:rPr>
                        <w:rFonts w:ascii="Cambria Math" w:hAnsi="Cambria Math" w:cstheme="minorHAnsi"/>
                        <w:i/>
                      </w:rPr>
                    </m:ctrlPr>
                  </m:dPr>
                  <m:e>
                    <m:d>
                      <m:dPr>
                        <m:begChr m:val="["/>
                        <m:endChr m:val="]"/>
                        <m:ctrlPr>
                          <w:rPr>
                            <w:rFonts w:ascii="Cambria Math" w:hAnsi="Cambria Math" w:cstheme="minorHAnsi"/>
                            <w:i/>
                          </w:rPr>
                        </m:ctrlPr>
                      </m:dPr>
                      <m:e>
                        <m:r>
                          <w:rPr>
                            <w:rFonts w:ascii="Cambria Math" w:hAnsi="Cambria Math" w:cstheme="minorHAnsi"/>
                          </w:rPr>
                          <m:t>0,0</m:t>
                        </m:r>
                      </m:e>
                    </m:d>
                    <m:r>
                      <w:rPr>
                        <w:rFonts w:ascii="Cambria Math" w:hAnsi="Cambria Math" w:cstheme="minorHAnsi"/>
                      </w:rPr>
                      <m:t>,x=</m:t>
                    </m:r>
                    <m:d>
                      <m:dPr>
                        <m:begChr m:val="["/>
                        <m:endChr m:val="]"/>
                        <m:ctrlPr>
                          <w:rPr>
                            <w:rFonts w:ascii="Cambria Math" w:hAnsi="Cambria Math" w:cstheme="minorHAnsi"/>
                            <w:i/>
                          </w:rPr>
                        </m:ctrlPr>
                      </m:dPr>
                      <m:e>
                        <m:r>
                          <w:rPr>
                            <w:rFonts w:ascii="Cambria Math" w:hAnsi="Cambria Math" w:cstheme="minorHAnsi"/>
                          </w:rPr>
                          <m:t>1,1</m:t>
                        </m:r>
                      </m:e>
                    </m:d>
                  </m:e>
                </m:d>
              </m:e>
              <m:e>
                <m:d>
                  <m:dPr>
                    <m:begChr m:val="["/>
                    <m:endChr m:val="]"/>
                    <m:ctrlPr>
                      <w:rPr>
                        <w:rFonts w:ascii="Cambria Math" w:hAnsi="Cambria Math" w:cstheme="minorHAnsi"/>
                        <w:i/>
                      </w:rPr>
                    </m:ctrlPr>
                  </m:dPr>
                  <m:e>
                    <m:r>
                      <w:rPr>
                        <w:rFonts w:ascii="Cambria Math" w:hAnsi="Cambria Math" w:cstheme="minorHAnsi"/>
                      </w:rPr>
                      <m:t xml:space="preserve">0, </m:t>
                    </m:r>
                    <m:bar>
                      <m:barPr>
                        <m:ctrlPr>
                          <w:rPr>
                            <w:rFonts w:ascii="Cambria Math" w:hAnsi="Cambria Math" w:cstheme="minorHAnsi"/>
                            <w:i/>
                          </w:rPr>
                        </m:ctrlPr>
                      </m:barPr>
                      <m:e>
                        <m:r>
                          <w:rPr>
                            <w:rFonts w:ascii="Cambria Math" w:hAnsi="Cambria Math" w:cstheme="minorHAnsi"/>
                          </w:rPr>
                          <m:t>x</m:t>
                        </m:r>
                      </m:e>
                    </m:bar>
                  </m:e>
                </m:d>
              </m:e>
            </m:eqArr>
          </m:e>
        </m:d>
      </m:oMath>
    </w:p>
    <w:p w:rsidR="00EF6BCA" w:rsidRPr="007A63FF" w:rsidRDefault="007A63FF" w:rsidP="007A63FF">
      <w:pPr>
        <w:spacing w:line="360" w:lineRule="auto"/>
        <w:ind w:left="0" w:firstLine="567"/>
        <w:rPr>
          <w:rFonts w:asciiTheme="minorHAnsi" w:hAnsiTheme="minorHAnsi" w:cstheme="minorHAnsi"/>
        </w:rPr>
      </w:pPr>
      <w:r w:rsidRPr="007A63FF">
        <w:rPr>
          <w:rFonts w:asciiTheme="minorHAnsi" w:hAnsiTheme="minorHAnsi" w:cstheme="minorHAnsi"/>
        </w:rPr>
        <w:t xml:space="preserve">Po przedstawieniu wszystkich składowych do obliczenia entropii w ujęciu optymistycznym można zauważyć, że głównym aspektem który odróżnia ją od klasycznej są funkcje agregacji, negacji oraz precedence, czyli miara prawdopodobieństwa. </w:t>
      </w:r>
      <w:r>
        <w:rPr>
          <w:rFonts w:asciiTheme="minorHAnsi" w:hAnsiTheme="minorHAnsi" w:cstheme="minorHAnsi"/>
        </w:rPr>
        <w:t xml:space="preserve">Warto też zauważyć poprzez </w:t>
      </w:r>
      <m:oMath>
        <m:r>
          <m:rPr>
            <m:sty m:val="p"/>
          </m:rPr>
          <w:rPr>
            <w:rFonts w:ascii="Cambria Math" w:hAnsi="Cambria Math" w:cstheme="minorHAnsi"/>
          </w:rPr>
          <w:br/>
        </m:r>
        <m:r>
          <w:rPr>
            <w:rFonts w:ascii="Cambria Math" w:hAnsi="Cambria Math" w:cstheme="minorHAnsi"/>
          </w:rPr>
          <m:t>p,q ∈</m:t>
        </m:r>
        <m:sSup>
          <m:sSupPr>
            <m:ctrlPr>
              <w:rPr>
                <w:rFonts w:ascii="Cambria Math" w:hAnsi="Cambria Math" w:cstheme="minorHAnsi"/>
                <w:i/>
              </w:rPr>
            </m:ctrlPr>
          </m:sSupPr>
          <m:e>
            <m:r>
              <w:rPr>
                <w:rFonts w:ascii="Cambria Math" w:hAnsi="Cambria Math" w:cstheme="minorHAnsi"/>
              </w:rPr>
              <m:t>L</m:t>
            </m:r>
          </m:e>
          <m:sup>
            <m:r>
              <w:rPr>
                <w:rFonts w:ascii="Cambria Math" w:hAnsi="Cambria Math" w:cstheme="minorHAnsi"/>
              </w:rPr>
              <m:t>I</m:t>
            </m:r>
          </m:sup>
        </m:sSup>
        <m:r>
          <w:rPr>
            <w:rFonts w:ascii="Cambria Math" w:hAnsi="Cambria Math" w:cstheme="minorHAnsi"/>
          </w:rPr>
          <m:t xml:space="preserve"> </m:t>
        </m:r>
        <m:r>
          <m:rPr>
            <m:sty m:val="p"/>
          </m:rPr>
          <w:rPr>
            <w:rFonts w:ascii="Cambria Math" w:hAnsi="Cambria Math" w:cstheme="minorHAnsi"/>
          </w:rPr>
          <m:t xml:space="preserve">i </m:t>
        </m:r>
        <m:r>
          <w:rPr>
            <w:rFonts w:ascii="Cambria Math" w:hAnsi="Cambria Math" w:cstheme="minorHAnsi"/>
          </w:rPr>
          <m:t>p</m:t>
        </m:r>
        <m:sSub>
          <m:sSubPr>
            <m:ctrlPr>
              <w:rPr>
                <w:rFonts w:ascii="Cambria Math" w:hAnsi="Cambria Math" w:cstheme="minorHAnsi"/>
                <w:i/>
              </w:rPr>
            </m:ctrlPr>
          </m:sSubPr>
          <m:e>
            <m:r>
              <w:rPr>
                <w:rFonts w:ascii="Cambria Math" w:hAnsi="Cambria Math" w:cstheme="minorHAnsi"/>
              </w:rPr>
              <m:t>&lt;</m:t>
            </m:r>
          </m:e>
          <m:sub>
            <m:r>
              <w:rPr>
                <w:rFonts w:ascii="Cambria Math" w:hAnsi="Cambria Math" w:cstheme="minorHAnsi"/>
              </w:rPr>
              <m:t>pos</m:t>
            </m:r>
          </m:sub>
        </m:sSub>
        <m:r>
          <w:rPr>
            <w:rFonts w:ascii="Cambria Math" w:hAnsi="Cambria Math" w:cstheme="minorHAnsi"/>
          </w:rPr>
          <m:t>q⟺</m:t>
        </m:r>
        <m:bar>
          <m:barPr>
            <m:ctrlPr>
              <w:rPr>
                <w:rFonts w:ascii="Cambria Math" w:hAnsi="Cambria Math" w:cstheme="minorHAnsi"/>
                <w:i/>
              </w:rPr>
            </m:ctrlPr>
          </m:barPr>
          <m:e>
            <m:r>
              <w:rPr>
                <w:rFonts w:ascii="Cambria Math" w:hAnsi="Cambria Math" w:cstheme="minorHAnsi"/>
              </w:rPr>
              <m:t>p</m:t>
            </m:r>
          </m:e>
        </m:bar>
        <m:r>
          <w:rPr>
            <w:rFonts w:ascii="Cambria Math" w:hAnsi="Cambria Math" w:cstheme="minorHAnsi"/>
          </w:rPr>
          <m:t>&lt;</m:t>
        </m:r>
        <m:bar>
          <m:barPr>
            <m:pos m:val="top"/>
            <m:ctrlPr>
              <w:rPr>
                <w:rFonts w:ascii="Cambria Math" w:hAnsi="Cambria Math" w:cstheme="minorHAnsi"/>
                <w:i/>
              </w:rPr>
            </m:ctrlPr>
          </m:barPr>
          <m:e>
            <m:r>
              <w:rPr>
                <w:rFonts w:ascii="Cambria Math" w:hAnsi="Cambria Math" w:cstheme="minorHAnsi"/>
              </w:rPr>
              <m:t>q</m:t>
            </m:r>
          </m:e>
        </m:bar>
      </m:oMath>
      <w:r>
        <w:rPr>
          <w:rFonts w:asciiTheme="minorHAnsi" w:hAnsiTheme="minorHAnsi" w:cstheme="minorHAnsi"/>
        </w:rPr>
        <w:t xml:space="preserve">, że ujęcie optymistyczne polega na tym że przedziały agregacji użyte do obliczenia entropii w pewnym stopniu pokrywają się. </w:t>
      </w:r>
    </w:p>
    <w:p w:rsidR="00A173D7" w:rsidRDefault="00A173D7" w:rsidP="00D1350A">
      <w:pPr>
        <w:pStyle w:val="Nagwek1"/>
        <w:numPr>
          <w:ilvl w:val="2"/>
          <w:numId w:val="5"/>
        </w:numPr>
        <w:ind w:left="720"/>
        <w:jc w:val="left"/>
        <w:rPr>
          <w:rFonts w:asciiTheme="minorHAnsi" w:hAnsiTheme="minorHAnsi" w:cstheme="minorHAnsi"/>
          <w:b/>
          <w:color w:val="auto"/>
          <w:sz w:val="24"/>
          <w:szCs w:val="24"/>
        </w:rPr>
      </w:pPr>
      <w:bookmarkStart w:id="12" w:name="_Toc105773364"/>
      <w:r w:rsidRPr="0035701A">
        <w:rPr>
          <w:rFonts w:asciiTheme="minorHAnsi" w:hAnsiTheme="minorHAnsi" w:cstheme="minorHAnsi"/>
          <w:b/>
          <w:color w:val="auto"/>
          <w:sz w:val="24"/>
          <w:szCs w:val="24"/>
        </w:rPr>
        <w:t>Entropia w ujęciu pesymistycznym</w:t>
      </w:r>
      <w:bookmarkEnd w:id="12"/>
    </w:p>
    <w:p w:rsidR="007A63FF" w:rsidRDefault="007A63FF" w:rsidP="007A63FF"/>
    <w:p w:rsidR="007A63FF" w:rsidRPr="00DE7810" w:rsidRDefault="007A63FF" w:rsidP="00DE7810">
      <w:pPr>
        <w:spacing w:line="360" w:lineRule="auto"/>
        <w:ind w:left="0" w:firstLine="567"/>
        <w:rPr>
          <w:rFonts w:asciiTheme="minorHAnsi" w:hAnsiTheme="minorHAnsi" w:cstheme="minorHAnsi"/>
        </w:rPr>
      </w:pPr>
      <w:r w:rsidRPr="00DE7810">
        <w:rPr>
          <w:rFonts w:asciiTheme="minorHAnsi" w:hAnsiTheme="minorHAnsi" w:cstheme="minorHAnsi"/>
        </w:rPr>
        <w:t xml:space="preserve">Kolejnym ujęciem miary entropii jest ujęcie pesymistyczne, na rzecz badań nazwany „similarity necessery”, który również swoją nazwę zawdzięcza przedziałom agregacji, które w tym przypadku mogą nie mieć żadnych wspólnych części, co przedstawia się </w:t>
      </w:r>
      <w:r w:rsidR="00DE7810" w:rsidRPr="00DE7810">
        <w:rPr>
          <w:rFonts w:asciiTheme="minorHAnsi" w:hAnsiTheme="minorHAnsi" w:cstheme="minorHAnsi"/>
        </w:rPr>
        <w:t>poniżej</w:t>
      </w:r>
      <w:r w:rsidRPr="00DE7810">
        <w:rPr>
          <w:rFonts w:asciiTheme="minorHAnsi" w:hAnsiTheme="minorHAnsi" w:cstheme="minorHAnsi"/>
        </w:rPr>
        <w:t xml:space="preserve">: </w:t>
      </w:r>
    </w:p>
    <w:p w:rsidR="007A63FF" w:rsidRPr="00DE7810" w:rsidRDefault="007A63FF" w:rsidP="00DE7810">
      <w:pPr>
        <w:spacing w:line="360" w:lineRule="auto"/>
        <w:ind w:left="0" w:firstLine="567"/>
        <w:rPr>
          <w:rFonts w:asciiTheme="minorHAnsi" w:hAnsiTheme="minorHAnsi" w:cstheme="minorHAnsi"/>
        </w:rPr>
      </w:pPr>
      <m:oMathPara>
        <m:oMath>
          <m:r>
            <w:rPr>
              <w:rFonts w:ascii="Cambria Math" w:hAnsi="Cambria Math" w:cstheme="minorHAnsi"/>
            </w:rPr>
            <m:t>a,b ∈</m:t>
          </m:r>
          <m:sSup>
            <m:sSupPr>
              <m:ctrlPr>
                <w:rPr>
                  <w:rFonts w:ascii="Cambria Math" w:hAnsi="Cambria Math" w:cstheme="minorHAnsi"/>
                  <w:i/>
                </w:rPr>
              </m:ctrlPr>
            </m:sSupPr>
            <m:e>
              <m:r>
                <w:rPr>
                  <w:rFonts w:ascii="Cambria Math" w:hAnsi="Cambria Math" w:cstheme="minorHAnsi"/>
                </w:rPr>
                <m:t>L</m:t>
              </m:r>
            </m:e>
            <m:sup>
              <m:r>
                <w:rPr>
                  <w:rFonts w:ascii="Cambria Math" w:hAnsi="Cambria Math" w:cstheme="minorHAnsi"/>
                </w:rPr>
                <m:t>I</m:t>
              </m:r>
            </m:sup>
          </m:sSup>
          <m:r>
            <w:rPr>
              <w:rFonts w:ascii="Cambria Math" w:hAnsi="Cambria Math" w:cstheme="minorHAnsi"/>
            </w:rPr>
            <m:t>, a</m:t>
          </m:r>
          <m:sSub>
            <m:sSubPr>
              <m:ctrlPr>
                <w:rPr>
                  <w:rFonts w:ascii="Cambria Math" w:hAnsi="Cambria Math" w:cstheme="minorHAnsi"/>
                  <w:i/>
                </w:rPr>
              </m:ctrlPr>
            </m:sSubPr>
            <m:e>
              <m:r>
                <w:rPr>
                  <w:rFonts w:ascii="Cambria Math" w:hAnsi="Cambria Math" w:cstheme="minorHAnsi"/>
                </w:rPr>
                <m:t>&lt;</m:t>
              </m:r>
            </m:e>
            <m:sub>
              <m:r>
                <w:rPr>
                  <w:rFonts w:ascii="Cambria Math" w:hAnsi="Cambria Math" w:cstheme="minorHAnsi"/>
                </w:rPr>
                <m:t>nec</m:t>
              </m:r>
            </m:sub>
          </m:sSub>
          <m:r>
            <w:rPr>
              <w:rFonts w:ascii="Cambria Math" w:hAnsi="Cambria Math" w:cstheme="minorHAnsi"/>
            </w:rPr>
            <m:t>b ⟺</m:t>
          </m:r>
          <m:bar>
            <m:barPr>
              <m:pos m:val="top"/>
              <m:ctrlPr>
                <w:rPr>
                  <w:rFonts w:ascii="Cambria Math" w:hAnsi="Cambria Math" w:cstheme="minorHAnsi"/>
                  <w:i/>
                </w:rPr>
              </m:ctrlPr>
            </m:barPr>
            <m:e>
              <m:r>
                <w:rPr>
                  <w:rFonts w:ascii="Cambria Math" w:hAnsi="Cambria Math" w:cstheme="minorHAnsi"/>
                </w:rPr>
                <m:t>a</m:t>
              </m:r>
            </m:e>
          </m:bar>
          <m:r>
            <w:rPr>
              <w:rFonts w:ascii="Cambria Math" w:hAnsi="Cambria Math" w:cstheme="minorHAnsi"/>
            </w:rPr>
            <m:t xml:space="preserve">&lt; </m:t>
          </m:r>
          <m:bar>
            <m:barPr>
              <m:ctrlPr>
                <w:rPr>
                  <w:rFonts w:ascii="Cambria Math" w:hAnsi="Cambria Math" w:cstheme="minorHAnsi"/>
                  <w:i/>
                </w:rPr>
              </m:ctrlPr>
            </m:barPr>
            <m:e>
              <m:r>
                <w:rPr>
                  <w:rFonts w:ascii="Cambria Math" w:hAnsi="Cambria Math" w:cstheme="minorHAnsi"/>
                </w:rPr>
                <m:t>b</m:t>
              </m:r>
            </m:e>
          </m:bar>
        </m:oMath>
      </m:oMathPara>
    </w:p>
    <w:p w:rsidR="007A63FF" w:rsidRPr="00DE7810" w:rsidRDefault="007A63FF" w:rsidP="00DE7810">
      <w:pPr>
        <w:spacing w:line="360" w:lineRule="auto"/>
        <w:ind w:left="0" w:firstLine="567"/>
        <w:rPr>
          <w:rFonts w:asciiTheme="minorHAnsi" w:hAnsiTheme="minorHAnsi" w:cstheme="minorHAnsi"/>
        </w:rPr>
      </w:pPr>
      <w:r w:rsidRPr="00DE7810">
        <w:rPr>
          <w:rFonts w:asciiTheme="minorHAnsi" w:hAnsiTheme="minorHAnsi" w:cstheme="minorHAnsi"/>
        </w:rPr>
        <w:t>Funkcje agregacji i negacji w tym przypadku</w:t>
      </w:r>
      <w:r w:rsidR="000C27E5">
        <w:rPr>
          <w:rFonts w:asciiTheme="minorHAnsi" w:hAnsiTheme="minorHAnsi" w:cstheme="minorHAnsi"/>
        </w:rPr>
        <w:t xml:space="preserve"> nie występują w wzorze na precedences stąd uzyskane wyniki różnią się w znacznym stopniu</w:t>
      </w:r>
      <w:r w:rsidRPr="00DE7810">
        <w:rPr>
          <w:rFonts w:asciiTheme="minorHAnsi" w:hAnsiTheme="minorHAnsi" w:cstheme="minorHAnsi"/>
        </w:rPr>
        <w:t xml:space="preserve"> w odniesieniu do entropii w ujęciu optymistycznym, natomiast </w:t>
      </w:r>
      <w:r w:rsidR="000C27E5">
        <w:rPr>
          <w:rFonts w:asciiTheme="minorHAnsi" w:hAnsiTheme="minorHAnsi" w:cstheme="minorHAnsi"/>
        </w:rPr>
        <w:t xml:space="preserve">wspomniana </w:t>
      </w:r>
      <w:r w:rsidRPr="00DE7810">
        <w:rPr>
          <w:rFonts w:asciiTheme="minorHAnsi" w:hAnsiTheme="minorHAnsi" w:cstheme="minorHAnsi"/>
        </w:rPr>
        <w:t>funk</w:t>
      </w:r>
      <w:r w:rsidR="00DE7810" w:rsidRPr="00DE7810">
        <w:rPr>
          <w:rFonts w:asciiTheme="minorHAnsi" w:hAnsiTheme="minorHAnsi" w:cstheme="minorHAnsi"/>
        </w:rPr>
        <w:t>cja precedence indicator wygląda następująco:</w:t>
      </w:r>
    </w:p>
    <w:p w:rsidR="00DE7810" w:rsidRPr="00DE7810" w:rsidRDefault="00DE7810" w:rsidP="00DE7810">
      <w:pPr>
        <w:spacing w:line="360" w:lineRule="auto"/>
        <w:ind w:left="0" w:firstLine="567"/>
        <w:rPr>
          <w:rFonts w:asciiTheme="minorHAnsi" w:hAnsiTheme="minorHAnsi" w:cstheme="minorHAnsi"/>
        </w:rPr>
      </w:pPr>
      <m:oMath>
        <m:r>
          <w:rPr>
            <w:rFonts w:ascii="Cambria Math" w:hAnsi="Cambria Math" w:cstheme="minorHAnsi"/>
          </w:rPr>
          <m:t>Pre</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n</m:t>
            </m:r>
          </m:sub>
        </m:sSub>
        <m:d>
          <m:dPr>
            <m:ctrlPr>
              <w:rPr>
                <w:rFonts w:ascii="Cambria Math" w:hAnsi="Cambria Math" w:cstheme="minorHAnsi"/>
                <w:i/>
              </w:rPr>
            </m:ctrlPr>
          </m:dPr>
          <m:e>
            <m:r>
              <w:rPr>
                <w:rFonts w:ascii="Cambria Math" w:hAnsi="Cambria Math" w:cstheme="minorHAnsi"/>
              </w:rPr>
              <m:t>a,b</m:t>
            </m:r>
          </m:e>
        </m:d>
        <m:r>
          <w:rPr>
            <w:rFonts w:ascii="Cambria Math" w:hAnsi="Cambria Math" w:cstheme="minorHAnsi"/>
          </w:rPr>
          <m:t xml:space="preserve">= </m:t>
        </m:r>
        <m:d>
          <m:dPr>
            <m:begChr m:val="{"/>
            <m:endChr m:val=""/>
            <m:ctrlPr>
              <w:rPr>
                <w:rFonts w:ascii="Cambria Math" w:hAnsi="Cambria Math" w:cstheme="minorHAnsi"/>
                <w:i/>
              </w:rPr>
            </m:ctrlPr>
          </m:dPr>
          <m:e>
            <m:eqArr>
              <m:eqArrPr>
                <m:ctrlPr>
                  <w:rPr>
                    <w:rFonts w:ascii="Cambria Math" w:hAnsi="Cambria Math" w:cstheme="minorHAnsi"/>
                    <w:i/>
                  </w:rPr>
                </m:ctrlPr>
              </m:eqArrPr>
              <m:e>
                <m:d>
                  <m:dPr>
                    <m:begChr m:val="["/>
                    <m:endChr m:val="]"/>
                    <m:ctrlPr>
                      <w:rPr>
                        <w:rFonts w:ascii="Cambria Math" w:hAnsi="Cambria Math" w:cstheme="minorHAnsi"/>
                        <w:i/>
                      </w:rPr>
                    </m:ctrlPr>
                  </m:dPr>
                  <m:e>
                    <m:r>
                      <w:rPr>
                        <w:rFonts w:ascii="Cambria Math" w:hAnsi="Cambria Math" w:cstheme="minorHAnsi"/>
                      </w:rPr>
                      <m:t>1-w</m:t>
                    </m:r>
                    <m:d>
                      <m:dPr>
                        <m:ctrlPr>
                          <w:rPr>
                            <w:rFonts w:ascii="Cambria Math" w:hAnsi="Cambria Math" w:cstheme="minorHAnsi"/>
                            <w:i/>
                          </w:rPr>
                        </m:ctrlPr>
                      </m:dPr>
                      <m:e>
                        <m:r>
                          <w:rPr>
                            <w:rFonts w:ascii="Cambria Math" w:hAnsi="Cambria Math" w:cstheme="minorHAnsi"/>
                          </w:rPr>
                          <m:t>a</m:t>
                        </m:r>
                      </m:e>
                    </m:d>
                    <m:r>
                      <w:rPr>
                        <w:rFonts w:ascii="Cambria Math" w:hAnsi="Cambria Math" w:cstheme="minorHAnsi"/>
                      </w:rPr>
                      <m:t>,1</m:t>
                    </m:r>
                  </m:e>
                </m:d>
                <m:r>
                  <w:rPr>
                    <w:rFonts w:ascii="Cambria Math" w:hAnsi="Cambria Math" w:cstheme="minorHAnsi"/>
                  </w:rPr>
                  <m:t>,                                      a=b;</m:t>
                </m:r>
              </m:e>
              <m:e>
                <m:d>
                  <m:dPr>
                    <m:begChr m:val="["/>
                    <m:endChr m:val="]"/>
                    <m:ctrlPr>
                      <w:rPr>
                        <w:rFonts w:ascii="Cambria Math" w:hAnsi="Cambria Math" w:cstheme="minorHAnsi"/>
                        <w:i/>
                      </w:rPr>
                    </m:ctrlPr>
                  </m:dPr>
                  <m:e>
                    <m:r>
                      <w:rPr>
                        <w:rFonts w:ascii="Cambria Math" w:hAnsi="Cambria Math" w:cstheme="minorHAnsi"/>
                      </w:rPr>
                      <m:t>1,1</m:t>
                    </m:r>
                  </m:e>
                </m:d>
                <m:r>
                  <w:rPr>
                    <w:rFonts w:ascii="Cambria Math" w:hAnsi="Cambria Math" w:cstheme="minorHAnsi"/>
                  </w:rPr>
                  <m:t>,                                                a</m:t>
                </m:r>
                <m:sSub>
                  <m:sSubPr>
                    <m:ctrlPr>
                      <w:rPr>
                        <w:rFonts w:ascii="Cambria Math" w:hAnsi="Cambria Math" w:cstheme="minorHAnsi"/>
                        <w:i/>
                      </w:rPr>
                    </m:ctrlPr>
                  </m:sSubPr>
                  <m:e>
                    <m:r>
                      <w:rPr>
                        <w:rFonts w:ascii="Cambria Math" w:hAnsi="Cambria Math" w:cstheme="minorHAnsi"/>
                      </w:rPr>
                      <m:t>&lt;</m:t>
                    </m:r>
                  </m:e>
                  <m:sub>
                    <m:r>
                      <w:rPr>
                        <w:rFonts w:ascii="Cambria Math" w:hAnsi="Cambria Math" w:cstheme="minorHAnsi"/>
                      </w:rPr>
                      <m:t>nec</m:t>
                    </m:r>
                  </m:sub>
                </m:sSub>
                <m:r>
                  <w:rPr>
                    <w:rFonts w:ascii="Cambria Math" w:hAnsi="Cambria Math" w:cstheme="minorHAnsi"/>
                  </w:rPr>
                  <m:t>b;</m:t>
                </m:r>
              </m:e>
              <m:e>
                <m:r>
                  <w:rPr>
                    <w:rFonts w:ascii="Cambria Math" w:hAnsi="Cambria Math" w:cstheme="minorHAnsi"/>
                  </w:rPr>
                  <m:t>[1-</m:t>
                </m:r>
                <m:func>
                  <m:funcPr>
                    <m:ctrlPr>
                      <w:rPr>
                        <w:rFonts w:ascii="Cambria Math" w:hAnsi="Cambria Math" w:cstheme="minorHAnsi"/>
                      </w:rPr>
                    </m:ctrlPr>
                  </m:funcPr>
                  <m:fName>
                    <m:r>
                      <m:rPr>
                        <m:sty m:val="p"/>
                      </m:rPr>
                      <w:rPr>
                        <w:rFonts w:ascii="Cambria Math" w:hAnsi="Cambria Math" w:cstheme="minorHAnsi"/>
                      </w:rPr>
                      <m:t>max</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w</m:t>
                        </m:r>
                        <m:d>
                          <m:dPr>
                            <m:ctrlPr>
                              <w:rPr>
                                <w:rFonts w:ascii="Cambria Math" w:hAnsi="Cambria Math" w:cstheme="minorHAnsi"/>
                                <w:i/>
                              </w:rPr>
                            </m:ctrlPr>
                          </m:dPr>
                          <m:e>
                            <m:r>
                              <w:rPr>
                                <w:rFonts w:ascii="Cambria Math" w:hAnsi="Cambria Math" w:cstheme="minorHAnsi"/>
                              </w:rPr>
                              <m:t>a</m:t>
                            </m:r>
                          </m:e>
                        </m:d>
                        <m:r>
                          <w:rPr>
                            <w:rFonts w:ascii="Cambria Math" w:hAnsi="Cambria Math" w:cstheme="minorHAnsi"/>
                          </w:rPr>
                          <m:t>,r</m:t>
                        </m:r>
                        <m:d>
                          <m:dPr>
                            <m:ctrlPr>
                              <w:rPr>
                                <w:rFonts w:ascii="Cambria Math" w:hAnsi="Cambria Math" w:cstheme="minorHAnsi"/>
                                <w:i/>
                              </w:rPr>
                            </m:ctrlPr>
                          </m:dPr>
                          <m:e>
                            <m:r>
                              <w:rPr>
                                <w:rFonts w:ascii="Cambria Math" w:hAnsi="Cambria Math" w:cstheme="minorHAnsi"/>
                              </w:rPr>
                              <m:t>a,b</m:t>
                            </m:r>
                          </m:e>
                        </m:d>
                      </m:e>
                    </m:d>
                  </m:e>
                </m:func>
                <m:r>
                  <w:rPr>
                    <w:rFonts w:ascii="Cambria Math" w:hAnsi="Cambria Math" w:cstheme="minorHAnsi"/>
                  </w:rPr>
                  <m:t>,         1-r(a,b)</m:t>
                </m:r>
              </m:e>
            </m:eqArr>
          </m:e>
        </m:d>
      </m:oMath>
      <w:r w:rsidRPr="00DE7810">
        <w:rPr>
          <w:rFonts w:asciiTheme="minorHAnsi" w:hAnsiTheme="minorHAnsi" w:cstheme="minorHAnsi"/>
        </w:rPr>
        <w:t>,</w:t>
      </w:r>
    </w:p>
    <w:p w:rsidR="00DE7810" w:rsidRPr="00DE7810" w:rsidRDefault="00DE7810" w:rsidP="00DE7810">
      <w:pPr>
        <w:spacing w:line="360" w:lineRule="auto"/>
        <w:ind w:left="0" w:firstLine="567"/>
        <w:rPr>
          <w:rFonts w:asciiTheme="minorHAnsi" w:hAnsiTheme="minorHAnsi" w:cstheme="minorHAnsi"/>
        </w:rPr>
      </w:pPr>
      <w:r w:rsidRPr="00DE7810">
        <w:rPr>
          <w:rFonts w:asciiTheme="minorHAnsi" w:hAnsiTheme="minorHAnsi" w:cstheme="minorHAnsi"/>
        </w:rPr>
        <w:t xml:space="preserve">Gdzie:   </w:t>
      </w:r>
      <m:oMath>
        <m:r>
          <w:rPr>
            <w:rFonts w:ascii="Cambria Math" w:hAnsi="Cambria Math" w:cstheme="minorHAnsi"/>
          </w:rPr>
          <m:t>w</m:t>
        </m:r>
        <m:d>
          <m:dPr>
            <m:ctrlPr>
              <w:rPr>
                <w:rFonts w:ascii="Cambria Math" w:hAnsi="Cambria Math" w:cstheme="minorHAnsi"/>
                <w:i/>
              </w:rPr>
            </m:ctrlPr>
          </m:dPr>
          <m:e>
            <m:r>
              <w:rPr>
                <w:rFonts w:ascii="Cambria Math" w:hAnsi="Cambria Math" w:cstheme="minorHAnsi"/>
              </w:rPr>
              <m:t>a</m:t>
            </m:r>
          </m:e>
        </m:d>
        <m:r>
          <w:rPr>
            <w:rFonts w:ascii="Cambria Math" w:hAnsi="Cambria Math" w:cstheme="minorHAnsi"/>
          </w:rPr>
          <m:t>=</m:t>
        </m:r>
        <m:bar>
          <m:barPr>
            <m:pos m:val="top"/>
            <m:ctrlPr>
              <w:rPr>
                <w:rFonts w:ascii="Cambria Math" w:hAnsi="Cambria Math" w:cstheme="minorHAnsi"/>
                <w:i/>
              </w:rPr>
            </m:ctrlPr>
          </m:barPr>
          <m:e>
            <m:r>
              <w:rPr>
                <w:rFonts w:ascii="Cambria Math" w:hAnsi="Cambria Math" w:cstheme="minorHAnsi"/>
              </w:rPr>
              <m:t>a</m:t>
            </m:r>
          </m:e>
        </m:bar>
        <m:r>
          <w:rPr>
            <w:rFonts w:ascii="Cambria Math" w:hAnsi="Cambria Math" w:cstheme="minorHAnsi"/>
          </w:rPr>
          <m:t>-</m:t>
        </m:r>
        <m:bar>
          <m:barPr>
            <m:ctrlPr>
              <w:rPr>
                <w:rFonts w:ascii="Cambria Math" w:hAnsi="Cambria Math" w:cstheme="minorHAnsi"/>
                <w:i/>
              </w:rPr>
            </m:ctrlPr>
          </m:barPr>
          <m:e>
            <m:r>
              <w:rPr>
                <w:rFonts w:ascii="Cambria Math" w:hAnsi="Cambria Math" w:cstheme="minorHAnsi"/>
              </w:rPr>
              <m:t>a</m:t>
            </m:r>
          </m:e>
        </m:bar>
        <m:r>
          <w:rPr>
            <w:rFonts w:ascii="Cambria Math" w:hAnsi="Cambria Math" w:cstheme="minorHAnsi"/>
          </w:rPr>
          <m:t>,  r</m:t>
        </m:r>
        <m:d>
          <m:dPr>
            <m:ctrlPr>
              <w:rPr>
                <w:rFonts w:ascii="Cambria Math" w:hAnsi="Cambria Math" w:cstheme="minorHAnsi"/>
                <w:i/>
              </w:rPr>
            </m:ctrlPr>
          </m:dPr>
          <m:e>
            <m:r>
              <w:rPr>
                <w:rFonts w:ascii="Cambria Math" w:hAnsi="Cambria Math" w:cstheme="minorHAnsi"/>
              </w:rPr>
              <m:t>a,b</m:t>
            </m:r>
          </m:e>
        </m:d>
        <m:r>
          <w:rPr>
            <w:rFonts w:ascii="Cambria Math" w:hAnsi="Cambria Math" w:cstheme="minorHAnsi"/>
          </w:rPr>
          <m:t>=</m:t>
        </m:r>
        <m:r>
          <m:rPr>
            <m:sty m:val="p"/>
          </m:rPr>
          <w:rPr>
            <w:rFonts w:ascii="Cambria Math" w:hAnsi="Cambria Math" w:cstheme="minorHAnsi"/>
          </w:rPr>
          <m:t>max⁡</m:t>
        </m:r>
        <m:r>
          <w:rPr>
            <w:rFonts w:ascii="Cambria Math" w:hAnsi="Cambria Math" w:cstheme="minorHAnsi"/>
          </w:rPr>
          <m:t>(</m:t>
        </m:r>
        <m:d>
          <m:dPr>
            <m:begChr m:val="["/>
            <m:endChr m:val="]"/>
            <m:ctrlPr>
              <w:rPr>
                <w:rFonts w:ascii="Cambria Math" w:hAnsi="Cambria Math" w:cstheme="minorHAnsi"/>
                <w:i/>
              </w:rPr>
            </m:ctrlPr>
          </m:dPr>
          <m:e>
            <m:bar>
              <m:barPr>
                <m:pos m:val="top"/>
                <m:ctrlPr>
                  <w:rPr>
                    <w:rFonts w:ascii="Cambria Math" w:hAnsi="Cambria Math" w:cstheme="minorHAnsi"/>
                    <w:i/>
                  </w:rPr>
                </m:ctrlPr>
              </m:barPr>
              <m:e>
                <m:r>
                  <w:rPr>
                    <w:rFonts w:ascii="Cambria Math" w:hAnsi="Cambria Math" w:cstheme="minorHAnsi"/>
                  </w:rPr>
                  <m:t>a</m:t>
                </m:r>
              </m:e>
            </m:bar>
            <m:r>
              <w:rPr>
                <w:rFonts w:ascii="Cambria Math" w:hAnsi="Cambria Math" w:cstheme="minorHAnsi"/>
              </w:rPr>
              <m:t>-</m:t>
            </m:r>
            <m:bar>
              <m:barPr>
                <m:pos m:val="top"/>
                <m:ctrlPr>
                  <w:rPr>
                    <w:rFonts w:ascii="Cambria Math" w:hAnsi="Cambria Math" w:cstheme="minorHAnsi"/>
                    <w:i/>
                  </w:rPr>
                </m:ctrlPr>
              </m:barPr>
              <m:e>
                <m:r>
                  <w:rPr>
                    <w:rFonts w:ascii="Cambria Math" w:hAnsi="Cambria Math" w:cstheme="minorHAnsi"/>
                  </w:rPr>
                  <m:t>b</m:t>
                </m:r>
              </m:e>
            </m:bar>
          </m:e>
        </m:d>
        <m:r>
          <w:rPr>
            <w:rFonts w:ascii="Cambria Math" w:hAnsi="Cambria Math" w:cstheme="minorHAnsi"/>
          </w:rPr>
          <m:t>,</m:t>
        </m:r>
        <m:d>
          <m:dPr>
            <m:begChr m:val="["/>
            <m:endChr m:val="]"/>
            <m:ctrlPr>
              <w:rPr>
                <w:rFonts w:ascii="Cambria Math" w:hAnsi="Cambria Math" w:cstheme="minorHAnsi"/>
                <w:i/>
              </w:rPr>
            </m:ctrlPr>
          </m:dPr>
          <m:e>
            <m:bar>
              <m:barPr>
                <m:ctrlPr>
                  <w:rPr>
                    <w:rFonts w:ascii="Cambria Math" w:hAnsi="Cambria Math" w:cstheme="minorHAnsi"/>
                    <w:i/>
                  </w:rPr>
                </m:ctrlPr>
              </m:barPr>
              <m:e>
                <m:r>
                  <w:rPr>
                    <w:rFonts w:ascii="Cambria Math" w:hAnsi="Cambria Math" w:cstheme="minorHAnsi"/>
                  </w:rPr>
                  <m:t>a</m:t>
                </m:r>
              </m:e>
            </m:bar>
            <m:r>
              <w:rPr>
                <w:rFonts w:ascii="Cambria Math" w:hAnsi="Cambria Math" w:cstheme="minorHAnsi"/>
              </w:rPr>
              <m:t>-</m:t>
            </m:r>
            <m:bar>
              <m:barPr>
                <m:ctrlPr>
                  <w:rPr>
                    <w:rFonts w:ascii="Cambria Math" w:hAnsi="Cambria Math" w:cstheme="minorHAnsi"/>
                    <w:i/>
                  </w:rPr>
                </m:ctrlPr>
              </m:barPr>
              <m:e>
                <m:r>
                  <w:rPr>
                    <w:rFonts w:ascii="Cambria Math" w:hAnsi="Cambria Math" w:cstheme="minorHAnsi"/>
                  </w:rPr>
                  <m:t>b</m:t>
                </m:r>
              </m:e>
            </m:bar>
          </m:e>
        </m:d>
        <m:r>
          <w:rPr>
            <w:rFonts w:ascii="Cambria Math" w:hAnsi="Cambria Math" w:cstheme="minorHAnsi"/>
          </w:rPr>
          <m:t>)</m:t>
        </m:r>
      </m:oMath>
      <w:r w:rsidRPr="00DE7810">
        <w:rPr>
          <w:rFonts w:asciiTheme="minorHAnsi" w:hAnsiTheme="minorHAnsi" w:cstheme="minorHAnsi"/>
        </w:rPr>
        <w:t>.</w:t>
      </w:r>
    </w:p>
    <w:p w:rsidR="00DE7810" w:rsidRPr="00DE7810" w:rsidRDefault="00DE7810" w:rsidP="00DE7810">
      <w:pPr>
        <w:spacing w:line="360" w:lineRule="auto"/>
        <w:ind w:left="0" w:firstLine="567"/>
        <w:rPr>
          <w:rFonts w:asciiTheme="minorHAnsi" w:hAnsiTheme="minorHAnsi" w:cstheme="minorHAnsi"/>
        </w:rPr>
      </w:pPr>
      <w:r w:rsidRPr="00DE7810">
        <w:rPr>
          <w:rFonts w:asciiTheme="minorHAnsi" w:hAnsiTheme="minorHAnsi" w:cstheme="minorHAnsi"/>
        </w:rPr>
        <w:t>W tym przypadku również entropia w ujęciu pesymistycznym różni się o</w:t>
      </w:r>
      <w:r w:rsidR="000C27E5">
        <w:rPr>
          <w:rFonts w:asciiTheme="minorHAnsi" w:hAnsiTheme="minorHAnsi" w:cstheme="minorHAnsi"/>
        </w:rPr>
        <w:t xml:space="preserve">d entropii klasycznej miarą precedence indicator, który jest specyficzny </w:t>
      </w:r>
      <w:r w:rsidR="000C27E5">
        <w:rPr>
          <w:rFonts w:asciiTheme="minorHAnsi" w:hAnsiTheme="minorHAnsi" w:cstheme="minorHAnsi"/>
        </w:rPr>
        <w:br/>
        <w:t>i zdefiniowany tylko dla „similarity necessary”.</w:t>
      </w:r>
    </w:p>
    <w:p w:rsidR="00DE7810" w:rsidRPr="007A63FF" w:rsidRDefault="00DE7810" w:rsidP="00DE7810">
      <w:pPr>
        <w:ind w:left="0" w:firstLine="0"/>
      </w:pPr>
    </w:p>
    <w:p w:rsidR="00A173D7" w:rsidRDefault="00A173D7" w:rsidP="00D1350A">
      <w:pPr>
        <w:pStyle w:val="Nagwek1"/>
        <w:numPr>
          <w:ilvl w:val="0"/>
          <w:numId w:val="5"/>
        </w:numPr>
        <w:jc w:val="left"/>
        <w:rPr>
          <w:rFonts w:asciiTheme="minorHAnsi" w:hAnsiTheme="minorHAnsi" w:cstheme="minorHAnsi"/>
          <w:b/>
          <w:color w:val="auto"/>
          <w:sz w:val="24"/>
          <w:szCs w:val="24"/>
        </w:rPr>
      </w:pPr>
      <w:bookmarkStart w:id="13" w:name="_Toc105773365"/>
      <w:r w:rsidRPr="0035701A">
        <w:rPr>
          <w:rFonts w:asciiTheme="minorHAnsi" w:hAnsiTheme="minorHAnsi" w:cstheme="minorHAnsi"/>
          <w:b/>
          <w:color w:val="auto"/>
          <w:sz w:val="24"/>
          <w:szCs w:val="24"/>
        </w:rPr>
        <w:t>Część badawcza</w:t>
      </w:r>
      <w:bookmarkEnd w:id="13"/>
    </w:p>
    <w:p w:rsidR="001B6825" w:rsidRDefault="001B6825" w:rsidP="001B6825"/>
    <w:p w:rsidR="001B6825" w:rsidRDefault="001B6825" w:rsidP="0078299A">
      <w:pPr>
        <w:spacing w:line="360" w:lineRule="auto"/>
        <w:ind w:left="0" w:firstLine="567"/>
        <w:rPr>
          <w:rFonts w:asciiTheme="minorHAnsi" w:hAnsiTheme="minorHAnsi" w:cstheme="minorHAnsi"/>
        </w:rPr>
      </w:pPr>
      <w:r w:rsidRPr="0078299A">
        <w:rPr>
          <w:rFonts w:asciiTheme="minorHAnsi" w:hAnsiTheme="minorHAnsi" w:cstheme="minorHAnsi"/>
        </w:rPr>
        <w:lastRenderedPageBreak/>
        <w:t xml:space="preserve">Do realizacji badań zaimplementowano algorytm przedziałowej entropii rozmytej, do obliczenia której posłużono się miarami funkcji agregacji i miar podobieństwa odpowiednio dla entropii w ujęciu optymistycznym i pesymistycznym. Każda z nich została użyta do uzupełniania braków danych w wybranym na potrzeby badania zbiorze. Uzyskanie wyniki zostaną porównane pomiędzy sobą oraz z wynikami uzyskanymi w przypadku klasycznej entropii rozmytej. </w:t>
      </w:r>
    </w:p>
    <w:p w:rsidR="0078299A" w:rsidRDefault="0078299A" w:rsidP="0078299A">
      <w:pPr>
        <w:pStyle w:val="Nagwek2"/>
        <w:numPr>
          <w:ilvl w:val="1"/>
          <w:numId w:val="5"/>
        </w:numPr>
        <w:rPr>
          <w:rFonts w:asciiTheme="minorHAnsi" w:hAnsiTheme="minorHAnsi" w:cstheme="minorHAnsi"/>
          <w:b/>
          <w:color w:val="auto"/>
          <w:sz w:val="24"/>
          <w:szCs w:val="24"/>
        </w:rPr>
      </w:pPr>
      <w:bookmarkStart w:id="14" w:name="_Toc105773366"/>
      <w:r w:rsidRPr="0078299A">
        <w:rPr>
          <w:rFonts w:asciiTheme="minorHAnsi" w:hAnsiTheme="minorHAnsi" w:cstheme="minorHAnsi"/>
          <w:b/>
          <w:color w:val="auto"/>
          <w:sz w:val="24"/>
          <w:szCs w:val="24"/>
        </w:rPr>
        <w:t>Wykorzystane bazy danych</w:t>
      </w:r>
      <w:bookmarkEnd w:id="14"/>
    </w:p>
    <w:p w:rsidR="0078299A" w:rsidRDefault="0078299A" w:rsidP="0078299A"/>
    <w:p w:rsidR="0078299A" w:rsidRPr="005B3FB5" w:rsidRDefault="0078299A" w:rsidP="005B3FB5">
      <w:pPr>
        <w:spacing w:line="360" w:lineRule="auto"/>
        <w:ind w:left="0" w:firstLine="567"/>
        <w:rPr>
          <w:rFonts w:asciiTheme="minorHAnsi" w:hAnsiTheme="minorHAnsi" w:cstheme="minorHAnsi"/>
        </w:rPr>
      </w:pPr>
      <w:r w:rsidRPr="005B3FB5">
        <w:rPr>
          <w:rFonts w:asciiTheme="minorHAnsi" w:hAnsiTheme="minorHAnsi" w:cstheme="minorHAnsi"/>
        </w:rPr>
        <w:t xml:space="preserve">Projekt został stworzony </w:t>
      </w:r>
      <w:r w:rsidR="005B3FB5" w:rsidRPr="005B3FB5">
        <w:rPr>
          <w:rFonts w:asciiTheme="minorHAnsi" w:hAnsiTheme="minorHAnsi" w:cstheme="minorHAnsi"/>
        </w:rPr>
        <w:t xml:space="preserve">z wykorzystaniem </w:t>
      </w:r>
      <w:r w:rsidRPr="005B3FB5">
        <w:rPr>
          <w:rFonts w:asciiTheme="minorHAnsi" w:hAnsiTheme="minorHAnsi" w:cstheme="minorHAnsi"/>
        </w:rPr>
        <w:t>ogólnodostępnej baz</w:t>
      </w:r>
      <w:r w:rsidR="005B3FB5" w:rsidRPr="005B3FB5">
        <w:rPr>
          <w:rFonts w:asciiTheme="minorHAnsi" w:hAnsiTheme="minorHAnsi" w:cstheme="minorHAnsi"/>
        </w:rPr>
        <w:t>y</w:t>
      </w:r>
      <w:r w:rsidRPr="005B3FB5">
        <w:rPr>
          <w:rFonts w:asciiTheme="minorHAnsi" w:hAnsiTheme="minorHAnsi" w:cstheme="minorHAnsi"/>
        </w:rPr>
        <w:t xml:space="preserve"> danych zawierającej informacje o diagnostyce raka piersi w stanie Wisconsin. Użyty zbiór jest jednym z popularnych zestawów danych z UCI Machine Learning Repository, który zawiera informacje o 569 instancjach. Zebrane przez naukowców dane pochodzą z cyfrowego obrazu próbek, które zostały pobrane za pomocą cienkoigłowego aspiratu masy piersi</w:t>
      </w:r>
      <w:r w:rsidR="005B3FB5" w:rsidRPr="005B3FB5">
        <w:rPr>
          <w:rFonts w:asciiTheme="minorHAnsi" w:hAnsiTheme="minorHAnsi" w:cstheme="minorHAnsi"/>
        </w:rPr>
        <w:t xml:space="preserve"> i poprzez charakterystykę jąder komórkowych opisane w postaci dziesięciu cech o wartościach rzeczywistych jakich jak:</w:t>
      </w:r>
    </w:p>
    <w:p w:rsidR="005B3FB5" w:rsidRPr="005B3FB5" w:rsidRDefault="005B3FB5" w:rsidP="005B3FB5">
      <w:pPr>
        <w:pStyle w:val="Akapitzlist"/>
        <w:numPr>
          <w:ilvl w:val="0"/>
          <w:numId w:val="10"/>
        </w:numPr>
        <w:spacing w:line="360" w:lineRule="auto"/>
        <w:ind w:left="0" w:firstLine="567"/>
        <w:rPr>
          <w:rFonts w:asciiTheme="minorHAnsi" w:hAnsiTheme="minorHAnsi" w:cstheme="minorHAnsi"/>
        </w:rPr>
      </w:pPr>
      <w:r w:rsidRPr="005B3FB5">
        <w:rPr>
          <w:rFonts w:asciiTheme="minorHAnsi" w:hAnsiTheme="minorHAnsi" w:cstheme="minorHAnsi"/>
        </w:rPr>
        <w:t>Promień;</w:t>
      </w:r>
    </w:p>
    <w:p w:rsidR="005B3FB5" w:rsidRPr="005B3FB5" w:rsidRDefault="005B3FB5" w:rsidP="005B3FB5">
      <w:pPr>
        <w:pStyle w:val="Akapitzlist"/>
        <w:numPr>
          <w:ilvl w:val="0"/>
          <w:numId w:val="10"/>
        </w:numPr>
        <w:spacing w:line="360" w:lineRule="auto"/>
        <w:ind w:left="0" w:firstLine="567"/>
        <w:rPr>
          <w:rFonts w:asciiTheme="minorHAnsi" w:hAnsiTheme="minorHAnsi" w:cstheme="minorHAnsi"/>
        </w:rPr>
      </w:pPr>
      <w:r w:rsidRPr="005B3FB5">
        <w:rPr>
          <w:rFonts w:asciiTheme="minorHAnsi" w:hAnsiTheme="minorHAnsi" w:cstheme="minorHAnsi"/>
        </w:rPr>
        <w:t>Tekstura;</w:t>
      </w:r>
    </w:p>
    <w:p w:rsidR="005B3FB5" w:rsidRPr="005B3FB5" w:rsidRDefault="005B3FB5" w:rsidP="005B3FB5">
      <w:pPr>
        <w:pStyle w:val="Akapitzlist"/>
        <w:numPr>
          <w:ilvl w:val="0"/>
          <w:numId w:val="10"/>
        </w:numPr>
        <w:spacing w:line="360" w:lineRule="auto"/>
        <w:ind w:left="0" w:firstLine="567"/>
        <w:rPr>
          <w:rFonts w:asciiTheme="minorHAnsi" w:hAnsiTheme="minorHAnsi" w:cstheme="minorHAnsi"/>
        </w:rPr>
      </w:pPr>
      <w:r w:rsidRPr="005B3FB5">
        <w:rPr>
          <w:rFonts w:asciiTheme="minorHAnsi" w:hAnsiTheme="minorHAnsi" w:cstheme="minorHAnsi"/>
        </w:rPr>
        <w:t>Obwód;</w:t>
      </w:r>
    </w:p>
    <w:p w:rsidR="005B3FB5" w:rsidRPr="005B3FB5" w:rsidRDefault="005B3FB5" w:rsidP="005B3FB5">
      <w:pPr>
        <w:pStyle w:val="Akapitzlist"/>
        <w:numPr>
          <w:ilvl w:val="0"/>
          <w:numId w:val="10"/>
        </w:numPr>
        <w:spacing w:line="360" w:lineRule="auto"/>
        <w:ind w:left="0" w:firstLine="567"/>
        <w:rPr>
          <w:rFonts w:asciiTheme="minorHAnsi" w:hAnsiTheme="minorHAnsi" w:cstheme="minorHAnsi"/>
        </w:rPr>
      </w:pPr>
      <w:r w:rsidRPr="005B3FB5">
        <w:rPr>
          <w:rFonts w:asciiTheme="minorHAnsi" w:hAnsiTheme="minorHAnsi" w:cstheme="minorHAnsi"/>
        </w:rPr>
        <w:t>Pole;</w:t>
      </w:r>
    </w:p>
    <w:p w:rsidR="005B3FB5" w:rsidRPr="005B3FB5" w:rsidRDefault="005B3FB5" w:rsidP="005B3FB5">
      <w:pPr>
        <w:pStyle w:val="Akapitzlist"/>
        <w:numPr>
          <w:ilvl w:val="0"/>
          <w:numId w:val="10"/>
        </w:numPr>
        <w:spacing w:line="360" w:lineRule="auto"/>
        <w:ind w:left="0" w:firstLine="567"/>
        <w:rPr>
          <w:rFonts w:asciiTheme="minorHAnsi" w:hAnsiTheme="minorHAnsi" w:cstheme="minorHAnsi"/>
        </w:rPr>
      </w:pPr>
      <w:r w:rsidRPr="005B3FB5">
        <w:rPr>
          <w:rFonts w:asciiTheme="minorHAnsi" w:hAnsiTheme="minorHAnsi" w:cstheme="minorHAnsi"/>
        </w:rPr>
        <w:t>Gładkość (lokalna zmienność długości promieni);</w:t>
      </w:r>
    </w:p>
    <w:p w:rsidR="005B3FB5" w:rsidRPr="005B3FB5" w:rsidRDefault="005B3FB5" w:rsidP="005B3FB5">
      <w:pPr>
        <w:pStyle w:val="Akapitzlist"/>
        <w:numPr>
          <w:ilvl w:val="0"/>
          <w:numId w:val="10"/>
        </w:numPr>
        <w:spacing w:line="360" w:lineRule="auto"/>
        <w:ind w:left="0" w:firstLine="567"/>
        <w:rPr>
          <w:rFonts w:asciiTheme="minorHAnsi" w:hAnsiTheme="minorHAnsi" w:cstheme="minorHAnsi"/>
        </w:rPr>
      </w:pPr>
      <w:r w:rsidRPr="005B3FB5">
        <w:rPr>
          <w:rFonts w:asciiTheme="minorHAnsi" w:hAnsiTheme="minorHAnsi" w:cstheme="minorHAnsi"/>
        </w:rPr>
        <w:t xml:space="preserve">Zwartość, obliczana przez wzór: </w:t>
      </w:r>
      <m:oMath>
        <m:f>
          <m:fPr>
            <m:ctrlPr>
              <w:rPr>
                <w:rFonts w:ascii="Cambria Math" w:hAnsi="Cambria Math" w:cstheme="minorHAnsi"/>
                <w:i/>
              </w:rPr>
            </m:ctrlPr>
          </m:fPr>
          <m:num>
            <m:r>
              <w:rPr>
                <w:rFonts w:ascii="Cambria Math" w:hAnsi="Cambria Math" w:cstheme="minorHAnsi"/>
              </w:rPr>
              <m:t>obwó</m:t>
            </m:r>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2</m:t>
                </m:r>
              </m:sup>
            </m:sSup>
          </m:num>
          <m:den>
            <m:r>
              <w:rPr>
                <w:rFonts w:ascii="Cambria Math" w:hAnsi="Cambria Math" w:cstheme="minorHAnsi"/>
              </w:rPr>
              <m:t>pole-1.0</m:t>
            </m:r>
          </m:den>
        </m:f>
      </m:oMath>
    </w:p>
    <w:p w:rsidR="005B3FB5" w:rsidRPr="005B3FB5" w:rsidRDefault="005B3FB5" w:rsidP="005B3FB5">
      <w:pPr>
        <w:pStyle w:val="Akapitzlist"/>
        <w:numPr>
          <w:ilvl w:val="0"/>
          <w:numId w:val="10"/>
        </w:numPr>
        <w:spacing w:line="360" w:lineRule="auto"/>
        <w:ind w:left="0" w:firstLine="567"/>
        <w:rPr>
          <w:rFonts w:asciiTheme="minorHAnsi" w:hAnsiTheme="minorHAnsi" w:cstheme="minorHAnsi"/>
        </w:rPr>
      </w:pPr>
      <w:r w:rsidRPr="005B3FB5">
        <w:rPr>
          <w:rFonts w:asciiTheme="minorHAnsi" w:hAnsiTheme="minorHAnsi" w:cstheme="minorHAnsi"/>
        </w:rPr>
        <w:t>Wklęsłość;</w:t>
      </w:r>
    </w:p>
    <w:p w:rsidR="005B3FB5" w:rsidRPr="005B3FB5" w:rsidRDefault="005B3FB5" w:rsidP="005B3FB5">
      <w:pPr>
        <w:pStyle w:val="Akapitzlist"/>
        <w:numPr>
          <w:ilvl w:val="0"/>
          <w:numId w:val="10"/>
        </w:numPr>
        <w:spacing w:line="360" w:lineRule="auto"/>
        <w:ind w:left="0" w:firstLine="567"/>
        <w:rPr>
          <w:rFonts w:asciiTheme="minorHAnsi" w:hAnsiTheme="minorHAnsi" w:cstheme="minorHAnsi"/>
        </w:rPr>
      </w:pPr>
      <w:r w:rsidRPr="005B3FB5">
        <w:rPr>
          <w:rFonts w:asciiTheme="minorHAnsi" w:hAnsiTheme="minorHAnsi" w:cstheme="minorHAnsi"/>
        </w:rPr>
        <w:t>Punkty wklęsłe (liczba wklęsłych części konturu);</w:t>
      </w:r>
    </w:p>
    <w:p w:rsidR="005B3FB5" w:rsidRPr="005B3FB5" w:rsidRDefault="005B3FB5" w:rsidP="005B3FB5">
      <w:pPr>
        <w:pStyle w:val="Akapitzlist"/>
        <w:numPr>
          <w:ilvl w:val="0"/>
          <w:numId w:val="10"/>
        </w:numPr>
        <w:spacing w:line="360" w:lineRule="auto"/>
        <w:ind w:left="0" w:firstLine="567"/>
        <w:rPr>
          <w:rFonts w:asciiTheme="minorHAnsi" w:hAnsiTheme="minorHAnsi" w:cstheme="minorHAnsi"/>
        </w:rPr>
      </w:pPr>
      <w:r w:rsidRPr="005B3FB5">
        <w:rPr>
          <w:rFonts w:asciiTheme="minorHAnsi" w:hAnsiTheme="minorHAnsi" w:cstheme="minorHAnsi"/>
        </w:rPr>
        <w:t>Symetria;</w:t>
      </w:r>
    </w:p>
    <w:p w:rsidR="005B3FB5" w:rsidRPr="005B3FB5" w:rsidRDefault="005B3FB5" w:rsidP="005B3FB5">
      <w:pPr>
        <w:pStyle w:val="Akapitzlist"/>
        <w:numPr>
          <w:ilvl w:val="0"/>
          <w:numId w:val="10"/>
        </w:numPr>
        <w:spacing w:line="360" w:lineRule="auto"/>
        <w:ind w:left="0" w:firstLine="567"/>
        <w:rPr>
          <w:rFonts w:asciiTheme="minorHAnsi" w:hAnsiTheme="minorHAnsi" w:cstheme="minorHAnsi"/>
        </w:rPr>
      </w:pPr>
      <w:r w:rsidRPr="005B3FB5">
        <w:rPr>
          <w:rFonts w:asciiTheme="minorHAnsi" w:hAnsiTheme="minorHAnsi" w:cstheme="minorHAnsi"/>
        </w:rPr>
        <w:t>Wymiar fraktalny.</w:t>
      </w:r>
    </w:p>
    <w:p w:rsidR="005B3FB5" w:rsidRPr="005B3FB5" w:rsidRDefault="005B3FB5" w:rsidP="005B3FB5">
      <w:pPr>
        <w:spacing w:line="360" w:lineRule="auto"/>
        <w:ind w:left="0" w:firstLine="567"/>
        <w:rPr>
          <w:rFonts w:asciiTheme="minorHAnsi" w:hAnsiTheme="minorHAnsi" w:cstheme="minorHAnsi"/>
        </w:rPr>
      </w:pPr>
      <w:r w:rsidRPr="005B3FB5">
        <w:rPr>
          <w:rFonts w:asciiTheme="minorHAnsi" w:hAnsiTheme="minorHAnsi" w:cstheme="minorHAnsi"/>
        </w:rPr>
        <w:t xml:space="preserve">Każdy badany pacjent w bazie danych również posiada cechę odnoszącą się do diagnozy jaką otrzymał, która została przedstawiona w wartościach M – B, które oznaczają M –zmiany złośliwe, natomiast B – zmiany łagodne. Cały zestaw danych </w:t>
      </w:r>
      <w:r w:rsidRPr="005B3FB5">
        <w:rPr>
          <w:rFonts w:asciiTheme="minorHAnsi" w:hAnsiTheme="minorHAnsi" w:cstheme="minorHAnsi"/>
        </w:rPr>
        <w:lastRenderedPageBreak/>
        <w:t>zawiera 212 rekordów z typem zmian złośliwych i 357 z łagodnymi zmianami nowotworowymi.</w:t>
      </w:r>
    </w:p>
    <w:p w:rsidR="009E3FE2" w:rsidRDefault="009E3FE2" w:rsidP="009E3FE2"/>
    <w:p w:rsidR="009E3FE2" w:rsidRDefault="009E3FE2" w:rsidP="009E3FE2">
      <w:pPr>
        <w:pStyle w:val="Nagwek1"/>
        <w:numPr>
          <w:ilvl w:val="1"/>
          <w:numId w:val="5"/>
        </w:numPr>
        <w:jc w:val="left"/>
        <w:rPr>
          <w:rFonts w:asciiTheme="minorHAnsi" w:hAnsiTheme="minorHAnsi" w:cstheme="minorHAnsi"/>
          <w:b/>
          <w:color w:val="auto"/>
          <w:sz w:val="24"/>
          <w:szCs w:val="24"/>
        </w:rPr>
      </w:pPr>
      <w:bookmarkStart w:id="15" w:name="_Toc105773367"/>
      <w:r>
        <w:rPr>
          <w:rFonts w:asciiTheme="minorHAnsi" w:hAnsiTheme="minorHAnsi" w:cstheme="minorHAnsi"/>
          <w:b/>
          <w:color w:val="auto"/>
          <w:sz w:val="24"/>
          <w:szCs w:val="24"/>
        </w:rPr>
        <w:t>Sposoby</w:t>
      </w:r>
      <w:r w:rsidRPr="0035701A">
        <w:rPr>
          <w:rFonts w:asciiTheme="minorHAnsi" w:hAnsiTheme="minorHAnsi" w:cstheme="minorHAnsi"/>
          <w:b/>
          <w:color w:val="auto"/>
          <w:sz w:val="24"/>
          <w:szCs w:val="24"/>
        </w:rPr>
        <w:t xml:space="preserve"> </w:t>
      </w:r>
      <w:r>
        <w:rPr>
          <w:rFonts w:asciiTheme="minorHAnsi" w:hAnsiTheme="minorHAnsi" w:cstheme="minorHAnsi"/>
          <w:b/>
          <w:color w:val="auto"/>
          <w:sz w:val="24"/>
          <w:szCs w:val="24"/>
        </w:rPr>
        <w:t xml:space="preserve">uzupełniania brakujących danych z wykorzystaniem </w:t>
      </w:r>
      <w:r w:rsidRPr="0035701A">
        <w:rPr>
          <w:rFonts w:asciiTheme="minorHAnsi" w:hAnsiTheme="minorHAnsi" w:cstheme="minorHAnsi"/>
          <w:b/>
          <w:color w:val="auto"/>
          <w:sz w:val="24"/>
          <w:szCs w:val="24"/>
        </w:rPr>
        <w:t>entropii</w:t>
      </w:r>
      <w:bookmarkEnd w:id="15"/>
    </w:p>
    <w:p w:rsidR="00A8278E" w:rsidRPr="00A8278E" w:rsidRDefault="00A8278E" w:rsidP="00A8278E"/>
    <w:p w:rsidR="001B6825" w:rsidRPr="00A8278E" w:rsidRDefault="001B6825" w:rsidP="00A8278E">
      <w:pPr>
        <w:spacing w:line="360" w:lineRule="auto"/>
        <w:ind w:left="0" w:firstLine="567"/>
        <w:rPr>
          <w:rFonts w:asciiTheme="minorHAnsi" w:hAnsiTheme="minorHAnsi" w:cstheme="minorHAnsi"/>
          <w:szCs w:val="24"/>
        </w:rPr>
      </w:pPr>
      <w:r w:rsidRPr="00A8278E">
        <w:rPr>
          <w:rFonts w:asciiTheme="minorHAnsi" w:hAnsiTheme="minorHAnsi" w:cstheme="minorHAnsi"/>
          <w:szCs w:val="24"/>
        </w:rPr>
        <w:t xml:space="preserve">Metod uzupełniania braków danych w dziedzinie systemów rozmytych </w:t>
      </w:r>
      <w:r w:rsidR="007A1A5D">
        <w:rPr>
          <w:rFonts w:asciiTheme="minorHAnsi" w:hAnsiTheme="minorHAnsi" w:cstheme="minorHAnsi"/>
          <w:szCs w:val="24"/>
        </w:rPr>
        <w:br/>
      </w:r>
      <w:r w:rsidRPr="00A8278E">
        <w:rPr>
          <w:rFonts w:asciiTheme="minorHAnsi" w:hAnsiTheme="minorHAnsi" w:cstheme="minorHAnsi"/>
          <w:szCs w:val="24"/>
        </w:rPr>
        <w:t xml:space="preserve">jest wiele, każda z nich charakteryzuje się większą bądź mniejszą skutecznością,  </w:t>
      </w:r>
      <w:r w:rsidR="007A1A5D">
        <w:rPr>
          <w:rFonts w:asciiTheme="minorHAnsi" w:hAnsiTheme="minorHAnsi" w:cstheme="minorHAnsi"/>
          <w:szCs w:val="24"/>
        </w:rPr>
        <w:br/>
      </w:r>
      <w:r w:rsidRPr="00A8278E">
        <w:rPr>
          <w:rFonts w:asciiTheme="minorHAnsi" w:hAnsiTheme="minorHAnsi" w:cstheme="minorHAnsi"/>
          <w:szCs w:val="24"/>
        </w:rPr>
        <w:t xml:space="preserve">co można odczytać z uzyskanych lub ogólnodostępnych wyników badań. </w:t>
      </w:r>
    </w:p>
    <w:p w:rsidR="001B6825" w:rsidRPr="00A8278E" w:rsidRDefault="001B6825" w:rsidP="00A8278E">
      <w:pPr>
        <w:spacing w:line="360" w:lineRule="auto"/>
        <w:ind w:left="0" w:firstLine="567"/>
        <w:rPr>
          <w:rFonts w:asciiTheme="minorHAnsi" w:hAnsiTheme="minorHAnsi" w:cstheme="minorHAnsi"/>
          <w:szCs w:val="24"/>
        </w:rPr>
      </w:pPr>
      <w:r w:rsidRPr="00A8278E">
        <w:rPr>
          <w:rFonts w:asciiTheme="minorHAnsi" w:hAnsiTheme="minorHAnsi" w:cstheme="minorHAnsi"/>
          <w:szCs w:val="24"/>
        </w:rPr>
        <w:t xml:space="preserve">Metody uzupełniania braków danych można rozróżnić, biorąc pod </w:t>
      </w:r>
      <w:r w:rsidR="005B3FB5">
        <w:rPr>
          <w:rFonts w:asciiTheme="minorHAnsi" w:hAnsiTheme="minorHAnsi" w:cstheme="minorHAnsi"/>
          <w:szCs w:val="24"/>
        </w:rPr>
        <w:t>uwagę skuteczność ich działania</w:t>
      </w:r>
      <w:r w:rsidRPr="00A8278E">
        <w:rPr>
          <w:rFonts w:asciiTheme="minorHAnsi" w:hAnsiTheme="minorHAnsi" w:cstheme="minorHAnsi"/>
          <w:szCs w:val="24"/>
        </w:rPr>
        <w:t xml:space="preserve"> na dwie grupy. Każda z </w:t>
      </w:r>
      <w:r w:rsidR="005B3FB5">
        <w:rPr>
          <w:rFonts w:asciiTheme="minorHAnsi" w:hAnsiTheme="minorHAnsi" w:cstheme="minorHAnsi"/>
          <w:szCs w:val="24"/>
        </w:rPr>
        <w:t>poniżej wymienionych</w:t>
      </w:r>
      <w:r w:rsidRPr="00A8278E">
        <w:rPr>
          <w:rFonts w:asciiTheme="minorHAnsi" w:hAnsiTheme="minorHAnsi" w:cstheme="minorHAnsi"/>
          <w:szCs w:val="24"/>
        </w:rPr>
        <w:t xml:space="preserve"> została przetestowana </w:t>
      </w:r>
      <w:r w:rsidR="005B3FB5">
        <w:rPr>
          <w:rFonts w:asciiTheme="minorHAnsi" w:hAnsiTheme="minorHAnsi" w:cstheme="minorHAnsi"/>
          <w:szCs w:val="24"/>
        </w:rPr>
        <w:t xml:space="preserve"> </w:t>
      </w:r>
      <w:r w:rsidRPr="00A8278E">
        <w:rPr>
          <w:rFonts w:asciiTheme="minorHAnsi" w:hAnsiTheme="minorHAnsi" w:cstheme="minorHAnsi"/>
          <w:szCs w:val="24"/>
        </w:rPr>
        <w:t>z użyciem tej samej bazy danych z k</w:t>
      </w:r>
      <w:r w:rsidR="005B3FB5">
        <w:rPr>
          <w:rFonts w:asciiTheme="minorHAnsi" w:hAnsiTheme="minorHAnsi" w:cstheme="minorHAnsi"/>
          <w:szCs w:val="24"/>
        </w:rPr>
        <w:t xml:space="preserve">tórej również skorzystano w tej </w:t>
      </w:r>
      <w:r w:rsidRPr="00A8278E">
        <w:rPr>
          <w:rFonts w:asciiTheme="minorHAnsi" w:hAnsiTheme="minorHAnsi" w:cstheme="minorHAnsi"/>
          <w:szCs w:val="24"/>
        </w:rPr>
        <w:t xml:space="preserve">pracy i która została opisana we wcześniejszym rozdziale. Poniżej przedstawione wybrane wyniki przykładowych metod, które </w:t>
      </w:r>
      <w:r w:rsidR="005B3FB5">
        <w:rPr>
          <w:rFonts w:asciiTheme="minorHAnsi" w:hAnsiTheme="minorHAnsi" w:cstheme="minorHAnsi"/>
          <w:szCs w:val="24"/>
        </w:rPr>
        <w:t>będą</w:t>
      </w:r>
      <w:r w:rsidRPr="00A8278E">
        <w:rPr>
          <w:rFonts w:asciiTheme="minorHAnsi" w:hAnsiTheme="minorHAnsi" w:cstheme="minorHAnsi"/>
          <w:szCs w:val="24"/>
        </w:rPr>
        <w:t xml:space="preserve"> użyte w celu późniejszego porównania ich z zdefiniowanymi nowymi miarami entropii w ujęciu optymistycznym i pesymistycznym.</w:t>
      </w:r>
    </w:p>
    <w:p w:rsidR="001B6825" w:rsidRPr="00A8278E" w:rsidRDefault="001B6825" w:rsidP="00A8278E">
      <w:pPr>
        <w:spacing w:line="360" w:lineRule="auto"/>
        <w:ind w:left="0" w:firstLine="567"/>
        <w:rPr>
          <w:rFonts w:asciiTheme="minorHAnsi" w:hAnsiTheme="minorHAnsi" w:cstheme="minorHAnsi"/>
          <w:szCs w:val="24"/>
        </w:rPr>
      </w:pPr>
      <w:r w:rsidRPr="00A8278E">
        <w:rPr>
          <w:rFonts w:asciiTheme="minorHAnsi" w:hAnsiTheme="minorHAnsi" w:cstheme="minorHAnsi"/>
          <w:szCs w:val="24"/>
        </w:rPr>
        <w:t>Pierwsza grupa metod opiera się głównie na znajdowaniu najbardziej podobnych wartości, których przykładowe instrukcje są opisane poniżej:</w:t>
      </w:r>
    </w:p>
    <w:p w:rsidR="001B6825" w:rsidRPr="00A8278E" w:rsidRDefault="001B6825" w:rsidP="00A8278E">
      <w:pPr>
        <w:pStyle w:val="Akapitzlist"/>
        <w:numPr>
          <w:ilvl w:val="0"/>
          <w:numId w:val="10"/>
        </w:numPr>
        <w:spacing w:line="360" w:lineRule="auto"/>
        <w:ind w:left="0" w:firstLine="567"/>
        <w:rPr>
          <w:rFonts w:asciiTheme="minorHAnsi" w:hAnsiTheme="minorHAnsi" w:cstheme="minorHAnsi"/>
          <w:szCs w:val="24"/>
        </w:rPr>
      </w:pPr>
      <w:r w:rsidRPr="00A8278E">
        <w:rPr>
          <w:rFonts w:asciiTheme="minorHAnsi" w:hAnsiTheme="minorHAnsi" w:cstheme="minorHAnsi"/>
          <w:szCs w:val="24"/>
        </w:rPr>
        <w:t>Instrukcja 1 wstawia dla brakującej wartości interwał [0;1];</w:t>
      </w:r>
    </w:p>
    <w:p w:rsidR="001B6825" w:rsidRPr="00A8278E" w:rsidRDefault="001B6825" w:rsidP="00A8278E">
      <w:pPr>
        <w:pStyle w:val="Akapitzlist"/>
        <w:numPr>
          <w:ilvl w:val="0"/>
          <w:numId w:val="10"/>
        </w:numPr>
        <w:spacing w:line="360" w:lineRule="auto"/>
        <w:ind w:left="0" w:firstLine="567"/>
        <w:rPr>
          <w:rFonts w:asciiTheme="minorHAnsi" w:hAnsiTheme="minorHAnsi" w:cstheme="minorHAnsi"/>
          <w:szCs w:val="24"/>
        </w:rPr>
      </w:pPr>
      <w:r w:rsidRPr="00A8278E">
        <w:rPr>
          <w:rFonts w:asciiTheme="minorHAnsi" w:hAnsiTheme="minorHAnsi" w:cstheme="minorHAnsi"/>
          <w:szCs w:val="24"/>
        </w:rPr>
        <w:t xml:space="preserve">Instrukcja 2 wyszukuje najbardziej podobne </w:t>
      </w:r>
      <w:r w:rsidRPr="00A8278E">
        <w:rPr>
          <w:rFonts w:asciiTheme="minorHAnsi" w:hAnsiTheme="minorHAnsi" w:cstheme="minorHAnsi"/>
          <w:i/>
          <w:szCs w:val="24"/>
        </w:rPr>
        <w:t xml:space="preserve">k </w:t>
      </w:r>
      <w:r w:rsidRPr="00A8278E">
        <w:rPr>
          <w:rFonts w:asciiTheme="minorHAnsi" w:hAnsiTheme="minorHAnsi" w:cstheme="minorHAnsi"/>
          <w:szCs w:val="24"/>
        </w:rPr>
        <w:t>obiektów i wybiera ich wartość dla brakującego atrybutu, następnie oblicza i wstawia dla brakującej wartości minimum, maksimum lub średnią wybranych wartości brakującego atrybutu:</w:t>
      </w:r>
      <m:oMath>
        <m:d>
          <m:dPr>
            <m:begChr m:val="["/>
            <m:endChr m:val="]"/>
            <m:ctrlPr>
              <w:rPr>
                <w:rFonts w:ascii="Cambria Math" w:hAnsi="Cambria Math" w:cstheme="minorHAnsi"/>
                <w:i/>
                <w:szCs w:val="24"/>
              </w:rPr>
            </m:ctrlPr>
          </m:dPr>
          <m:e>
            <m:func>
              <m:funcPr>
                <m:ctrlPr>
                  <w:rPr>
                    <w:rFonts w:ascii="Cambria Math" w:hAnsi="Cambria Math" w:cstheme="minorHAnsi"/>
                    <w:szCs w:val="24"/>
                  </w:rPr>
                </m:ctrlPr>
              </m:funcPr>
              <m:fName>
                <m:r>
                  <m:rPr>
                    <m:sty m:val="p"/>
                  </m:rPr>
                  <w:rPr>
                    <w:rFonts w:ascii="Cambria Math" w:hAnsi="Cambria Math" w:cstheme="minorHAnsi"/>
                    <w:szCs w:val="24"/>
                  </w:rPr>
                  <m:t>min</m:t>
                </m:r>
                <m:ctrlPr>
                  <w:rPr>
                    <w:rFonts w:ascii="Cambria Math" w:hAnsi="Cambria Math" w:cstheme="minorHAnsi"/>
                    <w:i/>
                    <w:szCs w:val="24"/>
                  </w:rPr>
                </m:ctrlPr>
              </m:fName>
              <m:e>
                <m:d>
                  <m:dPr>
                    <m:ctrlPr>
                      <w:rPr>
                        <w:rFonts w:ascii="Cambria Math" w:hAnsi="Cambria Math" w:cstheme="minorHAnsi"/>
                        <w:szCs w:val="24"/>
                      </w:rPr>
                    </m:ctrlPr>
                  </m:dPr>
                  <m:e>
                    <m:sSub>
                      <m:sSubPr>
                        <m:ctrlPr>
                          <w:rPr>
                            <w:rFonts w:ascii="Cambria Math" w:hAnsi="Cambria Math" w:cstheme="minorHAnsi"/>
                            <w:szCs w:val="24"/>
                          </w:rPr>
                        </m:ctrlPr>
                      </m:sSubPr>
                      <m:e>
                        <m:r>
                          <m:rPr>
                            <m:sty m:val="p"/>
                          </m:rPr>
                          <w:rPr>
                            <w:rFonts w:ascii="Cambria Math" w:hAnsi="Cambria Math" w:cstheme="minorHAnsi"/>
                            <w:szCs w:val="24"/>
                          </w:rPr>
                          <m:t>a</m:t>
                        </m:r>
                      </m:e>
                      <m:sub>
                        <m:r>
                          <m:rPr>
                            <m:sty m:val="p"/>
                          </m:rPr>
                          <w:rPr>
                            <w:rFonts w:ascii="Cambria Math" w:hAnsi="Cambria Math" w:cstheme="minorHAnsi"/>
                            <w:szCs w:val="24"/>
                          </w:rPr>
                          <m:t>i</m:t>
                        </m:r>
                      </m:sub>
                    </m:sSub>
                    <m:r>
                      <m:rPr>
                        <m:sty m:val="p"/>
                      </m:rPr>
                      <w:rPr>
                        <w:rFonts w:ascii="Cambria Math" w:hAnsi="Cambria Math" w:cstheme="minorHAnsi"/>
                        <w:szCs w:val="24"/>
                      </w:rPr>
                      <m:t>,…,</m:t>
                    </m:r>
                    <m:sSub>
                      <m:sSubPr>
                        <m:ctrlPr>
                          <w:rPr>
                            <w:rFonts w:ascii="Cambria Math" w:hAnsi="Cambria Math" w:cstheme="minorHAnsi"/>
                            <w:szCs w:val="24"/>
                          </w:rPr>
                        </m:ctrlPr>
                      </m:sSubPr>
                      <m:e>
                        <m:r>
                          <m:rPr>
                            <m:sty m:val="p"/>
                          </m:rPr>
                          <w:rPr>
                            <w:rFonts w:ascii="Cambria Math" w:hAnsi="Cambria Math" w:cstheme="minorHAnsi"/>
                            <w:szCs w:val="24"/>
                          </w:rPr>
                          <m:t>a</m:t>
                        </m:r>
                      </m:e>
                      <m:sub>
                        <m:r>
                          <m:rPr>
                            <m:sty m:val="p"/>
                          </m:rPr>
                          <w:rPr>
                            <w:rFonts w:ascii="Cambria Math" w:hAnsi="Cambria Math" w:cstheme="minorHAnsi"/>
                            <w:szCs w:val="24"/>
                          </w:rPr>
                          <m:t>k</m:t>
                        </m:r>
                      </m:sub>
                    </m:sSub>
                    <m:ctrlPr>
                      <w:rPr>
                        <w:rFonts w:ascii="Cambria Math" w:hAnsi="Cambria Math" w:cstheme="minorHAnsi"/>
                        <w:i/>
                        <w:szCs w:val="24"/>
                      </w:rPr>
                    </m:ctrlPr>
                  </m:e>
                </m:d>
              </m:e>
            </m:func>
            <m:r>
              <w:rPr>
                <w:rFonts w:ascii="Cambria Math" w:hAnsi="Cambria Math" w:cstheme="minorHAnsi"/>
                <w:szCs w:val="24"/>
              </w:rPr>
              <m:t>,</m:t>
            </m:r>
            <m:func>
              <m:funcPr>
                <m:ctrlPr>
                  <w:rPr>
                    <w:rFonts w:ascii="Cambria Math" w:hAnsi="Cambria Math" w:cstheme="minorHAnsi"/>
                    <w:szCs w:val="24"/>
                  </w:rPr>
                </m:ctrlPr>
              </m:funcPr>
              <m:fName>
                <m:r>
                  <m:rPr>
                    <m:sty m:val="p"/>
                  </m:rPr>
                  <w:rPr>
                    <w:rFonts w:ascii="Cambria Math" w:hAnsi="Cambria Math" w:cstheme="minorHAnsi"/>
                    <w:szCs w:val="24"/>
                  </w:rPr>
                  <m:t>max</m:t>
                </m:r>
                <m:ctrlPr>
                  <w:rPr>
                    <w:rFonts w:ascii="Cambria Math" w:hAnsi="Cambria Math" w:cstheme="minorHAnsi"/>
                    <w:i/>
                    <w:szCs w:val="24"/>
                  </w:rPr>
                </m:ctrlPr>
              </m:fName>
              <m:e>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w:rPr>
                            <w:rFonts w:ascii="Cambria Math" w:hAnsi="Cambria Math" w:cstheme="minorHAnsi"/>
                            <w:szCs w:val="24"/>
                          </w:rPr>
                          <m:t>1</m:t>
                        </m:r>
                      </m:sub>
                    </m:sSub>
                    <m:r>
                      <w:rPr>
                        <w:rFonts w:ascii="Cambria Math" w:hAnsi="Cambria Math" w:cstheme="minorHAnsi"/>
                        <w:szCs w:val="24"/>
                      </w:rPr>
                      <m:t>,…,</m:t>
                    </m:r>
                    <m:sSub>
                      <m:sSubPr>
                        <m:ctrlPr>
                          <w:rPr>
                            <w:rFonts w:ascii="Cambria Math" w:hAnsi="Cambria Math" w:cstheme="minorHAnsi"/>
                            <w:i/>
                            <w:szCs w:val="24"/>
                          </w:rPr>
                        </m:ctrlPr>
                      </m:sSubPr>
                      <m:e>
                        <m:r>
                          <w:rPr>
                            <w:rFonts w:ascii="Cambria Math" w:hAnsi="Cambria Math" w:cstheme="minorHAnsi"/>
                            <w:szCs w:val="24"/>
                          </w:rPr>
                          <m:t>a</m:t>
                        </m:r>
                      </m:e>
                      <m:sub>
                        <m:r>
                          <w:rPr>
                            <w:rFonts w:ascii="Cambria Math" w:hAnsi="Cambria Math" w:cstheme="minorHAnsi"/>
                            <w:szCs w:val="24"/>
                          </w:rPr>
                          <m:t>k</m:t>
                        </m:r>
                      </m:sub>
                    </m:sSub>
                  </m:e>
                </m:d>
              </m:e>
            </m:func>
          </m:e>
        </m:d>
        <m:r>
          <w:rPr>
            <w:rFonts w:ascii="Cambria Math" w:hAnsi="Cambria Math" w:cstheme="minorHAnsi"/>
            <w:szCs w:val="24"/>
          </w:rPr>
          <m:t>, [avg</m:t>
        </m:r>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w:rPr>
                    <w:rFonts w:ascii="Cambria Math" w:hAnsi="Cambria Math" w:cstheme="minorHAnsi"/>
                    <w:szCs w:val="24"/>
                  </w:rPr>
                  <m:t>1</m:t>
                </m:r>
              </m:sub>
            </m:sSub>
            <m:r>
              <w:rPr>
                <w:rFonts w:ascii="Cambria Math" w:hAnsi="Cambria Math" w:cstheme="minorHAnsi"/>
                <w:szCs w:val="24"/>
              </w:rPr>
              <m:t>,…,</m:t>
            </m:r>
            <m:sSub>
              <m:sSubPr>
                <m:ctrlPr>
                  <w:rPr>
                    <w:rFonts w:ascii="Cambria Math" w:hAnsi="Cambria Math" w:cstheme="minorHAnsi"/>
                    <w:i/>
                    <w:szCs w:val="24"/>
                  </w:rPr>
                </m:ctrlPr>
              </m:sSubPr>
              <m:e>
                <m:r>
                  <w:rPr>
                    <w:rFonts w:ascii="Cambria Math" w:hAnsi="Cambria Math" w:cstheme="minorHAnsi"/>
                    <w:szCs w:val="24"/>
                  </w:rPr>
                  <m:t>a</m:t>
                </m:r>
              </m:e>
              <m:sub>
                <m:r>
                  <w:rPr>
                    <w:rFonts w:ascii="Cambria Math" w:hAnsi="Cambria Math" w:cstheme="minorHAnsi"/>
                    <w:szCs w:val="24"/>
                  </w:rPr>
                  <m:t>k</m:t>
                </m:r>
              </m:sub>
            </m:sSub>
          </m:e>
        </m:d>
        <m:r>
          <w:rPr>
            <w:rFonts w:ascii="Cambria Math" w:hAnsi="Cambria Math" w:cstheme="minorHAnsi"/>
            <w:szCs w:val="24"/>
          </w:rPr>
          <m:t>,avg</m:t>
        </m:r>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w:rPr>
                    <w:rFonts w:ascii="Cambria Math" w:hAnsi="Cambria Math" w:cstheme="minorHAnsi"/>
                    <w:szCs w:val="24"/>
                  </w:rPr>
                  <m:t>1</m:t>
                </m:r>
              </m:sub>
            </m:sSub>
            <m:r>
              <w:rPr>
                <w:rFonts w:ascii="Cambria Math" w:hAnsi="Cambria Math" w:cstheme="minorHAnsi"/>
                <w:szCs w:val="24"/>
              </w:rPr>
              <m:t>,…,</m:t>
            </m:r>
            <m:sSub>
              <m:sSubPr>
                <m:ctrlPr>
                  <w:rPr>
                    <w:rFonts w:ascii="Cambria Math" w:hAnsi="Cambria Math" w:cstheme="minorHAnsi"/>
                    <w:i/>
                    <w:szCs w:val="24"/>
                  </w:rPr>
                </m:ctrlPr>
              </m:sSubPr>
              <m:e>
                <m:r>
                  <w:rPr>
                    <w:rFonts w:ascii="Cambria Math" w:hAnsi="Cambria Math" w:cstheme="minorHAnsi"/>
                    <w:szCs w:val="24"/>
                  </w:rPr>
                  <m:t>a</m:t>
                </m:r>
              </m:e>
              <m:sub>
                <m:r>
                  <w:rPr>
                    <w:rFonts w:ascii="Cambria Math" w:hAnsi="Cambria Math" w:cstheme="minorHAnsi"/>
                    <w:szCs w:val="24"/>
                  </w:rPr>
                  <m:t>k</m:t>
                </m:r>
              </m:sub>
            </m:sSub>
          </m:e>
        </m:d>
        <m:r>
          <w:rPr>
            <w:rFonts w:ascii="Cambria Math" w:hAnsi="Cambria Math" w:cstheme="minorHAnsi"/>
            <w:szCs w:val="24"/>
          </w:rPr>
          <m:t>]</m:t>
        </m:r>
      </m:oMath>
      <w:r w:rsidRPr="00A8278E">
        <w:rPr>
          <w:rFonts w:asciiTheme="minorHAnsi" w:hAnsiTheme="minorHAnsi" w:cstheme="minorHAnsi"/>
          <w:szCs w:val="24"/>
        </w:rPr>
        <w:t>.</w:t>
      </w:r>
    </w:p>
    <w:p w:rsidR="001B6825" w:rsidRPr="00A8278E" w:rsidRDefault="001B6825" w:rsidP="00A8278E">
      <w:pPr>
        <w:pStyle w:val="Akapitzlist"/>
        <w:numPr>
          <w:ilvl w:val="0"/>
          <w:numId w:val="10"/>
        </w:numPr>
        <w:spacing w:line="360" w:lineRule="auto"/>
        <w:ind w:left="0" w:firstLine="567"/>
        <w:rPr>
          <w:rFonts w:asciiTheme="minorHAnsi" w:hAnsiTheme="minorHAnsi" w:cstheme="minorHAnsi"/>
          <w:szCs w:val="24"/>
        </w:rPr>
      </w:pPr>
      <w:r w:rsidRPr="00A8278E">
        <w:rPr>
          <w:rFonts w:asciiTheme="minorHAnsi" w:hAnsiTheme="minorHAnsi" w:cstheme="minorHAnsi"/>
          <w:szCs w:val="24"/>
        </w:rPr>
        <w:t xml:space="preserve">Instrukcja 3 znajduje najbardziej podobne obiekty podobnie do instrukcji 2, ale różni się tym że znajduje obiekty z tej samej klasy decyzyjnej co obiekt z brakującą wartością. </w:t>
      </w:r>
    </w:p>
    <w:p w:rsidR="001B6825" w:rsidRPr="00A8278E" w:rsidRDefault="001B6825" w:rsidP="00A8278E">
      <w:pPr>
        <w:spacing w:line="360" w:lineRule="auto"/>
        <w:ind w:left="0" w:firstLine="567"/>
        <w:rPr>
          <w:rFonts w:asciiTheme="minorHAnsi" w:hAnsiTheme="minorHAnsi" w:cstheme="minorHAnsi"/>
          <w:szCs w:val="24"/>
        </w:rPr>
      </w:pPr>
      <w:r w:rsidRPr="00A8278E">
        <w:rPr>
          <w:rFonts w:asciiTheme="minorHAnsi" w:hAnsiTheme="minorHAnsi" w:cstheme="minorHAnsi"/>
          <w:szCs w:val="24"/>
        </w:rPr>
        <w:t xml:space="preserve">Wyniki osiągnięte poprzez użycie ostatniej instrukcji przedstawiają się następująco: </w:t>
      </w:r>
    </w:p>
    <w:p w:rsidR="001B6825" w:rsidRPr="00A8278E" w:rsidRDefault="001B6825" w:rsidP="00A8278E">
      <w:pPr>
        <w:pStyle w:val="Legenda"/>
        <w:keepNext/>
        <w:spacing w:line="360" w:lineRule="auto"/>
        <w:ind w:left="0" w:firstLine="0"/>
        <w:rPr>
          <w:rFonts w:asciiTheme="minorHAnsi" w:hAnsiTheme="minorHAnsi" w:cstheme="minorHAnsi"/>
        </w:rPr>
      </w:pPr>
      <w:bookmarkStart w:id="16" w:name="_Toc105773244"/>
      <w:r w:rsidRPr="00A8278E">
        <w:rPr>
          <w:rFonts w:asciiTheme="minorHAnsi" w:hAnsiTheme="minorHAnsi" w:cstheme="minorHAnsi"/>
        </w:rPr>
        <w:lastRenderedPageBreak/>
        <w:t xml:space="preserve">Tabela </w:t>
      </w:r>
      <w:r w:rsidRPr="00A8278E">
        <w:rPr>
          <w:rFonts w:asciiTheme="minorHAnsi" w:hAnsiTheme="minorHAnsi" w:cstheme="minorHAnsi"/>
        </w:rPr>
        <w:fldChar w:fldCharType="begin"/>
      </w:r>
      <w:r w:rsidRPr="00A8278E">
        <w:rPr>
          <w:rFonts w:asciiTheme="minorHAnsi" w:hAnsiTheme="minorHAnsi" w:cstheme="minorHAnsi"/>
        </w:rPr>
        <w:instrText xml:space="preserve"> SEQ Tabela \* ARABIC </w:instrText>
      </w:r>
      <w:r w:rsidRPr="00A8278E">
        <w:rPr>
          <w:rFonts w:asciiTheme="minorHAnsi" w:hAnsiTheme="minorHAnsi" w:cstheme="minorHAnsi"/>
        </w:rPr>
        <w:fldChar w:fldCharType="separate"/>
      </w:r>
      <w:r w:rsidR="007E465D">
        <w:rPr>
          <w:rFonts w:asciiTheme="minorHAnsi" w:hAnsiTheme="minorHAnsi" w:cstheme="minorHAnsi"/>
          <w:noProof/>
        </w:rPr>
        <w:t>3</w:t>
      </w:r>
      <w:r w:rsidRPr="00A8278E">
        <w:rPr>
          <w:rFonts w:asciiTheme="minorHAnsi" w:hAnsiTheme="minorHAnsi" w:cstheme="minorHAnsi"/>
        </w:rPr>
        <w:fldChar w:fldCharType="end"/>
      </w:r>
      <w:r w:rsidRPr="00A8278E">
        <w:rPr>
          <w:rFonts w:asciiTheme="minorHAnsi" w:hAnsiTheme="minorHAnsi" w:cstheme="minorHAnsi"/>
        </w:rPr>
        <w:t xml:space="preserve">. Instrukcja 3 - uzupełnianie braków danych, Źródło: </w:t>
      </w:r>
      <w:r w:rsidRPr="00A8278E">
        <w:rPr>
          <w:rStyle w:val="Hipercze"/>
          <w:rFonts w:asciiTheme="minorHAnsi" w:hAnsiTheme="minorHAnsi" w:cstheme="minorHAnsi"/>
          <w:color w:val="44546A" w:themeColor="text2"/>
          <w:u w:val="none"/>
        </w:rPr>
        <w:t>„Application of entropy measures with uncertainty in classification methods with missing data problem”</w:t>
      </w:r>
      <w:bookmarkEnd w:id="16"/>
    </w:p>
    <w:tbl>
      <w:tblPr>
        <w:tblStyle w:val="Tabela-Siatka"/>
        <w:tblW w:w="0" w:type="auto"/>
        <w:tblLayout w:type="fixed"/>
        <w:tblLook w:val="04A0" w:firstRow="1" w:lastRow="0" w:firstColumn="1" w:lastColumn="0" w:noHBand="0" w:noVBand="1"/>
      </w:tblPr>
      <w:tblGrid>
        <w:gridCol w:w="1253"/>
        <w:gridCol w:w="1582"/>
        <w:gridCol w:w="1418"/>
        <w:gridCol w:w="1275"/>
        <w:gridCol w:w="1276"/>
        <w:gridCol w:w="985"/>
      </w:tblGrid>
      <w:tr w:rsidR="001B6825" w:rsidRPr="00A8278E" w:rsidTr="00A8278E">
        <w:tc>
          <w:tcPr>
            <w:tcW w:w="1253" w:type="dxa"/>
            <w:tcBorders>
              <w:top w:val="single" w:sz="18" w:space="0" w:color="auto"/>
              <w:left w:val="single" w:sz="18" w:space="0" w:color="auto"/>
              <w:bottom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b/>
                <w:szCs w:val="24"/>
              </w:rPr>
            </w:pPr>
            <w:r w:rsidRPr="00A8278E">
              <w:rPr>
                <w:rFonts w:asciiTheme="minorHAnsi" w:hAnsiTheme="minorHAnsi" w:cstheme="minorHAnsi"/>
                <w:b/>
                <w:szCs w:val="24"/>
              </w:rPr>
              <w:t>Metoda</w:t>
            </w:r>
          </w:p>
        </w:tc>
        <w:tc>
          <w:tcPr>
            <w:tcW w:w="1582" w:type="dxa"/>
            <w:tcBorders>
              <w:top w:val="single" w:sz="18" w:space="0" w:color="auto"/>
              <w:bottom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b/>
                <w:szCs w:val="24"/>
              </w:rPr>
            </w:pPr>
            <w:r w:rsidRPr="00A8278E">
              <w:rPr>
                <w:rFonts w:asciiTheme="minorHAnsi" w:hAnsiTheme="minorHAnsi" w:cstheme="minorHAnsi"/>
                <w:b/>
                <w:szCs w:val="24"/>
              </w:rPr>
              <w:t>Dokładność</w:t>
            </w:r>
          </w:p>
        </w:tc>
        <w:tc>
          <w:tcPr>
            <w:tcW w:w="1418" w:type="dxa"/>
            <w:tcBorders>
              <w:top w:val="single" w:sz="18" w:space="0" w:color="auto"/>
              <w:bottom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b/>
                <w:szCs w:val="24"/>
              </w:rPr>
            </w:pPr>
            <w:r w:rsidRPr="00A8278E">
              <w:rPr>
                <w:rFonts w:asciiTheme="minorHAnsi" w:hAnsiTheme="minorHAnsi" w:cstheme="minorHAnsi"/>
                <w:b/>
                <w:szCs w:val="24"/>
              </w:rPr>
              <w:t>Wrażliwość</w:t>
            </w:r>
          </w:p>
        </w:tc>
        <w:tc>
          <w:tcPr>
            <w:tcW w:w="1275" w:type="dxa"/>
            <w:tcBorders>
              <w:top w:val="single" w:sz="18" w:space="0" w:color="auto"/>
              <w:bottom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b/>
                <w:szCs w:val="24"/>
              </w:rPr>
            </w:pPr>
            <w:r w:rsidRPr="00A8278E">
              <w:rPr>
                <w:rFonts w:asciiTheme="minorHAnsi" w:hAnsiTheme="minorHAnsi" w:cstheme="minorHAnsi"/>
                <w:b/>
                <w:szCs w:val="24"/>
              </w:rPr>
              <w:t>Specyfika</w:t>
            </w:r>
          </w:p>
        </w:tc>
        <w:tc>
          <w:tcPr>
            <w:tcW w:w="1276" w:type="dxa"/>
            <w:tcBorders>
              <w:top w:val="single" w:sz="18" w:space="0" w:color="auto"/>
              <w:bottom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b/>
                <w:szCs w:val="24"/>
              </w:rPr>
            </w:pPr>
            <w:r w:rsidRPr="00A8278E">
              <w:rPr>
                <w:rFonts w:asciiTheme="minorHAnsi" w:hAnsiTheme="minorHAnsi" w:cstheme="minorHAnsi"/>
                <w:b/>
                <w:szCs w:val="24"/>
              </w:rPr>
              <w:t>Precyzja</w:t>
            </w:r>
          </w:p>
        </w:tc>
        <w:tc>
          <w:tcPr>
            <w:tcW w:w="985" w:type="dxa"/>
            <w:tcBorders>
              <w:top w:val="single" w:sz="18" w:space="0" w:color="auto"/>
              <w:bottom w:val="single" w:sz="18" w:space="0" w:color="auto"/>
              <w:right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b/>
                <w:szCs w:val="24"/>
              </w:rPr>
            </w:pPr>
            <w:r w:rsidRPr="00A8278E">
              <w:rPr>
                <w:rFonts w:asciiTheme="minorHAnsi" w:hAnsiTheme="minorHAnsi" w:cstheme="minorHAnsi"/>
                <w:b/>
                <w:szCs w:val="24"/>
              </w:rPr>
              <w:t>Braki Danych</w:t>
            </w:r>
          </w:p>
        </w:tc>
      </w:tr>
      <w:tr w:rsidR="00A8278E" w:rsidRPr="00A8278E" w:rsidTr="00A8278E">
        <w:tc>
          <w:tcPr>
            <w:tcW w:w="1253" w:type="dxa"/>
            <w:vMerge w:val="restart"/>
            <w:tcBorders>
              <w:top w:val="single" w:sz="18" w:space="0" w:color="auto"/>
              <w:left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b/>
                <w:szCs w:val="24"/>
              </w:rPr>
            </w:pPr>
            <w:r w:rsidRPr="00A8278E">
              <w:rPr>
                <w:rFonts w:asciiTheme="minorHAnsi" w:hAnsiTheme="minorHAnsi" w:cstheme="minorHAnsi"/>
                <w:b/>
                <w:szCs w:val="24"/>
              </w:rPr>
              <w:t>Instrukcja 3</w:t>
            </w:r>
          </w:p>
        </w:tc>
        <w:tc>
          <w:tcPr>
            <w:tcW w:w="1582" w:type="dxa"/>
            <w:tcBorders>
              <w:top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0,8555894</w:t>
            </w:r>
          </w:p>
        </w:tc>
        <w:tc>
          <w:tcPr>
            <w:tcW w:w="1418" w:type="dxa"/>
            <w:tcBorders>
              <w:top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0,9531871</w:t>
            </w:r>
          </w:p>
        </w:tc>
        <w:tc>
          <w:tcPr>
            <w:tcW w:w="1275" w:type="dxa"/>
            <w:tcBorders>
              <w:top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0,7877616</w:t>
            </w:r>
          </w:p>
        </w:tc>
        <w:tc>
          <w:tcPr>
            <w:tcW w:w="1276" w:type="dxa"/>
            <w:tcBorders>
              <w:top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0,8871398</w:t>
            </w:r>
          </w:p>
        </w:tc>
        <w:tc>
          <w:tcPr>
            <w:tcW w:w="985" w:type="dxa"/>
            <w:tcBorders>
              <w:top w:val="single" w:sz="18" w:space="0" w:color="auto"/>
              <w:right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5%</w:t>
            </w:r>
          </w:p>
        </w:tc>
      </w:tr>
      <w:tr w:rsidR="00A8278E" w:rsidRPr="00A8278E" w:rsidTr="00A8278E">
        <w:tc>
          <w:tcPr>
            <w:tcW w:w="1253" w:type="dxa"/>
            <w:vMerge/>
            <w:tcBorders>
              <w:left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p>
        </w:tc>
        <w:tc>
          <w:tcPr>
            <w:tcW w:w="1582" w:type="dxa"/>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0,8450197</w:t>
            </w:r>
          </w:p>
        </w:tc>
        <w:tc>
          <w:tcPr>
            <w:tcW w:w="1418" w:type="dxa"/>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0,9529377</w:t>
            </w:r>
          </w:p>
        </w:tc>
        <w:tc>
          <w:tcPr>
            <w:tcW w:w="1275" w:type="dxa"/>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0,7587463</w:t>
            </w:r>
          </w:p>
        </w:tc>
        <w:tc>
          <w:tcPr>
            <w:tcW w:w="1276" w:type="dxa"/>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0,8750599</w:t>
            </w:r>
          </w:p>
        </w:tc>
        <w:tc>
          <w:tcPr>
            <w:tcW w:w="985" w:type="dxa"/>
            <w:tcBorders>
              <w:right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25%</w:t>
            </w:r>
          </w:p>
        </w:tc>
      </w:tr>
      <w:tr w:rsidR="00A8278E" w:rsidRPr="00A8278E" w:rsidTr="00A8278E">
        <w:tc>
          <w:tcPr>
            <w:tcW w:w="1253" w:type="dxa"/>
            <w:vMerge/>
            <w:tcBorders>
              <w:left w:val="single" w:sz="18" w:space="0" w:color="auto"/>
              <w:bottom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p>
        </w:tc>
        <w:tc>
          <w:tcPr>
            <w:tcW w:w="1582" w:type="dxa"/>
            <w:tcBorders>
              <w:bottom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0,8399786</w:t>
            </w:r>
          </w:p>
        </w:tc>
        <w:tc>
          <w:tcPr>
            <w:tcW w:w="1418" w:type="dxa"/>
            <w:tcBorders>
              <w:bottom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0,9511847</w:t>
            </w:r>
          </w:p>
        </w:tc>
        <w:tc>
          <w:tcPr>
            <w:tcW w:w="1275" w:type="dxa"/>
            <w:tcBorders>
              <w:bottom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0,7513039</w:t>
            </w:r>
          </w:p>
        </w:tc>
        <w:tc>
          <w:tcPr>
            <w:tcW w:w="1276" w:type="dxa"/>
            <w:tcBorders>
              <w:bottom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0,8683283</w:t>
            </w:r>
          </w:p>
        </w:tc>
        <w:tc>
          <w:tcPr>
            <w:tcW w:w="985" w:type="dxa"/>
            <w:tcBorders>
              <w:bottom w:val="single" w:sz="18" w:space="0" w:color="auto"/>
              <w:right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50%</w:t>
            </w:r>
          </w:p>
        </w:tc>
      </w:tr>
    </w:tbl>
    <w:p w:rsidR="001B6825" w:rsidRPr="00A8278E" w:rsidRDefault="001B6825" w:rsidP="00A8278E">
      <w:pPr>
        <w:spacing w:line="360" w:lineRule="auto"/>
        <w:ind w:left="0" w:firstLine="0"/>
        <w:rPr>
          <w:rFonts w:asciiTheme="minorHAnsi" w:hAnsiTheme="minorHAnsi" w:cstheme="minorHAnsi"/>
          <w:szCs w:val="24"/>
        </w:rPr>
      </w:pPr>
    </w:p>
    <w:p w:rsidR="001B6825" w:rsidRPr="00A8278E" w:rsidRDefault="001B6825" w:rsidP="00A8278E">
      <w:pPr>
        <w:spacing w:line="360" w:lineRule="auto"/>
        <w:ind w:left="0" w:firstLine="567"/>
        <w:rPr>
          <w:rFonts w:asciiTheme="minorHAnsi" w:hAnsiTheme="minorHAnsi" w:cstheme="minorHAnsi"/>
          <w:szCs w:val="24"/>
        </w:rPr>
      </w:pPr>
      <w:r w:rsidRPr="00A8278E">
        <w:rPr>
          <w:rFonts w:asciiTheme="minorHAnsi" w:hAnsiTheme="minorHAnsi" w:cstheme="minorHAnsi"/>
          <w:szCs w:val="24"/>
        </w:rPr>
        <w:t xml:space="preserve">Do uzupełniania braków danych można również posłużyć się różnymi rodzajami entropii. </w:t>
      </w:r>
    </w:p>
    <w:p w:rsidR="001B6825" w:rsidRPr="00A8278E" w:rsidRDefault="001B6825" w:rsidP="00A8278E">
      <w:pPr>
        <w:pStyle w:val="Akapitzlist"/>
        <w:numPr>
          <w:ilvl w:val="0"/>
          <w:numId w:val="15"/>
        </w:numPr>
        <w:spacing w:line="360" w:lineRule="auto"/>
        <w:ind w:left="0" w:firstLine="567"/>
        <w:rPr>
          <w:rFonts w:asciiTheme="minorHAnsi" w:hAnsiTheme="minorHAnsi" w:cstheme="minorHAnsi"/>
          <w:szCs w:val="24"/>
        </w:rPr>
      </w:pPr>
      <w:r w:rsidRPr="00A8278E">
        <w:rPr>
          <w:rFonts w:asciiTheme="minorHAnsi" w:hAnsiTheme="minorHAnsi" w:cstheme="minorHAnsi"/>
          <w:szCs w:val="24"/>
        </w:rPr>
        <w:t xml:space="preserve">Pierwszą propozycją do przeprowadzenia badań, może być wspomniana wcześniej klasyczna przedziałowa entropia rozmyta, której wzór przedstawia się następująco: </w:t>
      </w:r>
      <m:oMath>
        <m:r>
          <w:rPr>
            <w:rFonts w:ascii="Cambria Math" w:hAnsi="Cambria Math" w:cstheme="minorHAnsi"/>
            <w:color w:val="auto"/>
            <w:szCs w:val="24"/>
          </w:rPr>
          <m:t>E:IVFS</m:t>
        </m:r>
        <m:d>
          <m:dPr>
            <m:ctrlPr>
              <w:rPr>
                <w:rFonts w:ascii="Cambria Math" w:hAnsi="Cambria Math" w:cstheme="minorHAnsi"/>
                <w:i/>
                <w:color w:val="auto"/>
                <w:szCs w:val="24"/>
              </w:rPr>
            </m:ctrlPr>
          </m:dPr>
          <m:e>
            <m:r>
              <w:rPr>
                <w:rFonts w:ascii="Cambria Math" w:hAnsi="Cambria Math" w:cstheme="minorHAnsi"/>
                <w:color w:val="auto"/>
                <w:szCs w:val="24"/>
              </w:rPr>
              <m:t>X</m:t>
            </m:r>
          </m:e>
        </m:d>
        <m:r>
          <w:rPr>
            <w:rFonts w:ascii="Cambria Math" w:hAnsi="Cambria Math" w:cstheme="minorHAnsi"/>
            <w:color w:val="auto"/>
            <w:szCs w:val="24"/>
          </w:rPr>
          <m:t>→</m:t>
        </m:r>
        <m:sSup>
          <m:sSupPr>
            <m:ctrlPr>
              <w:rPr>
                <w:rFonts w:ascii="Cambria Math" w:hAnsi="Cambria Math" w:cstheme="minorHAnsi"/>
                <w:i/>
                <w:color w:val="auto"/>
                <w:szCs w:val="24"/>
              </w:rPr>
            </m:ctrlPr>
          </m:sSupPr>
          <m:e>
            <m:r>
              <w:rPr>
                <w:rFonts w:ascii="Cambria Math" w:hAnsi="Cambria Math" w:cstheme="minorHAnsi"/>
                <w:color w:val="auto"/>
                <w:szCs w:val="24"/>
              </w:rPr>
              <m:t>L</m:t>
            </m:r>
          </m:e>
          <m:sup>
            <m:r>
              <w:rPr>
                <w:rFonts w:ascii="Cambria Math" w:hAnsi="Cambria Math" w:cstheme="minorHAnsi"/>
                <w:color w:val="auto"/>
                <w:szCs w:val="24"/>
              </w:rPr>
              <m:t>I</m:t>
            </m:r>
          </m:sup>
        </m:sSup>
        <m:r>
          <w:rPr>
            <w:rFonts w:ascii="Cambria Math" w:hAnsi="Cambria Math" w:cstheme="minorHAnsi"/>
            <w:color w:val="auto"/>
            <w:szCs w:val="24"/>
          </w:rPr>
          <m:t>:E</m:t>
        </m:r>
        <m:d>
          <m:dPr>
            <m:ctrlPr>
              <w:rPr>
                <w:rFonts w:ascii="Cambria Math" w:hAnsi="Cambria Math" w:cstheme="minorHAnsi"/>
                <w:i/>
                <w:color w:val="auto"/>
                <w:szCs w:val="24"/>
              </w:rPr>
            </m:ctrlPr>
          </m:dPr>
          <m:e>
            <m:r>
              <w:rPr>
                <w:rFonts w:ascii="Cambria Math" w:hAnsi="Cambria Math" w:cstheme="minorHAnsi"/>
                <w:color w:val="auto"/>
                <w:szCs w:val="24"/>
              </w:rPr>
              <m:t>S</m:t>
            </m:r>
          </m:e>
        </m:d>
        <m:r>
          <w:rPr>
            <w:rFonts w:ascii="Cambria Math" w:hAnsi="Cambria Math" w:cstheme="minorHAnsi"/>
            <w:color w:val="auto"/>
            <w:szCs w:val="24"/>
          </w:rPr>
          <m:t>=</m:t>
        </m:r>
        <m:sSubSup>
          <m:sSubSupPr>
            <m:ctrlPr>
              <w:rPr>
                <w:rFonts w:ascii="Cambria Math" w:hAnsi="Cambria Math" w:cstheme="minorHAnsi"/>
                <w:i/>
                <w:color w:val="auto"/>
                <w:szCs w:val="24"/>
              </w:rPr>
            </m:ctrlPr>
          </m:sSubSupPr>
          <m:e>
            <m:r>
              <w:rPr>
                <w:rFonts w:ascii="Cambria Math" w:hAnsi="Cambria Math" w:cstheme="minorHAnsi"/>
                <w:color w:val="auto"/>
                <w:szCs w:val="24"/>
              </w:rPr>
              <m:t>A</m:t>
            </m:r>
          </m:e>
          <m:sub>
            <m:r>
              <w:rPr>
                <w:rFonts w:ascii="Cambria Math" w:hAnsi="Cambria Math" w:cstheme="minorHAnsi"/>
                <w:color w:val="auto"/>
                <w:szCs w:val="24"/>
              </w:rPr>
              <m:t>i=1</m:t>
            </m:r>
          </m:sub>
          <m:sup>
            <m:r>
              <w:rPr>
                <w:rFonts w:ascii="Cambria Math" w:hAnsi="Cambria Math" w:cstheme="minorHAnsi"/>
                <w:color w:val="auto"/>
                <w:szCs w:val="24"/>
              </w:rPr>
              <m:t>n</m:t>
            </m:r>
          </m:sup>
        </m:sSubSup>
        <m:r>
          <w:rPr>
            <w:rFonts w:ascii="Cambria Math" w:hAnsi="Cambria Math" w:cstheme="minorHAnsi"/>
            <w:color w:val="auto"/>
            <w:szCs w:val="24"/>
          </w:rPr>
          <m:t>Pre</m:t>
        </m:r>
        <m:sSub>
          <m:sSubPr>
            <m:ctrlPr>
              <w:rPr>
                <w:rFonts w:ascii="Cambria Math" w:hAnsi="Cambria Math" w:cstheme="minorHAnsi"/>
                <w:i/>
                <w:color w:val="auto"/>
                <w:szCs w:val="24"/>
              </w:rPr>
            </m:ctrlPr>
          </m:sSubPr>
          <m:e>
            <m:r>
              <w:rPr>
                <w:rFonts w:ascii="Cambria Math" w:hAnsi="Cambria Math" w:cstheme="minorHAnsi"/>
                <w:color w:val="auto"/>
                <w:szCs w:val="24"/>
              </w:rPr>
              <m:t>c</m:t>
            </m:r>
          </m:e>
          <m:sub>
            <m:r>
              <w:rPr>
                <w:rFonts w:ascii="Cambria Math" w:hAnsi="Cambria Math" w:cstheme="minorHAnsi"/>
                <w:color w:val="auto"/>
                <w:szCs w:val="24"/>
              </w:rPr>
              <m:t>A</m:t>
            </m:r>
          </m:sub>
        </m:sSub>
        <m:d>
          <m:dPr>
            <m:ctrlPr>
              <w:rPr>
                <w:rFonts w:ascii="Cambria Math" w:hAnsi="Cambria Math" w:cstheme="minorHAnsi"/>
                <w:i/>
                <w:color w:val="auto"/>
                <w:szCs w:val="24"/>
              </w:rPr>
            </m:ctrlPr>
          </m:dPr>
          <m:e>
            <m:r>
              <w:rPr>
                <w:rFonts w:ascii="Cambria Math" w:hAnsi="Cambria Math" w:cstheme="minorHAnsi"/>
                <w:color w:val="auto"/>
                <w:szCs w:val="24"/>
              </w:rPr>
              <m:t>S</m:t>
            </m:r>
            <m:d>
              <m:dPr>
                <m:ctrlPr>
                  <w:rPr>
                    <w:rFonts w:ascii="Cambria Math" w:hAnsi="Cambria Math" w:cstheme="minorHAnsi"/>
                    <w:i/>
                    <w:color w:val="auto"/>
                    <w:szCs w:val="24"/>
                  </w:rPr>
                </m:ctrlPr>
              </m:dPr>
              <m:e>
                <m:sSub>
                  <m:sSubPr>
                    <m:ctrlPr>
                      <w:rPr>
                        <w:rFonts w:ascii="Cambria Math" w:hAnsi="Cambria Math" w:cstheme="minorHAnsi"/>
                        <w:i/>
                        <w:color w:val="auto"/>
                        <w:szCs w:val="24"/>
                      </w:rPr>
                    </m:ctrlPr>
                  </m:sSubPr>
                  <m:e>
                    <m:r>
                      <w:rPr>
                        <w:rFonts w:ascii="Cambria Math" w:hAnsi="Cambria Math" w:cstheme="minorHAnsi"/>
                        <w:color w:val="auto"/>
                        <w:szCs w:val="24"/>
                      </w:rPr>
                      <m:t>x</m:t>
                    </m:r>
                  </m:e>
                  <m:sub>
                    <m:r>
                      <w:rPr>
                        <w:rFonts w:ascii="Cambria Math" w:hAnsi="Cambria Math" w:cstheme="minorHAnsi"/>
                        <w:color w:val="auto"/>
                        <w:szCs w:val="24"/>
                      </w:rPr>
                      <m:t>i</m:t>
                    </m:r>
                  </m:sub>
                </m:sSub>
              </m:e>
            </m:d>
            <m:r>
              <w:rPr>
                <w:rFonts w:ascii="Cambria Math" w:hAnsi="Cambria Math" w:cstheme="minorHAnsi"/>
                <w:color w:val="auto"/>
                <w:szCs w:val="24"/>
              </w:rPr>
              <m:t>∨</m:t>
            </m:r>
            <m:sSub>
              <m:sSubPr>
                <m:ctrlPr>
                  <w:rPr>
                    <w:rFonts w:ascii="Cambria Math" w:hAnsi="Cambria Math" w:cstheme="minorHAnsi"/>
                    <w:i/>
                    <w:color w:val="auto"/>
                    <w:szCs w:val="24"/>
                  </w:rPr>
                </m:ctrlPr>
              </m:sSubPr>
              <m:e>
                <m:r>
                  <w:rPr>
                    <w:rFonts w:ascii="Cambria Math" w:hAnsi="Cambria Math" w:cstheme="minorHAnsi"/>
                    <w:color w:val="auto"/>
                    <w:szCs w:val="24"/>
                  </w:rPr>
                  <m:t>S</m:t>
                </m:r>
              </m:e>
              <m:sub>
                <m:r>
                  <w:rPr>
                    <w:rFonts w:ascii="Cambria Math" w:hAnsi="Cambria Math" w:cstheme="minorHAnsi"/>
                    <w:color w:val="auto"/>
                    <w:szCs w:val="24"/>
                  </w:rPr>
                  <m:t>N</m:t>
                </m:r>
              </m:sub>
            </m:sSub>
            <m:d>
              <m:dPr>
                <m:ctrlPr>
                  <w:rPr>
                    <w:rFonts w:ascii="Cambria Math" w:hAnsi="Cambria Math" w:cstheme="minorHAnsi"/>
                    <w:i/>
                    <w:color w:val="auto"/>
                    <w:szCs w:val="24"/>
                  </w:rPr>
                </m:ctrlPr>
              </m:dPr>
              <m:e>
                <m:sSub>
                  <m:sSubPr>
                    <m:ctrlPr>
                      <w:rPr>
                        <w:rFonts w:ascii="Cambria Math" w:hAnsi="Cambria Math" w:cstheme="minorHAnsi"/>
                        <w:i/>
                        <w:color w:val="auto"/>
                        <w:szCs w:val="24"/>
                      </w:rPr>
                    </m:ctrlPr>
                  </m:sSubPr>
                  <m:e>
                    <m:r>
                      <w:rPr>
                        <w:rFonts w:ascii="Cambria Math" w:hAnsi="Cambria Math" w:cstheme="minorHAnsi"/>
                        <w:color w:val="auto"/>
                        <w:szCs w:val="24"/>
                      </w:rPr>
                      <m:t>x</m:t>
                    </m:r>
                  </m:e>
                  <m:sub>
                    <m:r>
                      <w:rPr>
                        <w:rFonts w:ascii="Cambria Math" w:hAnsi="Cambria Math" w:cstheme="minorHAnsi"/>
                        <w:color w:val="auto"/>
                        <w:szCs w:val="24"/>
                      </w:rPr>
                      <m:t>i</m:t>
                    </m:r>
                  </m:sub>
                </m:sSub>
              </m:e>
            </m:d>
            <m:r>
              <w:rPr>
                <w:rFonts w:ascii="Cambria Math" w:hAnsi="Cambria Math" w:cstheme="minorHAnsi"/>
                <w:color w:val="auto"/>
                <w:szCs w:val="24"/>
              </w:rPr>
              <m:t>, N</m:t>
            </m:r>
            <m:d>
              <m:dPr>
                <m:ctrlPr>
                  <w:rPr>
                    <w:rFonts w:ascii="Cambria Math" w:hAnsi="Cambria Math" w:cstheme="minorHAnsi"/>
                    <w:i/>
                    <w:color w:val="auto"/>
                    <w:szCs w:val="24"/>
                  </w:rPr>
                </m:ctrlPr>
              </m:dPr>
              <m:e>
                <m:r>
                  <w:rPr>
                    <w:rFonts w:ascii="Cambria Math" w:hAnsi="Cambria Math" w:cstheme="minorHAnsi"/>
                    <w:color w:val="auto"/>
                    <w:szCs w:val="24"/>
                  </w:rPr>
                  <m:t>S</m:t>
                </m:r>
                <m:d>
                  <m:dPr>
                    <m:ctrlPr>
                      <w:rPr>
                        <w:rFonts w:ascii="Cambria Math" w:hAnsi="Cambria Math" w:cstheme="minorHAnsi"/>
                        <w:i/>
                        <w:color w:val="auto"/>
                        <w:szCs w:val="24"/>
                      </w:rPr>
                    </m:ctrlPr>
                  </m:dPr>
                  <m:e>
                    <m:sSub>
                      <m:sSubPr>
                        <m:ctrlPr>
                          <w:rPr>
                            <w:rFonts w:ascii="Cambria Math" w:hAnsi="Cambria Math" w:cstheme="minorHAnsi"/>
                            <w:i/>
                            <w:color w:val="auto"/>
                            <w:szCs w:val="24"/>
                          </w:rPr>
                        </m:ctrlPr>
                      </m:sSubPr>
                      <m:e>
                        <m:r>
                          <w:rPr>
                            <w:rFonts w:ascii="Cambria Math" w:hAnsi="Cambria Math" w:cstheme="minorHAnsi"/>
                            <w:color w:val="auto"/>
                            <w:szCs w:val="24"/>
                          </w:rPr>
                          <m:t>x</m:t>
                        </m:r>
                      </m:e>
                      <m:sub>
                        <m:r>
                          <w:rPr>
                            <w:rFonts w:ascii="Cambria Math" w:hAnsi="Cambria Math" w:cstheme="minorHAnsi"/>
                            <w:color w:val="auto"/>
                            <w:szCs w:val="24"/>
                          </w:rPr>
                          <m:t>i</m:t>
                        </m:r>
                      </m:sub>
                    </m:sSub>
                  </m:e>
                </m:d>
                <m:r>
                  <w:rPr>
                    <w:rFonts w:ascii="Cambria Math" w:hAnsi="Cambria Math" w:cstheme="minorHAnsi"/>
                    <w:color w:val="auto"/>
                    <w:szCs w:val="24"/>
                  </w:rPr>
                  <m:t>∨</m:t>
                </m:r>
                <m:sSub>
                  <m:sSubPr>
                    <m:ctrlPr>
                      <w:rPr>
                        <w:rFonts w:ascii="Cambria Math" w:hAnsi="Cambria Math" w:cstheme="minorHAnsi"/>
                        <w:i/>
                        <w:color w:val="auto"/>
                        <w:szCs w:val="24"/>
                      </w:rPr>
                    </m:ctrlPr>
                  </m:sSubPr>
                  <m:e>
                    <m:r>
                      <w:rPr>
                        <w:rFonts w:ascii="Cambria Math" w:hAnsi="Cambria Math" w:cstheme="minorHAnsi"/>
                        <w:color w:val="auto"/>
                        <w:szCs w:val="24"/>
                      </w:rPr>
                      <m:t>S</m:t>
                    </m:r>
                  </m:e>
                  <m:sub>
                    <m:r>
                      <w:rPr>
                        <w:rFonts w:ascii="Cambria Math" w:hAnsi="Cambria Math" w:cstheme="minorHAnsi"/>
                        <w:color w:val="auto"/>
                        <w:szCs w:val="24"/>
                      </w:rPr>
                      <m:t>N</m:t>
                    </m:r>
                  </m:sub>
                </m:sSub>
                <m:d>
                  <m:dPr>
                    <m:ctrlPr>
                      <w:rPr>
                        <w:rFonts w:ascii="Cambria Math" w:hAnsi="Cambria Math" w:cstheme="minorHAnsi"/>
                        <w:i/>
                        <w:color w:val="auto"/>
                        <w:szCs w:val="24"/>
                      </w:rPr>
                    </m:ctrlPr>
                  </m:dPr>
                  <m:e>
                    <m:sSub>
                      <m:sSubPr>
                        <m:ctrlPr>
                          <w:rPr>
                            <w:rFonts w:ascii="Cambria Math" w:hAnsi="Cambria Math" w:cstheme="minorHAnsi"/>
                            <w:i/>
                            <w:color w:val="auto"/>
                            <w:szCs w:val="24"/>
                          </w:rPr>
                        </m:ctrlPr>
                      </m:sSubPr>
                      <m:e>
                        <m:r>
                          <w:rPr>
                            <w:rFonts w:ascii="Cambria Math" w:hAnsi="Cambria Math" w:cstheme="minorHAnsi"/>
                            <w:color w:val="auto"/>
                            <w:szCs w:val="24"/>
                          </w:rPr>
                          <m:t>x</m:t>
                        </m:r>
                      </m:e>
                      <m:sub>
                        <m:r>
                          <w:rPr>
                            <w:rFonts w:ascii="Cambria Math" w:hAnsi="Cambria Math" w:cstheme="minorHAnsi"/>
                            <w:color w:val="auto"/>
                            <w:szCs w:val="24"/>
                          </w:rPr>
                          <m:t>i</m:t>
                        </m:r>
                      </m:sub>
                    </m:sSub>
                  </m:e>
                </m:d>
              </m:e>
            </m:d>
          </m:e>
        </m:d>
      </m:oMath>
      <w:r w:rsidRPr="00A8278E">
        <w:rPr>
          <w:rFonts w:asciiTheme="minorHAnsi" w:hAnsiTheme="minorHAnsi" w:cstheme="minorHAnsi"/>
          <w:color w:val="auto"/>
          <w:szCs w:val="24"/>
        </w:rPr>
        <w:t xml:space="preserve">. </w:t>
      </w:r>
    </w:p>
    <w:p w:rsidR="001B6825" w:rsidRPr="00A8278E" w:rsidRDefault="001B6825" w:rsidP="00A8278E">
      <w:pPr>
        <w:pStyle w:val="Akapitzlist"/>
        <w:numPr>
          <w:ilvl w:val="0"/>
          <w:numId w:val="15"/>
        </w:numPr>
        <w:spacing w:line="360" w:lineRule="auto"/>
        <w:ind w:left="0" w:firstLine="567"/>
        <w:rPr>
          <w:rFonts w:asciiTheme="minorHAnsi" w:hAnsiTheme="minorHAnsi" w:cstheme="minorHAnsi"/>
          <w:szCs w:val="24"/>
        </w:rPr>
      </w:pPr>
      <w:r w:rsidRPr="00A8278E">
        <w:rPr>
          <w:rFonts w:asciiTheme="minorHAnsi" w:hAnsiTheme="minorHAnsi" w:cstheme="minorHAnsi"/>
          <w:color w:val="auto"/>
          <w:szCs w:val="24"/>
        </w:rPr>
        <w:t xml:space="preserve">Kolejną entropią, którą można się posłużyć do badań jest entropia o wzorze: </w:t>
      </w:r>
      <m:oMath>
        <m:sSub>
          <m:sSubPr>
            <m:ctrlPr>
              <w:rPr>
                <w:rFonts w:ascii="Cambria Math" w:hAnsi="Cambria Math" w:cstheme="minorHAnsi"/>
                <w:i/>
                <w:color w:val="auto"/>
                <w:szCs w:val="24"/>
              </w:rPr>
            </m:ctrlPr>
          </m:sSubPr>
          <m:e>
            <m:r>
              <w:rPr>
                <w:rFonts w:ascii="Cambria Math" w:hAnsi="Cambria Math" w:cstheme="minorHAnsi"/>
                <w:color w:val="auto"/>
                <w:szCs w:val="24"/>
              </w:rPr>
              <m:t>E</m:t>
            </m:r>
          </m:e>
          <m:sub>
            <m:r>
              <w:rPr>
                <w:rFonts w:ascii="Cambria Math" w:hAnsi="Cambria Math" w:cstheme="minorHAnsi"/>
                <w:color w:val="auto"/>
                <w:szCs w:val="24"/>
              </w:rPr>
              <m:t>II</m:t>
            </m:r>
          </m:sub>
        </m:sSub>
        <m:d>
          <m:dPr>
            <m:ctrlPr>
              <w:rPr>
                <w:rFonts w:ascii="Cambria Math" w:hAnsi="Cambria Math" w:cstheme="minorHAnsi"/>
                <w:i/>
                <w:color w:val="auto"/>
                <w:szCs w:val="24"/>
              </w:rPr>
            </m:ctrlPr>
          </m:dPr>
          <m:e>
            <m:r>
              <w:rPr>
                <w:rFonts w:ascii="Cambria Math" w:hAnsi="Cambria Math" w:cstheme="minorHAnsi"/>
                <w:color w:val="auto"/>
                <w:szCs w:val="24"/>
              </w:rPr>
              <m:t>F</m:t>
            </m:r>
          </m:e>
        </m:d>
        <m:r>
          <w:rPr>
            <w:rFonts w:ascii="Cambria Math" w:hAnsi="Cambria Math" w:cstheme="minorHAnsi"/>
            <w:color w:val="auto"/>
            <w:szCs w:val="24"/>
          </w:rPr>
          <m:t>=</m:t>
        </m:r>
        <m:nary>
          <m:naryPr>
            <m:chr m:val="∑"/>
            <m:limLoc m:val="undOvr"/>
            <m:supHide m:val="1"/>
            <m:ctrlPr>
              <w:rPr>
                <w:rFonts w:ascii="Cambria Math" w:hAnsi="Cambria Math" w:cstheme="minorHAnsi"/>
                <w:i/>
                <w:color w:val="auto"/>
                <w:szCs w:val="24"/>
              </w:rPr>
            </m:ctrlPr>
          </m:naryPr>
          <m:sub>
            <m:r>
              <w:rPr>
                <w:rFonts w:ascii="Cambria Math" w:hAnsi="Cambria Math" w:cstheme="minorHAnsi"/>
                <w:color w:val="auto"/>
                <w:szCs w:val="24"/>
              </w:rPr>
              <m:t>i=1,…,n</m:t>
            </m:r>
          </m:sub>
          <m:sup/>
          <m:e>
            <m:sSub>
              <m:sSubPr>
                <m:ctrlPr>
                  <w:rPr>
                    <w:rFonts w:ascii="Cambria Math" w:hAnsi="Cambria Math" w:cstheme="minorHAnsi"/>
                    <w:i/>
                    <w:color w:val="auto"/>
                    <w:szCs w:val="24"/>
                  </w:rPr>
                </m:ctrlPr>
              </m:sSubPr>
              <m:e>
                <m:r>
                  <w:rPr>
                    <w:rFonts w:ascii="Cambria Math" w:hAnsi="Cambria Math" w:cstheme="minorHAnsi"/>
                    <w:color w:val="auto"/>
                    <w:szCs w:val="24"/>
                  </w:rPr>
                  <m:t>w</m:t>
                </m:r>
              </m:e>
              <m:sub>
                <m:r>
                  <w:rPr>
                    <w:rFonts w:ascii="Cambria Math" w:hAnsi="Cambria Math" w:cstheme="minorHAnsi"/>
                    <w:color w:val="auto"/>
                    <w:szCs w:val="24"/>
                  </w:rPr>
                  <m:t>F</m:t>
                </m:r>
              </m:sub>
            </m:sSub>
            <m:d>
              <m:dPr>
                <m:ctrlPr>
                  <w:rPr>
                    <w:rFonts w:ascii="Cambria Math" w:hAnsi="Cambria Math" w:cstheme="minorHAnsi"/>
                    <w:i/>
                    <w:color w:val="auto"/>
                    <w:szCs w:val="24"/>
                  </w:rPr>
                </m:ctrlPr>
              </m:dPr>
              <m:e>
                <m:r>
                  <w:rPr>
                    <w:rFonts w:ascii="Cambria Math" w:hAnsi="Cambria Math" w:cstheme="minorHAnsi"/>
                    <w:color w:val="auto"/>
                    <w:szCs w:val="24"/>
                  </w:rPr>
                  <m:t>xt</m:t>
                </m:r>
              </m:e>
            </m:d>
          </m:e>
        </m:nary>
        <m:r>
          <w:rPr>
            <w:rFonts w:ascii="Cambria Math" w:hAnsi="Cambria Math" w:cstheme="minorHAnsi"/>
            <w:color w:val="auto"/>
            <w:szCs w:val="24"/>
          </w:rPr>
          <m:t xml:space="preserve">  </m:t>
        </m:r>
        <m:r>
          <m:rPr>
            <m:sty m:val="p"/>
          </m:rPr>
          <w:rPr>
            <w:rFonts w:ascii="Cambria Math" w:hAnsi="Cambria Math" w:cstheme="minorHAnsi"/>
            <w:color w:val="auto"/>
            <w:szCs w:val="24"/>
          </w:rPr>
          <m:t xml:space="preserve">dla </m:t>
        </m:r>
        <m:r>
          <w:rPr>
            <w:rFonts w:ascii="Cambria Math" w:hAnsi="Cambria Math" w:cstheme="minorHAnsi"/>
            <w:color w:val="auto"/>
            <w:szCs w:val="24"/>
          </w:rPr>
          <m:t>F∈IVFS</m:t>
        </m:r>
        <m:d>
          <m:dPr>
            <m:ctrlPr>
              <w:rPr>
                <w:rFonts w:ascii="Cambria Math" w:hAnsi="Cambria Math" w:cstheme="minorHAnsi"/>
                <w:i/>
                <w:color w:val="auto"/>
                <w:szCs w:val="24"/>
              </w:rPr>
            </m:ctrlPr>
          </m:dPr>
          <m:e>
            <m:r>
              <w:rPr>
                <w:rFonts w:ascii="Cambria Math" w:hAnsi="Cambria Math" w:cstheme="minorHAnsi"/>
                <w:color w:val="auto"/>
                <w:szCs w:val="24"/>
              </w:rPr>
              <m:t>X</m:t>
            </m:r>
          </m:e>
        </m:d>
        <m:r>
          <w:rPr>
            <w:rFonts w:ascii="Cambria Math" w:hAnsi="Cambria Math" w:cstheme="minorHAnsi"/>
            <w:color w:val="auto"/>
            <w:szCs w:val="24"/>
          </w:rPr>
          <m:t xml:space="preserve">, </m:t>
        </m:r>
        <m:r>
          <m:rPr>
            <m:sty m:val="p"/>
          </m:rPr>
          <w:rPr>
            <w:rFonts w:ascii="Cambria Math" w:hAnsi="Cambria Math" w:cstheme="minorHAnsi"/>
            <w:color w:val="auto"/>
            <w:szCs w:val="24"/>
          </w:rPr>
          <m:t xml:space="preserve">i </m:t>
        </m:r>
        <m:r>
          <w:rPr>
            <w:rFonts w:ascii="Cambria Math" w:hAnsi="Cambria Math" w:cstheme="minorHAnsi"/>
            <w:color w:val="auto"/>
            <w:szCs w:val="24"/>
          </w:rPr>
          <m:t>card</m:t>
        </m:r>
        <m:d>
          <m:dPr>
            <m:ctrlPr>
              <w:rPr>
                <w:rFonts w:ascii="Cambria Math" w:hAnsi="Cambria Math" w:cstheme="minorHAnsi"/>
                <w:i/>
                <w:color w:val="auto"/>
                <w:szCs w:val="24"/>
              </w:rPr>
            </m:ctrlPr>
          </m:dPr>
          <m:e>
            <m:r>
              <w:rPr>
                <w:rFonts w:ascii="Cambria Math" w:hAnsi="Cambria Math" w:cstheme="minorHAnsi"/>
                <w:color w:val="auto"/>
                <w:szCs w:val="24"/>
              </w:rPr>
              <m:t>X</m:t>
            </m:r>
          </m:e>
        </m:d>
        <m:r>
          <w:rPr>
            <w:rFonts w:ascii="Cambria Math" w:hAnsi="Cambria Math" w:cstheme="minorHAnsi"/>
            <w:color w:val="auto"/>
            <w:szCs w:val="24"/>
          </w:rPr>
          <m:t>=n.</m:t>
        </m:r>
      </m:oMath>
    </w:p>
    <w:p w:rsidR="001B6825" w:rsidRPr="00A8278E" w:rsidRDefault="001B6825" w:rsidP="00A8278E">
      <w:pPr>
        <w:pStyle w:val="Akapitzlist"/>
        <w:numPr>
          <w:ilvl w:val="0"/>
          <w:numId w:val="15"/>
        </w:numPr>
        <w:spacing w:line="360" w:lineRule="auto"/>
        <w:ind w:left="0" w:firstLine="567"/>
        <w:rPr>
          <w:rFonts w:asciiTheme="minorHAnsi" w:hAnsiTheme="minorHAnsi" w:cstheme="minorHAnsi"/>
          <w:szCs w:val="24"/>
        </w:rPr>
      </w:pPr>
      <w:r w:rsidRPr="00A8278E">
        <w:rPr>
          <w:rFonts w:asciiTheme="minorHAnsi" w:hAnsiTheme="minorHAnsi" w:cstheme="minorHAnsi"/>
          <w:color w:val="auto"/>
          <w:szCs w:val="24"/>
        </w:rPr>
        <w:t xml:space="preserve">Przykład entropii trzeciej, która stosuje odlgegłości Hamminga, przedstawia się następująco: </w:t>
      </w:r>
      <w:r w:rsidRPr="00A8278E">
        <w:rPr>
          <w:rFonts w:asciiTheme="minorHAnsi" w:hAnsiTheme="minorHAnsi" w:cstheme="minorHAnsi"/>
          <w:color w:val="auto"/>
          <w:szCs w:val="24"/>
        </w:rPr>
        <w:br/>
      </w:r>
      <m:oMath>
        <m:sSub>
          <m:sSubPr>
            <m:ctrlPr>
              <w:rPr>
                <w:rFonts w:ascii="Cambria Math" w:hAnsi="Cambria Math" w:cstheme="minorHAnsi"/>
                <w:i/>
                <w:color w:val="auto"/>
                <w:szCs w:val="24"/>
              </w:rPr>
            </m:ctrlPr>
          </m:sSubPr>
          <m:e>
            <m:r>
              <w:rPr>
                <w:rFonts w:ascii="Cambria Math" w:hAnsi="Cambria Math" w:cstheme="minorHAnsi"/>
                <w:color w:val="auto"/>
                <w:szCs w:val="24"/>
              </w:rPr>
              <m:t>E</m:t>
            </m:r>
          </m:e>
          <m:sub>
            <m:r>
              <w:rPr>
                <w:rFonts w:ascii="Cambria Math" w:hAnsi="Cambria Math" w:cstheme="minorHAnsi"/>
                <w:color w:val="auto"/>
                <w:szCs w:val="24"/>
              </w:rPr>
              <m:t>III</m:t>
            </m:r>
          </m:sub>
        </m:sSub>
        <m:d>
          <m:dPr>
            <m:ctrlPr>
              <w:rPr>
                <w:rFonts w:ascii="Cambria Math" w:hAnsi="Cambria Math" w:cstheme="minorHAnsi"/>
                <w:i/>
                <w:color w:val="auto"/>
                <w:szCs w:val="24"/>
              </w:rPr>
            </m:ctrlPr>
          </m:dPr>
          <m:e>
            <m:r>
              <w:rPr>
                <w:rFonts w:ascii="Cambria Math" w:hAnsi="Cambria Math" w:cstheme="minorHAnsi"/>
                <w:color w:val="auto"/>
                <w:szCs w:val="24"/>
              </w:rPr>
              <m:t>F</m:t>
            </m:r>
          </m:e>
        </m:d>
        <m:r>
          <w:rPr>
            <w:rFonts w:ascii="Cambria Math" w:hAnsi="Cambria Math" w:cstheme="minorHAnsi"/>
            <w:color w:val="auto"/>
            <w:szCs w:val="24"/>
          </w:rPr>
          <m:t xml:space="preserve">= </m:t>
        </m:r>
        <m:f>
          <m:fPr>
            <m:ctrlPr>
              <w:rPr>
                <w:rFonts w:ascii="Cambria Math" w:hAnsi="Cambria Math" w:cstheme="minorHAnsi"/>
                <w:i/>
                <w:color w:val="auto"/>
                <w:szCs w:val="24"/>
              </w:rPr>
            </m:ctrlPr>
          </m:fPr>
          <m:num>
            <m:r>
              <w:rPr>
                <w:rFonts w:ascii="Cambria Math" w:hAnsi="Cambria Math" w:cstheme="minorHAnsi"/>
                <w:color w:val="auto"/>
                <w:szCs w:val="24"/>
              </w:rPr>
              <m:t>1</m:t>
            </m:r>
          </m:num>
          <m:den>
            <m:r>
              <w:rPr>
                <w:rFonts w:ascii="Cambria Math" w:hAnsi="Cambria Math" w:cstheme="minorHAnsi"/>
                <w:color w:val="auto"/>
                <w:szCs w:val="24"/>
              </w:rPr>
              <m:t>n</m:t>
            </m:r>
          </m:den>
        </m:f>
        <m:nary>
          <m:naryPr>
            <m:chr m:val="∑"/>
            <m:limLoc m:val="undOvr"/>
            <m:ctrlPr>
              <w:rPr>
                <w:rFonts w:ascii="Cambria Math" w:hAnsi="Cambria Math" w:cstheme="minorHAnsi"/>
                <w:i/>
                <w:color w:val="auto"/>
                <w:szCs w:val="24"/>
              </w:rPr>
            </m:ctrlPr>
          </m:naryPr>
          <m:sub>
            <m:r>
              <w:rPr>
                <w:rFonts w:ascii="Cambria Math" w:hAnsi="Cambria Math" w:cstheme="minorHAnsi"/>
                <w:color w:val="auto"/>
                <w:szCs w:val="24"/>
              </w:rPr>
              <m:t>i=1</m:t>
            </m:r>
          </m:sub>
          <m:sup>
            <m:r>
              <w:rPr>
                <w:rFonts w:ascii="Cambria Math" w:hAnsi="Cambria Math" w:cstheme="minorHAnsi"/>
                <w:color w:val="auto"/>
                <w:szCs w:val="24"/>
              </w:rPr>
              <m:t>n</m:t>
            </m:r>
          </m:sup>
          <m:e>
            <m:f>
              <m:fPr>
                <m:ctrlPr>
                  <w:rPr>
                    <w:rFonts w:ascii="Cambria Math" w:hAnsi="Cambria Math" w:cstheme="minorHAnsi"/>
                    <w:i/>
                    <w:color w:val="auto"/>
                    <w:szCs w:val="24"/>
                  </w:rPr>
                </m:ctrlPr>
              </m:fPr>
              <m:num>
                <m:r>
                  <w:rPr>
                    <w:rFonts w:ascii="Cambria Math" w:hAnsi="Cambria Math" w:cstheme="minorHAnsi"/>
                    <w:color w:val="auto"/>
                    <w:szCs w:val="24"/>
                  </w:rPr>
                  <m:t>maxCount(F</m:t>
                </m:r>
                <m:d>
                  <m:dPr>
                    <m:ctrlPr>
                      <w:rPr>
                        <w:rFonts w:ascii="Cambria Math" w:hAnsi="Cambria Math" w:cstheme="minorHAnsi"/>
                        <w:i/>
                        <w:color w:val="auto"/>
                        <w:szCs w:val="24"/>
                      </w:rPr>
                    </m:ctrlPr>
                  </m:dPr>
                  <m:e>
                    <m:sSub>
                      <m:sSubPr>
                        <m:ctrlPr>
                          <w:rPr>
                            <w:rFonts w:ascii="Cambria Math" w:hAnsi="Cambria Math" w:cstheme="minorHAnsi"/>
                            <w:i/>
                            <w:color w:val="auto"/>
                            <w:szCs w:val="24"/>
                          </w:rPr>
                        </m:ctrlPr>
                      </m:sSubPr>
                      <m:e>
                        <m:r>
                          <w:rPr>
                            <w:rFonts w:ascii="Cambria Math" w:hAnsi="Cambria Math" w:cstheme="minorHAnsi"/>
                            <w:color w:val="auto"/>
                            <w:szCs w:val="24"/>
                          </w:rPr>
                          <m:t>x</m:t>
                        </m:r>
                      </m:e>
                      <m:sub>
                        <m:r>
                          <w:rPr>
                            <w:rFonts w:ascii="Cambria Math" w:hAnsi="Cambria Math" w:cstheme="minorHAnsi"/>
                            <w:color w:val="auto"/>
                            <w:szCs w:val="24"/>
                          </w:rPr>
                          <m:t>i</m:t>
                        </m:r>
                      </m:sub>
                    </m:sSub>
                  </m:e>
                </m:d>
                <m:r>
                  <w:rPr>
                    <w:rFonts w:ascii="Cambria Math" w:hAnsi="Cambria Math" w:cstheme="minorHAnsi"/>
                    <w:color w:val="auto"/>
                    <w:szCs w:val="24"/>
                  </w:rPr>
                  <m:t>∧</m:t>
                </m:r>
                <m:sSup>
                  <m:sSupPr>
                    <m:ctrlPr>
                      <w:rPr>
                        <w:rFonts w:ascii="Cambria Math" w:hAnsi="Cambria Math" w:cstheme="minorHAnsi"/>
                        <w:i/>
                        <w:color w:val="auto"/>
                        <w:szCs w:val="24"/>
                      </w:rPr>
                    </m:ctrlPr>
                  </m:sSupPr>
                  <m:e>
                    <m:r>
                      <w:rPr>
                        <w:rFonts w:ascii="Cambria Math" w:hAnsi="Cambria Math" w:cstheme="minorHAnsi"/>
                        <w:color w:val="auto"/>
                        <w:szCs w:val="24"/>
                      </w:rPr>
                      <m:t>F</m:t>
                    </m:r>
                  </m:e>
                  <m:sup>
                    <m:r>
                      <w:rPr>
                        <w:rFonts w:ascii="Cambria Math" w:hAnsi="Cambria Math" w:cstheme="minorHAnsi"/>
                        <w:color w:val="auto"/>
                        <w:szCs w:val="24"/>
                      </w:rPr>
                      <m:t>c</m:t>
                    </m:r>
                  </m:sup>
                </m:sSup>
                <m:d>
                  <m:dPr>
                    <m:ctrlPr>
                      <w:rPr>
                        <w:rFonts w:ascii="Cambria Math" w:hAnsi="Cambria Math" w:cstheme="minorHAnsi"/>
                        <w:i/>
                        <w:color w:val="auto"/>
                        <w:szCs w:val="24"/>
                      </w:rPr>
                    </m:ctrlPr>
                  </m:dPr>
                  <m:e>
                    <m:sSub>
                      <m:sSubPr>
                        <m:ctrlPr>
                          <w:rPr>
                            <w:rFonts w:ascii="Cambria Math" w:hAnsi="Cambria Math" w:cstheme="minorHAnsi"/>
                            <w:i/>
                            <w:color w:val="auto"/>
                            <w:szCs w:val="24"/>
                          </w:rPr>
                        </m:ctrlPr>
                      </m:sSubPr>
                      <m:e>
                        <m:r>
                          <w:rPr>
                            <w:rFonts w:ascii="Cambria Math" w:hAnsi="Cambria Math" w:cstheme="minorHAnsi"/>
                            <w:color w:val="auto"/>
                            <w:szCs w:val="24"/>
                          </w:rPr>
                          <m:t>x</m:t>
                        </m:r>
                      </m:e>
                      <m:sub>
                        <m:r>
                          <w:rPr>
                            <w:rFonts w:ascii="Cambria Math" w:hAnsi="Cambria Math" w:cstheme="minorHAnsi"/>
                            <w:color w:val="auto"/>
                            <w:szCs w:val="24"/>
                          </w:rPr>
                          <m:t>i</m:t>
                        </m:r>
                      </m:sub>
                    </m:sSub>
                  </m:e>
                </m:d>
                <m:r>
                  <w:rPr>
                    <w:rFonts w:ascii="Cambria Math" w:hAnsi="Cambria Math" w:cstheme="minorHAnsi"/>
                    <w:color w:val="auto"/>
                    <w:szCs w:val="24"/>
                  </w:rPr>
                  <m:t>)</m:t>
                </m:r>
              </m:num>
              <m:den>
                <m:r>
                  <w:rPr>
                    <w:rFonts w:ascii="Cambria Math" w:hAnsi="Cambria Math" w:cstheme="minorHAnsi"/>
                    <w:color w:val="auto"/>
                    <w:szCs w:val="24"/>
                  </w:rPr>
                  <m:t>maxCount(F</m:t>
                </m:r>
                <m:d>
                  <m:dPr>
                    <m:ctrlPr>
                      <w:rPr>
                        <w:rFonts w:ascii="Cambria Math" w:hAnsi="Cambria Math" w:cstheme="minorHAnsi"/>
                        <w:i/>
                        <w:color w:val="auto"/>
                        <w:szCs w:val="24"/>
                      </w:rPr>
                    </m:ctrlPr>
                  </m:dPr>
                  <m:e>
                    <m:sSub>
                      <m:sSubPr>
                        <m:ctrlPr>
                          <w:rPr>
                            <w:rFonts w:ascii="Cambria Math" w:hAnsi="Cambria Math" w:cstheme="minorHAnsi"/>
                            <w:i/>
                            <w:color w:val="auto"/>
                            <w:szCs w:val="24"/>
                          </w:rPr>
                        </m:ctrlPr>
                      </m:sSubPr>
                      <m:e>
                        <m:r>
                          <w:rPr>
                            <w:rFonts w:ascii="Cambria Math" w:hAnsi="Cambria Math" w:cstheme="minorHAnsi"/>
                            <w:color w:val="auto"/>
                            <w:szCs w:val="24"/>
                          </w:rPr>
                          <m:t>x</m:t>
                        </m:r>
                      </m:e>
                      <m:sub>
                        <m:r>
                          <w:rPr>
                            <w:rFonts w:ascii="Cambria Math" w:hAnsi="Cambria Math" w:cstheme="minorHAnsi"/>
                            <w:color w:val="auto"/>
                            <w:szCs w:val="24"/>
                          </w:rPr>
                          <m:t>i</m:t>
                        </m:r>
                      </m:sub>
                    </m:sSub>
                  </m:e>
                </m:d>
                <m:r>
                  <w:rPr>
                    <w:rFonts w:ascii="Cambria Math" w:hAnsi="Cambria Math" w:cstheme="minorHAnsi"/>
                    <w:color w:val="auto"/>
                    <w:szCs w:val="24"/>
                  </w:rPr>
                  <m:t>∨</m:t>
                </m:r>
                <m:sSup>
                  <m:sSupPr>
                    <m:ctrlPr>
                      <w:rPr>
                        <w:rFonts w:ascii="Cambria Math" w:hAnsi="Cambria Math" w:cstheme="minorHAnsi"/>
                        <w:i/>
                        <w:color w:val="auto"/>
                        <w:szCs w:val="24"/>
                      </w:rPr>
                    </m:ctrlPr>
                  </m:sSupPr>
                  <m:e>
                    <m:r>
                      <w:rPr>
                        <w:rFonts w:ascii="Cambria Math" w:hAnsi="Cambria Math" w:cstheme="minorHAnsi"/>
                        <w:color w:val="auto"/>
                        <w:szCs w:val="24"/>
                      </w:rPr>
                      <m:t>F</m:t>
                    </m:r>
                  </m:e>
                  <m:sup>
                    <m:r>
                      <w:rPr>
                        <w:rFonts w:ascii="Cambria Math" w:hAnsi="Cambria Math" w:cstheme="minorHAnsi"/>
                        <w:color w:val="auto"/>
                        <w:szCs w:val="24"/>
                      </w:rPr>
                      <m:t>c</m:t>
                    </m:r>
                  </m:sup>
                </m:sSup>
                <m:d>
                  <m:dPr>
                    <m:ctrlPr>
                      <w:rPr>
                        <w:rFonts w:ascii="Cambria Math" w:hAnsi="Cambria Math" w:cstheme="minorHAnsi"/>
                        <w:i/>
                        <w:color w:val="auto"/>
                        <w:szCs w:val="24"/>
                      </w:rPr>
                    </m:ctrlPr>
                  </m:dPr>
                  <m:e>
                    <m:sSub>
                      <m:sSubPr>
                        <m:ctrlPr>
                          <w:rPr>
                            <w:rFonts w:ascii="Cambria Math" w:hAnsi="Cambria Math" w:cstheme="minorHAnsi"/>
                            <w:i/>
                            <w:color w:val="auto"/>
                            <w:szCs w:val="24"/>
                          </w:rPr>
                        </m:ctrlPr>
                      </m:sSubPr>
                      <m:e>
                        <m:r>
                          <w:rPr>
                            <w:rFonts w:ascii="Cambria Math" w:hAnsi="Cambria Math" w:cstheme="minorHAnsi"/>
                            <w:color w:val="auto"/>
                            <w:szCs w:val="24"/>
                          </w:rPr>
                          <m:t>x</m:t>
                        </m:r>
                      </m:e>
                      <m:sub>
                        <m:r>
                          <w:rPr>
                            <w:rFonts w:ascii="Cambria Math" w:hAnsi="Cambria Math" w:cstheme="minorHAnsi"/>
                            <w:color w:val="auto"/>
                            <w:szCs w:val="24"/>
                          </w:rPr>
                          <m:t>i</m:t>
                        </m:r>
                      </m:sub>
                    </m:sSub>
                  </m:e>
                </m:d>
                <m:r>
                  <w:rPr>
                    <w:rFonts w:ascii="Cambria Math" w:hAnsi="Cambria Math" w:cstheme="minorHAnsi"/>
                    <w:color w:val="auto"/>
                    <w:szCs w:val="24"/>
                  </w:rPr>
                  <m:t>)</m:t>
                </m:r>
              </m:den>
            </m:f>
          </m:e>
        </m:nary>
      </m:oMath>
      <w:r w:rsidRPr="00A8278E">
        <w:rPr>
          <w:rFonts w:asciiTheme="minorHAnsi" w:hAnsiTheme="minorHAnsi" w:cstheme="minorHAnsi"/>
          <w:color w:val="auto"/>
          <w:szCs w:val="24"/>
        </w:rPr>
        <w:t xml:space="preserve">, gdzie </w:t>
      </w:r>
      <m:oMath>
        <m:r>
          <w:rPr>
            <w:rFonts w:ascii="Cambria Math" w:hAnsi="Cambria Math" w:cstheme="minorHAnsi"/>
            <w:color w:val="auto"/>
            <w:szCs w:val="24"/>
          </w:rPr>
          <m:t>F∈IVFS(X)</m:t>
        </m:r>
      </m:oMath>
      <w:r w:rsidRPr="00A8278E">
        <w:rPr>
          <w:rFonts w:asciiTheme="minorHAnsi" w:hAnsiTheme="minorHAnsi" w:cstheme="minorHAnsi"/>
          <w:color w:val="auto"/>
          <w:szCs w:val="24"/>
        </w:rPr>
        <w:t>.</w:t>
      </w:r>
    </w:p>
    <w:p w:rsidR="001B6825" w:rsidRPr="00A8278E" w:rsidRDefault="001B6825" w:rsidP="00A8278E">
      <w:pPr>
        <w:spacing w:line="360" w:lineRule="auto"/>
        <w:ind w:left="0" w:firstLine="567"/>
        <w:rPr>
          <w:rFonts w:asciiTheme="minorHAnsi" w:hAnsiTheme="minorHAnsi" w:cstheme="minorHAnsi"/>
          <w:szCs w:val="24"/>
        </w:rPr>
      </w:pPr>
      <w:r w:rsidRPr="00A8278E">
        <w:rPr>
          <w:rFonts w:asciiTheme="minorHAnsi" w:hAnsiTheme="minorHAnsi" w:cstheme="minorHAnsi"/>
          <w:szCs w:val="24"/>
        </w:rPr>
        <w:t>Wyniki uzyskanie z użycia wspomnianych entropii, przedstawiają się następująco:</w:t>
      </w:r>
    </w:p>
    <w:p w:rsidR="001B6825" w:rsidRPr="00A8278E" w:rsidRDefault="001B6825" w:rsidP="00A8278E">
      <w:pPr>
        <w:pStyle w:val="Legenda"/>
        <w:keepNext/>
        <w:spacing w:line="360" w:lineRule="auto"/>
        <w:ind w:left="0" w:firstLine="0"/>
        <w:rPr>
          <w:rFonts w:asciiTheme="minorHAnsi" w:hAnsiTheme="minorHAnsi" w:cstheme="minorHAnsi"/>
        </w:rPr>
      </w:pPr>
      <w:bookmarkStart w:id="17" w:name="_Toc105773245"/>
      <w:r w:rsidRPr="00A8278E">
        <w:rPr>
          <w:rFonts w:asciiTheme="minorHAnsi" w:hAnsiTheme="minorHAnsi" w:cstheme="minorHAnsi"/>
        </w:rPr>
        <w:t xml:space="preserve">Tabela </w:t>
      </w:r>
      <w:r w:rsidRPr="00A8278E">
        <w:rPr>
          <w:rFonts w:asciiTheme="minorHAnsi" w:hAnsiTheme="minorHAnsi" w:cstheme="minorHAnsi"/>
        </w:rPr>
        <w:fldChar w:fldCharType="begin"/>
      </w:r>
      <w:r w:rsidRPr="00A8278E">
        <w:rPr>
          <w:rFonts w:asciiTheme="minorHAnsi" w:hAnsiTheme="minorHAnsi" w:cstheme="minorHAnsi"/>
        </w:rPr>
        <w:instrText xml:space="preserve"> SEQ Tabela \* ARABIC </w:instrText>
      </w:r>
      <w:r w:rsidRPr="00A8278E">
        <w:rPr>
          <w:rFonts w:asciiTheme="minorHAnsi" w:hAnsiTheme="minorHAnsi" w:cstheme="minorHAnsi"/>
        </w:rPr>
        <w:fldChar w:fldCharType="separate"/>
      </w:r>
      <w:r w:rsidR="007E465D">
        <w:rPr>
          <w:rFonts w:asciiTheme="minorHAnsi" w:hAnsiTheme="minorHAnsi" w:cstheme="minorHAnsi"/>
          <w:noProof/>
        </w:rPr>
        <w:t>4</w:t>
      </w:r>
      <w:r w:rsidRPr="00A8278E">
        <w:rPr>
          <w:rFonts w:asciiTheme="minorHAnsi" w:hAnsiTheme="minorHAnsi" w:cstheme="minorHAnsi"/>
        </w:rPr>
        <w:fldChar w:fldCharType="end"/>
      </w:r>
      <w:r w:rsidRPr="00A8278E">
        <w:rPr>
          <w:rFonts w:asciiTheme="minorHAnsi" w:hAnsiTheme="minorHAnsi" w:cstheme="minorHAnsi"/>
        </w:rPr>
        <w:t xml:space="preserve">. Uzupełnianie braków danych z użyciem różnych entropii, Źródło: : </w:t>
      </w:r>
      <w:r w:rsidRPr="00A8278E">
        <w:rPr>
          <w:rStyle w:val="Hipercze"/>
          <w:rFonts w:asciiTheme="minorHAnsi" w:hAnsiTheme="minorHAnsi" w:cstheme="minorHAnsi"/>
          <w:color w:val="44546A" w:themeColor="text2"/>
          <w:u w:val="none"/>
        </w:rPr>
        <w:t>„Application of entropy measures with uncertainty in classification methods with missing data problem”</w:t>
      </w:r>
      <w:bookmarkEnd w:id="17"/>
    </w:p>
    <w:tbl>
      <w:tblPr>
        <w:tblStyle w:val="Tabela-Siatka"/>
        <w:tblW w:w="7789" w:type="dxa"/>
        <w:tblInd w:w="137" w:type="dxa"/>
        <w:tblLayout w:type="fixed"/>
        <w:tblLook w:val="04A0" w:firstRow="1" w:lastRow="0" w:firstColumn="1" w:lastColumn="0" w:noHBand="0" w:noVBand="1"/>
      </w:tblPr>
      <w:tblGrid>
        <w:gridCol w:w="1418"/>
        <w:gridCol w:w="1417"/>
        <w:gridCol w:w="1418"/>
        <w:gridCol w:w="1275"/>
        <w:gridCol w:w="1276"/>
        <w:gridCol w:w="985"/>
      </w:tblGrid>
      <w:tr w:rsidR="00A8278E" w:rsidRPr="00A8278E" w:rsidTr="001B6825">
        <w:tc>
          <w:tcPr>
            <w:tcW w:w="1418" w:type="dxa"/>
            <w:tcBorders>
              <w:top w:val="single" w:sz="18" w:space="0" w:color="auto"/>
              <w:left w:val="single" w:sz="18" w:space="0" w:color="auto"/>
              <w:bottom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b/>
                <w:szCs w:val="24"/>
              </w:rPr>
            </w:pPr>
            <w:r w:rsidRPr="00A8278E">
              <w:rPr>
                <w:rFonts w:asciiTheme="minorHAnsi" w:hAnsiTheme="minorHAnsi" w:cstheme="minorHAnsi"/>
                <w:b/>
                <w:szCs w:val="24"/>
              </w:rPr>
              <w:t>Entropia</w:t>
            </w:r>
          </w:p>
        </w:tc>
        <w:tc>
          <w:tcPr>
            <w:tcW w:w="1417" w:type="dxa"/>
            <w:tcBorders>
              <w:top w:val="single" w:sz="18" w:space="0" w:color="auto"/>
              <w:bottom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b/>
                <w:szCs w:val="24"/>
              </w:rPr>
            </w:pPr>
            <w:r w:rsidRPr="00A8278E">
              <w:rPr>
                <w:rFonts w:asciiTheme="minorHAnsi" w:hAnsiTheme="minorHAnsi" w:cstheme="minorHAnsi"/>
                <w:b/>
                <w:szCs w:val="24"/>
              </w:rPr>
              <w:t>Dokładność</w:t>
            </w:r>
          </w:p>
        </w:tc>
        <w:tc>
          <w:tcPr>
            <w:tcW w:w="1418" w:type="dxa"/>
            <w:tcBorders>
              <w:top w:val="single" w:sz="18" w:space="0" w:color="auto"/>
              <w:bottom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b/>
                <w:szCs w:val="24"/>
              </w:rPr>
            </w:pPr>
            <w:r w:rsidRPr="00A8278E">
              <w:rPr>
                <w:rFonts w:asciiTheme="minorHAnsi" w:hAnsiTheme="minorHAnsi" w:cstheme="minorHAnsi"/>
                <w:b/>
                <w:szCs w:val="24"/>
              </w:rPr>
              <w:t>Wrażliwość</w:t>
            </w:r>
          </w:p>
        </w:tc>
        <w:tc>
          <w:tcPr>
            <w:tcW w:w="1275" w:type="dxa"/>
            <w:tcBorders>
              <w:top w:val="single" w:sz="18" w:space="0" w:color="auto"/>
              <w:bottom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b/>
                <w:szCs w:val="24"/>
              </w:rPr>
            </w:pPr>
            <w:r w:rsidRPr="00A8278E">
              <w:rPr>
                <w:rFonts w:asciiTheme="minorHAnsi" w:hAnsiTheme="minorHAnsi" w:cstheme="minorHAnsi"/>
                <w:b/>
                <w:szCs w:val="24"/>
              </w:rPr>
              <w:t>Specyfika</w:t>
            </w:r>
          </w:p>
        </w:tc>
        <w:tc>
          <w:tcPr>
            <w:tcW w:w="1276" w:type="dxa"/>
            <w:tcBorders>
              <w:top w:val="single" w:sz="18" w:space="0" w:color="auto"/>
              <w:bottom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b/>
                <w:szCs w:val="24"/>
              </w:rPr>
            </w:pPr>
            <w:r w:rsidRPr="00A8278E">
              <w:rPr>
                <w:rFonts w:asciiTheme="minorHAnsi" w:hAnsiTheme="minorHAnsi" w:cstheme="minorHAnsi"/>
                <w:b/>
                <w:szCs w:val="24"/>
              </w:rPr>
              <w:t>Precyzja</w:t>
            </w:r>
          </w:p>
        </w:tc>
        <w:tc>
          <w:tcPr>
            <w:tcW w:w="985" w:type="dxa"/>
            <w:tcBorders>
              <w:top w:val="single" w:sz="18" w:space="0" w:color="auto"/>
              <w:bottom w:val="single" w:sz="18" w:space="0" w:color="auto"/>
              <w:right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b/>
                <w:szCs w:val="24"/>
              </w:rPr>
            </w:pPr>
            <w:r w:rsidRPr="00A8278E">
              <w:rPr>
                <w:rFonts w:asciiTheme="minorHAnsi" w:hAnsiTheme="minorHAnsi" w:cstheme="minorHAnsi"/>
                <w:b/>
                <w:szCs w:val="24"/>
              </w:rPr>
              <w:t>Braki Danych</w:t>
            </w:r>
          </w:p>
        </w:tc>
      </w:tr>
      <w:tr w:rsidR="001B6825" w:rsidRPr="00A8278E" w:rsidTr="001B6825">
        <w:tc>
          <w:tcPr>
            <w:tcW w:w="1418" w:type="dxa"/>
            <w:vMerge w:val="restart"/>
            <w:tcBorders>
              <w:top w:val="single" w:sz="18" w:space="0" w:color="auto"/>
              <w:left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b/>
                <w:szCs w:val="24"/>
              </w:rPr>
            </w:pPr>
            <w:r w:rsidRPr="00A8278E">
              <w:rPr>
                <w:rFonts w:asciiTheme="minorHAnsi" w:hAnsiTheme="minorHAnsi" w:cstheme="minorHAnsi"/>
                <w:b/>
                <w:szCs w:val="24"/>
              </w:rPr>
              <w:t>Entropia I</w:t>
            </w:r>
          </w:p>
        </w:tc>
        <w:tc>
          <w:tcPr>
            <w:tcW w:w="1417" w:type="dxa"/>
            <w:tcBorders>
              <w:top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0,8875097</w:t>
            </w:r>
          </w:p>
        </w:tc>
        <w:tc>
          <w:tcPr>
            <w:tcW w:w="1418" w:type="dxa"/>
            <w:tcBorders>
              <w:top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0,9370335</w:t>
            </w:r>
          </w:p>
        </w:tc>
        <w:tc>
          <w:tcPr>
            <w:tcW w:w="1275" w:type="dxa"/>
            <w:tcBorders>
              <w:top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0,8024434</w:t>
            </w:r>
          </w:p>
        </w:tc>
        <w:tc>
          <w:tcPr>
            <w:tcW w:w="1276" w:type="dxa"/>
            <w:tcBorders>
              <w:top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0,8914741</w:t>
            </w:r>
          </w:p>
        </w:tc>
        <w:tc>
          <w:tcPr>
            <w:tcW w:w="985" w:type="dxa"/>
            <w:tcBorders>
              <w:top w:val="single" w:sz="18" w:space="0" w:color="auto"/>
              <w:right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5%</w:t>
            </w:r>
          </w:p>
        </w:tc>
      </w:tr>
      <w:tr w:rsidR="001B6825" w:rsidRPr="00A8278E" w:rsidTr="001B6825">
        <w:tc>
          <w:tcPr>
            <w:tcW w:w="1418" w:type="dxa"/>
            <w:vMerge/>
            <w:tcBorders>
              <w:left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p>
        </w:tc>
        <w:tc>
          <w:tcPr>
            <w:tcW w:w="1417" w:type="dxa"/>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0,8800044</w:t>
            </w:r>
          </w:p>
        </w:tc>
        <w:tc>
          <w:tcPr>
            <w:tcW w:w="1418" w:type="dxa"/>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0,9370166</w:t>
            </w:r>
          </w:p>
        </w:tc>
        <w:tc>
          <w:tcPr>
            <w:tcW w:w="1275" w:type="dxa"/>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0,7698350</w:t>
            </w:r>
          </w:p>
        </w:tc>
        <w:tc>
          <w:tcPr>
            <w:tcW w:w="1276" w:type="dxa"/>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0,879212</w:t>
            </w:r>
          </w:p>
        </w:tc>
        <w:tc>
          <w:tcPr>
            <w:tcW w:w="985" w:type="dxa"/>
            <w:tcBorders>
              <w:right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25%</w:t>
            </w:r>
          </w:p>
        </w:tc>
      </w:tr>
      <w:tr w:rsidR="001B6825" w:rsidRPr="00A8278E" w:rsidTr="001B6825">
        <w:tc>
          <w:tcPr>
            <w:tcW w:w="1418" w:type="dxa"/>
            <w:vMerge/>
            <w:tcBorders>
              <w:left w:val="single" w:sz="18" w:space="0" w:color="auto"/>
              <w:bottom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p>
        </w:tc>
        <w:tc>
          <w:tcPr>
            <w:tcW w:w="1417" w:type="dxa"/>
            <w:tcBorders>
              <w:bottom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0,8778067</w:t>
            </w:r>
          </w:p>
        </w:tc>
        <w:tc>
          <w:tcPr>
            <w:tcW w:w="1418" w:type="dxa"/>
            <w:tcBorders>
              <w:bottom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0,9370094</w:t>
            </w:r>
          </w:p>
        </w:tc>
        <w:tc>
          <w:tcPr>
            <w:tcW w:w="1275" w:type="dxa"/>
            <w:tcBorders>
              <w:bottom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0,7770936</w:t>
            </w:r>
          </w:p>
        </w:tc>
        <w:tc>
          <w:tcPr>
            <w:tcW w:w="1276" w:type="dxa"/>
            <w:tcBorders>
              <w:bottom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0,8775432</w:t>
            </w:r>
          </w:p>
        </w:tc>
        <w:tc>
          <w:tcPr>
            <w:tcW w:w="985" w:type="dxa"/>
            <w:tcBorders>
              <w:bottom w:val="single" w:sz="18" w:space="0" w:color="auto"/>
              <w:right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50%</w:t>
            </w:r>
          </w:p>
        </w:tc>
      </w:tr>
      <w:tr w:rsidR="001B6825" w:rsidRPr="00A8278E" w:rsidTr="001B6825">
        <w:tc>
          <w:tcPr>
            <w:tcW w:w="1418" w:type="dxa"/>
            <w:vMerge w:val="restart"/>
            <w:tcBorders>
              <w:top w:val="single" w:sz="18" w:space="0" w:color="auto"/>
              <w:left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b/>
                <w:szCs w:val="24"/>
              </w:rPr>
            </w:pPr>
            <w:r w:rsidRPr="00A8278E">
              <w:rPr>
                <w:rFonts w:asciiTheme="minorHAnsi" w:hAnsiTheme="minorHAnsi" w:cstheme="minorHAnsi"/>
                <w:b/>
                <w:szCs w:val="24"/>
              </w:rPr>
              <w:lastRenderedPageBreak/>
              <w:t>Entropia II</w:t>
            </w:r>
          </w:p>
        </w:tc>
        <w:tc>
          <w:tcPr>
            <w:tcW w:w="1417" w:type="dxa"/>
            <w:tcBorders>
              <w:top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0,8870261</w:t>
            </w:r>
          </w:p>
        </w:tc>
        <w:tc>
          <w:tcPr>
            <w:tcW w:w="1418" w:type="dxa"/>
            <w:tcBorders>
              <w:top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0,9369867</w:t>
            </w:r>
          </w:p>
        </w:tc>
        <w:tc>
          <w:tcPr>
            <w:tcW w:w="1275" w:type="dxa"/>
            <w:tcBorders>
              <w:top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0,8011517</w:t>
            </w:r>
          </w:p>
        </w:tc>
        <w:tc>
          <w:tcPr>
            <w:tcW w:w="1276" w:type="dxa"/>
            <w:tcBorders>
              <w:top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0,8907949</w:t>
            </w:r>
          </w:p>
        </w:tc>
        <w:tc>
          <w:tcPr>
            <w:tcW w:w="985" w:type="dxa"/>
            <w:tcBorders>
              <w:top w:val="single" w:sz="18" w:space="0" w:color="auto"/>
              <w:right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5%</w:t>
            </w:r>
          </w:p>
        </w:tc>
      </w:tr>
      <w:tr w:rsidR="001B6825" w:rsidRPr="00A8278E" w:rsidTr="001B6825">
        <w:tc>
          <w:tcPr>
            <w:tcW w:w="1418" w:type="dxa"/>
            <w:vMerge/>
            <w:tcBorders>
              <w:left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p>
        </w:tc>
        <w:tc>
          <w:tcPr>
            <w:tcW w:w="1417" w:type="dxa"/>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0,8742604</w:t>
            </w:r>
          </w:p>
        </w:tc>
        <w:tc>
          <w:tcPr>
            <w:tcW w:w="1418" w:type="dxa"/>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0,9352522</w:t>
            </w:r>
          </w:p>
        </w:tc>
        <w:tc>
          <w:tcPr>
            <w:tcW w:w="1275" w:type="dxa"/>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0,7523640</w:t>
            </w:r>
          </w:p>
        </w:tc>
        <w:tc>
          <w:tcPr>
            <w:tcW w:w="1276" w:type="dxa"/>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0,8717101</w:t>
            </w:r>
          </w:p>
        </w:tc>
        <w:tc>
          <w:tcPr>
            <w:tcW w:w="985" w:type="dxa"/>
            <w:tcBorders>
              <w:right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25%</w:t>
            </w:r>
          </w:p>
        </w:tc>
      </w:tr>
      <w:tr w:rsidR="001B6825" w:rsidRPr="00A8278E" w:rsidTr="001B6825">
        <w:tc>
          <w:tcPr>
            <w:tcW w:w="1418" w:type="dxa"/>
            <w:vMerge/>
            <w:tcBorders>
              <w:left w:val="single" w:sz="18" w:space="0" w:color="auto"/>
              <w:bottom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p>
        </w:tc>
        <w:tc>
          <w:tcPr>
            <w:tcW w:w="1417" w:type="dxa"/>
            <w:tcBorders>
              <w:bottom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0,8683938</w:t>
            </w:r>
          </w:p>
        </w:tc>
        <w:tc>
          <w:tcPr>
            <w:tcW w:w="1418" w:type="dxa"/>
            <w:tcBorders>
              <w:bottom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0,9342521</w:t>
            </w:r>
          </w:p>
        </w:tc>
        <w:tc>
          <w:tcPr>
            <w:tcW w:w="1275" w:type="dxa"/>
            <w:tcBorders>
              <w:bottom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0,7482776</w:t>
            </w:r>
          </w:p>
        </w:tc>
        <w:tc>
          <w:tcPr>
            <w:tcW w:w="1276" w:type="dxa"/>
            <w:tcBorders>
              <w:bottom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0,864492</w:t>
            </w:r>
          </w:p>
        </w:tc>
        <w:tc>
          <w:tcPr>
            <w:tcW w:w="985" w:type="dxa"/>
            <w:tcBorders>
              <w:bottom w:val="single" w:sz="18" w:space="0" w:color="auto"/>
              <w:right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50%</w:t>
            </w:r>
          </w:p>
        </w:tc>
      </w:tr>
      <w:tr w:rsidR="001B6825" w:rsidRPr="00A8278E" w:rsidTr="001B6825">
        <w:tc>
          <w:tcPr>
            <w:tcW w:w="1418" w:type="dxa"/>
            <w:vMerge w:val="restart"/>
            <w:tcBorders>
              <w:top w:val="single" w:sz="18" w:space="0" w:color="auto"/>
              <w:left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b/>
                <w:szCs w:val="24"/>
              </w:rPr>
            </w:pPr>
            <w:r w:rsidRPr="00A8278E">
              <w:rPr>
                <w:rFonts w:asciiTheme="minorHAnsi" w:hAnsiTheme="minorHAnsi" w:cstheme="minorHAnsi"/>
                <w:b/>
                <w:szCs w:val="24"/>
              </w:rPr>
              <w:t>Entropia III</w:t>
            </w:r>
          </w:p>
        </w:tc>
        <w:tc>
          <w:tcPr>
            <w:tcW w:w="1417" w:type="dxa"/>
            <w:tcBorders>
              <w:top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0,8864288</w:t>
            </w:r>
          </w:p>
        </w:tc>
        <w:tc>
          <w:tcPr>
            <w:tcW w:w="1418" w:type="dxa"/>
            <w:tcBorders>
              <w:top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0,9346241</w:t>
            </w:r>
          </w:p>
        </w:tc>
        <w:tc>
          <w:tcPr>
            <w:tcW w:w="1275" w:type="dxa"/>
            <w:tcBorders>
              <w:top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0,8038857</w:t>
            </w:r>
          </w:p>
        </w:tc>
        <w:tc>
          <w:tcPr>
            <w:tcW w:w="1276" w:type="dxa"/>
            <w:tcBorders>
              <w:top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0,8913553</w:t>
            </w:r>
          </w:p>
        </w:tc>
        <w:tc>
          <w:tcPr>
            <w:tcW w:w="985" w:type="dxa"/>
            <w:tcBorders>
              <w:top w:val="single" w:sz="18" w:space="0" w:color="auto"/>
              <w:right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5%</w:t>
            </w:r>
          </w:p>
        </w:tc>
      </w:tr>
      <w:tr w:rsidR="001B6825" w:rsidRPr="00A8278E" w:rsidTr="001B6825">
        <w:tc>
          <w:tcPr>
            <w:tcW w:w="1418" w:type="dxa"/>
            <w:vMerge/>
            <w:tcBorders>
              <w:left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p>
        </w:tc>
        <w:tc>
          <w:tcPr>
            <w:tcW w:w="1417" w:type="dxa"/>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0,8808355</w:t>
            </w:r>
          </w:p>
        </w:tc>
        <w:tc>
          <w:tcPr>
            <w:tcW w:w="1418" w:type="dxa"/>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0,9314817</w:t>
            </w:r>
          </w:p>
        </w:tc>
        <w:tc>
          <w:tcPr>
            <w:tcW w:w="1275" w:type="dxa"/>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0,777911</w:t>
            </w:r>
          </w:p>
        </w:tc>
        <w:tc>
          <w:tcPr>
            <w:tcW w:w="1276" w:type="dxa"/>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0,872423</w:t>
            </w:r>
          </w:p>
        </w:tc>
        <w:tc>
          <w:tcPr>
            <w:tcW w:w="985" w:type="dxa"/>
            <w:tcBorders>
              <w:right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25%</w:t>
            </w:r>
          </w:p>
        </w:tc>
      </w:tr>
      <w:tr w:rsidR="001B6825" w:rsidRPr="00A8278E" w:rsidTr="001B6825">
        <w:tc>
          <w:tcPr>
            <w:tcW w:w="1418" w:type="dxa"/>
            <w:vMerge/>
            <w:tcBorders>
              <w:left w:val="single" w:sz="18" w:space="0" w:color="auto"/>
              <w:bottom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p>
        </w:tc>
        <w:tc>
          <w:tcPr>
            <w:tcW w:w="1417" w:type="dxa"/>
            <w:tcBorders>
              <w:bottom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0,8768056</w:t>
            </w:r>
          </w:p>
        </w:tc>
        <w:tc>
          <w:tcPr>
            <w:tcW w:w="1418" w:type="dxa"/>
            <w:tcBorders>
              <w:bottom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0,9165073</w:t>
            </w:r>
          </w:p>
        </w:tc>
        <w:tc>
          <w:tcPr>
            <w:tcW w:w="1275" w:type="dxa"/>
            <w:tcBorders>
              <w:bottom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0,8091392</w:t>
            </w:r>
          </w:p>
        </w:tc>
        <w:tc>
          <w:tcPr>
            <w:tcW w:w="1276" w:type="dxa"/>
            <w:tcBorders>
              <w:bottom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0,8910009</w:t>
            </w:r>
          </w:p>
        </w:tc>
        <w:tc>
          <w:tcPr>
            <w:tcW w:w="985" w:type="dxa"/>
            <w:tcBorders>
              <w:bottom w:val="single" w:sz="18" w:space="0" w:color="auto"/>
              <w:right w:val="single" w:sz="18" w:space="0" w:color="auto"/>
            </w:tcBorders>
            <w:vAlign w:val="center"/>
          </w:tcPr>
          <w:p w:rsidR="001B6825" w:rsidRPr="00A8278E" w:rsidRDefault="001B6825" w:rsidP="00A8278E">
            <w:pPr>
              <w:spacing w:line="360" w:lineRule="auto"/>
              <w:ind w:left="0" w:firstLine="0"/>
              <w:jc w:val="center"/>
              <w:rPr>
                <w:rFonts w:asciiTheme="minorHAnsi" w:hAnsiTheme="minorHAnsi" w:cstheme="minorHAnsi"/>
                <w:szCs w:val="24"/>
              </w:rPr>
            </w:pPr>
            <w:r w:rsidRPr="00A8278E">
              <w:rPr>
                <w:rFonts w:asciiTheme="minorHAnsi" w:hAnsiTheme="minorHAnsi" w:cstheme="minorHAnsi"/>
                <w:szCs w:val="24"/>
              </w:rPr>
              <w:t>50%</w:t>
            </w:r>
          </w:p>
        </w:tc>
      </w:tr>
    </w:tbl>
    <w:p w:rsidR="001B6825" w:rsidRDefault="001B6825" w:rsidP="00A8278E">
      <w:pPr>
        <w:spacing w:line="360" w:lineRule="auto"/>
        <w:ind w:firstLine="0"/>
        <w:rPr>
          <w:rFonts w:asciiTheme="minorHAnsi" w:hAnsiTheme="minorHAnsi" w:cstheme="minorHAnsi"/>
          <w:szCs w:val="24"/>
        </w:rPr>
      </w:pPr>
    </w:p>
    <w:p w:rsidR="007A1A5D" w:rsidRPr="00A8278E" w:rsidRDefault="007A1A5D" w:rsidP="00A8278E">
      <w:pPr>
        <w:spacing w:line="360" w:lineRule="auto"/>
        <w:ind w:firstLine="0"/>
        <w:rPr>
          <w:rFonts w:asciiTheme="minorHAnsi" w:hAnsiTheme="minorHAnsi" w:cstheme="minorHAnsi"/>
          <w:szCs w:val="24"/>
        </w:rPr>
      </w:pPr>
      <w:r>
        <w:rPr>
          <w:rFonts w:asciiTheme="minorHAnsi" w:hAnsiTheme="minorHAnsi" w:cstheme="minorHAnsi"/>
          <w:szCs w:val="24"/>
        </w:rPr>
        <w:t>Na potrzeby przeprowadzenia badań zdefiniowano kolejne miary entropii, które przedstawiają ją w ujęciu optymistycznym i pesymistycznym. Każda z nich swoją podstawę opiera na klasycznym wzorze przedziałowej entropii rozmytej, jednakże do obliczenia jej używa różnych funkcji agregacji, negacji i miary prawdopodobieństwa, o czym zostało wspomniane w rozdziale 2.2.2. oraz 2.2.3. gdzie miało miejsce zdefiniowanie wspomnianych pojęć. Wartości otrzymane z przeprowadzonych badań zostaną przedstawione oraz zestawione ze sobą w dalszej części pracy.</w:t>
      </w:r>
    </w:p>
    <w:p w:rsidR="00A173D7" w:rsidRPr="0035701A" w:rsidRDefault="00A173D7" w:rsidP="007A1A5D">
      <w:pPr>
        <w:ind w:left="0" w:firstLine="0"/>
        <w:jc w:val="left"/>
        <w:rPr>
          <w:rFonts w:asciiTheme="minorHAnsi" w:hAnsiTheme="minorHAnsi" w:cstheme="minorHAnsi"/>
          <w:b/>
          <w:color w:val="auto"/>
          <w:szCs w:val="24"/>
        </w:rPr>
      </w:pPr>
    </w:p>
    <w:p w:rsidR="00A173D7" w:rsidRDefault="009E3FE2" w:rsidP="009E3FE2">
      <w:pPr>
        <w:pStyle w:val="Nagwek2"/>
        <w:numPr>
          <w:ilvl w:val="1"/>
          <w:numId w:val="5"/>
        </w:numPr>
        <w:rPr>
          <w:rFonts w:asciiTheme="minorHAnsi" w:hAnsiTheme="minorHAnsi" w:cstheme="minorHAnsi"/>
          <w:b/>
          <w:color w:val="auto"/>
          <w:sz w:val="24"/>
        </w:rPr>
      </w:pPr>
      <w:bookmarkStart w:id="18" w:name="_Toc105773368"/>
      <w:r w:rsidRPr="009E3FE2">
        <w:rPr>
          <w:rFonts w:asciiTheme="minorHAnsi" w:hAnsiTheme="minorHAnsi" w:cstheme="minorHAnsi"/>
          <w:b/>
          <w:color w:val="auto"/>
          <w:sz w:val="24"/>
        </w:rPr>
        <w:t>Struktura projektu</w:t>
      </w:r>
      <w:bookmarkEnd w:id="18"/>
    </w:p>
    <w:p w:rsidR="0078299A" w:rsidRPr="0078299A" w:rsidRDefault="0078299A" w:rsidP="0078299A"/>
    <w:p w:rsidR="008A7B06" w:rsidRPr="00CD30BE" w:rsidRDefault="008A7B06" w:rsidP="00CD30BE">
      <w:pPr>
        <w:spacing w:line="360" w:lineRule="auto"/>
        <w:ind w:left="0" w:firstLine="567"/>
        <w:rPr>
          <w:rFonts w:asciiTheme="minorHAnsi" w:hAnsiTheme="minorHAnsi" w:cstheme="minorHAnsi"/>
        </w:rPr>
      </w:pPr>
      <w:r w:rsidRPr="00CD30BE">
        <w:rPr>
          <w:rFonts w:asciiTheme="minorHAnsi" w:hAnsiTheme="minorHAnsi" w:cstheme="minorHAnsi"/>
        </w:rPr>
        <w:t xml:space="preserve">Program służący do uzupełniania braków danych z użyciem entropii został stworzony przy użyciu środowiska Python. Stworzony projekt odpowiada za różnorakie operacje, które posłużyły do uzyskania oczekiwanych rezultatów stąd też składa się on z kilku modułów/klas, których wykaz przedstawiony jest na rysunku 1. </w:t>
      </w:r>
    </w:p>
    <w:p w:rsidR="008A7B06" w:rsidRDefault="008A7B06" w:rsidP="008A7B06">
      <w:pPr>
        <w:keepNext/>
      </w:pPr>
      <w:r>
        <w:rPr>
          <w:noProof/>
        </w:rPr>
        <w:lastRenderedPageBreak/>
        <w:drawing>
          <wp:inline distT="0" distB="0" distL="0" distR="0" wp14:anchorId="663996EA" wp14:editId="4A5F7882">
            <wp:extent cx="4495800" cy="211455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5800" cy="2114550"/>
                    </a:xfrm>
                    <a:prstGeom prst="rect">
                      <a:avLst/>
                    </a:prstGeom>
                  </pic:spPr>
                </pic:pic>
              </a:graphicData>
            </a:graphic>
          </wp:inline>
        </w:drawing>
      </w:r>
    </w:p>
    <w:p w:rsidR="008A7B06" w:rsidRDefault="008A7B06" w:rsidP="008A7B06">
      <w:pPr>
        <w:pStyle w:val="Legenda"/>
      </w:pPr>
      <w:bookmarkStart w:id="19" w:name="_Toc105773274"/>
      <w:r>
        <w:t xml:space="preserve">Rysunek </w:t>
      </w:r>
      <w:r>
        <w:fldChar w:fldCharType="begin"/>
      </w:r>
      <w:r>
        <w:instrText xml:space="preserve"> SEQ Rysunek \* ARABIC </w:instrText>
      </w:r>
      <w:r>
        <w:fldChar w:fldCharType="separate"/>
      </w:r>
      <w:r w:rsidR="006A4800">
        <w:rPr>
          <w:noProof/>
        </w:rPr>
        <w:t>1</w:t>
      </w:r>
      <w:r>
        <w:fldChar w:fldCharType="end"/>
      </w:r>
      <w:r>
        <w:t>. Struktura projektu – klasy</w:t>
      </w:r>
      <w:bookmarkEnd w:id="19"/>
    </w:p>
    <w:p w:rsidR="00CD30BE" w:rsidRDefault="008A7B06" w:rsidP="00CD30BE">
      <w:pPr>
        <w:spacing w:line="360" w:lineRule="auto"/>
        <w:ind w:left="0" w:firstLine="567"/>
        <w:rPr>
          <w:rFonts w:asciiTheme="minorHAnsi" w:hAnsiTheme="minorHAnsi" w:cstheme="minorHAnsi"/>
        </w:rPr>
      </w:pPr>
      <w:r w:rsidRPr="00CD30BE">
        <w:rPr>
          <w:rFonts w:asciiTheme="minorHAnsi" w:hAnsiTheme="minorHAnsi" w:cstheme="minorHAnsi"/>
        </w:rPr>
        <w:t>Cały pakiet o nazwie IntervalValuedKNN zawiera 8 modułów, które służą do:</w:t>
      </w:r>
    </w:p>
    <w:p w:rsidR="00CD30BE" w:rsidRDefault="008A7B06" w:rsidP="00CD30BE">
      <w:pPr>
        <w:pStyle w:val="Akapitzlist"/>
        <w:numPr>
          <w:ilvl w:val="0"/>
          <w:numId w:val="17"/>
        </w:numPr>
        <w:spacing w:line="360" w:lineRule="auto"/>
        <w:rPr>
          <w:rFonts w:asciiTheme="minorHAnsi" w:hAnsiTheme="minorHAnsi" w:cstheme="minorHAnsi"/>
        </w:rPr>
      </w:pPr>
      <w:r w:rsidRPr="00CD30BE">
        <w:rPr>
          <w:rFonts w:asciiTheme="minorHAnsi" w:hAnsiTheme="minorHAnsi" w:cstheme="minorHAnsi"/>
        </w:rPr>
        <w:t>_init_.py – służy do inicjalizacji klasy interval_valued_fuzzy_set_k_neighbours.py;</w:t>
      </w:r>
    </w:p>
    <w:p w:rsidR="00CD30BE" w:rsidRDefault="008A7B06" w:rsidP="00CD30BE">
      <w:pPr>
        <w:pStyle w:val="Akapitzlist"/>
        <w:numPr>
          <w:ilvl w:val="0"/>
          <w:numId w:val="17"/>
        </w:numPr>
        <w:spacing w:line="360" w:lineRule="auto"/>
        <w:rPr>
          <w:rFonts w:asciiTheme="minorHAnsi" w:hAnsiTheme="minorHAnsi" w:cstheme="minorHAnsi"/>
        </w:rPr>
      </w:pPr>
      <w:r w:rsidRPr="00CD30BE">
        <w:rPr>
          <w:rFonts w:asciiTheme="minorHAnsi" w:hAnsiTheme="minorHAnsi" w:cstheme="minorHAnsi"/>
        </w:rPr>
        <w:t xml:space="preserve">cmp.py </w:t>
      </w:r>
      <w:r w:rsidR="001C0458" w:rsidRPr="00CD30BE">
        <w:rPr>
          <w:rFonts w:asciiTheme="minorHAnsi" w:hAnsiTheme="minorHAnsi" w:cstheme="minorHAnsi"/>
        </w:rPr>
        <w:t>–</w:t>
      </w:r>
      <w:r w:rsidRPr="00CD30BE">
        <w:rPr>
          <w:rFonts w:asciiTheme="minorHAnsi" w:hAnsiTheme="minorHAnsi" w:cstheme="minorHAnsi"/>
        </w:rPr>
        <w:t xml:space="preserve"> </w:t>
      </w:r>
      <w:r w:rsidR="001C0458" w:rsidRPr="00CD30BE">
        <w:rPr>
          <w:rFonts w:asciiTheme="minorHAnsi" w:hAnsiTheme="minorHAnsi" w:cstheme="minorHAnsi"/>
        </w:rPr>
        <w:t>klasa obsługująca błędy przybliżeń podczas operacji matematycznych;</w:t>
      </w:r>
    </w:p>
    <w:p w:rsidR="00CD30BE" w:rsidRDefault="001C0458" w:rsidP="00CD30BE">
      <w:pPr>
        <w:pStyle w:val="Akapitzlist"/>
        <w:numPr>
          <w:ilvl w:val="0"/>
          <w:numId w:val="17"/>
        </w:numPr>
        <w:spacing w:line="360" w:lineRule="auto"/>
        <w:rPr>
          <w:rFonts w:asciiTheme="minorHAnsi" w:hAnsiTheme="minorHAnsi" w:cstheme="minorHAnsi"/>
        </w:rPr>
      </w:pPr>
      <w:r w:rsidRPr="00CD30BE">
        <w:rPr>
          <w:rFonts w:asciiTheme="minorHAnsi" w:hAnsiTheme="minorHAnsi" w:cstheme="minorHAnsi"/>
        </w:rPr>
        <w:t>data_prepare.py – klasa zawierająca funkcje związane z przygotowaniem zbiorów danych;</w:t>
      </w:r>
    </w:p>
    <w:p w:rsidR="00CD30BE" w:rsidRDefault="001C0458" w:rsidP="00CD30BE">
      <w:pPr>
        <w:pStyle w:val="Akapitzlist"/>
        <w:numPr>
          <w:ilvl w:val="0"/>
          <w:numId w:val="17"/>
        </w:numPr>
        <w:spacing w:line="360" w:lineRule="auto"/>
        <w:rPr>
          <w:rFonts w:asciiTheme="minorHAnsi" w:hAnsiTheme="minorHAnsi" w:cstheme="minorHAnsi"/>
        </w:rPr>
      </w:pPr>
      <w:r w:rsidRPr="00CD30BE">
        <w:rPr>
          <w:rFonts w:asciiTheme="minorHAnsi" w:hAnsiTheme="minorHAnsi" w:cstheme="minorHAnsi"/>
        </w:rPr>
        <w:t>interval_valued_fuzzy_set_k_neighbours.py – klasa, która zawiera cały algorytm KNN, którym należy się posłużyć przy usuwanie oraz uzupełnianiu braków danych;</w:t>
      </w:r>
    </w:p>
    <w:p w:rsidR="00CD30BE" w:rsidRDefault="001C0458" w:rsidP="00CD30BE">
      <w:pPr>
        <w:pStyle w:val="Akapitzlist"/>
        <w:numPr>
          <w:ilvl w:val="0"/>
          <w:numId w:val="17"/>
        </w:numPr>
        <w:spacing w:line="360" w:lineRule="auto"/>
        <w:rPr>
          <w:rFonts w:asciiTheme="minorHAnsi" w:hAnsiTheme="minorHAnsi" w:cstheme="minorHAnsi"/>
        </w:rPr>
      </w:pPr>
      <w:r w:rsidRPr="00CD30BE">
        <w:rPr>
          <w:rFonts w:asciiTheme="minorHAnsi" w:hAnsiTheme="minorHAnsi" w:cstheme="minorHAnsi"/>
        </w:rPr>
        <w:t>iv_aggregations.py – definiuje funkcje agregacji, które są używane do obliczania entropii;</w:t>
      </w:r>
    </w:p>
    <w:p w:rsidR="00CD30BE" w:rsidRDefault="001C0458" w:rsidP="00CD30BE">
      <w:pPr>
        <w:pStyle w:val="Akapitzlist"/>
        <w:numPr>
          <w:ilvl w:val="0"/>
          <w:numId w:val="17"/>
        </w:numPr>
        <w:spacing w:line="360" w:lineRule="auto"/>
        <w:rPr>
          <w:rFonts w:asciiTheme="minorHAnsi" w:hAnsiTheme="minorHAnsi" w:cstheme="minorHAnsi"/>
        </w:rPr>
      </w:pPr>
      <w:r w:rsidRPr="00CD30BE">
        <w:rPr>
          <w:rFonts w:asciiTheme="minorHAnsi" w:hAnsiTheme="minorHAnsi" w:cstheme="minorHAnsi"/>
        </w:rPr>
        <w:t>iv_FS.py – klasa definiująca przedziałowy zbiór rozmyty wraz z porządkami;</w:t>
      </w:r>
    </w:p>
    <w:p w:rsidR="00CD30BE" w:rsidRDefault="001C0458" w:rsidP="00CD30BE">
      <w:pPr>
        <w:pStyle w:val="Akapitzlist"/>
        <w:numPr>
          <w:ilvl w:val="0"/>
          <w:numId w:val="17"/>
        </w:numPr>
        <w:spacing w:line="360" w:lineRule="auto"/>
        <w:rPr>
          <w:rFonts w:asciiTheme="minorHAnsi" w:hAnsiTheme="minorHAnsi" w:cstheme="minorHAnsi"/>
        </w:rPr>
      </w:pPr>
      <w:r w:rsidRPr="00CD30BE">
        <w:rPr>
          <w:rFonts w:asciiTheme="minorHAnsi" w:hAnsiTheme="minorHAnsi" w:cstheme="minorHAnsi"/>
        </w:rPr>
        <w:t>iv_negations.py – definiuje funkcje negacji, używane we wzorze obliczającym entropię;</w:t>
      </w:r>
    </w:p>
    <w:p w:rsidR="001C0458" w:rsidRPr="00CD30BE" w:rsidRDefault="001C0458" w:rsidP="00CD30BE">
      <w:pPr>
        <w:pStyle w:val="Akapitzlist"/>
        <w:numPr>
          <w:ilvl w:val="0"/>
          <w:numId w:val="17"/>
        </w:numPr>
        <w:spacing w:line="360" w:lineRule="auto"/>
        <w:rPr>
          <w:rFonts w:asciiTheme="minorHAnsi" w:hAnsiTheme="minorHAnsi" w:cstheme="minorHAnsi"/>
        </w:rPr>
      </w:pPr>
      <w:r w:rsidRPr="00CD30BE">
        <w:rPr>
          <w:rFonts w:asciiTheme="minorHAnsi" w:hAnsiTheme="minorHAnsi" w:cstheme="minorHAnsi"/>
        </w:rPr>
        <w:t>missing_iv_fs_knn.py – główna klasa, służąca do uruchomienia KNN, Entropii z odpowiednimi parametrami.</w:t>
      </w:r>
    </w:p>
    <w:p w:rsidR="006A52CA" w:rsidRPr="00CD30BE" w:rsidRDefault="001C0458" w:rsidP="00CD30BE">
      <w:pPr>
        <w:spacing w:line="360" w:lineRule="auto"/>
        <w:ind w:left="0" w:firstLine="567"/>
        <w:rPr>
          <w:rFonts w:asciiTheme="minorHAnsi" w:hAnsiTheme="minorHAnsi" w:cstheme="minorHAnsi"/>
        </w:rPr>
      </w:pPr>
      <w:r w:rsidRPr="00CD30BE">
        <w:rPr>
          <w:rFonts w:asciiTheme="minorHAnsi" w:hAnsiTheme="minorHAnsi" w:cstheme="minorHAnsi"/>
        </w:rPr>
        <w:t xml:space="preserve">Cały stworzony program działa w oparciu o wiele bibliotek, które oferuje środowisko Python, </w:t>
      </w:r>
      <w:r w:rsidR="006A52CA" w:rsidRPr="00CD30BE">
        <w:rPr>
          <w:rFonts w:asciiTheme="minorHAnsi" w:hAnsiTheme="minorHAnsi" w:cstheme="minorHAnsi"/>
        </w:rPr>
        <w:t>aby projekt był czytelniejszy i sprawniej działał. Poniżej zostały wymienione przykładowe biblioteki użyte na rzecz pracy:</w:t>
      </w:r>
    </w:p>
    <w:p w:rsidR="006A52CA" w:rsidRPr="00CD30BE" w:rsidRDefault="001C0458" w:rsidP="00CD30BE">
      <w:pPr>
        <w:pStyle w:val="Akapitzlist"/>
        <w:numPr>
          <w:ilvl w:val="0"/>
          <w:numId w:val="16"/>
        </w:numPr>
        <w:spacing w:line="360" w:lineRule="auto"/>
        <w:ind w:left="0" w:firstLine="567"/>
        <w:rPr>
          <w:rFonts w:asciiTheme="minorHAnsi" w:hAnsiTheme="minorHAnsi" w:cstheme="minorHAnsi"/>
        </w:rPr>
      </w:pPr>
      <w:r w:rsidRPr="00CD30BE">
        <w:rPr>
          <w:rFonts w:asciiTheme="minorHAnsi" w:hAnsiTheme="minorHAnsi" w:cstheme="minorHAnsi"/>
        </w:rPr>
        <w:t xml:space="preserve"> „numpy</w:t>
      </w:r>
      <w:r w:rsidR="006A52CA" w:rsidRPr="00CD30BE">
        <w:rPr>
          <w:rFonts w:asciiTheme="minorHAnsi" w:hAnsiTheme="minorHAnsi" w:cstheme="minorHAnsi"/>
        </w:rPr>
        <w:t>” – służy do obsługi dużych, wielowymiarowych tabel i macierzy;</w:t>
      </w:r>
      <w:r w:rsidR="00FA5CB7">
        <w:rPr>
          <w:rFonts w:asciiTheme="minorHAnsi" w:hAnsiTheme="minorHAnsi" w:cstheme="minorHAnsi"/>
          <w:vertAlign w:val="superscript"/>
        </w:rPr>
        <w:t>[6]</w:t>
      </w:r>
    </w:p>
    <w:p w:rsidR="001C0458" w:rsidRPr="00CD30BE" w:rsidRDefault="006A52CA" w:rsidP="00CD30BE">
      <w:pPr>
        <w:pStyle w:val="Akapitzlist"/>
        <w:numPr>
          <w:ilvl w:val="0"/>
          <w:numId w:val="16"/>
        </w:numPr>
        <w:spacing w:line="360" w:lineRule="auto"/>
        <w:ind w:left="0" w:firstLine="567"/>
        <w:rPr>
          <w:rFonts w:asciiTheme="minorHAnsi" w:hAnsiTheme="minorHAnsi" w:cstheme="minorHAnsi"/>
        </w:rPr>
      </w:pPr>
      <w:r w:rsidRPr="00CD30BE">
        <w:rPr>
          <w:rFonts w:asciiTheme="minorHAnsi" w:hAnsiTheme="minorHAnsi" w:cstheme="minorHAnsi"/>
        </w:rPr>
        <w:lastRenderedPageBreak/>
        <w:t xml:space="preserve"> „pandas” – oferuje struktury danych i operacje służące do manipulowania różnymi tabelami liczbowymi i szeregami czasowymi;</w:t>
      </w:r>
      <w:r w:rsidR="00FA5CB7">
        <w:rPr>
          <w:rFonts w:asciiTheme="minorHAnsi" w:hAnsiTheme="minorHAnsi" w:cstheme="minorHAnsi"/>
          <w:vertAlign w:val="superscript"/>
        </w:rPr>
        <w:t>[7]</w:t>
      </w:r>
    </w:p>
    <w:p w:rsidR="006A52CA" w:rsidRPr="00CD30BE" w:rsidRDefault="006A52CA" w:rsidP="00CD30BE">
      <w:pPr>
        <w:pStyle w:val="Akapitzlist"/>
        <w:numPr>
          <w:ilvl w:val="0"/>
          <w:numId w:val="16"/>
        </w:numPr>
        <w:spacing w:line="360" w:lineRule="auto"/>
        <w:ind w:left="0" w:firstLine="567"/>
        <w:rPr>
          <w:rFonts w:asciiTheme="minorHAnsi" w:hAnsiTheme="minorHAnsi" w:cstheme="minorHAnsi"/>
        </w:rPr>
      </w:pPr>
      <w:r w:rsidRPr="00CD30BE">
        <w:rPr>
          <w:rFonts w:asciiTheme="minorHAnsi" w:hAnsiTheme="minorHAnsi" w:cstheme="minorHAnsi"/>
        </w:rPr>
        <w:t>„tabulate” – pozwala na tworzenie i wyś</w:t>
      </w:r>
      <w:r w:rsidR="00FA5CB7">
        <w:rPr>
          <w:rFonts w:asciiTheme="minorHAnsi" w:hAnsiTheme="minorHAnsi" w:cstheme="minorHAnsi"/>
        </w:rPr>
        <w:t>wietlanie tabel;</w:t>
      </w:r>
      <w:r w:rsidR="00FA5CB7">
        <w:rPr>
          <w:rFonts w:asciiTheme="minorHAnsi" w:hAnsiTheme="minorHAnsi" w:cstheme="minorHAnsi"/>
          <w:vertAlign w:val="superscript"/>
        </w:rPr>
        <w:t>[8]</w:t>
      </w:r>
    </w:p>
    <w:p w:rsidR="006A52CA" w:rsidRPr="00CD30BE" w:rsidRDefault="006A52CA" w:rsidP="00CD30BE">
      <w:pPr>
        <w:pStyle w:val="Akapitzlist"/>
        <w:numPr>
          <w:ilvl w:val="0"/>
          <w:numId w:val="16"/>
        </w:numPr>
        <w:spacing w:line="360" w:lineRule="auto"/>
        <w:ind w:left="0" w:firstLine="567"/>
        <w:rPr>
          <w:rFonts w:asciiTheme="minorHAnsi" w:hAnsiTheme="minorHAnsi" w:cstheme="minorHAnsi"/>
        </w:rPr>
      </w:pPr>
      <w:r w:rsidRPr="00CD30BE">
        <w:rPr>
          <w:rFonts w:asciiTheme="minorHAnsi" w:hAnsiTheme="minorHAnsi" w:cstheme="minorHAnsi"/>
        </w:rPr>
        <w:t>„datetime” – oferuje wiele metod zwracania informacji o dacie (rok, miesiąc dzień, godzina, minuta, sekunda i mikrosekunda);</w:t>
      </w:r>
      <w:r w:rsidR="00FA5CB7">
        <w:rPr>
          <w:rFonts w:asciiTheme="minorHAnsi" w:hAnsiTheme="minorHAnsi" w:cstheme="minorHAnsi"/>
          <w:vertAlign w:val="superscript"/>
        </w:rPr>
        <w:t>[9]</w:t>
      </w:r>
    </w:p>
    <w:p w:rsidR="00CD30BE" w:rsidRPr="00CD30BE" w:rsidRDefault="00CD30BE" w:rsidP="00CD30BE">
      <w:pPr>
        <w:pStyle w:val="Akapitzlist"/>
        <w:numPr>
          <w:ilvl w:val="0"/>
          <w:numId w:val="16"/>
        </w:numPr>
        <w:spacing w:line="360" w:lineRule="auto"/>
        <w:ind w:left="0" w:firstLine="567"/>
        <w:rPr>
          <w:rFonts w:asciiTheme="minorHAnsi" w:hAnsiTheme="minorHAnsi" w:cstheme="minorHAnsi"/>
        </w:rPr>
      </w:pPr>
      <w:r w:rsidRPr="00CD30BE">
        <w:rPr>
          <w:rFonts w:asciiTheme="minorHAnsi" w:hAnsiTheme="minorHAnsi" w:cstheme="minorHAnsi"/>
        </w:rPr>
        <w:t>„scikit” – pozwala na proste i wydajne analizowanie danych;</w:t>
      </w:r>
      <w:r w:rsidR="00FA5CB7">
        <w:rPr>
          <w:rFonts w:asciiTheme="minorHAnsi" w:hAnsiTheme="minorHAnsi" w:cstheme="minorHAnsi"/>
          <w:vertAlign w:val="superscript"/>
        </w:rPr>
        <w:t>[10]</w:t>
      </w:r>
    </w:p>
    <w:p w:rsidR="006A52CA" w:rsidRPr="00CD30BE" w:rsidRDefault="006A52CA" w:rsidP="00CD30BE">
      <w:pPr>
        <w:pStyle w:val="Akapitzlist"/>
        <w:numPr>
          <w:ilvl w:val="0"/>
          <w:numId w:val="16"/>
        </w:numPr>
        <w:spacing w:line="360" w:lineRule="auto"/>
        <w:ind w:left="0" w:firstLine="567"/>
        <w:rPr>
          <w:rFonts w:asciiTheme="minorHAnsi" w:hAnsiTheme="minorHAnsi" w:cstheme="minorHAnsi"/>
        </w:rPr>
      </w:pPr>
      <w:r w:rsidRPr="00CD30BE">
        <w:rPr>
          <w:rFonts w:asciiTheme="minorHAnsi" w:hAnsiTheme="minorHAnsi" w:cstheme="minorHAnsi"/>
        </w:rPr>
        <w:t xml:space="preserve"> </w:t>
      </w:r>
      <w:r w:rsidR="00CD30BE" w:rsidRPr="00CD30BE">
        <w:rPr>
          <w:rFonts w:asciiTheme="minorHAnsi" w:hAnsiTheme="minorHAnsi" w:cstheme="minorHAnsi"/>
        </w:rPr>
        <w:t>„sklearn” – pozwala na oblczanie różnych wartości z dziedziny klasyfikacji wielokryterialnej, jak np. dokładność podzbioru, czy może posłużyć przy normalizacji danych;</w:t>
      </w:r>
      <w:r w:rsidR="00FA5CB7">
        <w:rPr>
          <w:rFonts w:asciiTheme="minorHAnsi" w:hAnsiTheme="minorHAnsi" w:cstheme="minorHAnsi"/>
          <w:vertAlign w:val="superscript"/>
        </w:rPr>
        <w:t>[11]</w:t>
      </w:r>
    </w:p>
    <w:p w:rsidR="00CD30BE" w:rsidRPr="00CD30BE" w:rsidRDefault="00CD30BE" w:rsidP="00CD30BE">
      <w:pPr>
        <w:pStyle w:val="Akapitzlist"/>
        <w:numPr>
          <w:ilvl w:val="0"/>
          <w:numId w:val="16"/>
        </w:numPr>
        <w:spacing w:line="360" w:lineRule="auto"/>
        <w:ind w:left="0" w:firstLine="567"/>
        <w:rPr>
          <w:rFonts w:asciiTheme="minorHAnsi" w:hAnsiTheme="minorHAnsi" w:cstheme="minorHAnsi"/>
        </w:rPr>
      </w:pPr>
      <w:r w:rsidRPr="00CD30BE">
        <w:rPr>
          <w:rFonts w:asciiTheme="minorHAnsi" w:hAnsiTheme="minorHAnsi" w:cstheme="minorHAnsi"/>
        </w:rPr>
        <w:t>„math” – oferuje funkcje podobne do kalkulatora, pozwala na skorzystanie z różnorakich obliczeń, na przykład: logarytm oraz zawiera niektóre stałe matematyczne takie jak: liczba pi;</w:t>
      </w:r>
      <w:r w:rsidR="00FA5CB7">
        <w:rPr>
          <w:rFonts w:asciiTheme="minorHAnsi" w:hAnsiTheme="minorHAnsi" w:cstheme="minorHAnsi"/>
          <w:vertAlign w:val="superscript"/>
        </w:rPr>
        <w:t>[12]</w:t>
      </w:r>
    </w:p>
    <w:p w:rsidR="00CD30BE" w:rsidRPr="00CD30BE" w:rsidRDefault="00CD30BE" w:rsidP="00CD30BE">
      <w:pPr>
        <w:pStyle w:val="Akapitzlist"/>
        <w:numPr>
          <w:ilvl w:val="0"/>
          <w:numId w:val="16"/>
        </w:numPr>
        <w:spacing w:line="360" w:lineRule="auto"/>
        <w:ind w:left="0" w:firstLine="567"/>
        <w:rPr>
          <w:rFonts w:asciiTheme="minorHAnsi" w:hAnsiTheme="minorHAnsi" w:cstheme="minorHAnsi"/>
        </w:rPr>
      </w:pPr>
      <w:r w:rsidRPr="00CD30BE">
        <w:rPr>
          <w:rFonts w:asciiTheme="minorHAnsi" w:hAnsiTheme="minorHAnsi" w:cstheme="minorHAnsi"/>
        </w:rPr>
        <w:t>„openpyxl” – pozwala na pracę z arkuszami kalkulacyjnymi Excel, umożliwia wczytywanie z nich wartości oraz wprowadzanie nowych i tworzenia tabel.</w:t>
      </w:r>
      <w:r w:rsidR="00FA5CB7">
        <w:rPr>
          <w:rFonts w:asciiTheme="minorHAnsi" w:hAnsiTheme="minorHAnsi" w:cstheme="minorHAnsi"/>
          <w:vertAlign w:val="superscript"/>
        </w:rPr>
        <w:t>[13]</w:t>
      </w:r>
    </w:p>
    <w:p w:rsidR="00CD30BE" w:rsidRPr="00CD30BE" w:rsidRDefault="00CD30BE" w:rsidP="00CD30BE">
      <w:pPr>
        <w:spacing w:line="360" w:lineRule="auto"/>
        <w:ind w:left="0" w:firstLine="567"/>
        <w:rPr>
          <w:rFonts w:asciiTheme="minorHAnsi" w:hAnsiTheme="minorHAnsi" w:cstheme="minorHAnsi"/>
        </w:rPr>
      </w:pPr>
      <w:r w:rsidRPr="00CD30BE">
        <w:rPr>
          <w:rFonts w:asciiTheme="minorHAnsi" w:hAnsiTheme="minorHAnsi" w:cstheme="minorHAnsi"/>
        </w:rPr>
        <w:t xml:space="preserve">Projekt oprócz wykorzystanych modułów korzysta również z podstawowych funkcji jakie oferuje Python, jak połączenie z bazą danych czy najprostsze wyświetlanie na ekran otrzymanych wyników. </w:t>
      </w:r>
    </w:p>
    <w:p w:rsidR="009E3FE2" w:rsidRPr="009E3FE2" w:rsidRDefault="009E3FE2" w:rsidP="009E3FE2"/>
    <w:p w:rsidR="009E3FE2" w:rsidRDefault="009E3FE2" w:rsidP="009E3FE2">
      <w:pPr>
        <w:pStyle w:val="Nagwek1"/>
        <w:numPr>
          <w:ilvl w:val="1"/>
          <w:numId w:val="5"/>
        </w:numPr>
        <w:jc w:val="left"/>
        <w:rPr>
          <w:rFonts w:asciiTheme="minorHAnsi" w:hAnsiTheme="minorHAnsi" w:cstheme="minorHAnsi"/>
          <w:b/>
          <w:color w:val="auto"/>
          <w:sz w:val="24"/>
          <w:szCs w:val="24"/>
        </w:rPr>
      </w:pPr>
      <w:bookmarkStart w:id="20" w:name="_Toc105773369"/>
      <w:r w:rsidRPr="0035701A">
        <w:rPr>
          <w:rFonts w:asciiTheme="minorHAnsi" w:hAnsiTheme="minorHAnsi" w:cstheme="minorHAnsi"/>
          <w:b/>
          <w:color w:val="auto"/>
          <w:sz w:val="24"/>
          <w:szCs w:val="24"/>
        </w:rPr>
        <w:t>Zastosowanie algorytmu</w:t>
      </w:r>
      <w:r>
        <w:rPr>
          <w:rFonts w:asciiTheme="minorHAnsi" w:hAnsiTheme="minorHAnsi" w:cstheme="minorHAnsi"/>
          <w:b/>
          <w:color w:val="auto"/>
          <w:sz w:val="24"/>
          <w:szCs w:val="24"/>
        </w:rPr>
        <w:t xml:space="preserve"> entropii w diagnostyce medycznej</w:t>
      </w:r>
      <w:bookmarkEnd w:id="20"/>
    </w:p>
    <w:p w:rsidR="007269B4" w:rsidRPr="007269B4" w:rsidRDefault="007269B4" w:rsidP="007269B4"/>
    <w:p w:rsidR="004E3571" w:rsidRPr="007269B4" w:rsidRDefault="004E3571" w:rsidP="007269B4">
      <w:pPr>
        <w:spacing w:line="360" w:lineRule="auto"/>
        <w:ind w:left="0" w:firstLine="567"/>
        <w:rPr>
          <w:rFonts w:asciiTheme="minorHAnsi" w:hAnsiTheme="minorHAnsi" w:cstheme="minorHAnsi"/>
        </w:rPr>
      </w:pPr>
      <w:r w:rsidRPr="007269B4">
        <w:rPr>
          <w:rFonts w:asciiTheme="minorHAnsi" w:hAnsiTheme="minorHAnsi" w:cstheme="minorHAnsi"/>
        </w:rPr>
        <w:t xml:space="preserve">Celem pracy było wykorzystanie algorytmu entropii w uzupełnianiu braków danych w </w:t>
      </w:r>
      <w:r w:rsidR="00E278E3" w:rsidRPr="007269B4">
        <w:rPr>
          <w:rFonts w:asciiTheme="minorHAnsi" w:hAnsiTheme="minorHAnsi" w:cstheme="minorHAnsi"/>
        </w:rPr>
        <w:t>zbiorach</w:t>
      </w:r>
      <w:r w:rsidRPr="007269B4">
        <w:rPr>
          <w:rFonts w:asciiTheme="minorHAnsi" w:hAnsiTheme="minorHAnsi" w:cstheme="minorHAnsi"/>
        </w:rPr>
        <w:t xml:space="preserve"> danych, które w przypadku prowadzonych badań dotyczył diagnostyki medycznej, dokładnie diagnostyki raka piersi. Aby dokonać pomiarów należało przeprowadzić szereg różnych działań, począwszy od przygotowania danych, </w:t>
      </w:r>
      <w:r w:rsidR="00E278E3" w:rsidRPr="007269B4">
        <w:rPr>
          <w:rFonts w:asciiTheme="minorHAnsi" w:hAnsiTheme="minorHAnsi" w:cstheme="minorHAnsi"/>
        </w:rPr>
        <w:t xml:space="preserve">przetestowania algorytmu z różnymi parametrami oraz finalnie z uzyskanych entropii obliczenie wartości dokładności, czułości, swoistości i precyzji, które ukazują informację w jakim stopniu wykorzystany algorytm poradził sobie z uzupełnianiem braków danych. </w:t>
      </w:r>
    </w:p>
    <w:p w:rsidR="00E278E3" w:rsidRPr="007269B4" w:rsidRDefault="00E278E3" w:rsidP="007269B4">
      <w:pPr>
        <w:spacing w:line="360" w:lineRule="auto"/>
        <w:ind w:left="0" w:firstLine="567"/>
        <w:rPr>
          <w:rFonts w:asciiTheme="minorHAnsi" w:hAnsiTheme="minorHAnsi" w:cstheme="minorHAnsi"/>
        </w:rPr>
      </w:pPr>
      <w:r w:rsidRPr="007269B4">
        <w:rPr>
          <w:rFonts w:asciiTheme="minorHAnsi" w:hAnsiTheme="minorHAnsi" w:cstheme="minorHAnsi"/>
        </w:rPr>
        <w:t>Pierwszym etapem w celu implementacji algorytmu było połączenie z bazą danych, która została zaimportowana z biblioteki „sklearn.datasets”.</w:t>
      </w:r>
    </w:p>
    <w:p w:rsidR="00E278E3" w:rsidRPr="007269B4" w:rsidRDefault="00E278E3" w:rsidP="007269B4">
      <w:pPr>
        <w:keepNext/>
        <w:spacing w:line="360" w:lineRule="auto"/>
        <w:ind w:left="0" w:firstLine="567"/>
        <w:rPr>
          <w:rFonts w:asciiTheme="minorHAnsi" w:hAnsiTheme="minorHAnsi" w:cstheme="minorHAnsi"/>
        </w:rPr>
      </w:pPr>
      <w:r w:rsidRPr="007269B4">
        <w:rPr>
          <w:rFonts w:asciiTheme="minorHAnsi" w:hAnsiTheme="minorHAnsi" w:cstheme="minorHAnsi"/>
          <w:noProof/>
        </w:rPr>
        <w:lastRenderedPageBreak/>
        <w:drawing>
          <wp:inline distT="0" distB="0" distL="0" distR="0" wp14:anchorId="1603F143" wp14:editId="304B64AB">
            <wp:extent cx="4933950" cy="295275"/>
            <wp:effectExtent l="0" t="0" r="0"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3950" cy="295275"/>
                    </a:xfrm>
                    <a:prstGeom prst="rect">
                      <a:avLst/>
                    </a:prstGeom>
                  </pic:spPr>
                </pic:pic>
              </a:graphicData>
            </a:graphic>
          </wp:inline>
        </w:drawing>
      </w:r>
    </w:p>
    <w:p w:rsidR="00E278E3" w:rsidRPr="007269B4" w:rsidRDefault="00E278E3" w:rsidP="007269B4">
      <w:pPr>
        <w:pStyle w:val="Legenda"/>
        <w:spacing w:line="360" w:lineRule="auto"/>
        <w:ind w:left="0" w:firstLine="567"/>
        <w:rPr>
          <w:rFonts w:asciiTheme="minorHAnsi" w:hAnsiTheme="minorHAnsi" w:cstheme="minorHAnsi"/>
        </w:rPr>
      </w:pPr>
      <w:bookmarkStart w:id="21" w:name="_Toc105773275"/>
      <w:r w:rsidRPr="007269B4">
        <w:rPr>
          <w:rFonts w:asciiTheme="minorHAnsi" w:hAnsiTheme="minorHAnsi" w:cstheme="minorHAnsi"/>
        </w:rPr>
        <w:t xml:space="preserve">Rysunek </w:t>
      </w:r>
      <w:r w:rsidRPr="007269B4">
        <w:rPr>
          <w:rFonts w:asciiTheme="minorHAnsi" w:hAnsiTheme="minorHAnsi" w:cstheme="minorHAnsi"/>
        </w:rPr>
        <w:fldChar w:fldCharType="begin"/>
      </w:r>
      <w:r w:rsidRPr="007269B4">
        <w:rPr>
          <w:rFonts w:asciiTheme="minorHAnsi" w:hAnsiTheme="minorHAnsi" w:cstheme="minorHAnsi"/>
        </w:rPr>
        <w:instrText xml:space="preserve"> SEQ Rysunek \* ARABIC </w:instrText>
      </w:r>
      <w:r w:rsidRPr="007269B4">
        <w:rPr>
          <w:rFonts w:asciiTheme="minorHAnsi" w:hAnsiTheme="minorHAnsi" w:cstheme="minorHAnsi"/>
        </w:rPr>
        <w:fldChar w:fldCharType="separate"/>
      </w:r>
      <w:r w:rsidR="006A4800">
        <w:rPr>
          <w:rFonts w:asciiTheme="minorHAnsi" w:hAnsiTheme="minorHAnsi" w:cstheme="minorHAnsi"/>
          <w:noProof/>
        </w:rPr>
        <w:t>2</w:t>
      </w:r>
      <w:r w:rsidRPr="007269B4">
        <w:rPr>
          <w:rFonts w:asciiTheme="minorHAnsi" w:hAnsiTheme="minorHAnsi" w:cstheme="minorHAnsi"/>
        </w:rPr>
        <w:fldChar w:fldCharType="end"/>
      </w:r>
      <w:r w:rsidRPr="007269B4">
        <w:rPr>
          <w:rFonts w:asciiTheme="minorHAnsi" w:hAnsiTheme="minorHAnsi" w:cstheme="minorHAnsi"/>
        </w:rPr>
        <w:t>. Import bazy danych</w:t>
      </w:r>
      <w:bookmarkEnd w:id="21"/>
    </w:p>
    <w:p w:rsidR="00342248" w:rsidRPr="007269B4" w:rsidRDefault="00E278E3" w:rsidP="007269B4">
      <w:pPr>
        <w:spacing w:line="360" w:lineRule="auto"/>
        <w:ind w:left="0" w:firstLine="567"/>
        <w:rPr>
          <w:rFonts w:asciiTheme="minorHAnsi" w:hAnsiTheme="minorHAnsi" w:cstheme="minorHAnsi"/>
        </w:rPr>
      </w:pPr>
      <w:r w:rsidRPr="007269B4">
        <w:rPr>
          <w:rFonts w:asciiTheme="minorHAnsi" w:hAnsiTheme="minorHAnsi" w:cstheme="minorHAnsi"/>
        </w:rPr>
        <w:t xml:space="preserve">Pobrany zbiór został </w:t>
      </w:r>
      <w:r w:rsidR="00342248" w:rsidRPr="007269B4">
        <w:rPr>
          <w:rFonts w:asciiTheme="minorHAnsi" w:hAnsiTheme="minorHAnsi" w:cstheme="minorHAnsi"/>
        </w:rPr>
        <w:t xml:space="preserve">znormalizowany w celu zbudowania przedziałów w zakresie [0;1] oraz </w:t>
      </w:r>
      <w:r w:rsidRPr="007269B4">
        <w:rPr>
          <w:rFonts w:asciiTheme="minorHAnsi" w:hAnsiTheme="minorHAnsi" w:cstheme="minorHAnsi"/>
        </w:rPr>
        <w:t>podzielony na część szkoleniową</w:t>
      </w:r>
      <w:r w:rsidR="00342248" w:rsidRPr="007269B4">
        <w:rPr>
          <w:rFonts w:asciiTheme="minorHAnsi" w:hAnsiTheme="minorHAnsi" w:cstheme="minorHAnsi"/>
        </w:rPr>
        <w:t xml:space="preserve"> – 70% całości</w:t>
      </w:r>
      <w:r w:rsidRPr="007269B4">
        <w:rPr>
          <w:rFonts w:asciiTheme="minorHAnsi" w:hAnsiTheme="minorHAnsi" w:cstheme="minorHAnsi"/>
        </w:rPr>
        <w:t xml:space="preserve"> i testową</w:t>
      </w:r>
      <w:r w:rsidR="00342248" w:rsidRPr="007269B4">
        <w:rPr>
          <w:rFonts w:asciiTheme="minorHAnsi" w:hAnsiTheme="minorHAnsi" w:cstheme="minorHAnsi"/>
        </w:rPr>
        <w:t xml:space="preserve"> – 30% całości</w:t>
      </w:r>
      <w:r w:rsidRPr="007269B4">
        <w:rPr>
          <w:rFonts w:asciiTheme="minorHAnsi" w:hAnsiTheme="minorHAnsi" w:cstheme="minorHAnsi"/>
        </w:rPr>
        <w:t>, aby nastę</w:t>
      </w:r>
      <w:r w:rsidR="00342248" w:rsidRPr="007269B4">
        <w:rPr>
          <w:rFonts w:asciiTheme="minorHAnsi" w:hAnsiTheme="minorHAnsi" w:cstheme="minorHAnsi"/>
        </w:rPr>
        <w:t xml:space="preserve">pnie dokonać testowania algorytmu. Na potrzeby przeprowadzenia badań z przygotowanego zbioru dokonano kolejno w przedziale 5%, 25% i 50% całego zbioru usunięcia po jednym atrybucie, aby następnie użyć zaimplementowanego algorytmu do uzupełniania braków danych. </w:t>
      </w:r>
    </w:p>
    <w:p w:rsidR="007269B4" w:rsidRPr="007269B4" w:rsidRDefault="007269B4" w:rsidP="007269B4">
      <w:pPr>
        <w:spacing w:line="360" w:lineRule="auto"/>
        <w:ind w:left="0" w:firstLine="567"/>
        <w:rPr>
          <w:rFonts w:asciiTheme="minorHAnsi" w:hAnsiTheme="minorHAnsi" w:cstheme="minorHAnsi"/>
        </w:rPr>
      </w:pPr>
      <w:r w:rsidRPr="007269B4">
        <w:rPr>
          <w:rFonts w:asciiTheme="minorHAnsi" w:hAnsiTheme="minorHAnsi" w:cstheme="minorHAnsi"/>
        </w:rPr>
        <w:t xml:space="preserve">Kolejnym etapem było sprawdzenie całego zbioru i wstawienia w miejsca brakujących danych 1, w przeciwnym przypadku 0, w celu późniejszego użycia algorytmu K-najbliższych sąsiadów do znalezienia obiektów o podobnych atrybutach. </w:t>
      </w:r>
    </w:p>
    <w:p w:rsidR="007269B4" w:rsidRDefault="007269B4" w:rsidP="007269B4">
      <w:pPr>
        <w:keepNext/>
      </w:pPr>
      <w:r>
        <w:rPr>
          <w:noProof/>
        </w:rPr>
        <w:drawing>
          <wp:inline distT="0" distB="0" distL="0" distR="0" wp14:anchorId="6E0E883E" wp14:editId="3E8DA457">
            <wp:extent cx="5039360" cy="2484755"/>
            <wp:effectExtent l="0" t="0" r="889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360" cy="2484755"/>
                    </a:xfrm>
                    <a:prstGeom prst="rect">
                      <a:avLst/>
                    </a:prstGeom>
                  </pic:spPr>
                </pic:pic>
              </a:graphicData>
            </a:graphic>
          </wp:inline>
        </w:drawing>
      </w:r>
    </w:p>
    <w:p w:rsidR="007269B4" w:rsidRPr="00E278E3" w:rsidRDefault="007269B4" w:rsidP="007269B4">
      <w:pPr>
        <w:pStyle w:val="Legenda"/>
      </w:pPr>
      <w:bookmarkStart w:id="22" w:name="_Toc105773276"/>
      <w:r>
        <w:t xml:space="preserve">Rysunek </w:t>
      </w:r>
      <w:r>
        <w:fldChar w:fldCharType="begin"/>
      </w:r>
      <w:r>
        <w:instrText xml:space="preserve"> SEQ Rysunek \* ARABIC </w:instrText>
      </w:r>
      <w:r>
        <w:fldChar w:fldCharType="separate"/>
      </w:r>
      <w:r w:rsidR="006A4800">
        <w:rPr>
          <w:noProof/>
        </w:rPr>
        <w:t>3</w:t>
      </w:r>
      <w:r>
        <w:fldChar w:fldCharType="end"/>
      </w:r>
      <w:r>
        <w:t>. Oznaczanie brakujących wartości</w:t>
      </w:r>
      <w:bookmarkEnd w:id="22"/>
    </w:p>
    <w:p w:rsidR="007269B4" w:rsidRDefault="007269B4" w:rsidP="007269B4">
      <w:pPr>
        <w:keepNext/>
      </w:pPr>
      <w:r>
        <w:rPr>
          <w:noProof/>
        </w:rPr>
        <w:drawing>
          <wp:inline distT="0" distB="0" distL="0" distR="0" wp14:anchorId="553602CE" wp14:editId="14167CF1">
            <wp:extent cx="5039360" cy="1657985"/>
            <wp:effectExtent l="0" t="0" r="889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360" cy="1657985"/>
                    </a:xfrm>
                    <a:prstGeom prst="rect">
                      <a:avLst/>
                    </a:prstGeom>
                  </pic:spPr>
                </pic:pic>
              </a:graphicData>
            </a:graphic>
          </wp:inline>
        </w:drawing>
      </w:r>
    </w:p>
    <w:p w:rsidR="009E3FE2" w:rsidRDefault="007269B4" w:rsidP="007269B4">
      <w:pPr>
        <w:pStyle w:val="Legenda"/>
      </w:pPr>
      <w:bookmarkStart w:id="23" w:name="_Toc105773277"/>
      <w:r>
        <w:t xml:space="preserve">Rysunek </w:t>
      </w:r>
      <w:r>
        <w:fldChar w:fldCharType="begin"/>
      </w:r>
      <w:r>
        <w:instrText xml:space="preserve"> SEQ Rysunek \* ARABIC </w:instrText>
      </w:r>
      <w:r>
        <w:fldChar w:fldCharType="separate"/>
      </w:r>
      <w:r w:rsidR="006A4800">
        <w:rPr>
          <w:noProof/>
        </w:rPr>
        <w:t>4</w:t>
      </w:r>
      <w:r>
        <w:fldChar w:fldCharType="end"/>
      </w:r>
      <w:r>
        <w:t>. Deklaracja klasy obliczającej KNN</w:t>
      </w:r>
      <w:bookmarkEnd w:id="23"/>
    </w:p>
    <w:p w:rsidR="007269B4" w:rsidRPr="006A4800" w:rsidRDefault="000C7945" w:rsidP="006A4800">
      <w:pPr>
        <w:spacing w:line="360" w:lineRule="auto"/>
        <w:ind w:left="0" w:firstLine="567"/>
        <w:rPr>
          <w:rFonts w:asciiTheme="minorHAnsi" w:hAnsiTheme="minorHAnsi" w:cstheme="minorHAnsi"/>
        </w:rPr>
      </w:pPr>
      <w:r w:rsidRPr="006A4800">
        <w:rPr>
          <w:rFonts w:asciiTheme="minorHAnsi" w:hAnsiTheme="minorHAnsi" w:cstheme="minorHAnsi"/>
        </w:rPr>
        <w:t xml:space="preserve">Po znalezieniu obiektów o podobnych atrybutach wykorzystano następnie algorytm do obliczania entropii, który w swoim działaniu wykorzystywał </w:t>
      </w:r>
      <w:r w:rsidRPr="006A4800">
        <w:rPr>
          <w:rFonts w:asciiTheme="minorHAnsi" w:hAnsiTheme="minorHAnsi" w:cstheme="minorHAnsi"/>
        </w:rPr>
        <w:lastRenderedPageBreak/>
        <w:t xml:space="preserve">przedziałową funkcję agregacji, precedence indicator oraz agregacje służące do jego obliczenia oraz porządki prawdopodobieństwa. Algorytm entropii przedstawia się następująco: </w:t>
      </w:r>
    </w:p>
    <w:p w:rsidR="000C7945" w:rsidRDefault="000C7945" w:rsidP="000C7945">
      <w:pPr>
        <w:keepNext/>
      </w:pPr>
      <w:r>
        <w:rPr>
          <w:noProof/>
        </w:rPr>
        <w:drawing>
          <wp:inline distT="0" distB="0" distL="0" distR="0" wp14:anchorId="66EAC45C" wp14:editId="577BF648">
            <wp:extent cx="5039360" cy="2608580"/>
            <wp:effectExtent l="0" t="0" r="8890" b="127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360" cy="2608580"/>
                    </a:xfrm>
                    <a:prstGeom prst="rect">
                      <a:avLst/>
                    </a:prstGeom>
                  </pic:spPr>
                </pic:pic>
              </a:graphicData>
            </a:graphic>
          </wp:inline>
        </w:drawing>
      </w:r>
    </w:p>
    <w:p w:rsidR="000C7945" w:rsidRDefault="000C7945" w:rsidP="000C7945">
      <w:pPr>
        <w:pStyle w:val="Legenda"/>
      </w:pPr>
      <w:bookmarkStart w:id="24" w:name="_Toc105773278"/>
      <w:r>
        <w:t xml:space="preserve">Rysunek </w:t>
      </w:r>
      <w:r>
        <w:fldChar w:fldCharType="begin"/>
      </w:r>
      <w:r>
        <w:instrText xml:space="preserve"> SEQ Rysunek \* ARABIC </w:instrText>
      </w:r>
      <w:r>
        <w:fldChar w:fldCharType="separate"/>
      </w:r>
      <w:r w:rsidR="006A4800">
        <w:rPr>
          <w:noProof/>
        </w:rPr>
        <w:t>5</w:t>
      </w:r>
      <w:r>
        <w:fldChar w:fldCharType="end"/>
      </w:r>
      <w:r>
        <w:t>. Algorytm entropii część 1</w:t>
      </w:r>
      <w:bookmarkEnd w:id="24"/>
    </w:p>
    <w:p w:rsidR="000C7945" w:rsidRDefault="000C7945" w:rsidP="000C7945">
      <w:pPr>
        <w:keepNext/>
      </w:pPr>
      <w:r>
        <w:rPr>
          <w:noProof/>
        </w:rPr>
        <w:drawing>
          <wp:inline distT="0" distB="0" distL="0" distR="0" wp14:anchorId="2C059436" wp14:editId="6D13B7A0">
            <wp:extent cx="5039360" cy="488315"/>
            <wp:effectExtent l="0" t="0" r="8890" b="698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360" cy="488315"/>
                    </a:xfrm>
                    <a:prstGeom prst="rect">
                      <a:avLst/>
                    </a:prstGeom>
                  </pic:spPr>
                </pic:pic>
              </a:graphicData>
            </a:graphic>
          </wp:inline>
        </w:drawing>
      </w:r>
    </w:p>
    <w:p w:rsidR="000C7945" w:rsidRDefault="000C7945" w:rsidP="000C7945">
      <w:pPr>
        <w:pStyle w:val="Legenda"/>
      </w:pPr>
      <w:bookmarkStart w:id="25" w:name="_Toc105773279"/>
      <w:r>
        <w:t xml:space="preserve">Rysunek </w:t>
      </w:r>
      <w:r>
        <w:fldChar w:fldCharType="begin"/>
      </w:r>
      <w:r>
        <w:instrText xml:space="preserve"> SEQ Rysunek \* ARABIC </w:instrText>
      </w:r>
      <w:r>
        <w:fldChar w:fldCharType="separate"/>
      </w:r>
      <w:r w:rsidR="006A4800">
        <w:rPr>
          <w:noProof/>
        </w:rPr>
        <w:t>6</w:t>
      </w:r>
      <w:r>
        <w:fldChar w:fldCharType="end"/>
      </w:r>
      <w:r>
        <w:t>. Algorytm entropii część 2</w:t>
      </w:r>
      <w:bookmarkEnd w:id="25"/>
    </w:p>
    <w:p w:rsidR="000C7945" w:rsidRDefault="000C7945" w:rsidP="000C7945">
      <w:pPr>
        <w:keepNext/>
      </w:pPr>
      <w:r>
        <w:rPr>
          <w:noProof/>
        </w:rPr>
        <w:drawing>
          <wp:inline distT="0" distB="0" distL="0" distR="0" wp14:anchorId="3C4D9AFA" wp14:editId="083F3780">
            <wp:extent cx="5039360" cy="2608580"/>
            <wp:effectExtent l="0" t="0" r="8890" b="127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360" cy="2608580"/>
                    </a:xfrm>
                    <a:prstGeom prst="rect">
                      <a:avLst/>
                    </a:prstGeom>
                  </pic:spPr>
                </pic:pic>
              </a:graphicData>
            </a:graphic>
          </wp:inline>
        </w:drawing>
      </w:r>
    </w:p>
    <w:p w:rsidR="000C7945" w:rsidRDefault="000C7945" w:rsidP="000C7945">
      <w:pPr>
        <w:pStyle w:val="Legenda"/>
      </w:pPr>
      <w:bookmarkStart w:id="26" w:name="_Toc105773280"/>
      <w:r>
        <w:t xml:space="preserve">Rysunek </w:t>
      </w:r>
      <w:r>
        <w:fldChar w:fldCharType="begin"/>
      </w:r>
      <w:r>
        <w:instrText xml:space="preserve"> SEQ Rysunek \* ARABIC </w:instrText>
      </w:r>
      <w:r>
        <w:fldChar w:fldCharType="separate"/>
      </w:r>
      <w:r w:rsidR="006A4800">
        <w:rPr>
          <w:noProof/>
        </w:rPr>
        <w:t>7</w:t>
      </w:r>
      <w:r>
        <w:fldChar w:fldCharType="end"/>
      </w:r>
      <w:r>
        <w:t>. Algorytm entropii część 3</w:t>
      </w:r>
      <w:bookmarkEnd w:id="26"/>
    </w:p>
    <w:p w:rsidR="000C7945" w:rsidRDefault="000C7945" w:rsidP="000C7945">
      <w:pPr>
        <w:keepNext/>
      </w:pPr>
      <w:r>
        <w:rPr>
          <w:noProof/>
        </w:rPr>
        <w:drawing>
          <wp:inline distT="0" distB="0" distL="0" distR="0" wp14:anchorId="5CC4B5EA" wp14:editId="0183B00C">
            <wp:extent cx="5039360" cy="793750"/>
            <wp:effectExtent l="0" t="0" r="8890" b="635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360" cy="793750"/>
                    </a:xfrm>
                    <a:prstGeom prst="rect">
                      <a:avLst/>
                    </a:prstGeom>
                  </pic:spPr>
                </pic:pic>
              </a:graphicData>
            </a:graphic>
          </wp:inline>
        </w:drawing>
      </w:r>
    </w:p>
    <w:p w:rsidR="000C7945" w:rsidRDefault="000C7945" w:rsidP="000C7945">
      <w:pPr>
        <w:pStyle w:val="Legenda"/>
      </w:pPr>
      <w:bookmarkStart w:id="27" w:name="_Toc105773281"/>
      <w:r>
        <w:t xml:space="preserve">Rysunek </w:t>
      </w:r>
      <w:r>
        <w:fldChar w:fldCharType="begin"/>
      </w:r>
      <w:r>
        <w:instrText xml:space="preserve"> SEQ Rysunek \* ARABIC </w:instrText>
      </w:r>
      <w:r>
        <w:fldChar w:fldCharType="separate"/>
      </w:r>
      <w:r w:rsidR="006A4800">
        <w:rPr>
          <w:noProof/>
        </w:rPr>
        <w:t>8</w:t>
      </w:r>
      <w:r>
        <w:fldChar w:fldCharType="end"/>
      </w:r>
      <w:r>
        <w:t>. Algorytm entropii część 4</w:t>
      </w:r>
      <w:bookmarkEnd w:id="27"/>
    </w:p>
    <w:p w:rsidR="000C7945" w:rsidRDefault="000C7945" w:rsidP="006A4800">
      <w:pPr>
        <w:spacing w:line="360" w:lineRule="auto"/>
        <w:ind w:left="0" w:firstLine="567"/>
        <w:rPr>
          <w:rFonts w:asciiTheme="minorHAnsi" w:hAnsiTheme="minorHAnsi" w:cstheme="minorHAnsi"/>
        </w:rPr>
      </w:pPr>
      <w:r w:rsidRPr="006A4800">
        <w:rPr>
          <w:rFonts w:asciiTheme="minorHAnsi" w:hAnsiTheme="minorHAnsi" w:cstheme="minorHAnsi"/>
        </w:rPr>
        <w:lastRenderedPageBreak/>
        <w:t xml:space="preserve">W celu obliczenia entropii posługiwano się agregacjami wymienionymi w rozdziale poświęconym definiowaniu entropii w ujęciu optymistycznym oraz pesymistycznym. </w:t>
      </w:r>
      <w:r w:rsidR="00B83EA4">
        <w:rPr>
          <w:rFonts w:asciiTheme="minorHAnsi" w:hAnsiTheme="minorHAnsi" w:cstheme="minorHAnsi"/>
        </w:rPr>
        <w:t xml:space="preserve">Dokonano również obliczeń entropii w ujęciu klasycznym w celu późniejszego porównania jej z wartościami uzyskanymi z miar entropii zdefiniowanych na rzecz prowadzonych badań. </w:t>
      </w:r>
    </w:p>
    <w:p w:rsidR="00B83EA4" w:rsidRPr="006A4800" w:rsidRDefault="00B83EA4" w:rsidP="006A4800">
      <w:pPr>
        <w:spacing w:line="360" w:lineRule="auto"/>
        <w:ind w:left="0" w:firstLine="567"/>
        <w:rPr>
          <w:rFonts w:asciiTheme="minorHAnsi" w:hAnsiTheme="minorHAnsi" w:cstheme="minorHAnsi"/>
        </w:rPr>
      </w:pPr>
      <w:r>
        <w:rPr>
          <w:rFonts w:asciiTheme="minorHAnsi" w:hAnsiTheme="minorHAnsi" w:cstheme="minorHAnsi"/>
        </w:rPr>
        <w:t xml:space="preserve">Entropia klasyczna została obliczona z użyciem </w:t>
      </w:r>
      <w:r w:rsidR="00505509">
        <w:rPr>
          <w:rFonts w:asciiTheme="minorHAnsi" w:hAnsiTheme="minorHAnsi" w:cstheme="minorHAnsi"/>
        </w:rPr>
        <w:t>funkcji agregacji: AMean, AMeanPow oraz AMeanMax i odpowiadającym im miar precedence indicator, użyto również porządków lex2, partial oraz xu yager.</w:t>
      </w:r>
    </w:p>
    <w:p w:rsidR="009C305A" w:rsidRDefault="009C305A" w:rsidP="009C305A">
      <w:pPr>
        <w:keepNext/>
      </w:pPr>
      <w:r>
        <w:rPr>
          <w:noProof/>
        </w:rPr>
        <w:drawing>
          <wp:inline distT="0" distB="0" distL="0" distR="0" wp14:anchorId="1A1CB365" wp14:editId="5A1AE3AF">
            <wp:extent cx="5039360" cy="1587500"/>
            <wp:effectExtent l="0" t="0" r="889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360" cy="1587500"/>
                    </a:xfrm>
                    <a:prstGeom prst="rect">
                      <a:avLst/>
                    </a:prstGeom>
                  </pic:spPr>
                </pic:pic>
              </a:graphicData>
            </a:graphic>
          </wp:inline>
        </w:drawing>
      </w:r>
    </w:p>
    <w:p w:rsidR="009C305A" w:rsidRDefault="009C305A" w:rsidP="009C305A">
      <w:pPr>
        <w:pStyle w:val="Legenda"/>
      </w:pPr>
      <w:bookmarkStart w:id="28" w:name="_Toc105773282"/>
      <w:r>
        <w:t xml:space="preserve">Rysunek </w:t>
      </w:r>
      <w:r>
        <w:fldChar w:fldCharType="begin"/>
      </w:r>
      <w:r>
        <w:instrText xml:space="preserve"> SEQ Rysunek \* ARABIC </w:instrText>
      </w:r>
      <w:r>
        <w:fldChar w:fldCharType="separate"/>
      </w:r>
      <w:r w:rsidR="006A4800">
        <w:rPr>
          <w:noProof/>
        </w:rPr>
        <w:t>9</w:t>
      </w:r>
      <w:r>
        <w:fldChar w:fldCharType="end"/>
      </w:r>
      <w:r>
        <w:t>. Agregacja AMean</w:t>
      </w:r>
      <w:bookmarkEnd w:id="28"/>
    </w:p>
    <w:p w:rsidR="009C305A" w:rsidRDefault="009C305A" w:rsidP="009C305A">
      <w:pPr>
        <w:keepNext/>
      </w:pPr>
      <w:r>
        <w:rPr>
          <w:noProof/>
        </w:rPr>
        <w:drawing>
          <wp:inline distT="0" distB="0" distL="0" distR="0" wp14:anchorId="3E1EB8E0" wp14:editId="3BA74C6E">
            <wp:extent cx="5039360" cy="2683510"/>
            <wp:effectExtent l="0" t="0" r="8890" b="254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360" cy="2683510"/>
                    </a:xfrm>
                    <a:prstGeom prst="rect">
                      <a:avLst/>
                    </a:prstGeom>
                  </pic:spPr>
                </pic:pic>
              </a:graphicData>
            </a:graphic>
          </wp:inline>
        </w:drawing>
      </w:r>
    </w:p>
    <w:p w:rsidR="009C305A" w:rsidRDefault="009C305A" w:rsidP="009C305A">
      <w:pPr>
        <w:pStyle w:val="Legenda"/>
      </w:pPr>
      <w:bookmarkStart w:id="29" w:name="_Toc105773283"/>
      <w:r>
        <w:t xml:space="preserve">Rysunek </w:t>
      </w:r>
      <w:r>
        <w:fldChar w:fldCharType="begin"/>
      </w:r>
      <w:r>
        <w:instrText xml:space="preserve"> SEQ Rysunek \* ARABIC </w:instrText>
      </w:r>
      <w:r>
        <w:fldChar w:fldCharType="separate"/>
      </w:r>
      <w:r w:rsidR="006A4800">
        <w:rPr>
          <w:noProof/>
        </w:rPr>
        <w:t>10</w:t>
      </w:r>
      <w:r>
        <w:fldChar w:fldCharType="end"/>
      </w:r>
      <w:r>
        <w:t>. Agregacja AI - część 1</w:t>
      </w:r>
      <w:bookmarkEnd w:id="29"/>
    </w:p>
    <w:p w:rsidR="009C305A" w:rsidRDefault="009C305A" w:rsidP="009C305A">
      <w:pPr>
        <w:keepNext/>
      </w:pPr>
      <w:r>
        <w:rPr>
          <w:noProof/>
        </w:rPr>
        <w:lastRenderedPageBreak/>
        <w:drawing>
          <wp:inline distT="0" distB="0" distL="0" distR="0" wp14:anchorId="7D1E251D" wp14:editId="0882BE80">
            <wp:extent cx="5039360" cy="1757045"/>
            <wp:effectExtent l="0" t="0" r="889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360" cy="1757045"/>
                    </a:xfrm>
                    <a:prstGeom prst="rect">
                      <a:avLst/>
                    </a:prstGeom>
                  </pic:spPr>
                </pic:pic>
              </a:graphicData>
            </a:graphic>
          </wp:inline>
        </w:drawing>
      </w:r>
    </w:p>
    <w:p w:rsidR="009C305A" w:rsidRDefault="009C305A" w:rsidP="009C305A">
      <w:pPr>
        <w:pStyle w:val="Legenda"/>
      </w:pPr>
      <w:bookmarkStart w:id="30" w:name="_Toc105773284"/>
      <w:r>
        <w:t xml:space="preserve">Rysunek </w:t>
      </w:r>
      <w:r>
        <w:fldChar w:fldCharType="begin"/>
      </w:r>
      <w:r>
        <w:instrText xml:space="preserve"> SEQ Rysunek \* ARABIC </w:instrText>
      </w:r>
      <w:r>
        <w:fldChar w:fldCharType="separate"/>
      </w:r>
      <w:r w:rsidR="006A4800">
        <w:rPr>
          <w:noProof/>
        </w:rPr>
        <w:t>11</w:t>
      </w:r>
      <w:r>
        <w:fldChar w:fldCharType="end"/>
      </w:r>
      <w:r>
        <w:t>. Agregracja A1 - część 2</w:t>
      </w:r>
      <w:bookmarkEnd w:id="30"/>
    </w:p>
    <w:p w:rsidR="009C305A" w:rsidRDefault="009C305A" w:rsidP="009C305A">
      <w:pPr>
        <w:keepNext/>
      </w:pPr>
      <w:r>
        <w:rPr>
          <w:noProof/>
        </w:rPr>
        <w:drawing>
          <wp:inline distT="0" distB="0" distL="0" distR="0" wp14:anchorId="2C2AE1C7" wp14:editId="04244851">
            <wp:extent cx="5039360" cy="2817495"/>
            <wp:effectExtent l="0" t="0" r="8890" b="190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360" cy="2817495"/>
                    </a:xfrm>
                    <a:prstGeom prst="rect">
                      <a:avLst/>
                    </a:prstGeom>
                  </pic:spPr>
                </pic:pic>
              </a:graphicData>
            </a:graphic>
          </wp:inline>
        </w:drawing>
      </w:r>
    </w:p>
    <w:p w:rsidR="009C305A" w:rsidRDefault="009C305A" w:rsidP="009C305A">
      <w:pPr>
        <w:pStyle w:val="Legenda"/>
      </w:pPr>
      <w:bookmarkStart w:id="31" w:name="_Toc105773285"/>
      <w:r>
        <w:t xml:space="preserve">Rysunek </w:t>
      </w:r>
      <w:r>
        <w:fldChar w:fldCharType="begin"/>
      </w:r>
      <w:r>
        <w:instrText xml:space="preserve"> SEQ Rysunek \* ARABIC </w:instrText>
      </w:r>
      <w:r>
        <w:fldChar w:fldCharType="separate"/>
      </w:r>
      <w:r w:rsidR="006A4800">
        <w:rPr>
          <w:noProof/>
        </w:rPr>
        <w:t>12</w:t>
      </w:r>
      <w:r>
        <w:fldChar w:fldCharType="end"/>
      </w:r>
      <w:r>
        <w:t>. Agregacja A2 - część 1</w:t>
      </w:r>
      <w:bookmarkEnd w:id="31"/>
    </w:p>
    <w:p w:rsidR="009C305A" w:rsidRDefault="009C305A" w:rsidP="009C305A">
      <w:pPr>
        <w:keepNext/>
      </w:pPr>
      <w:r>
        <w:rPr>
          <w:noProof/>
        </w:rPr>
        <w:drawing>
          <wp:inline distT="0" distB="0" distL="0" distR="0" wp14:anchorId="0806B367" wp14:editId="041D2A46">
            <wp:extent cx="5039360" cy="1753870"/>
            <wp:effectExtent l="0" t="0" r="889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360" cy="1753870"/>
                    </a:xfrm>
                    <a:prstGeom prst="rect">
                      <a:avLst/>
                    </a:prstGeom>
                  </pic:spPr>
                </pic:pic>
              </a:graphicData>
            </a:graphic>
          </wp:inline>
        </w:drawing>
      </w:r>
    </w:p>
    <w:p w:rsidR="009C305A" w:rsidRDefault="009C305A" w:rsidP="009C305A">
      <w:pPr>
        <w:pStyle w:val="Legenda"/>
      </w:pPr>
      <w:bookmarkStart w:id="32" w:name="_Toc105773286"/>
      <w:r>
        <w:t xml:space="preserve">Rysunek </w:t>
      </w:r>
      <w:r>
        <w:fldChar w:fldCharType="begin"/>
      </w:r>
      <w:r>
        <w:instrText xml:space="preserve"> SEQ Rysunek \* ARABIC </w:instrText>
      </w:r>
      <w:r>
        <w:fldChar w:fldCharType="separate"/>
      </w:r>
      <w:r w:rsidR="006A4800">
        <w:rPr>
          <w:noProof/>
        </w:rPr>
        <w:t>13</w:t>
      </w:r>
      <w:r>
        <w:fldChar w:fldCharType="end"/>
      </w:r>
      <w:r>
        <w:t>. Agregacja A2 - część 2</w:t>
      </w:r>
      <w:bookmarkEnd w:id="32"/>
    </w:p>
    <w:p w:rsidR="009C305A" w:rsidRDefault="009C305A" w:rsidP="009C305A">
      <w:pPr>
        <w:keepNext/>
      </w:pPr>
      <w:r>
        <w:rPr>
          <w:noProof/>
        </w:rPr>
        <w:lastRenderedPageBreak/>
        <w:drawing>
          <wp:inline distT="0" distB="0" distL="0" distR="0" wp14:anchorId="4C746506" wp14:editId="28547837">
            <wp:extent cx="5039360" cy="3736975"/>
            <wp:effectExtent l="0" t="0" r="889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360" cy="3736975"/>
                    </a:xfrm>
                    <a:prstGeom prst="rect">
                      <a:avLst/>
                    </a:prstGeom>
                  </pic:spPr>
                </pic:pic>
              </a:graphicData>
            </a:graphic>
          </wp:inline>
        </w:drawing>
      </w:r>
    </w:p>
    <w:p w:rsidR="009C305A" w:rsidRDefault="009C305A" w:rsidP="009C305A">
      <w:pPr>
        <w:pStyle w:val="Legenda"/>
      </w:pPr>
      <w:bookmarkStart w:id="33" w:name="_Toc105773287"/>
      <w:r>
        <w:t xml:space="preserve">Rysunek </w:t>
      </w:r>
      <w:r>
        <w:fldChar w:fldCharType="begin"/>
      </w:r>
      <w:r>
        <w:instrText xml:space="preserve"> SEQ Rysunek \* ARABIC </w:instrText>
      </w:r>
      <w:r>
        <w:fldChar w:fldCharType="separate"/>
      </w:r>
      <w:r w:rsidR="006A4800">
        <w:rPr>
          <w:noProof/>
        </w:rPr>
        <w:t>14</w:t>
      </w:r>
      <w:r>
        <w:fldChar w:fldCharType="end"/>
      </w:r>
      <w:r>
        <w:t>. Agregacja A3</w:t>
      </w:r>
      <w:bookmarkEnd w:id="33"/>
    </w:p>
    <w:p w:rsidR="009C305A" w:rsidRDefault="009C305A" w:rsidP="009C305A">
      <w:pPr>
        <w:keepNext/>
      </w:pPr>
      <w:r>
        <w:rPr>
          <w:noProof/>
        </w:rPr>
        <w:drawing>
          <wp:inline distT="0" distB="0" distL="0" distR="0" wp14:anchorId="0E119100" wp14:editId="52F4789A">
            <wp:extent cx="5039360" cy="3822700"/>
            <wp:effectExtent l="0" t="0" r="8890" b="635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360" cy="3822700"/>
                    </a:xfrm>
                    <a:prstGeom prst="rect">
                      <a:avLst/>
                    </a:prstGeom>
                  </pic:spPr>
                </pic:pic>
              </a:graphicData>
            </a:graphic>
          </wp:inline>
        </w:drawing>
      </w:r>
    </w:p>
    <w:p w:rsidR="009C305A" w:rsidRDefault="009C305A" w:rsidP="009C305A">
      <w:pPr>
        <w:pStyle w:val="Legenda"/>
      </w:pPr>
      <w:bookmarkStart w:id="34" w:name="_Toc105773288"/>
      <w:r>
        <w:t xml:space="preserve">Rysunek </w:t>
      </w:r>
      <w:r>
        <w:fldChar w:fldCharType="begin"/>
      </w:r>
      <w:r>
        <w:instrText xml:space="preserve"> SEQ Rysunek \* ARABIC </w:instrText>
      </w:r>
      <w:r>
        <w:fldChar w:fldCharType="separate"/>
      </w:r>
      <w:r w:rsidR="006A4800">
        <w:rPr>
          <w:noProof/>
        </w:rPr>
        <w:t>15</w:t>
      </w:r>
      <w:r>
        <w:fldChar w:fldCharType="end"/>
      </w:r>
      <w:r>
        <w:t>. Agregacja A4</w:t>
      </w:r>
      <w:bookmarkEnd w:id="34"/>
    </w:p>
    <w:p w:rsidR="009C305A" w:rsidRPr="006A4800" w:rsidRDefault="009C305A" w:rsidP="006A4800">
      <w:pPr>
        <w:spacing w:line="360" w:lineRule="auto"/>
        <w:ind w:left="0" w:firstLine="567"/>
        <w:rPr>
          <w:rFonts w:asciiTheme="minorHAnsi" w:hAnsiTheme="minorHAnsi" w:cstheme="minorHAnsi"/>
        </w:rPr>
      </w:pPr>
      <w:r w:rsidRPr="006A4800">
        <w:rPr>
          <w:rFonts w:asciiTheme="minorHAnsi" w:hAnsiTheme="minorHAnsi" w:cstheme="minorHAnsi"/>
        </w:rPr>
        <w:t xml:space="preserve">Funkcje obliczające miarę precedence przedstawiają się następująco: </w:t>
      </w:r>
    </w:p>
    <w:p w:rsidR="009C305A" w:rsidRDefault="009C305A" w:rsidP="009C305A">
      <w:pPr>
        <w:keepNext/>
      </w:pPr>
      <w:r>
        <w:rPr>
          <w:noProof/>
        </w:rPr>
        <w:lastRenderedPageBreak/>
        <w:drawing>
          <wp:inline distT="0" distB="0" distL="0" distR="0" wp14:anchorId="00E51B85" wp14:editId="705D682C">
            <wp:extent cx="5039360" cy="1356360"/>
            <wp:effectExtent l="0" t="0" r="889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360" cy="1356360"/>
                    </a:xfrm>
                    <a:prstGeom prst="rect">
                      <a:avLst/>
                    </a:prstGeom>
                  </pic:spPr>
                </pic:pic>
              </a:graphicData>
            </a:graphic>
          </wp:inline>
        </w:drawing>
      </w:r>
    </w:p>
    <w:p w:rsidR="009C305A" w:rsidRDefault="009C305A" w:rsidP="009C305A">
      <w:pPr>
        <w:pStyle w:val="Legenda"/>
      </w:pPr>
      <w:bookmarkStart w:id="35" w:name="_Toc105773289"/>
      <w:r>
        <w:t xml:space="preserve">Rysunek </w:t>
      </w:r>
      <w:r>
        <w:fldChar w:fldCharType="begin"/>
      </w:r>
      <w:r>
        <w:instrText xml:space="preserve"> SEQ Rysunek \* ARABIC </w:instrText>
      </w:r>
      <w:r>
        <w:fldChar w:fldCharType="separate"/>
      </w:r>
      <w:r w:rsidR="006A4800">
        <w:rPr>
          <w:noProof/>
        </w:rPr>
        <w:t>16</w:t>
      </w:r>
      <w:r>
        <w:fldChar w:fldCharType="end"/>
      </w:r>
      <w:r>
        <w:t>. Funkcja precedence wykorzystywana w obliczaniu entropii w ujęciu optymistycznym</w:t>
      </w:r>
      <w:bookmarkEnd w:id="35"/>
    </w:p>
    <w:p w:rsidR="009C305A" w:rsidRDefault="009C305A" w:rsidP="009C305A">
      <w:pPr>
        <w:keepNext/>
      </w:pPr>
      <w:r>
        <w:rPr>
          <w:noProof/>
        </w:rPr>
        <w:drawing>
          <wp:inline distT="0" distB="0" distL="0" distR="0" wp14:anchorId="45E09584" wp14:editId="53D4BF6B">
            <wp:extent cx="5039360" cy="1028065"/>
            <wp:effectExtent l="0" t="0" r="8890" b="63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360" cy="1028065"/>
                    </a:xfrm>
                    <a:prstGeom prst="rect">
                      <a:avLst/>
                    </a:prstGeom>
                  </pic:spPr>
                </pic:pic>
              </a:graphicData>
            </a:graphic>
          </wp:inline>
        </w:drawing>
      </w:r>
    </w:p>
    <w:p w:rsidR="009C305A" w:rsidRDefault="009C305A" w:rsidP="009C305A">
      <w:pPr>
        <w:pStyle w:val="Legenda"/>
      </w:pPr>
      <w:bookmarkStart w:id="36" w:name="_Toc105773290"/>
      <w:r>
        <w:t xml:space="preserve">Rysunek </w:t>
      </w:r>
      <w:r>
        <w:fldChar w:fldCharType="begin"/>
      </w:r>
      <w:r>
        <w:instrText xml:space="preserve"> SEQ Rysunek \* ARABIC </w:instrText>
      </w:r>
      <w:r>
        <w:fldChar w:fldCharType="separate"/>
      </w:r>
      <w:r w:rsidR="006A4800">
        <w:rPr>
          <w:noProof/>
        </w:rPr>
        <w:t>17</w:t>
      </w:r>
      <w:r>
        <w:fldChar w:fldCharType="end"/>
      </w:r>
      <w:r>
        <w:t>. Funkcja precedence wykorzystywana w obliczaniu entropii w ujęciu pesymistycznym.</w:t>
      </w:r>
      <w:bookmarkEnd w:id="36"/>
    </w:p>
    <w:p w:rsidR="006A4800" w:rsidRPr="006A4800" w:rsidRDefault="00535FEB" w:rsidP="006A4800">
      <w:pPr>
        <w:spacing w:line="360" w:lineRule="auto"/>
        <w:ind w:left="0" w:firstLine="567"/>
        <w:rPr>
          <w:rFonts w:asciiTheme="minorHAnsi" w:hAnsiTheme="minorHAnsi" w:cstheme="minorHAnsi"/>
        </w:rPr>
      </w:pPr>
      <w:r>
        <w:rPr>
          <w:rFonts w:asciiTheme="minorHAnsi" w:hAnsiTheme="minorHAnsi" w:cstheme="minorHAnsi"/>
        </w:rPr>
        <w:t>Finalnie w</w:t>
      </w:r>
      <w:r w:rsidR="006A4800" w:rsidRPr="006A4800">
        <w:rPr>
          <w:rFonts w:asciiTheme="minorHAnsi" w:hAnsiTheme="minorHAnsi" w:cstheme="minorHAnsi"/>
        </w:rPr>
        <w:t xml:space="preserve"> celu uruchomienia algorytmu należało podać odpowiednie nazwy funkcji, które odnosiły się odpowiednio do entropii w ujęciu optymistycznym i pesymistycznym. Przypisane wartości następnie były wykorzystywane w pętlach, które wywoływał</w:t>
      </w:r>
      <w:r w:rsidR="006A4800">
        <w:rPr>
          <w:rFonts w:asciiTheme="minorHAnsi" w:hAnsiTheme="minorHAnsi" w:cstheme="minorHAnsi"/>
        </w:rPr>
        <w:t xml:space="preserve">y konkretne funkcje, które później </w:t>
      </w:r>
      <w:r w:rsidR="006A4800" w:rsidRPr="006A4800">
        <w:rPr>
          <w:rFonts w:asciiTheme="minorHAnsi" w:hAnsiTheme="minorHAnsi" w:cstheme="minorHAnsi"/>
        </w:rPr>
        <w:t xml:space="preserve">pozwalały obliczyć wartość entropii. </w:t>
      </w:r>
      <w:r w:rsidR="00505509">
        <w:rPr>
          <w:rFonts w:asciiTheme="minorHAnsi" w:hAnsiTheme="minorHAnsi" w:cstheme="minorHAnsi"/>
        </w:rPr>
        <w:t>Przeprowadzone działania zostały również powtórzone przy obliczaniu klasycznej entropii.</w:t>
      </w:r>
    </w:p>
    <w:p w:rsidR="006A4800" w:rsidRDefault="006A4800" w:rsidP="006A4800">
      <w:pPr>
        <w:keepNext/>
      </w:pPr>
      <w:r>
        <w:rPr>
          <w:noProof/>
        </w:rPr>
        <w:drawing>
          <wp:inline distT="0" distB="0" distL="0" distR="0" wp14:anchorId="644D4585" wp14:editId="0370E333">
            <wp:extent cx="5039360" cy="1578610"/>
            <wp:effectExtent l="0" t="0" r="8890" b="254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360" cy="1578610"/>
                    </a:xfrm>
                    <a:prstGeom prst="rect">
                      <a:avLst/>
                    </a:prstGeom>
                  </pic:spPr>
                </pic:pic>
              </a:graphicData>
            </a:graphic>
          </wp:inline>
        </w:drawing>
      </w:r>
    </w:p>
    <w:p w:rsidR="00E33056" w:rsidRDefault="006A4800" w:rsidP="006A4800">
      <w:pPr>
        <w:pStyle w:val="Legenda"/>
      </w:pPr>
      <w:bookmarkStart w:id="37" w:name="_Toc105773291"/>
      <w:r>
        <w:t xml:space="preserve">Rysunek </w:t>
      </w:r>
      <w:r>
        <w:fldChar w:fldCharType="begin"/>
      </w:r>
      <w:r>
        <w:instrText xml:space="preserve"> SEQ Rysunek \* ARABIC </w:instrText>
      </w:r>
      <w:r>
        <w:fldChar w:fldCharType="separate"/>
      </w:r>
      <w:r>
        <w:rPr>
          <w:noProof/>
        </w:rPr>
        <w:t>18</w:t>
      </w:r>
      <w:r>
        <w:fldChar w:fldCharType="end"/>
      </w:r>
      <w:r>
        <w:t>. Wybranie odpowiednich funkcji do obliczania entropii</w:t>
      </w:r>
      <w:bookmarkEnd w:id="37"/>
    </w:p>
    <w:p w:rsidR="00E33056" w:rsidRPr="006A4800" w:rsidRDefault="00E33056" w:rsidP="00E33056">
      <w:pPr>
        <w:pStyle w:val="Legenda"/>
      </w:pPr>
      <w:bookmarkStart w:id="38" w:name="_Toc105773292"/>
      <w:r>
        <w:rPr>
          <w:noProof/>
        </w:rPr>
        <w:lastRenderedPageBreak/>
        <w:drawing>
          <wp:inline distT="0" distB="0" distL="0" distR="0" wp14:anchorId="3E2DBC4B" wp14:editId="7B9D55AB">
            <wp:extent cx="5039360" cy="3227705"/>
            <wp:effectExtent l="0" t="0" r="889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360" cy="3227705"/>
                    </a:xfrm>
                    <a:prstGeom prst="rect">
                      <a:avLst/>
                    </a:prstGeom>
                  </pic:spPr>
                </pic:pic>
              </a:graphicData>
            </a:graphic>
          </wp:inline>
        </w:drawing>
      </w:r>
      <w:r w:rsidRPr="00E33056">
        <w:t xml:space="preserve"> </w:t>
      </w:r>
      <w:r>
        <w:t xml:space="preserve">Rysunek </w:t>
      </w:r>
      <w:r>
        <w:fldChar w:fldCharType="begin"/>
      </w:r>
      <w:r>
        <w:instrText xml:space="preserve"> SEQ Rysunek \* ARABIC </w:instrText>
      </w:r>
      <w:r>
        <w:fldChar w:fldCharType="separate"/>
      </w:r>
      <w:r>
        <w:rPr>
          <w:noProof/>
        </w:rPr>
        <w:t>19</w:t>
      </w:r>
      <w:r>
        <w:fldChar w:fldCharType="end"/>
      </w:r>
      <w:r>
        <w:t>. Wywołanie entropii z odpowiednimi parametrami</w:t>
      </w:r>
      <w:bookmarkEnd w:id="38"/>
    </w:p>
    <w:p w:rsidR="006A4800" w:rsidRDefault="006A4800" w:rsidP="006A4800">
      <w:pPr>
        <w:pStyle w:val="Legenda"/>
      </w:pPr>
    </w:p>
    <w:p w:rsidR="006A4800" w:rsidRPr="000F78BC" w:rsidRDefault="006A4800" w:rsidP="000F78BC">
      <w:pPr>
        <w:spacing w:line="360" w:lineRule="auto"/>
        <w:ind w:left="0" w:firstLine="567"/>
        <w:rPr>
          <w:rFonts w:asciiTheme="minorHAnsi" w:hAnsiTheme="minorHAnsi" w:cstheme="minorHAnsi"/>
        </w:rPr>
      </w:pPr>
      <w:r w:rsidRPr="000F78BC">
        <w:rPr>
          <w:rFonts w:asciiTheme="minorHAnsi" w:hAnsiTheme="minorHAnsi" w:cstheme="minorHAnsi"/>
        </w:rPr>
        <w:t>Cały algorytm był testowany</w:t>
      </w:r>
      <w:r w:rsidR="00505509">
        <w:rPr>
          <w:rFonts w:asciiTheme="minorHAnsi" w:hAnsiTheme="minorHAnsi" w:cstheme="minorHAnsi"/>
        </w:rPr>
        <w:t xml:space="preserve"> przy K-najbliższych sąsiadów równych odpowiednio 5, 3 oraz 1 i </w:t>
      </w:r>
      <w:r w:rsidRPr="000F78BC">
        <w:rPr>
          <w:rFonts w:asciiTheme="minorHAnsi" w:hAnsiTheme="minorHAnsi" w:cstheme="minorHAnsi"/>
        </w:rPr>
        <w:t xml:space="preserve"> z użyciem 10-krotnej walidacji krzyżowej, która polega na podziale zbioru na 10 podzbiorów,</w:t>
      </w:r>
      <w:r w:rsidR="008329A2" w:rsidRPr="000F78BC">
        <w:rPr>
          <w:rFonts w:asciiTheme="minorHAnsi" w:hAnsiTheme="minorHAnsi" w:cstheme="minorHAnsi"/>
        </w:rPr>
        <w:t xml:space="preserve"> a następnie przeprowadzenia na zbiorze uczącym analiz, natomiast zbiór testowy służy do potwierdzenia wiarygodności uzyskanych wyników.</w:t>
      </w:r>
      <w:r w:rsidR="00E33056" w:rsidRPr="000F78BC">
        <w:rPr>
          <w:rFonts w:asciiTheme="minorHAnsi" w:hAnsiTheme="minorHAnsi" w:cstheme="minorHAnsi"/>
          <w:vertAlign w:val="superscript"/>
        </w:rPr>
        <w:t>[14]</w:t>
      </w:r>
      <w:r w:rsidR="008329A2" w:rsidRPr="000F78BC">
        <w:rPr>
          <w:rFonts w:asciiTheme="minorHAnsi" w:hAnsiTheme="minorHAnsi" w:cstheme="minorHAnsi"/>
        </w:rPr>
        <w:t xml:space="preserve"> Wykorzystanie kroswalidacji pozwoliło na uzyskanie z jej użyciem dziesięciu wartości z który</w:t>
      </w:r>
      <w:r w:rsidR="00535FEB">
        <w:rPr>
          <w:rFonts w:asciiTheme="minorHAnsi" w:hAnsiTheme="minorHAnsi" w:cstheme="minorHAnsi"/>
        </w:rPr>
        <w:t>ch</w:t>
      </w:r>
      <w:r w:rsidR="008329A2" w:rsidRPr="000F78BC">
        <w:rPr>
          <w:rFonts w:asciiTheme="minorHAnsi" w:hAnsiTheme="minorHAnsi" w:cstheme="minorHAnsi"/>
        </w:rPr>
        <w:t xml:space="preserve"> obliczano ich średnią arytmetyczną i przedstawiano jako wartość uzyskaną przez algorytm w postaci poszczególnych parametrów: accuracy – dokładność, sensitivity – czułość, specificity – swoistość oraz precision – precyzja. Taki sprawdzian krzyżowy był wykonywany kolejno dla każdej obliczanej entropii w zależności od parametrów wykorzystywanych we wzorze. </w:t>
      </w:r>
    </w:p>
    <w:p w:rsidR="008329A2" w:rsidRPr="000F78BC" w:rsidRDefault="008329A2" w:rsidP="000F78BC">
      <w:pPr>
        <w:spacing w:line="360" w:lineRule="auto"/>
        <w:ind w:left="0" w:firstLine="567"/>
        <w:rPr>
          <w:rFonts w:asciiTheme="minorHAnsi" w:hAnsiTheme="minorHAnsi" w:cstheme="minorHAnsi"/>
        </w:rPr>
      </w:pPr>
      <w:r w:rsidRPr="000F78BC">
        <w:rPr>
          <w:rFonts w:asciiTheme="minorHAnsi" w:hAnsiTheme="minorHAnsi" w:cstheme="minorHAnsi"/>
        </w:rPr>
        <w:t xml:space="preserve">Otrzymane </w:t>
      </w:r>
      <w:r w:rsidR="00E33056" w:rsidRPr="000F78BC">
        <w:rPr>
          <w:rFonts w:asciiTheme="minorHAnsi" w:hAnsiTheme="minorHAnsi" w:cstheme="minorHAnsi"/>
        </w:rPr>
        <w:t>wyniki w postaci 4 wyżej wymienionych parametrów pozwalają na określenie skuteczności użytych metod do uzupełniania braków danych, ponieważ są to miary jakości, które umożliwiają postawienie poprawnej hipotezy. Do obliczeń tych parametrów należy posłużyć się czterema zmiennymi, które przedstawiają się następująco:</w:t>
      </w:r>
    </w:p>
    <w:p w:rsidR="00E33056" w:rsidRPr="000F78BC" w:rsidRDefault="00E33056" w:rsidP="000F78BC">
      <w:pPr>
        <w:pStyle w:val="Akapitzlist"/>
        <w:numPr>
          <w:ilvl w:val="0"/>
          <w:numId w:val="18"/>
        </w:numPr>
        <w:spacing w:line="360" w:lineRule="auto"/>
        <w:ind w:left="0" w:firstLine="567"/>
        <w:rPr>
          <w:rFonts w:asciiTheme="minorHAnsi" w:hAnsiTheme="minorHAnsi" w:cstheme="minorHAnsi"/>
        </w:rPr>
      </w:pPr>
      <w:r w:rsidRPr="000F78BC">
        <w:rPr>
          <w:rFonts w:asciiTheme="minorHAnsi" w:hAnsiTheme="minorHAnsi" w:cstheme="minorHAnsi"/>
        </w:rPr>
        <w:lastRenderedPageBreak/>
        <w:t>TP – prawdziwie dodatni, który w przypadku tej pracy odnosi się do osób chorych na raka piersi z diagnozą złośliwą którzy zostali poprawnie zidentyfikowani.</w:t>
      </w:r>
    </w:p>
    <w:p w:rsidR="00E33056" w:rsidRPr="000F78BC" w:rsidRDefault="00E33056" w:rsidP="000F78BC">
      <w:pPr>
        <w:pStyle w:val="Akapitzlist"/>
        <w:numPr>
          <w:ilvl w:val="0"/>
          <w:numId w:val="18"/>
        </w:numPr>
        <w:spacing w:line="360" w:lineRule="auto"/>
        <w:ind w:left="0" w:firstLine="567"/>
        <w:rPr>
          <w:rFonts w:asciiTheme="minorHAnsi" w:hAnsiTheme="minorHAnsi" w:cstheme="minorHAnsi"/>
        </w:rPr>
      </w:pPr>
      <w:r w:rsidRPr="000F78BC">
        <w:rPr>
          <w:rFonts w:asciiTheme="minorHAnsi" w:hAnsiTheme="minorHAnsi" w:cstheme="minorHAnsi"/>
        </w:rPr>
        <w:t>TN – prawdziwie ujemny, który odnosi się do osób chorych na raka piersi z diagnozą łagodną którzy zostali poprawnie zdiagnozowani.</w:t>
      </w:r>
    </w:p>
    <w:p w:rsidR="00E33056" w:rsidRPr="000F78BC" w:rsidRDefault="00E33056" w:rsidP="000F78BC">
      <w:pPr>
        <w:pStyle w:val="Akapitzlist"/>
        <w:numPr>
          <w:ilvl w:val="0"/>
          <w:numId w:val="18"/>
        </w:numPr>
        <w:spacing w:line="360" w:lineRule="auto"/>
        <w:ind w:left="0" w:firstLine="567"/>
        <w:rPr>
          <w:rFonts w:asciiTheme="minorHAnsi" w:hAnsiTheme="minorHAnsi" w:cstheme="minorHAnsi"/>
        </w:rPr>
      </w:pPr>
      <w:r w:rsidRPr="000F78BC">
        <w:rPr>
          <w:rFonts w:asciiTheme="minorHAnsi" w:hAnsiTheme="minorHAnsi" w:cstheme="minorHAnsi"/>
        </w:rPr>
        <w:t>FP – fałszywie dodani, odnosi się do osób chorych na raka</w:t>
      </w:r>
      <w:r w:rsidR="00337078" w:rsidRPr="000F78BC">
        <w:rPr>
          <w:rFonts w:asciiTheme="minorHAnsi" w:hAnsiTheme="minorHAnsi" w:cstheme="minorHAnsi"/>
        </w:rPr>
        <w:t xml:space="preserve"> łagodnego</w:t>
      </w:r>
      <w:r w:rsidRPr="000F78BC">
        <w:rPr>
          <w:rFonts w:asciiTheme="minorHAnsi" w:hAnsiTheme="minorHAnsi" w:cstheme="minorHAnsi"/>
        </w:rPr>
        <w:t xml:space="preserve">, którzy zostali błędnie zdiagnozowani (tzn. przypisani do diagnozy </w:t>
      </w:r>
      <w:r w:rsidR="00337078" w:rsidRPr="000F78BC">
        <w:rPr>
          <w:rFonts w:asciiTheme="minorHAnsi" w:hAnsiTheme="minorHAnsi" w:cstheme="minorHAnsi"/>
        </w:rPr>
        <w:t>złośliwej</w:t>
      </w:r>
      <w:r w:rsidRPr="000F78BC">
        <w:rPr>
          <w:rFonts w:asciiTheme="minorHAnsi" w:hAnsiTheme="minorHAnsi" w:cstheme="minorHAnsi"/>
        </w:rPr>
        <w:t>)</w:t>
      </w:r>
      <w:r w:rsidR="00535FEB">
        <w:rPr>
          <w:rFonts w:asciiTheme="minorHAnsi" w:hAnsiTheme="minorHAnsi" w:cstheme="minorHAnsi"/>
        </w:rPr>
        <w:t>.</w:t>
      </w:r>
    </w:p>
    <w:p w:rsidR="00E33056" w:rsidRPr="000F78BC" w:rsidRDefault="00E33056" w:rsidP="000F78BC">
      <w:pPr>
        <w:pStyle w:val="Akapitzlist"/>
        <w:numPr>
          <w:ilvl w:val="0"/>
          <w:numId w:val="18"/>
        </w:numPr>
        <w:spacing w:line="360" w:lineRule="auto"/>
        <w:ind w:left="0" w:firstLine="567"/>
        <w:rPr>
          <w:rFonts w:asciiTheme="minorHAnsi" w:hAnsiTheme="minorHAnsi" w:cstheme="minorHAnsi"/>
        </w:rPr>
      </w:pPr>
      <w:r w:rsidRPr="000F78BC">
        <w:rPr>
          <w:rFonts w:asciiTheme="minorHAnsi" w:hAnsiTheme="minorHAnsi" w:cstheme="minorHAnsi"/>
        </w:rPr>
        <w:t xml:space="preserve">FN – fałszywie ujemny, odnosi się do osób chorych na raka </w:t>
      </w:r>
      <w:r w:rsidR="00337078" w:rsidRPr="000F78BC">
        <w:rPr>
          <w:rFonts w:asciiTheme="minorHAnsi" w:hAnsiTheme="minorHAnsi" w:cstheme="minorHAnsi"/>
        </w:rPr>
        <w:t>złośliwego</w:t>
      </w:r>
      <w:r w:rsidRPr="000F78BC">
        <w:rPr>
          <w:rFonts w:asciiTheme="minorHAnsi" w:hAnsiTheme="minorHAnsi" w:cstheme="minorHAnsi"/>
        </w:rPr>
        <w:t>, którzy zostali błę</w:t>
      </w:r>
      <w:r w:rsidR="00337078" w:rsidRPr="000F78BC">
        <w:rPr>
          <w:rFonts w:asciiTheme="minorHAnsi" w:hAnsiTheme="minorHAnsi" w:cstheme="minorHAnsi"/>
        </w:rPr>
        <w:t>dnie zdiagnozowani (</w:t>
      </w:r>
      <w:r w:rsidR="00535FEB">
        <w:rPr>
          <w:rFonts w:asciiTheme="minorHAnsi" w:hAnsiTheme="minorHAnsi" w:cstheme="minorHAnsi"/>
        </w:rPr>
        <w:t xml:space="preserve">tzn. </w:t>
      </w:r>
      <w:r w:rsidR="00337078" w:rsidRPr="000F78BC">
        <w:rPr>
          <w:rFonts w:asciiTheme="minorHAnsi" w:hAnsiTheme="minorHAnsi" w:cstheme="minorHAnsi"/>
        </w:rPr>
        <w:t>przypisani do raka łagodnego).</w:t>
      </w:r>
    </w:p>
    <w:p w:rsidR="00337078" w:rsidRPr="000F78BC" w:rsidRDefault="00337078" w:rsidP="000F78BC">
      <w:pPr>
        <w:spacing w:line="360" w:lineRule="auto"/>
        <w:ind w:left="0" w:firstLine="567"/>
        <w:rPr>
          <w:rFonts w:asciiTheme="minorHAnsi" w:hAnsiTheme="minorHAnsi" w:cstheme="minorHAnsi"/>
        </w:rPr>
      </w:pPr>
      <w:r w:rsidRPr="000F78BC">
        <w:rPr>
          <w:rFonts w:asciiTheme="minorHAnsi" w:hAnsiTheme="minorHAnsi" w:cstheme="minorHAnsi"/>
        </w:rPr>
        <w:t>Wzory na miary jakości oparte na powyższych wartościach:</w:t>
      </w:r>
    </w:p>
    <w:p w:rsidR="00337078" w:rsidRPr="000F78BC" w:rsidRDefault="00337078" w:rsidP="000F78BC">
      <w:pPr>
        <w:pStyle w:val="Akapitzlist"/>
        <w:numPr>
          <w:ilvl w:val="0"/>
          <w:numId w:val="19"/>
        </w:numPr>
        <w:spacing w:line="360" w:lineRule="auto"/>
        <w:ind w:left="0" w:firstLine="567"/>
        <w:rPr>
          <w:rFonts w:asciiTheme="minorHAnsi" w:hAnsiTheme="minorHAnsi" w:cstheme="minorHAnsi"/>
        </w:rPr>
      </w:pPr>
      <w:r w:rsidRPr="000F78BC">
        <w:rPr>
          <w:rFonts w:asciiTheme="minorHAnsi" w:hAnsiTheme="minorHAnsi" w:cstheme="minorHAnsi"/>
        </w:rPr>
        <w:t xml:space="preserve">Dokładność – accuracy: </w:t>
      </w:r>
      <m:oMath>
        <m:r>
          <w:rPr>
            <w:rFonts w:ascii="Cambria Math" w:hAnsi="Cambria Math" w:cstheme="minorHAnsi"/>
          </w:rPr>
          <m:t xml:space="preserve">accuracy= </m:t>
        </m:r>
        <m:f>
          <m:fPr>
            <m:ctrlPr>
              <w:rPr>
                <w:rFonts w:ascii="Cambria Math" w:hAnsi="Cambria Math" w:cstheme="minorHAnsi"/>
                <w:i/>
              </w:rPr>
            </m:ctrlPr>
          </m:fPr>
          <m:num>
            <m:r>
              <w:rPr>
                <w:rFonts w:ascii="Cambria Math" w:hAnsi="Cambria Math" w:cstheme="minorHAnsi"/>
              </w:rPr>
              <m:t>TP+TN</m:t>
            </m:r>
          </m:num>
          <m:den>
            <m:r>
              <w:rPr>
                <w:rFonts w:ascii="Cambria Math" w:hAnsi="Cambria Math" w:cstheme="minorHAnsi"/>
              </w:rPr>
              <m:t>TP+FP+FN+TN</m:t>
            </m:r>
          </m:den>
        </m:f>
      </m:oMath>
    </w:p>
    <w:p w:rsidR="00337078" w:rsidRPr="000F78BC" w:rsidRDefault="00337078" w:rsidP="000F78BC">
      <w:pPr>
        <w:pStyle w:val="Akapitzlist"/>
        <w:numPr>
          <w:ilvl w:val="0"/>
          <w:numId w:val="19"/>
        </w:numPr>
        <w:spacing w:line="360" w:lineRule="auto"/>
        <w:ind w:left="0" w:firstLine="567"/>
        <w:rPr>
          <w:rFonts w:asciiTheme="minorHAnsi" w:hAnsiTheme="minorHAnsi" w:cstheme="minorHAnsi"/>
        </w:rPr>
      </w:pPr>
      <w:r w:rsidRPr="000F78BC">
        <w:rPr>
          <w:rFonts w:asciiTheme="minorHAnsi" w:hAnsiTheme="minorHAnsi" w:cstheme="minorHAnsi"/>
        </w:rPr>
        <w:t xml:space="preserve">Precyzja – precision: </w:t>
      </w:r>
      <m:oMath>
        <m:r>
          <w:rPr>
            <w:rFonts w:ascii="Cambria Math" w:hAnsi="Cambria Math" w:cstheme="minorHAnsi"/>
          </w:rPr>
          <m:t xml:space="preserve">precision= </m:t>
        </m:r>
        <m:f>
          <m:fPr>
            <m:ctrlPr>
              <w:rPr>
                <w:rFonts w:ascii="Cambria Math" w:hAnsi="Cambria Math" w:cstheme="minorHAnsi"/>
                <w:i/>
              </w:rPr>
            </m:ctrlPr>
          </m:fPr>
          <m:num>
            <m:r>
              <w:rPr>
                <w:rFonts w:ascii="Cambria Math" w:hAnsi="Cambria Math" w:cstheme="minorHAnsi"/>
              </w:rPr>
              <m:t>TP</m:t>
            </m:r>
          </m:num>
          <m:den>
            <m:r>
              <w:rPr>
                <w:rFonts w:ascii="Cambria Math" w:hAnsi="Cambria Math" w:cstheme="minorHAnsi"/>
              </w:rPr>
              <m:t>TP+FP</m:t>
            </m:r>
          </m:den>
        </m:f>
      </m:oMath>
      <w:r w:rsidRPr="000F78BC">
        <w:rPr>
          <w:rFonts w:asciiTheme="minorHAnsi" w:hAnsiTheme="minorHAnsi" w:cstheme="minorHAnsi"/>
        </w:rPr>
        <w:t>, która określa jaka część uzyskanych wyników wskazanych przez klasyfikator jako dodatnie jest faktycznie dodatnia.</w:t>
      </w:r>
    </w:p>
    <w:p w:rsidR="00337078" w:rsidRPr="000F78BC" w:rsidRDefault="00337078" w:rsidP="000F78BC">
      <w:pPr>
        <w:pStyle w:val="Akapitzlist"/>
        <w:numPr>
          <w:ilvl w:val="0"/>
          <w:numId w:val="19"/>
        </w:numPr>
        <w:spacing w:line="360" w:lineRule="auto"/>
        <w:ind w:left="0" w:firstLine="567"/>
        <w:rPr>
          <w:rFonts w:asciiTheme="minorHAnsi" w:hAnsiTheme="minorHAnsi" w:cstheme="minorHAnsi"/>
        </w:rPr>
      </w:pPr>
      <w:r w:rsidRPr="000F78BC">
        <w:rPr>
          <w:rFonts w:asciiTheme="minorHAnsi" w:hAnsiTheme="minorHAnsi" w:cstheme="minorHAnsi"/>
        </w:rPr>
        <w:t xml:space="preserve">Czułość – sensitivity: </w:t>
      </w:r>
      <m:oMath>
        <m:r>
          <w:rPr>
            <w:rFonts w:ascii="Cambria Math" w:hAnsi="Cambria Math" w:cstheme="minorHAnsi"/>
          </w:rPr>
          <m:t>sensitivity=</m:t>
        </m:r>
        <m:f>
          <m:fPr>
            <m:ctrlPr>
              <w:rPr>
                <w:rFonts w:ascii="Cambria Math" w:hAnsi="Cambria Math" w:cstheme="minorHAnsi"/>
                <w:i/>
              </w:rPr>
            </m:ctrlPr>
          </m:fPr>
          <m:num>
            <m:r>
              <w:rPr>
                <w:rFonts w:ascii="Cambria Math" w:hAnsi="Cambria Math" w:cstheme="minorHAnsi"/>
              </w:rPr>
              <m:t>TP</m:t>
            </m:r>
          </m:num>
          <m:den>
            <m:r>
              <w:rPr>
                <w:rFonts w:ascii="Cambria Math" w:hAnsi="Cambria Math" w:cstheme="minorHAnsi"/>
              </w:rPr>
              <m:t>TP+FN</m:t>
            </m:r>
          </m:den>
        </m:f>
      </m:oMath>
      <w:r w:rsidRPr="000F78BC">
        <w:rPr>
          <w:rFonts w:asciiTheme="minorHAnsi" w:hAnsiTheme="minorHAnsi" w:cstheme="minorHAnsi"/>
        </w:rPr>
        <w:t>, która określ jaką część dodatnich wyników wykrył klasyfikator.</w:t>
      </w:r>
    </w:p>
    <w:p w:rsidR="00337078" w:rsidRPr="000F78BC" w:rsidRDefault="00337078" w:rsidP="000F78BC">
      <w:pPr>
        <w:pStyle w:val="Akapitzlist"/>
        <w:numPr>
          <w:ilvl w:val="0"/>
          <w:numId w:val="19"/>
        </w:numPr>
        <w:spacing w:line="360" w:lineRule="auto"/>
        <w:ind w:left="0" w:firstLine="567"/>
        <w:rPr>
          <w:rFonts w:asciiTheme="minorHAnsi" w:hAnsiTheme="minorHAnsi" w:cstheme="minorHAnsi"/>
        </w:rPr>
      </w:pPr>
      <w:r w:rsidRPr="000F78BC">
        <w:rPr>
          <w:rFonts w:asciiTheme="minorHAnsi" w:hAnsiTheme="minorHAnsi" w:cstheme="minorHAnsi"/>
        </w:rPr>
        <w:t xml:space="preserve">Swoistość – specificity: </w:t>
      </w:r>
      <m:oMath>
        <m:r>
          <w:rPr>
            <w:rFonts w:ascii="Cambria Math" w:hAnsi="Cambria Math" w:cstheme="minorHAnsi"/>
          </w:rPr>
          <m:t xml:space="preserve">specificity= </m:t>
        </m:r>
        <m:f>
          <m:fPr>
            <m:ctrlPr>
              <w:rPr>
                <w:rFonts w:ascii="Cambria Math" w:hAnsi="Cambria Math" w:cstheme="minorHAnsi"/>
                <w:i/>
              </w:rPr>
            </m:ctrlPr>
          </m:fPr>
          <m:num>
            <m:r>
              <w:rPr>
                <w:rFonts w:ascii="Cambria Math" w:hAnsi="Cambria Math" w:cstheme="minorHAnsi"/>
              </w:rPr>
              <m:t>TN</m:t>
            </m:r>
          </m:num>
          <m:den>
            <m:r>
              <w:rPr>
                <w:rFonts w:ascii="Cambria Math" w:hAnsi="Cambria Math" w:cstheme="minorHAnsi"/>
              </w:rPr>
              <m:t>TN+FP</m:t>
            </m:r>
          </m:den>
        </m:f>
      </m:oMath>
      <w:r w:rsidRPr="000F78BC">
        <w:rPr>
          <w:rFonts w:asciiTheme="minorHAnsi" w:hAnsiTheme="minorHAnsi" w:cstheme="minorHAnsi"/>
        </w:rPr>
        <w:t xml:space="preserve">, która określa jaką część ujemnych wyników wykrył klasyfikator. </w:t>
      </w:r>
      <w:r w:rsidRPr="000F78BC">
        <w:rPr>
          <w:rFonts w:asciiTheme="minorHAnsi" w:hAnsiTheme="minorHAnsi" w:cstheme="minorHAnsi"/>
          <w:vertAlign w:val="superscript"/>
        </w:rPr>
        <w:t>[15]</w:t>
      </w:r>
    </w:p>
    <w:p w:rsidR="006A4800" w:rsidRDefault="006A4800" w:rsidP="006A4800">
      <w:pPr>
        <w:keepNext/>
      </w:pPr>
    </w:p>
    <w:p w:rsidR="00A173D7" w:rsidRDefault="00A173D7" w:rsidP="00D1350A">
      <w:pPr>
        <w:pStyle w:val="Nagwek1"/>
        <w:numPr>
          <w:ilvl w:val="1"/>
          <w:numId w:val="5"/>
        </w:numPr>
        <w:jc w:val="left"/>
        <w:rPr>
          <w:rFonts w:asciiTheme="minorHAnsi" w:hAnsiTheme="minorHAnsi" w:cstheme="minorHAnsi"/>
          <w:b/>
          <w:color w:val="auto"/>
          <w:sz w:val="24"/>
          <w:szCs w:val="24"/>
        </w:rPr>
      </w:pPr>
      <w:bookmarkStart w:id="39" w:name="_Toc105773370"/>
      <w:r w:rsidRPr="0035701A">
        <w:rPr>
          <w:rFonts w:asciiTheme="minorHAnsi" w:hAnsiTheme="minorHAnsi" w:cstheme="minorHAnsi"/>
          <w:b/>
          <w:color w:val="auto"/>
          <w:sz w:val="24"/>
          <w:szCs w:val="24"/>
        </w:rPr>
        <w:t>Analiza efektywności poszczególnych miar entropii</w:t>
      </w:r>
      <w:bookmarkEnd w:id="39"/>
    </w:p>
    <w:p w:rsidR="00A234AD" w:rsidRPr="00A234AD" w:rsidRDefault="00A234AD" w:rsidP="00A234AD"/>
    <w:p w:rsidR="000F78BC" w:rsidRPr="000C2602" w:rsidRDefault="000F78BC" w:rsidP="000C2602">
      <w:pPr>
        <w:spacing w:line="360" w:lineRule="auto"/>
        <w:ind w:left="0" w:firstLine="567"/>
        <w:rPr>
          <w:rFonts w:asciiTheme="minorHAnsi" w:hAnsiTheme="minorHAnsi" w:cstheme="minorHAnsi"/>
        </w:rPr>
      </w:pPr>
      <w:r w:rsidRPr="000C2602">
        <w:rPr>
          <w:rFonts w:asciiTheme="minorHAnsi" w:hAnsiTheme="minorHAnsi" w:cstheme="minorHAnsi"/>
        </w:rPr>
        <w:t xml:space="preserve">Wynik przedstawiające miary jakości otrzymane w skutek implementacji algorytmu entropii służącego do uzupełniania braków danych w dwóch ujęciach pozwoliły dokonać analizy skuteczności użytych metod. </w:t>
      </w:r>
    </w:p>
    <w:p w:rsidR="00535FEB" w:rsidRPr="000C2602" w:rsidRDefault="00AC2E6B" w:rsidP="000C2602">
      <w:pPr>
        <w:spacing w:line="360" w:lineRule="auto"/>
        <w:ind w:left="0" w:firstLine="567"/>
        <w:rPr>
          <w:rFonts w:asciiTheme="minorHAnsi" w:hAnsiTheme="minorHAnsi" w:cstheme="minorHAnsi"/>
        </w:rPr>
      </w:pPr>
      <w:r w:rsidRPr="000C2602">
        <w:rPr>
          <w:rFonts w:asciiTheme="minorHAnsi" w:hAnsiTheme="minorHAnsi" w:cstheme="minorHAnsi"/>
        </w:rPr>
        <w:t>Początkowo w celu dokonania badań należy skupić się na wynikach jakie otrzymano kolejno dla entropii optymistycznej, a następnie entropii pesymistycznej na zbiorze danych z 5%, 25% oraz 50% brakujących wartości. Przedstawione tabele pozwolą wybrać najlepszy wynik osiągnięty z obliczeń dokonanych z użyciem entropii optymistycznej oraz agregacji uż</w:t>
      </w:r>
      <w:r w:rsidR="00277BFE" w:rsidRPr="000C2602">
        <w:rPr>
          <w:rFonts w:asciiTheme="minorHAnsi" w:hAnsiTheme="minorHAnsi" w:cstheme="minorHAnsi"/>
        </w:rPr>
        <w:t xml:space="preserve">ytych w precedence do jej uzyskania. Wybrane wartości zostaną wówczas porównane z </w:t>
      </w:r>
      <w:r w:rsidR="00277BFE" w:rsidRPr="000C2602">
        <w:rPr>
          <w:rFonts w:asciiTheme="minorHAnsi" w:hAnsiTheme="minorHAnsi" w:cstheme="minorHAnsi"/>
        </w:rPr>
        <w:lastRenderedPageBreak/>
        <w:t xml:space="preserve">wynikami otrzymanymi w przypadku entropii pesymistycznej oraz klasycznej z odpowiednimi brakami danych, co następnie pozwoli na wysnucie wniosków i postawienie tezy. </w:t>
      </w:r>
    </w:p>
    <w:p w:rsidR="00A234AD" w:rsidRPr="000C2602" w:rsidRDefault="00A234AD" w:rsidP="000C2602">
      <w:pPr>
        <w:spacing w:line="360" w:lineRule="auto"/>
        <w:ind w:left="0" w:firstLine="567"/>
        <w:rPr>
          <w:rFonts w:asciiTheme="minorHAnsi" w:hAnsiTheme="minorHAnsi" w:cstheme="minorHAnsi"/>
        </w:rPr>
      </w:pPr>
      <w:r w:rsidRPr="000C2602">
        <w:rPr>
          <w:rFonts w:asciiTheme="minorHAnsi" w:hAnsiTheme="minorHAnsi" w:cstheme="minorHAnsi"/>
        </w:rPr>
        <w:t xml:space="preserve">Entropia w ujęciu optymistycznym była obliczana z użyciem zbioru danych z brakiem danych w zakresie 5%, 25%, 50%, oraz z użyciem odpowiednim jej parametrom. </w:t>
      </w:r>
    </w:p>
    <w:p w:rsidR="00A234AD" w:rsidRPr="000C2602" w:rsidRDefault="00A234AD" w:rsidP="000C2602">
      <w:pPr>
        <w:spacing w:line="360" w:lineRule="auto"/>
        <w:ind w:left="0" w:firstLine="567"/>
        <w:rPr>
          <w:rFonts w:asciiTheme="minorHAnsi" w:hAnsiTheme="minorHAnsi" w:cstheme="minorHAnsi"/>
        </w:rPr>
      </w:pPr>
      <w:r w:rsidRPr="000C2602">
        <w:rPr>
          <w:rFonts w:asciiTheme="minorHAnsi" w:hAnsiTheme="minorHAnsi" w:cstheme="minorHAnsi"/>
        </w:rPr>
        <w:t xml:space="preserve">Wyniki uzyskane z badania z zbiorem danych który zawierał po jednym losowo usuniętym atrybucie </w:t>
      </w:r>
      <w:r w:rsidR="00CD7CDB" w:rsidRPr="000C2602">
        <w:rPr>
          <w:rFonts w:asciiTheme="minorHAnsi" w:hAnsiTheme="minorHAnsi" w:cstheme="minorHAnsi"/>
        </w:rPr>
        <w:t>w 5% zbioru prezentują się następująco:</w:t>
      </w:r>
    </w:p>
    <w:p w:rsidR="008D1B49" w:rsidRDefault="008D1B49" w:rsidP="008D1B49">
      <w:pPr>
        <w:pStyle w:val="Legenda"/>
        <w:keepNext/>
      </w:pPr>
      <w:bookmarkStart w:id="40" w:name="_Toc105773246"/>
      <w:r>
        <w:t xml:space="preserve">Tabela </w:t>
      </w:r>
      <w:r>
        <w:fldChar w:fldCharType="begin"/>
      </w:r>
      <w:r>
        <w:instrText xml:space="preserve"> SEQ Tabela \* ARABIC </w:instrText>
      </w:r>
      <w:r>
        <w:fldChar w:fldCharType="separate"/>
      </w:r>
      <w:r w:rsidR="007E465D">
        <w:rPr>
          <w:noProof/>
        </w:rPr>
        <w:t>5</w:t>
      </w:r>
      <w:r>
        <w:fldChar w:fldCharType="end"/>
      </w:r>
      <w:r>
        <w:t>. Entropia optymistyczna z brakiem danych w 5%</w:t>
      </w:r>
      <w:bookmarkEnd w:id="40"/>
    </w:p>
    <w:tbl>
      <w:tblPr>
        <w:tblStyle w:val="Tabela-Siatka"/>
        <w:tblW w:w="8585" w:type="dxa"/>
        <w:tblInd w:w="10" w:type="dxa"/>
        <w:tblLook w:val="04A0" w:firstRow="1" w:lastRow="0" w:firstColumn="1" w:lastColumn="0" w:noHBand="0" w:noVBand="1"/>
      </w:tblPr>
      <w:tblGrid>
        <w:gridCol w:w="562"/>
        <w:gridCol w:w="1418"/>
        <w:gridCol w:w="1559"/>
        <w:gridCol w:w="1418"/>
        <w:gridCol w:w="1417"/>
        <w:gridCol w:w="1251"/>
        <w:gridCol w:w="960"/>
      </w:tblGrid>
      <w:tr w:rsidR="00CD7CDB" w:rsidRPr="00CD7CDB" w:rsidTr="008D1B49">
        <w:trPr>
          <w:trHeight w:val="288"/>
        </w:trPr>
        <w:tc>
          <w:tcPr>
            <w:tcW w:w="562" w:type="dxa"/>
            <w:tcBorders>
              <w:bottom w:val="single" w:sz="12" w:space="0" w:color="auto"/>
            </w:tcBorders>
            <w:shd w:val="clear" w:color="auto" w:fill="D9D9D9" w:themeFill="background1" w:themeFillShade="D9"/>
            <w:noWrap/>
            <w:hideMark/>
          </w:tcPr>
          <w:p w:rsidR="00CD7CDB" w:rsidRPr="00CD7CDB" w:rsidRDefault="00CD7CDB" w:rsidP="00CD7CDB">
            <w:pPr>
              <w:spacing w:after="0" w:line="240" w:lineRule="auto"/>
              <w:ind w:left="0" w:firstLine="0"/>
              <w:jc w:val="left"/>
              <w:rPr>
                <w:rFonts w:ascii="Times New Roman" w:eastAsia="Times New Roman" w:hAnsi="Times New Roman" w:cs="Times New Roman"/>
                <w:color w:val="auto"/>
                <w:sz w:val="20"/>
                <w:szCs w:val="24"/>
              </w:rPr>
            </w:pPr>
          </w:p>
        </w:tc>
        <w:tc>
          <w:tcPr>
            <w:tcW w:w="1418" w:type="dxa"/>
            <w:tcBorders>
              <w:bottom w:val="single" w:sz="12" w:space="0" w:color="auto"/>
            </w:tcBorders>
            <w:shd w:val="clear" w:color="auto" w:fill="D9D9D9" w:themeFill="background1" w:themeFillShade="D9"/>
            <w:noWrap/>
            <w:hideMark/>
          </w:tcPr>
          <w:p w:rsidR="00CD7CDB" w:rsidRPr="00CD7CDB" w:rsidRDefault="00CD7CDB" w:rsidP="00CD7CDB">
            <w:pPr>
              <w:spacing w:after="0" w:line="240" w:lineRule="auto"/>
              <w:ind w:left="0" w:firstLine="0"/>
              <w:jc w:val="center"/>
              <w:rPr>
                <w:rFonts w:ascii="Calibri" w:eastAsia="Times New Roman" w:hAnsi="Calibri" w:cs="Calibri"/>
                <w:b/>
                <w:bCs/>
                <w:color w:val="auto"/>
                <w:sz w:val="22"/>
              </w:rPr>
            </w:pPr>
            <w:r w:rsidRPr="00CD7CDB">
              <w:rPr>
                <w:rFonts w:ascii="Calibri" w:eastAsia="Times New Roman" w:hAnsi="Calibri" w:cs="Calibri"/>
                <w:b/>
                <w:bCs/>
                <w:color w:val="auto"/>
                <w:sz w:val="22"/>
              </w:rPr>
              <w:t>accuracy</w:t>
            </w:r>
          </w:p>
        </w:tc>
        <w:tc>
          <w:tcPr>
            <w:tcW w:w="1559" w:type="dxa"/>
            <w:tcBorders>
              <w:bottom w:val="single" w:sz="12" w:space="0" w:color="auto"/>
            </w:tcBorders>
            <w:shd w:val="clear" w:color="auto" w:fill="D9D9D9" w:themeFill="background1" w:themeFillShade="D9"/>
            <w:noWrap/>
            <w:hideMark/>
          </w:tcPr>
          <w:p w:rsidR="00CD7CDB" w:rsidRPr="00CD7CDB" w:rsidRDefault="00CD7CDB" w:rsidP="00CD7CDB">
            <w:pPr>
              <w:spacing w:after="0" w:line="240" w:lineRule="auto"/>
              <w:ind w:left="0" w:firstLine="0"/>
              <w:jc w:val="center"/>
              <w:rPr>
                <w:rFonts w:ascii="Calibri" w:eastAsia="Times New Roman" w:hAnsi="Calibri" w:cs="Calibri"/>
                <w:b/>
                <w:bCs/>
                <w:color w:val="auto"/>
                <w:sz w:val="22"/>
              </w:rPr>
            </w:pPr>
            <w:r w:rsidRPr="00CD7CDB">
              <w:rPr>
                <w:rFonts w:ascii="Calibri" w:eastAsia="Times New Roman" w:hAnsi="Calibri" w:cs="Calibri"/>
                <w:b/>
                <w:bCs/>
                <w:color w:val="auto"/>
                <w:sz w:val="22"/>
              </w:rPr>
              <w:t>sensitivity</w:t>
            </w:r>
          </w:p>
        </w:tc>
        <w:tc>
          <w:tcPr>
            <w:tcW w:w="1418" w:type="dxa"/>
            <w:tcBorders>
              <w:bottom w:val="single" w:sz="12" w:space="0" w:color="auto"/>
            </w:tcBorders>
            <w:shd w:val="clear" w:color="auto" w:fill="D9D9D9" w:themeFill="background1" w:themeFillShade="D9"/>
            <w:noWrap/>
            <w:hideMark/>
          </w:tcPr>
          <w:p w:rsidR="00CD7CDB" w:rsidRPr="00CD7CDB" w:rsidRDefault="00CD7CDB" w:rsidP="00CD7CDB">
            <w:pPr>
              <w:spacing w:after="0" w:line="240" w:lineRule="auto"/>
              <w:ind w:left="0" w:firstLine="0"/>
              <w:jc w:val="center"/>
              <w:rPr>
                <w:rFonts w:ascii="Calibri" w:eastAsia="Times New Roman" w:hAnsi="Calibri" w:cs="Calibri"/>
                <w:b/>
                <w:bCs/>
                <w:color w:val="auto"/>
                <w:sz w:val="22"/>
              </w:rPr>
            </w:pPr>
            <w:r w:rsidRPr="00CD7CDB">
              <w:rPr>
                <w:rFonts w:ascii="Calibri" w:eastAsia="Times New Roman" w:hAnsi="Calibri" w:cs="Calibri"/>
                <w:b/>
                <w:bCs/>
                <w:color w:val="auto"/>
                <w:sz w:val="22"/>
              </w:rPr>
              <w:t>specificity</w:t>
            </w:r>
          </w:p>
        </w:tc>
        <w:tc>
          <w:tcPr>
            <w:tcW w:w="1417" w:type="dxa"/>
            <w:tcBorders>
              <w:bottom w:val="single" w:sz="12" w:space="0" w:color="auto"/>
            </w:tcBorders>
            <w:shd w:val="clear" w:color="auto" w:fill="D9D9D9" w:themeFill="background1" w:themeFillShade="D9"/>
            <w:noWrap/>
            <w:hideMark/>
          </w:tcPr>
          <w:p w:rsidR="00CD7CDB" w:rsidRPr="00CD7CDB" w:rsidRDefault="00CD7CDB" w:rsidP="00CD7CDB">
            <w:pPr>
              <w:spacing w:after="0" w:line="240" w:lineRule="auto"/>
              <w:ind w:left="0" w:firstLine="0"/>
              <w:jc w:val="center"/>
              <w:rPr>
                <w:rFonts w:ascii="Calibri" w:eastAsia="Times New Roman" w:hAnsi="Calibri" w:cs="Calibri"/>
                <w:b/>
                <w:bCs/>
                <w:color w:val="auto"/>
                <w:sz w:val="22"/>
              </w:rPr>
            </w:pPr>
            <w:r w:rsidRPr="00CD7CDB">
              <w:rPr>
                <w:rFonts w:ascii="Calibri" w:eastAsia="Times New Roman" w:hAnsi="Calibri" w:cs="Calibri"/>
                <w:b/>
                <w:bCs/>
                <w:color w:val="auto"/>
                <w:sz w:val="22"/>
              </w:rPr>
              <w:t>precision</w:t>
            </w:r>
          </w:p>
        </w:tc>
        <w:tc>
          <w:tcPr>
            <w:tcW w:w="1251" w:type="dxa"/>
            <w:tcBorders>
              <w:bottom w:val="single" w:sz="12" w:space="0" w:color="auto"/>
            </w:tcBorders>
            <w:shd w:val="clear" w:color="auto" w:fill="D9D9D9" w:themeFill="background1" w:themeFillShade="D9"/>
            <w:noWrap/>
            <w:hideMark/>
          </w:tcPr>
          <w:p w:rsidR="00CD7CDB" w:rsidRPr="00CD7CDB" w:rsidRDefault="00CD7CDB" w:rsidP="00CD7CDB">
            <w:pPr>
              <w:spacing w:after="0" w:line="240" w:lineRule="auto"/>
              <w:ind w:left="0" w:firstLine="0"/>
              <w:jc w:val="center"/>
              <w:rPr>
                <w:rFonts w:ascii="Calibri" w:eastAsia="Times New Roman" w:hAnsi="Calibri" w:cs="Calibri"/>
                <w:b/>
                <w:bCs/>
                <w:color w:val="auto"/>
                <w:sz w:val="22"/>
              </w:rPr>
            </w:pPr>
            <w:r w:rsidRPr="00CD7CDB">
              <w:rPr>
                <w:rFonts w:ascii="Calibri" w:eastAsia="Times New Roman" w:hAnsi="Calibri" w:cs="Calibri"/>
                <w:b/>
                <w:bCs/>
                <w:color w:val="auto"/>
                <w:sz w:val="22"/>
              </w:rPr>
              <w:t>aggr_prec</w:t>
            </w:r>
          </w:p>
        </w:tc>
        <w:tc>
          <w:tcPr>
            <w:tcW w:w="960" w:type="dxa"/>
            <w:tcBorders>
              <w:bottom w:val="single" w:sz="12" w:space="0" w:color="auto"/>
            </w:tcBorders>
            <w:shd w:val="clear" w:color="auto" w:fill="D9D9D9" w:themeFill="background1" w:themeFillShade="D9"/>
            <w:noWrap/>
            <w:hideMark/>
          </w:tcPr>
          <w:p w:rsidR="00CD7CDB" w:rsidRPr="00CD7CDB" w:rsidRDefault="00CD7CDB" w:rsidP="00CD7CDB">
            <w:pPr>
              <w:spacing w:after="0" w:line="240" w:lineRule="auto"/>
              <w:ind w:left="0" w:firstLine="0"/>
              <w:jc w:val="center"/>
              <w:rPr>
                <w:rFonts w:ascii="Calibri" w:eastAsia="Times New Roman" w:hAnsi="Calibri" w:cs="Calibri"/>
                <w:b/>
                <w:bCs/>
                <w:color w:val="auto"/>
                <w:sz w:val="22"/>
              </w:rPr>
            </w:pPr>
            <w:r w:rsidRPr="00CD7CDB">
              <w:rPr>
                <w:rFonts w:ascii="Calibri" w:eastAsia="Times New Roman" w:hAnsi="Calibri" w:cs="Calibri"/>
                <w:b/>
                <w:bCs/>
                <w:color w:val="auto"/>
                <w:sz w:val="22"/>
              </w:rPr>
              <w:t>k</w:t>
            </w:r>
          </w:p>
        </w:tc>
      </w:tr>
      <w:tr w:rsidR="00CD7CDB" w:rsidRPr="00CD7CDB" w:rsidTr="008D1B49">
        <w:trPr>
          <w:trHeight w:val="288"/>
        </w:trPr>
        <w:tc>
          <w:tcPr>
            <w:tcW w:w="562" w:type="dxa"/>
            <w:tcBorders>
              <w:top w:val="single" w:sz="12" w:space="0" w:color="auto"/>
              <w:left w:val="single" w:sz="12" w:space="0" w:color="auto"/>
            </w:tcBorders>
            <w:shd w:val="clear" w:color="auto" w:fill="D9D9D9" w:themeFill="background1" w:themeFillShade="D9"/>
            <w:noWrap/>
            <w:hideMark/>
          </w:tcPr>
          <w:p w:rsidR="00CD7CDB" w:rsidRPr="00CD7CDB" w:rsidRDefault="00CD7CDB" w:rsidP="00CD7CDB">
            <w:pPr>
              <w:spacing w:after="0" w:line="240" w:lineRule="auto"/>
              <w:ind w:left="0" w:firstLine="0"/>
              <w:jc w:val="center"/>
              <w:rPr>
                <w:rFonts w:ascii="Calibri" w:eastAsia="Times New Roman" w:hAnsi="Calibri" w:cs="Calibri"/>
                <w:b/>
                <w:bCs/>
                <w:color w:val="auto"/>
                <w:sz w:val="22"/>
              </w:rPr>
            </w:pPr>
            <w:r w:rsidRPr="00CD7CDB">
              <w:rPr>
                <w:rFonts w:ascii="Calibri" w:eastAsia="Times New Roman" w:hAnsi="Calibri" w:cs="Calibri"/>
                <w:b/>
                <w:bCs/>
                <w:color w:val="auto"/>
                <w:sz w:val="22"/>
              </w:rPr>
              <w:t>1</w:t>
            </w:r>
          </w:p>
        </w:tc>
        <w:tc>
          <w:tcPr>
            <w:tcW w:w="1418" w:type="dxa"/>
            <w:tcBorders>
              <w:top w:val="single" w:sz="12" w:space="0" w:color="auto"/>
            </w:tcBorders>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0,82346623</w:t>
            </w:r>
          </w:p>
        </w:tc>
        <w:tc>
          <w:tcPr>
            <w:tcW w:w="1559" w:type="dxa"/>
            <w:tcBorders>
              <w:top w:val="single" w:sz="12" w:space="0" w:color="auto"/>
            </w:tcBorders>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0,754781219</w:t>
            </w:r>
          </w:p>
        </w:tc>
        <w:tc>
          <w:tcPr>
            <w:tcW w:w="1418" w:type="dxa"/>
            <w:tcBorders>
              <w:top w:val="single" w:sz="12" w:space="0" w:color="auto"/>
            </w:tcBorders>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0,942055829</w:t>
            </w:r>
          </w:p>
        </w:tc>
        <w:tc>
          <w:tcPr>
            <w:tcW w:w="1417" w:type="dxa"/>
            <w:tcBorders>
              <w:top w:val="single" w:sz="12" w:space="0" w:color="auto"/>
            </w:tcBorders>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0,956779522</w:t>
            </w:r>
          </w:p>
        </w:tc>
        <w:tc>
          <w:tcPr>
            <w:tcW w:w="1251" w:type="dxa"/>
            <w:tcBorders>
              <w:top w:val="single" w:sz="12" w:space="0" w:color="auto"/>
            </w:tcBorders>
            <w:noWrap/>
            <w:hideMark/>
          </w:tcPr>
          <w:p w:rsidR="00CD7CDB" w:rsidRPr="00CD7CDB" w:rsidRDefault="00CD7CDB" w:rsidP="00CD7CDB">
            <w:pPr>
              <w:spacing w:after="0" w:line="240" w:lineRule="auto"/>
              <w:ind w:left="0" w:firstLine="0"/>
              <w:jc w:val="left"/>
              <w:rPr>
                <w:rFonts w:ascii="Calibri" w:eastAsia="Times New Roman" w:hAnsi="Calibri" w:cs="Calibri"/>
                <w:sz w:val="22"/>
              </w:rPr>
            </w:pPr>
            <w:r w:rsidRPr="00CD7CDB">
              <w:rPr>
                <w:rFonts w:ascii="Calibri" w:eastAsia="Times New Roman" w:hAnsi="Calibri" w:cs="Calibri"/>
                <w:sz w:val="22"/>
              </w:rPr>
              <w:t>A_1</w:t>
            </w:r>
          </w:p>
        </w:tc>
        <w:tc>
          <w:tcPr>
            <w:tcW w:w="960" w:type="dxa"/>
            <w:tcBorders>
              <w:top w:val="single" w:sz="12" w:space="0" w:color="auto"/>
              <w:right w:val="single" w:sz="12" w:space="0" w:color="auto"/>
            </w:tcBorders>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5</w:t>
            </w:r>
          </w:p>
        </w:tc>
      </w:tr>
      <w:tr w:rsidR="00CD7CDB" w:rsidRPr="00CD7CDB" w:rsidTr="008D1B49">
        <w:trPr>
          <w:trHeight w:val="288"/>
        </w:trPr>
        <w:tc>
          <w:tcPr>
            <w:tcW w:w="562" w:type="dxa"/>
            <w:tcBorders>
              <w:left w:val="single" w:sz="12" w:space="0" w:color="auto"/>
            </w:tcBorders>
            <w:shd w:val="clear" w:color="auto" w:fill="D9D9D9" w:themeFill="background1" w:themeFillShade="D9"/>
            <w:noWrap/>
            <w:hideMark/>
          </w:tcPr>
          <w:p w:rsidR="00CD7CDB" w:rsidRPr="00CD7CDB" w:rsidRDefault="00CD7CDB" w:rsidP="00CD7CDB">
            <w:pPr>
              <w:spacing w:after="0" w:line="240" w:lineRule="auto"/>
              <w:ind w:left="0" w:firstLine="0"/>
              <w:jc w:val="center"/>
              <w:rPr>
                <w:rFonts w:ascii="Calibri" w:eastAsia="Times New Roman" w:hAnsi="Calibri" w:cs="Calibri"/>
                <w:b/>
                <w:bCs/>
                <w:color w:val="auto"/>
                <w:sz w:val="22"/>
              </w:rPr>
            </w:pPr>
            <w:r w:rsidRPr="00CD7CDB">
              <w:rPr>
                <w:rFonts w:ascii="Calibri" w:eastAsia="Times New Roman" w:hAnsi="Calibri" w:cs="Calibri"/>
                <w:b/>
                <w:bCs/>
                <w:color w:val="auto"/>
                <w:sz w:val="22"/>
              </w:rPr>
              <w:t>2</w:t>
            </w:r>
          </w:p>
        </w:tc>
        <w:tc>
          <w:tcPr>
            <w:tcW w:w="1418" w:type="dxa"/>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0,819351901</w:t>
            </w:r>
          </w:p>
        </w:tc>
        <w:tc>
          <w:tcPr>
            <w:tcW w:w="1559" w:type="dxa"/>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0,750150358</w:t>
            </w:r>
          </w:p>
        </w:tc>
        <w:tc>
          <w:tcPr>
            <w:tcW w:w="1418" w:type="dxa"/>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0,93901461</w:t>
            </w:r>
          </w:p>
        </w:tc>
        <w:tc>
          <w:tcPr>
            <w:tcW w:w="1417" w:type="dxa"/>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0,954426577</w:t>
            </w:r>
          </w:p>
        </w:tc>
        <w:tc>
          <w:tcPr>
            <w:tcW w:w="1251" w:type="dxa"/>
            <w:noWrap/>
            <w:hideMark/>
          </w:tcPr>
          <w:p w:rsidR="00CD7CDB" w:rsidRPr="00CD7CDB" w:rsidRDefault="00CD7CDB" w:rsidP="00CD7CDB">
            <w:pPr>
              <w:spacing w:after="0" w:line="240" w:lineRule="auto"/>
              <w:ind w:left="0" w:firstLine="0"/>
              <w:jc w:val="left"/>
              <w:rPr>
                <w:rFonts w:ascii="Calibri" w:eastAsia="Times New Roman" w:hAnsi="Calibri" w:cs="Calibri"/>
                <w:sz w:val="22"/>
              </w:rPr>
            </w:pPr>
            <w:r w:rsidRPr="00CD7CDB">
              <w:rPr>
                <w:rFonts w:ascii="Calibri" w:eastAsia="Times New Roman" w:hAnsi="Calibri" w:cs="Calibri"/>
                <w:sz w:val="22"/>
              </w:rPr>
              <w:t>A_2</w:t>
            </w:r>
          </w:p>
        </w:tc>
        <w:tc>
          <w:tcPr>
            <w:tcW w:w="960" w:type="dxa"/>
            <w:tcBorders>
              <w:right w:val="single" w:sz="12" w:space="0" w:color="auto"/>
            </w:tcBorders>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5</w:t>
            </w:r>
          </w:p>
        </w:tc>
      </w:tr>
      <w:tr w:rsidR="00CD7CDB" w:rsidRPr="00CD7CDB" w:rsidTr="008D1B49">
        <w:trPr>
          <w:trHeight w:val="288"/>
        </w:trPr>
        <w:tc>
          <w:tcPr>
            <w:tcW w:w="562" w:type="dxa"/>
            <w:tcBorders>
              <w:left w:val="single" w:sz="12" w:space="0" w:color="auto"/>
            </w:tcBorders>
            <w:shd w:val="clear" w:color="auto" w:fill="D9D9D9" w:themeFill="background1" w:themeFillShade="D9"/>
            <w:noWrap/>
            <w:hideMark/>
          </w:tcPr>
          <w:p w:rsidR="00CD7CDB" w:rsidRPr="00CD7CDB" w:rsidRDefault="00CD7CDB" w:rsidP="00CD7CDB">
            <w:pPr>
              <w:spacing w:after="0" w:line="240" w:lineRule="auto"/>
              <w:ind w:left="0" w:firstLine="0"/>
              <w:jc w:val="center"/>
              <w:rPr>
                <w:rFonts w:ascii="Calibri" w:eastAsia="Times New Roman" w:hAnsi="Calibri" w:cs="Calibri"/>
                <w:b/>
                <w:bCs/>
                <w:color w:val="auto"/>
                <w:sz w:val="22"/>
              </w:rPr>
            </w:pPr>
            <w:r w:rsidRPr="00CD7CDB">
              <w:rPr>
                <w:rFonts w:ascii="Calibri" w:eastAsia="Times New Roman" w:hAnsi="Calibri" w:cs="Calibri"/>
                <w:b/>
                <w:bCs/>
                <w:color w:val="auto"/>
                <w:sz w:val="22"/>
              </w:rPr>
              <w:t>3</w:t>
            </w:r>
          </w:p>
        </w:tc>
        <w:tc>
          <w:tcPr>
            <w:tcW w:w="1418" w:type="dxa"/>
            <w:noWrap/>
            <w:hideMark/>
          </w:tcPr>
          <w:p w:rsidR="00CD7CDB" w:rsidRPr="00CD7CDB" w:rsidRDefault="00CD7CDB" w:rsidP="00CD7CDB">
            <w:pPr>
              <w:spacing w:after="0" w:line="240" w:lineRule="auto"/>
              <w:ind w:left="0" w:firstLine="0"/>
              <w:jc w:val="right"/>
              <w:rPr>
                <w:rFonts w:ascii="Calibri" w:eastAsia="Times New Roman" w:hAnsi="Calibri" w:cs="Calibri"/>
                <w:b/>
                <w:sz w:val="22"/>
              </w:rPr>
            </w:pPr>
            <w:r w:rsidRPr="00CD7CDB">
              <w:rPr>
                <w:rFonts w:ascii="Calibri" w:eastAsia="Times New Roman" w:hAnsi="Calibri" w:cs="Calibri"/>
                <w:b/>
                <w:sz w:val="22"/>
              </w:rPr>
              <w:t>0,840683537</w:t>
            </w:r>
          </w:p>
        </w:tc>
        <w:tc>
          <w:tcPr>
            <w:tcW w:w="1559" w:type="dxa"/>
            <w:noWrap/>
            <w:hideMark/>
          </w:tcPr>
          <w:p w:rsidR="00CD7CDB" w:rsidRPr="00CD7CDB" w:rsidRDefault="00CD7CDB" w:rsidP="00CD7CDB">
            <w:pPr>
              <w:spacing w:after="0" w:line="240" w:lineRule="auto"/>
              <w:ind w:left="0" w:firstLine="0"/>
              <w:jc w:val="right"/>
              <w:rPr>
                <w:rFonts w:ascii="Calibri" w:eastAsia="Times New Roman" w:hAnsi="Calibri" w:cs="Calibri"/>
                <w:b/>
                <w:sz w:val="22"/>
              </w:rPr>
            </w:pPr>
            <w:r w:rsidRPr="00CD7CDB">
              <w:rPr>
                <w:rFonts w:ascii="Calibri" w:eastAsia="Times New Roman" w:hAnsi="Calibri" w:cs="Calibri"/>
                <w:b/>
                <w:sz w:val="22"/>
              </w:rPr>
              <w:t>0,770207236</w:t>
            </w:r>
          </w:p>
        </w:tc>
        <w:tc>
          <w:tcPr>
            <w:tcW w:w="1418" w:type="dxa"/>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0,962388079</w:t>
            </w:r>
          </w:p>
        </w:tc>
        <w:tc>
          <w:tcPr>
            <w:tcW w:w="1417" w:type="dxa"/>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0,972133903</w:t>
            </w:r>
          </w:p>
        </w:tc>
        <w:tc>
          <w:tcPr>
            <w:tcW w:w="1251" w:type="dxa"/>
            <w:noWrap/>
            <w:hideMark/>
          </w:tcPr>
          <w:p w:rsidR="00CD7CDB" w:rsidRPr="00CD7CDB" w:rsidRDefault="00CD7CDB" w:rsidP="00CD7CDB">
            <w:pPr>
              <w:spacing w:after="0" w:line="240" w:lineRule="auto"/>
              <w:ind w:left="0" w:firstLine="0"/>
              <w:jc w:val="left"/>
              <w:rPr>
                <w:rFonts w:ascii="Calibri" w:eastAsia="Times New Roman" w:hAnsi="Calibri" w:cs="Calibri"/>
                <w:sz w:val="22"/>
              </w:rPr>
            </w:pPr>
            <w:r w:rsidRPr="00CD7CDB">
              <w:rPr>
                <w:rFonts w:ascii="Calibri" w:eastAsia="Times New Roman" w:hAnsi="Calibri" w:cs="Calibri"/>
                <w:sz w:val="22"/>
              </w:rPr>
              <w:t>A_3(g)</w:t>
            </w:r>
          </w:p>
        </w:tc>
        <w:tc>
          <w:tcPr>
            <w:tcW w:w="960" w:type="dxa"/>
            <w:tcBorders>
              <w:right w:val="single" w:sz="12" w:space="0" w:color="auto"/>
            </w:tcBorders>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5</w:t>
            </w:r>
          </w:p>
        </w:tc>
      </w:tr>
      <w:tr w:rsidR="00CD7CDB" w:rsidRPr="00CD7CDB" w:rsidTr="008D1B49">
        <w:trPr>
          <w:trHeight w:val="288"/>
        </w:trPr>
        <w:tc>
          <w:tcPr>
            <w:tcW w:w="562" w:type="dxa"/>
            <w:tcBorders>
              <w:left w:val="single" w:sz="12" w:space="0" w:color="auto"/>
            </w:tcBorders>
            <w:shd w:val="clear" w:color="auto" w:fill="D9D9D9" w:themeFill="background1" w:themeFillShade="D9"/>
            <w:noWrap/>
            <w:hideMark/>
          </w:tcPr>
          <w:p w:rsidR="00CD7CDB" w:rsidRPr="00CD7CDB" w:rsidRDefault="00CD7CDB" w:rsidP="00CD7CDB">
            <w:pPr>
              <w:spacing w:after="0" w:line="240" w:lineRule="auto"/>
              <w:ind w:left="0" w:firstLine="0"/>
              <w:jc w:val="center"/>
              <w:rPr>
                <w:rFonts w:ascii="Calibri" w:eastAsia="Times New Roman" w:hAnsi="Calibri" w:cs="Calibri"/>
                <w:b/>
                <w:bCs/>
                <w:color w:val="auto"/>
                <w:sz w:val="22"/>
              </w:rPr>
            </w:pPr>
            <w:r w:rsidRPr="00CD7CDB">
              <w:rPr>
                <w:rFonts w:ascii="Calibri" w:eastAsia="Times New Roman" w:hAnsi="Calibri" w:cs="Calibri"/>
                <w:b/>
                <w:bCs/>
                <w:color w:val="auto"/>
                <w:sz w:val="22"/>
              </w:rPr>
              <w:t>4</w:t>
            </w:r>
          </w:p>
        </w:tc>
        <w:tc>
          <w:tcPr>
            <w:tcW w:w="1418" w:type="dxa"/>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0,802923977</w:t>
            </w:r>
          </w:p>
        </w:tc>
        <w:tc>
          <w:tcPr>
            <w:tcW w:w="1559" w:type="dxa"/>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0,725570454</w:t>
            </w:r>
          </w:p>
        </w:tc>
        <w:tc>
          <w:tcPr>
            <w:tcW w:w="1418" w:type="dxa"/>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0,937810189</w:t>
            </w:r>
          </w:p>
        </w:tc>
        <w:tc>
          <w:tcPr>
            <w:tcW w:w="1417" w:type="dxa"/>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0,953787467</w:t>
            </w:r>
          </w:p>
        </w:tc>
        <w:tc>
          <w:tcPr>
            <w:tcW w:w="1251" w:type="dxa"/>
            <w:noWrap/>
            <w:hideMark/>
          </w:tcPr>
          <w:p w:rsidR="00CD7CDB" w:rsidRPr="00CD7CDB" w:rsidRDefault="00CD7CDB" w:rsidP="00CD7CDB">
            <w:pPr>
              <w:spacing w:after="0" w:line="240" w:lineRule="auto"/>
              <w:ind w:left="0" w:firstLine="0"/>
              <w:jc w:val="left"/>
              <w:rPr>
                <w:rFonts w:ascii="Calibri" w:eastAsia="Times New Roman" w:hAnsi="Calibri" w:cs="Calibri"/>
                <w:sz w:val="22"/>
              </w:rPr>
            </w:pPr>
            <w:r w:rsidRPr="00CD7CDB">
              <w:rPr>
                <w:rFonts w:ascii="Calibri" w:eastAsia="Times New Roman" w:hAnsi="Calibri" w:cs="Calibri"/>
                <w:sz w:val="22"/>
              </w:rPr>
              <w:t>A_4(g)</w:t>
            </w:r>
          </w:p>
        </w:tc>
        <w:tc>
          <w:tcPr>
            <w:tcW w:w="960" w:type="dxa"/>
            <w:tcBorders>
              <w:right w:val="single" w:sz="12" w:space="0" w:color="auto"/>
            </w:tcBorders>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5</w:t>
            </w:r>
          </w:p>
        </w:tc>
      </w:tr>
      <w:tr w:rsidR="00CD7CDB" w:rsidRPr="00CD7CDB" w:rsidTr="008D1B49">
        <w:trPr>
          <w:trHeight w:val="288"/>
        </w:trPr>
        <w:tc>
          <w:tcPr>
            <w:tcW w:w="562" w:type="dxa"/>
            <w:tcBorders>
              <w:left w:val="single" w:sz="12" w:space="0" w:color="auto"/>
            </w:tcBorders>
            <w:shd w:val="clear" w:color="auto" w:fill="D9D9D9" w:themeFill="background1" w:themeFillShade="D9"/>
            <w:noWrap/>
            <w:hideMark/>
          </w:tcPr>
          <w:p w:rsidR="00CD7CDB" w:rsidRPr="00CD7CDB" w:rsidRDefault="00CD7CDB" w:rsidP="00CD7CDB">
            <w:pPr>
              <w:spacing w:after="0" w:line="240" w:lineRule="auto"/>
              <w:ind w:left="0" w:firstLine="0"/>
              <w:jc w:val="center"/>
              <w:rPr>
                <w:rFonts w:ascii="Calibri" w:eastAsia="Times New Roman" w:hAnsi="Calibri" w:cs="Calibri"/>
                <w:b/>
                <w:bCs/>
                <w:color w:val="auto"/>
                <w:sz w:val="22"/>
              </w:rPr>
            </w:pPr>
            <w:r w:rsidRPr="00CD7CDB">
              <w:rPr>
                <w:rFonts w:ascii="Calibri" w:eastAsia="Times New Roman" w:hAnsi="Calibri" w:cs="Calibri"/>
                <w:b/>
                <w:bCs/>
                <w:color w:val="auto"/>
                <w:sz w:val="22"/>
              </w:rPr>
              <w:t>5</w:t>
            </w:r>
          </w:p>
        </w:tc>
        <w:tc>
          <w:tcPr>
            <w:tcW w:w="1418" w:type="dxa"/>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0,820842793</w:t>
            </w:r>
          </w:p>
        </w:tc>
        <w:tc>
          <w:tcPr>
            <w:tcW w:w="1559" w:type="dxa"/>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0,742320094</w:t>
            </w:r>
          </w:p>
        </w:tc>
        <w:tc>
          <w:tcPr>
            <w:tcW w:w="1418" w:type="dxa"/>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0,956035134</w:t>
            </w:r>
          </w:p>
        </w:tc>
        <w:tc>
          <w:tcPr>
            <w:tcW w:w="1417" w:type="dxa"/>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0,965990315</w:t>
            </w:r>
          </w:p>
        </w:tc>
        <w:tc>
          <w:tcPr>
            <w:tcW w:w="1251" w:type="dxa"/>
            <w:noWrap/>
            <w:hideMark/>
          </w:tcPr>
          <w:p w:rsidR="00CD7CDB" w:rsidRPr="00CD7CDB" w:rsidRDefault="00CD7CDB" w:rsidP="00CD7CDB">
            <w:pPr>
              <w:spacing w:after="0" w:line="240" w:lineRule="auto"/>
              <w:ind w:left="0" w:firstLine="0"/>
              <w:jc w:val="left"/>
              <w:rPr>
                <w:rFonts w:ascii="Calibri" w:eastAsia="Times New Roman" w:hAnsi="Calibri" w:cs="Calibri"/>
                <w:sz w:val="22"/>
              </w:rPr>
            </w:pPr>
            <w:r w:rsidRPr="00CD7CDB">
              <w:rPr>
                <w:rFonts w:ascii="Calibri" w:eastAsia="Times New Roman" w:hAnsi="Calibri" w:cs="Calibri"/>
                <w:sz w:val="22"/>
              </w:rPr>
              <w:t>A_3(p)</w:t>
            </w:r>
          </w:p>
        </w:tc>
        <w:tc>
          <w:tcPr>
            <w:tcW w:w="960" w:type="dxa"/>
            <w:tcBorders>
              <w:right w:val="single" w:sz="12" w:space="0" w:color="auto"/>
            </w:tcBorders>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5</w:t>
            </w:r>
          </w:p>
        </w:tc>
      </w:tr>
      <w:tr w:rsidR="00CD7CDB" w:rsidRPr="00CD7CDB" w:rsidTr="008D1B49">
        <w:trPr>
          <w:trHeight w:val="288"/>
        </w:trPr>
        <w:tc>
          <w:tcPr>
            <w:tcW w:w="562" w:type="dxa"/>
            <w:tcBorders>
              <w:left w:val="single" w:sz="12" w:space="0" w:color="auto"/>
            </w:tcBorders>
            <w:shd w:val="clear" w:color="auto" w:fill="D9D9D9" w:themeFill="background1" w:themeFillShade="D9"/>
            <w:noWrap/>
            <w:hideMark/>
          </w:tcPr>
          <w:p w:rsidR="00CD7CDB" w:rsidRPr="00CD7CDB" w:rsidRDefault="00CD7CDB" w:rsidP="00CD7CDB">
            <w:pPr>
              <w:spacing w:after="0" w:line="240" w:lineRule="auto"/>
              <w:ind w:left="0" w:firstLine="0"/>
              <w:jc w:val="center"/>
              <w:rPr>
                <w:rFonts w:ascii="Calibri" w:eastAsia="Times New Roman" w:hAnsi="Calibri" w:cs="Calibri"/>
                <w:b/>
                <w:bCs/>
                <w:color w:val="auto"/>
                <w:sz w:val="22"/>
              </w:rPr>
            </w:pPr>
            <w:r w:rsidRPr="00CD7CDB">
              <w:rPr>
                <w:rFonts w:ascii="Calibri" w:eastAsia="Times New Roman" w:hAnsi="Calibri" w:cs="Calibri"/>
                <w:b/>
                <w:bCs/>
                <w:color w:val="auto"/>
                <w:sz w:val="22"/>
              </w:rPr>
              <w:t>6</w:t>
            </w:r>
          </w:p>
        </w:tc>
        <w:tc>
          <w:tcPr>
            <w:tcW w:w="1418" w:type="dxa"/>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0,812280702</w:t>
            </w:r>
          </w:p>
        </w:tc>
        <w:tc>
          <w:tcPr>
            <w:tcW w:w="1559" w:type="dxa"/>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0,742463904</w:t>
            </w:r>
          </w:p>
        </w:tc>
        <w:tc>
          <w:tcPr>
            <w:tcW w:w="1418" w:type="dxa"/>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0,934853632</w:t>
            </w:r>
          </w:p>
        </w:tc>
        <w:tc>
          <w:tcPr>
            <w:tcW w:w="1417" w:type="dxa"/>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0,953081619</w:t>
            </w:r>
          </w:p>
        </w:tc>
        <w:tc>
          <w:tcPr>
            <w:tcW w:w="1251" w:type="dxa"/>
            <w:noWrap/>
            <w:hideMark/>
          </w:tcPr>
          <w:p w:rsidR="00CD7CDB" w:rsidRPr="00CD7CDB" w:rsidRDefault="00CD7CDB" w:rsidP="00CD7CDB">
            <w:pPr>
              <w:spacing w:after="0" w:line="240" w:lineRule="auto"/>
              <w:ind w:left="0" w:firstLine="0"/>
              <w:jc w:val="left"/>
              <w:rPr>
                <w:rFonts w:ascii="Calibri" w:eastAsia="Times New Roman" w:hAnsi="Calibri" w:cs="Calibri"/>
                <w:sz w:val="22"/>
              </w:rPr>
            </w:pPr>
            <w:r w:rsidRPr="00CD7CDB">
              <w:rPr>
                <w:rFonts w:ascii="Calibri" w:eastAsia="Times New Roman" w:hAnsi="Calibri" w:cs="Calibri"/>
                <w:sz w:val="22"/>
              </w:rPr>
              <w:t>A_4(p)</w:t>
            </w:r>
          </w:p>
        </w:tc>
        <w:tc>
          <w:tcPr>
            <w:tcW w:w="960" w:type="dxa"/>
            <w:tcBorders>
              <w:right w:val="single" w:sz="12" w:space="0" w:color="auto"/>
            </w:tcBorders>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5</w:t>
            </w:r>
          </w:p>
        </w:tc>
      </w:tr>
      <w:tr w:rsidR="00CD7CDB" w:rsidRPr="00CD7CDB" w:rsidTr="008D1B49">
        <w:trPr>
          <w:trHeight w:val="288"/>
        </w:trPr>
        <w:tc>
          <w:tcPr>
            <w:tcW w:w="562" w:type="dxa"/>
            <w:tcBorders>
              <w:left w:val="single" w:sz="12" w:space="0" w:color="auto"/>
              <w:bottom w:val="single" w:sz="12" w:space="0" w:color="auto"/>
            </w:tcBorders>
            <w:shd w:val="clear" w:color="auto" w:fill="D9D9D9" w:themeFill="background1" w:themeFillShade="D9"/>
            <w:noWrap/>
            <w:hideMark/>
          </w:tcPr>
          <w:p w:rsidR="00CD7CDB" w:rsidRPr="00CD7CDB" w:rsidRDefault="00CD7CDB" w:rsidP="00CD7CDB">
            <w:pPr>
              <w:spacing w:after="0" w:line="240" w:lineRule="auto"/>
              <w:ind w:left="0" w:firstLine="0"/>
              <w:jc w:val="center"/>
              <w:rPr>
                <w:rFonts w:ascii="Calibri" w:eastAsia="Times New Roman" w:hAnsi="Calibri" w:cs="Calibri"/>
                <w:b/>
                <w:bCs/>
                <w:color w:val="auto"/>
                <w:sz w:val="22"/>
              </w:rPr>
            </w:pPr>
            <w:r w:rsidRPr="00CD7CDB">
              <w:rPr>
                <w:rFonts w:ascii="Calibri" w:eastAsia="Times New Roman" w:hAnsi="Calibri" w:cs="Calibri"/>
                <w:b/>
                <w:bCs/>
                <w:color w:val="auto"/>
                <w:sz w:val="22"/>
              </w:rPr>
              <w:t>7</w:t>
            </w:r>
          </w:p>
        </w:tc>
        <w:tc>
          <w:tcPr>
            <w:tcW w:w="1418" w:type="dxa"/>
            <w:tcBorders>
              <w:bottom w:val="single" w:sz="12" w:space="0" w:color="auto"/>
            </w:tcBorders>
            <w:noWrap/>
            <w:hideMark/>
          </w:tcPr>
          <w:p w:rsidR="00CD7CDB" w:rsidRPr="00CD7CDB" w:rsidRDefault="00CD7CDB" w:rsidP="00CD7CDB">
            <w:pPr>
              <w:spacing w:after="0" w:line="240" w:lineRule="auto"/>
              <w:ind w:left="0" w:firstLine="0"/>
              <w:jc w:val="right"/>
              <w:rPr>
                <w:rFonts w:ascii="Calibri" w:eastAsia="Times New Roman" w:hAnsi="Calibri" w:cs="Calibri"/>
                <w:b/>
                <w:sz w:val="22"/>
              </w:rPr>
            </w:pPr>
            <w:r w:rsidRPr="00CD7CDB">
              <w:rPr>
                <w:rFonts w:ascii="Calibri" w:eastAsia="Times New Roman" w:hAnsi="Calibri" w:cs="Calibri"/>
                <w:b/>
                <w:sz w:val="22"/>
              </w:rPr>
              <w:t>0,840350877</w:t>
            </w:r>
          </w:p>
        </w:tc>
        <w:tc>
          <w:tcPr>
            <w:tcW w:w="1559" w:type="dxa"/>
            <w:tcBorders>
              <w:bottom w:val="single" w:sz="12" w:space="0" w:color="auto"/>
            </w:tcBorders>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0,767029943</w:t>
            </w:r>
          </w:p>
        </w:tc>
        <w:tc>
          <w:tcPr>
            <w:tcW w:w="1418" w:type="dxa"/>
            <w:tcBorders>
              <w:bottom w:val="single" w:sz="12" w:space="0" w:color="auto"/>
            </w:tcBorders>
            <w:noWrap/>
            <w:hideMark/>
          </w:tcPr>
          <w:p w:rsidR="00CD7CDB" w:rsidRPr="00CD7CDB" w:rsidRDefault="00CD7CDB" w:rsidP="00CD7CDB">
            <w:pPr>
              <w:spacing w:after="0" w:line="240" w:lineRule="auto"/>
              <w:ind w:left="0" w:firstLine="0"/>
              <w:jc w:val="right"/>
              <w:rPr>
                <w:rFonts w:ascii="Calibri" w:eastAsia="Times New Roman" w:hAnsi="Calibri" w:cs="Calibri"/>
                <w:b/>
                <w:sz w:val="22"/>
              </w:rPr>
            </w:pPr>
            <w:r w:rsidRPr="00CD7CDB">
              <w:rPr>
                <w:rFonts w:ascii="Calibri" w:eastAsia="Times New Roman" w:hAnsi="Calibri" w:cs="Calibri"/>
                <w:b/>
                <w:sz w:val="22"/>
              </w:rPr>
              <w:t>0,967494877</w:t>
            </w:r>
          </w:p>
        </w:tc>
        <w:tc>
          <w:tcPr>
            <w:tcW w:w="1417" w:type="dxa"/>
            <w:tcBorders>
              <w:bottom w:val="single" w:sz="12" w:space="0" w:color="auto"/>
            </w:tcBorders>
            <w:noWrap/>
            <w:hideMark/>
          </w:tcPr>
          <w:p w:rsidR="00CD7CDB" w:rsidRPr="00CD7CDB" w:rsidRDefault="00CD7CDB" w:rsidP="00CD7CDB">
            <w:pPr>
              <w:spacing w:after="0" w:line="240" w:lineRule="auto"/>
              <w:ind w:left="0" w:firstLine="0"/>
              <w:jc w:val="right"/>
              <w:rPr>
                <w:rFonts w:ascii="Calibri" w:eastAsia="Times New Roman" w:hAnsi="Calibri" w:cs="Calibri"/>
                <w:b/>
                <w:sz w:val="22"/>
              </w:rPr>
            </w:pPr>
            <w:r w:rsidRPr="00CD7CDB">
              <w:rPr>
                <w:rFonts w:ascii="Calibri" w:eastAsia="Times New Roman" w:hAnsi="Calibri" w:cs="Calibri"/>
                <w:b/>
                <w:sz w:val="22"/>
              </w:rPr>
              <w:t>0,975496442</w:t>
            </w:r>
          </w:p>
        </w:tc>
        <w:tc>
          <w:tcPr>
            <w:tcW w:w="1251" w:type="dxa"/>
            <w:tcBorders>
              <w:bottom w:val="single" w:sz="12" w:space="0" w:color="auto"/>
            </w:tcBorders>
            <w:noWrap/>
            <w:hideMark/>
          </w:tcPr>
          <w:p w:rsidR="00CD7CDB" w:rsidRPr="00CD7CDB" w:rsidRDefault="00CD7CDB" w:rsidP="00CD7CDB">
            <w:pPr>
              <w:spacing w:after="0" w:line="240" w:lineRule="auto"/>
              <w:ind w:left="0" w:firstLine="0"/>
              <w:jc w:val="left"/>
              <w:rPr>
                <w:rFonts w:ascii="Calibri" w:eastAsia="Times New Roman" w:hAnsi="Calibri" w:cs="Calibri"/>
                <w:sz w:val="22"/>
              </w:rPr>
            </w:pPr>
            <w:r w:rsidRPr="00CD7CDB">
              <w:rPr>
                <w:rFonts w:ascii="Calibri" w:eastAsia="Times New Roman" w:hAnsi="Calibri" w:cs="Calibri"/>
                <w:sz w:val="22"/>
              </w:rPr>
              <w:t>A_Mean</w:t>
            </w:r>
          </w:p>
        </w:tc>
        <w:tc>
          <w:tcPr>
            <w:tcW w:w="960" w:type="dxa"/>
            <w:tcBorders>
              <w:bottom w:val="single" w:sz="12" w:space="0" w:color="auto"/>
              <w:right w:val="single" w:sz="12" w:space="0" w:color="auto"/>
            </w:tcBorders>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5</w:t>
            </w:r>
          </w:p>
        </w:tc>
      </w:tr>
      <w:tr w:rsidR="00CD7CDB" w:rsidRPr="00CD7CDB" w:rsidTr="008D1B49">
        <w:trPr>
          <w:trHeight w:val="288"/>
        </w:trPr>
        <w:tc>
          <w:tcPr>
            <w:tcW w:w="562" w:type="dxa"/>
            <w:tcBorders>
              <w:top w:val="single" w:sz="12" w:space="0" w:color="auto"/>
              <w:left w:val="single" w:sz="12" w:space="0" w:color="auto"/>
            </w:tcBorders>
            <w:shd w:val="clear" w:color="auto" w:fill="D9D9D9" w:themeFill="background1" w:themeFillShade="D9"/>
            <w:noWrap/>
            <w:hideMark/>
          </w:tcPr>
          <w:p w:rsidR="00CD7CDB" w:rsidRPr="00CD7CDB" w:rsidRDefault="00CD7CDB" w:rsidP="00CD7CDB">
            <w:pPr>
              <w:spacing w:after="0" w:line="240" w:lineRule="auto"/>
              <w:ind w:left="0" w:firstLine="0"/>
              <w:jc w:val="center"/>
              <w:rPr>
                <w:rFonts w:ascii="Calibri" w:eastAsia="Times New Roman" w:hAnsi="Calibri" w:cs="Calibri"/>
                <w:b/>
                <w:bCs/>
                <w:color w:val="auto"/>
                <w:sz w:val="22"/>
              </w:rPr>
            </w:pPr>
            <w:r w:rsidRPr="00CD7CDB">
              <w:rPr>
                <w:rFonts w:ascii="Calibri" w:eastAsia="Times New Roman" w:hAnsi="Calibri" w:cs="Calibri"/>
                <w:b/>
                <w:bCs/>
                <w:color w:val="auto"/>
                <w:sz w:val="22"/>
              </w:rPr>
              <w:t>8</w:t>
            </w:r>
          </w:p>
        </w:tc>
        <w:tc>
          <w:tcPr>
            <w:tcW w:w="1418" w:type="dxa"/>
            <w:tcBorders>
              <w:top w:val="single" w:sz="12" w:space="0" w:color="auto"/>
            </w:tcBorders>
            <w:shd w:val="clear" w:color="auto" w:fill="F2F2F2" w:themeFill="background1" w:themeFillShade="F2"/>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0,867757138</w:t>
            </w:r>
          </w:p>
        </w:tc>
        <w:tc>
          <w:tcPr>
            <w:tcW w:w="1559" w:type="dxa"/>
            <w:tcBorders>
              <w:top w:val="single" w:sz="12" w:space="0" w:color="auto"/>
            </w:tcBorders>
            <w:shd w:val="clear" w:color="auto" w:fill="F2F2F2" w:themeFill="background1" w:themeFillShade="F2"/>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0,816945188</w:t>
            </w:r>
          </w:p>
        </w:tc>
        <w:tc>
          <w:tcPr>
            <w:tcW w:w="1418" w:type="dxa"/>
            <w:tcBorders>
              <w:top w:val="single" w:sz="12" w:space="0" w:color="auto"/>
            </w:tcBorders>
            <w:shd w:val="clear" w:color="auto" w:fill="F2F2F2" w:themeFill="background1" w:themeFillShade="F2"/>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0,956181556</w:t>
            </w:r>
          </w:p>
        </w:tc>
        <w:tc>
          <w:tcPr>
            <w:tcW w:w="1417" w:type="dxa"/>
            <w:tcBorders>
              <w:top w:val="single" w:sz="12" w:space="0" w:color="auto"/>
            </w:tcBorders>
            <w:shd w:val="clear" w:color="auto" w:fill="F2F2F2" w:themeFill="background1" w:themeFillShade="F2"/>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0,969451956</w:t>
            </w:r>
          </w:p>
        </w:tc>
        <w:tc>
          <w:tcPr>
            <w:tcW w:w="1251" w:type="dxa"/>
            <w:tcBorders>
              <w:top w:val="single" w:sz="12" w:space="0" w:color="auto"/>
            </w:tcBorders>
            <w:shd w:val="clear" w:color="auto" w:fill="F2F2F2" w:themeFill="background1" w:themeFillShade="F2"/>
            <w:noWrap/>
            <w:hideMark/>
          </w:tcPr>
          <w:p w:rsidR="00CD7CDB" w:rsidRPr="00CD7CDB" w:rsidRDefault="00CD7CDB" w:rsidP="00CD7CDB">
            <w:pPr>
              <w:spacing w:after="0" w:line="240" w:lineRule="auto"/>
              <w:ind w:left="0" w:firstLine="0"/>
              <w:jc w:val="left"/>
              <w:rPr>
                <w:rFonts w:ascii="Calibri" w:eastAsia="Times New Roman" w:hAnsi="Calibri" w:cs="Calibri"/>
                <w:sz w:val="22"/>
              </w:rPr>
            </w:pPr>
            <w:r w:rsidRPr="00CD7CDB">
              <w:rPr>
                <w:rFonts w:ascii="Calibri" w:eastAsia="Times New Roman" w:hAnsi="Calibri" w:cs="Calibri"/>
                <w:sz w:val="22"/>
              </w:rPr>
              <w:t>A_1</w:t>
            </w:r>
          </w:p>
        </w:tc>
        <w:tc>
          <w:tcPr>
            <w:tcW w:w="960" w:type="dxa"/>
            <w:tcBorders>
              <w:top w:val="single" w:sz="12" w:space="0" w:color="auto"/>
              <w:right w:val="single" w:sz="12" w:space="0" w:color="auto"/>
            </w:tcBorders>
            <w:shd w:val="clear" w:color="auto" w:fill="F2F2F2" w:themeFill="background1" w:themeFillShade="F2"/>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3</w:t>
            </w:r>
          </w:p>
        </w:tc>
      </w:tr>
      <w:tr w:rsidR="00CD7CDB" w:rsidRPr="00CD7CDB" w:rsidTr="008D1B49">
        <w:trPr>
          <w:trHeight w:val="288"/>
        </w:trPr>
        <w:tc>
          <w:tcPr>
            <w:tcW w:w="562" w:type="dxa"/>
            <w:tcBorders>
              <w:left w:val="single" w:sz="12" w:space="0" w:color="auto"/>
            </w:tcBorders>
            <w:shd w:val="clear" w:color="auto" w:fill="D9D9D9" w:themeFill="background1" w:themeFillShade="D9"/>
            <w:noWrap/>
            <w:hideMark/>
          </w:tcPr>
          <w:p w:rsidR="00CD7CDB" w:rsidRPr="00CD7CDB" w:rsidRDefault="00CD7CDB" w:rsidP="00CD7CDB">
            <w:pPr>
              <w:spacing w:after="0" w:line="240" w:lineRule="auto"/>
              <w:ind w:left="0" w:firstLine="0"/>
              <w:jc w:val="center"/>
              <w:rPr>
                <w:rFonts w:ascii="Calibri" w:eastAsia="Times New Roman" w:hAnsi="Calibri" w:cs="Calibri"/>
                <w:b/>
                <w:bCs/>
                <w:color w:val="auto"/>
                <w:sz w:val="22"/>
              </w:rPr>
            </w:pPr>
            <w:r w:rsidRPr="00CD7CDB">
              <w:rPr>
                <w:rFonts w:ascii="Calibri" w:eastAsia="Times New Roman" w:hAnsi="Calibri" w:cs="Calibri"/>
                <w:b/>
                <w:bCs/>
                <w:color w:val="auto"/>
                <w:sz w:val="22"/>
              </w:rPr>
              <w:t>9</w:t>
            </w:r>
          </w:p>
        </w:tc>
        <w:tc>
          <w:tcPr>
            <w:tcW w:w="1418" w:type="dxa"/>
            <w:shd w:val="clear" w:color="auto" w:fill="F2F2F2" w:themeFill="background1" w:themeFillShade="F2"/>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0,870082559</w:t>
            </w:r>
          </w:p>
        </w:tc>
        <w:tc>
          <w:tcPr>
            <w:tcW w:w="1559" w:type="dxa"/>
            <w:shd w:val="clear" w:color="auto" w:fill="F2F2F2" w:themeFill="background1" w:themeFillShade="F2"/>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0,821654552</w:t>
            </w:r>
          </w:p>
        </w:tc>
        <w:tc>
          <w:tcPr>
            <w:tcW w:w="1418" w:type="dxa"/>
            <w:shd w:val="clear" w:color="auto" w:fill="F2F2F2" w:themeFill="background1" w:themeFillShade="F2"/>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0,954710968</w:t>
            </w:r>
          </w:p>
        </w:tc>
        <w:tc>
          <w:tcPr>
            <w:tcW w:w="1417" w:type="dxa"/>
            <w:shd w:val="clear" w:color="auto" w:fill="F2F2F2" w:themeFill="background1" w:themeFillShade="F2"/>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0,96873662</w:t>
            </w:r>
          </w:p>
        </w:tc>
        <w:tc>
          <w:tcPr>
            <w:tcW w:w="1251" w:type="dxa"/>
            <w:shd w:val="clear" w:color="auto" w:fill="F2F2F2" w:themeFill="background1" w:themeFillShade="F2"/>
            <w:noWrap/>
            <w:hideMark/>
          </w:tcPr>
          <w:p w:rsidR="00CD7CDB" w:rsidRPr="00CD7CDB" w:rsidRDefault="00CD7CDB" w:rsidP="00CD7CDB">
            <w:pPr>
              <w:spacing w:after="0" w:line="240" w:lineRule="auto"/>
              <w:ind w:left="0" w:firstLine="0"/>
              <w:jc w:val="left"/>
              <w:rPr>
                <w:rFonts w:ascii="Calibri" w:eastAsia="Times New Roman" w:hAnsi="Calibri" w:cs="Calibri"/>
                <w:sz w:val="22"/>
              </w:rPr>
            </w:pPr>
            <w:r w:rsidRPr="00CD7CDB">
              <w:rPr>
                <w:rFonts w:ascii="Calibri" w:eastAsia="Times New Roman" w:hAnsi="Calibri" w:cs="Calibri"/>
                <w:sz w:val="22"/>
              </w:rPr>
              <w:t>A_2</w:t>
            </w:r>
          </w:p>
        </w:tc>
        <w:tc>
          <w:tcPr>
            <w:tcW w:w="960" w:type="dxa"/>
            <w:tcBorders>
              <w:right w:val="single" w:sz="12" w:space="0" w:color="auto"/>
            </w:tcBorders>
            <w:shd w:val="clear" w:color="auto" w:fill="F2F2F2" w:themeFill="background1" w:themeFillShade="F2"/>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3</w:t>
            </w:r>
          </w:p>
        </w:tc>
      </w:tr>
      <w:tr w:rsidR="00CD7CDB" w:rsidRPr="00CD7CDB" w:rsidTr="008D1B49">
        <w:trPr>
          <w:trHeight w:val="288"/>
        </w:trPr>
        <w:tc>
          <w:tcPr>
            <w:tcW w:w="562" w:type="dxa"/>
            <w:tcBorders>
              <w:left w:val="single" w:sz="12" w:space="0" w:color="auto"/>
            </w:tcBorders>
            <w:shd w:val="clear" w:color="auto" w:fill="D9D9D9" w:themeFill="background1" w:themeFillShade="D9"/>
            <w:noWrap/>
            <w:hideMark/>
          </w:tcPr>
          <w:p w:rsidR="00CD7CDB" w:rsidRPr="00CD7CDB" w:rsidRDefault="00CD7CDB" w:rsidP="00CD7CDB">
            <w:pPr>
              <w:spacing w:after="0" w:line="240" w:lineRule="auto"/>
              <w:ind w:left="0" w:firstLine="0"/>
              <w:jc w:val="center"/>
              <w:rPr>
                <w:rFonts w:ascii="Calibri" w:eastAsia="Times New Roman" w:hAnsi="Calibri" w:cs="Calibri"/>
                <w:b/>
                <w:bCs/>
                <w:color w:val="auto"/>
                <w:sz w:val="22"/>
              </w:rPr>
            </w:pPr>
            <w:r w:rsidRPr="00CD7CDB">
              <w:rPr>
                <w:rFonts w:ascii="Calibri" w:eastAsia="Times New Roman" w:hAnsi="Calibri" w:cs="Calibri"/>
                <w:b/>
                <w:bCs/>
                <w:color w:val="auto"/>
                <w:sz w:val="22"/>
              </w:rPr>
              <w:t>10</w:t>
            </w:r>
          </w:p>
        </w:tc>
        <w:tc>
          <w:tcPr>
            <w:tcW w:w="1418" w:type="dxa"/>
            <w:shd w:val="clear" w:color="auto" w:fill="F2F2F2" w:themeFill="background1" w:themeFillShade="F2"/>
            <w:noWrap/>
            <w:hideMark/>
          </w:tcPr>
          <w:p w:rsidR="00CD7CDB" w:rsidRPr="00CD7CDB" w:rsidRDefault="00CD7CDB" w:rsidP="00CD7CDB">
            <w:pPr>
              <w:spacing w:after="0" w:line="240" w:lineRule="auto"/>
              <w:ind w:left="0" w:firstLine="0"/>
              <w:jc w:val="right"/>
              <w:rPr>
                <w:rFonts w:ascii="Calibri" w:eastAsia="Times New Roman" w:hAnsi="Calibri" w:cs="Calibri"/>
                <w:b/>
                <w:sz w:val="22"/>
              </w:rPr>
            </w:pPr>
            <w:r w:rsidRPr="00CD7CDB">
              <w:rPr>
                <w:rFonts w:ascii="Calibri" w:eastAsia="Times New Roman" w:hAnsi="Calibri" w:cs="Calibri"/>
                <w:b/>
                <w:sz w:val="22"/>
              </w:rPr>
              <w:t>0,878307534</w:t>
            </w:r>
          </w:p>
        </w:tc>
        <w:tc>
          <w:tcPr>
            <w:tcW w:w="1559" w:type="dxa"/>
            <w:shd w:val="clear" w:color="auto" w:fill="F2F2F2" w:themeFill="background1" w:themeFillShade="F2"/>
            <w:noWrap/>
            <w:hideMark/>
          </w:tcPr>
          <w:p w:rsidR="00CD7CDB" w:rsidRPr="00CD7CDB" w:rsidRDefault="00CD7CDB" w:rsidP="00CD7CDB">
            <w:pPr>
              <w:spacing w:after="0" w:line="240" w:lineRule="auto"/>
              <w:ind w:left="0" w:firstLine="0"/>
              <w:jc w:val="right"/>
              <w:rPr>
                <w:rFonts w:ascii="Calibri" w:eastAsia="Times New Roman" w:hAnsi="Calibri" w:cs="Calibri"/>
                <w:b/>
                <w:sz w:val="22"/>
              </w:rPr>
            </w:pPr>
            <w:r w:rsidRPr="00CD7CDB">
              <w:rPr>
                <w:rFonts w:ascii="Calibri" w:eastAsia="Times New Roman" w:hAnsi="Calibri" w:cs="Calibri"/>
                <w:b/>
                <w:sz w:val="22"/>
              </w:rPr>
              <w:t>0,831383704</w:t>
            </w:r>
          </w:p>
        </w:tc>
        <w:tc>
          <w:tcPr>
            <w:tcW w:w="1418" w:type="dxa"/>
            <w:shd w:val="clear" w:color="auto" w:fill="F2F2F2" w:themeFill="background1" w:themeFillShade="F2"/>
            <w:noWrap/>
            <w:hideMark/>
          </w:tcPr>
          <w:p w:rsidR="00CD7CDB" w:rsidRPr="00CD7CDB" w:rsidRDefault="00CD7CDB" w:rsidP="00CD7CDB">
            <w:pPr>
              <w:spacing w:after="0" w:line="240" w:lineRule="auto"/>
              <w:ind w:left="0" w:firstLine="0"/>
              <w:jc w:val="right"/>
              <w:rPr>
                <w:rFonts w:ascii="Calibri" w:eastAsia="Times New Roman" w:hAnsi="Calibri" w:cs="Calibri"/>
                <w:b/>
                <w:sz w:val="22"/>
              </w:rPr>
            </w:pPr>
            <w:r w:rsidRPr="00CD7CDB">
              <w:rPr>
                <w:rFonts w:ascii="Calibri" w:eastAsia="Times New Roman" w:hAnsi="Calibri" w:cs="Calibri"/>
                <w:b/>
                <w:sz w:val="22"/>
              </w:rPr>
              <w:t>0,95935532</w:t>
            </w:r>
          </w:p>
        </w:tc>
        <w:tc>
          <w:tcPr>
            <w:tcW w:w="1417" w:type="dxa"/>
            <w:shd w:val="clear" w:color="auto" w:fill="F2F2F2" w:themeFill="background1" w:themeFillShade="F2"/>
            <w:noWrap/>
            <w:hideMark/>
          </w:tcPr>
          <w:p w:rsidR="00CD7CDB" w:rsidRPr="00CD7CDB" w:rsidRDefault="00CD7CDB" w:rsidP="00CD7CDB">
            <w:pPr>
              <w:spacing w:after="0" w:line="240" w:lineRule="auto"/>
              <w:ind w:left="0" w:firstLine="0"/>
              <w:jc w:val="right"/>
              <w:rPr>
                <w:rFonts w:ascii="Calibri" w:eastAsia="Times New Roman" w:hAnsi="Calibri" w:cs="Calibri"/>
                <w:b/>
                <w:sz w:val="22"/>
              </w:rPr>
            </w:pPr>
            <w:r w:rsidRPr="00CD7CDB">
              <w:rPr>
                <w:rFonts w:ascii="Calibri" w:eastAsia="Times New Roman" w:hAnsi="Calibri" w:cs="Calibri"/>
                <w:b/>
                <w:sz w:val="22"/>
              </w:rPr>
              <w:t>0,971852893</w:t>
            </w:r>
          </w:p>
        </w:tc>
        <w:tc>
          <w:tcPr>
            <w:tcW w:w="1251" w:type="dxa"/>
            <w:shd w:val="clear" w:color="auto" w:fill="F2F2F2" w:themeFill="background1" w:themeFillShade="F2"/>
            <w:noWrap/>
            <w:hideMark/>
          </w:tcPr>
          <w:p w:rsidR="00CD7CDB" w:rsidRPr="00CD7CDB" w:rsidRDefault="00CD7CDB" w:rsidP="00CD7CDB">
            <w:pPr>
              <w:spacing w:after="0" w:line="240" w:lineRule="auto"/>
              <w:ind w:left="0" w:firstLine="0"/>
              <w:jc w:val="left"/>
              <w:rPr>
                <w:rFonts w:ascii="Calibri" w:eastAsia="Times New Roman" w:hAnsi="Calibri" w:cs="Calibri"/>
                <w:sz w:val="22"/>
              </w:rPr>
            </w:pPr>
            <w:r w:rsidRPr="00CD7CDB">
              <w:rPr>
                <w:rFonts w:ascii="Calibri" w:eastAsia="Times New Roman" w:hAnsi="Calibri" w:cs="Calibri"/>
                <w:sz w:val="22"/>
              </w:rPr>
              <w:t>A_3(g)</w:t>
            </w:r>
          </w:p>
        </w:tc>
        <w:tc>
          <w:tcPr>
            <w:tcW w:w="960" w:type="dxa"/>
            <w:tcBorders>
              <w:right w:val="single" w:sz="12" w:space="0" w:color="auto"/>
            </w:tcBorders>
            <w:shd w:val="clear" w:color="auto" w:fill="F2F2F2" w:themeFill="background1" w:themeFillShade="F2"/>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3</w:t>
            </w:r>
          </w:p>
        </w:tc>
      </w:tr>
      <w:tr w:rsidR="00CD7CDB" w:rsidRPr="00CD7CDB" w:rsidTr="008D1B49">
        <w:trPr>
          <w:trHeight w:val="288"/>
        </w:trPr>
        <w:tc>
          <w:tcPr>
            <w:tcW w:w="562" w:type="dxa"/>
            <w:tcBorders>
              <w:left w:val="single" w:sz="12" w:space="0" w:color="auto"/>
            </w:tcBorders>
            <w:shd w:val="clear" w:color="auto" w:fill="D9D9D9" w:themeFill="background1" w:themeFillShade="D9"/>
            <w:noWrap/>
            <w:hideMark/>
          </w:tcPr>
          <w:p w:rsidR="00CD7CDB" w:rsidRPr="00CD7CDB" w:rsidRDefault="00CD7CDB" w:rsidP="00CD7CDB">
            <w:pPr>
              <w:spacing w:after="0" w:line="240" w:lineRule="auto"/>
              <w:ind w:left="0" w:firstLine="0"/>
              <w:jc w:val="center"/>
              <w:rPr>
                <w:rFonts w:ascii="Calibri" w:eastAsia="Times New Roman" w:hAnsi="Calibri" w:cs="Calibri"/>
                <w:b/>
                <w:bCs/>
                <w:color w:val="auto"/>
                <w:sz w:val="22"/>
              </w:rPr>
            </w:pPr>
            <w:r w:rsidRPr="00CD7CDB">
              <w:rPr>
                <w:rFonts w:ascii="Calibri" w:eastAsia="Times New Roman" w:hAnsi="Calibri" w:cs="Calibri"/>
                <w:b/>
                <w:bCs/>
                <w:color w:val="auto"/>
                <w:sz w:val="22"/>
              </w:rPr>
              <w:t>11</w:t>
            </w:r>
          </w:p>
        </w:tc>
        <w:tc>
          <w:tcPr>
            <w:tcW w:w="1418" w:type="dxa"/>
            <w:shd w:val="clear" w:color="auto" w:fill="F2F2F2" w:themeFill="background1" w:themeFillShade="F2"/>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0,839181287</w:t>
            </w:r>
          </w:p>
        </w:tc>
        <w:tc>
          <w:tcPr>
            <w:tcW w:w="1559" w:type="dxa"/>
            <w:shd w:val="clear" w:color="auto" w:fill="F2F2F2" w:themeFill="background1" w:themeFillShade="F2"/>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0,797590269</w:t>
            </w:r>
          </w:p>
        </w:tc>
        <w:tc>
          <w:tcPr>
            <w:tcW w:w="1418" w:type="dxa"/>
            <w:shd w:val="clear" w:color="auto" w:fill="F2F2F2" w:themeFill="background1" w:themeFillShade="F2"/>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0,912532412</w:t>
            </w:r>
          </w:p>
        </w:tc>
        <w:tc>
          <w:tcPr>
            <w:tcW w:w="1417" w:type="dxa"/>
            <w:shd w:val="clear" w:color="auto" w:fill="F2F2F2" w:themeFill="background1" w:themeFillShade="F2"/>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0,941677949</w:t>
            </w:r>
          </w:p>
        </w:tc>
        <w:tc>
          <w:tcPr>
            <w:tcW w:w="1251" w:type="dxa"/>
            <w:shd w:val="clear" w:color="auto" w:fill="F2F2F2" w:themeFill="background1" w:themeFillShade="F2"/>
            <w:noWrap/>
            <w:hideMark/>
          </w:tcPr>
          <w:p w:rsidR="00CD7CDB" w:rsidRPr="00CD7CDB" w:rsidRDefault="00CD7CDB" w:rsidP="00CD7CDB">
            <w:pPr>
              <w:spacing w:after="0" w:line="240" w:lineRule="auto"/>
              <w:ind w:left="0" w:firstLine="0"/>
              <w:jc w:val="left"/>
              <w:rPr>
                <w:rFonts w:ascii="Calibri" w:eastAsia="Times New Roman" w:hAnsi="Calibri" w:cs="Calibri"/>
                <w:sz w:val="22"/>
              </w:rPr>
            </w:pPr>
            <w:r w:rsidRPr="00CD7CDB">
              <w:rPr>
                <w:rFonts w:ascii="Calibri" w:eastAsia="Times New Roman" w:hAnsi="Calibri" w:cs="Calibri"/>
                <w:sz w:val="22"/>
              </w:rPr>
              <w:t>A_4(g)</w:t>
            </w:r>
          </w:p>
        </w:tc>
        <w:tc>
          <w:tcPr>
            <w:tcW w:w="960" w:type="dxa"/>
            <w:tcBorders>
              <w:right w:val="single" w:sz="12" w:space="0" w:color="auto"/>
            </w:tcBorders>
            <w:shd w:val="clear" w:color="auto" w:fill="F2F2F2" w:themeFill="background1" w:themeFillShade="F2"/>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3</w:t>
            </w:r>
          </w:p>
        </w:tc>
      </w:tr>
      <w:tr w:rsidR="00CD7CDB" w:rsidRPr="00CD7CDB" w:rsidTr="008D1B49">
        <w:trPr>
          <w:trHeight w:val="288"/>
        </w:trPr>
        <w:tc>
          <w:tcPr>
            <w:tcW w:w="562" w:type="dxa"/>
            <w:tcBorders>
              <w:left w:val="single" w:sz="12" w:space="0" w:color="auto"/>
            </w:tcBorders>
            <w:shd w:val="clear" w:color="auto" w:fill="D9D9D9" w:themeFill="background1" w:themeFillShade="D9"/>
            <w:noWrap/>
            <w:hideMark/>
          </w:tcPr>
          <w:p w:rsidR="00CD7CDB" w:rsidRPr="00CD7CDB" w:rsidRDefault="00CD7CDB" w:rsidP="00CD7CDB">
            <w:pPr>
              <w:spacing w:after="0" w:line="240" w:lineRule="auto"/>
              <w:ind w:left="0" w:firstLine="0"/>
              <w:jc w:val="center"/>
              <w:rPr>
                <w:rFonts w:ascii="Calibri" w:eastAsia="Times New Roman" w:hAnsi="Calibri" w:cs="Calibri"/>
                <w:b/>
                <w:bCs/>
                <w:color w:val="auto"/>
                <w:sz w:val="22"/>
              </w:rPr>
            </w:pPr>
            <w:r w:rsidRPr="00CD7CDB">
              <w:rPr>
                <w:rFonts w:ascii="Calibri" w:eastAsia="Times New Roman" w:hAnsi="Calibri" w:cs="Calibri"/>
                <w:b/>
                <w:bCs/>
                <w:color w:val="auto"/>
                <w:sz w:val="22"/>
              </w:rPr>
              <w:t>12</w:t>
            </w:r>
          </w:p>
        </w:tc>
        <w:tc>
          <w:tcPr>
            <w:tcW w:w="1418" w:type="dxa"/>
            <w:shd w:val="clear" w:color="auto" w:fill="F2F2F2" w:themeFill="background1" w:themeFillShade="F2"/>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0,866590987</w:t>
            </w:r>
          </w:p>
        </w:tc>
        <w:tc>
          <w:tcPr>
            <w:tcW w:w="1559" w:type="dxa"/>
            <w:shd w:val="clear" w:color="auto" w:fill="F2F2F2" w:themeFill="background1" w:themeFillShade="F2"/>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0,81314505</w:t>
            </w:r>
          </w:p>
        </w:tc>
        <w:tc>
          <w:tcPr>
            <w:tcW w:w="1418" w:type="dxa"/>
            <w:shd w:val="clear" w:color="auto" w:fill="F2F2F2" w:themeFill="background1" w:themeFillShade="F2"/>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0,959104102</w:t>
            </w:r>
          </w:p>
        </w:tc>
        <w:tc>
          <w:tcPr>
            <w:tcW w:w="1417" w:type="dxa"/>
            <w:shd w:val="clear" w:color="auto" w:fill="F2F2F2" w:themeFill="background1" w:themeFillShade="F2"/>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0,971525523</w:t>
            </w:r>
          </w:p>
        </w:tc>
        <w:tc>
          <w:tcPr>
            <w:tcW w:w="1251" w:type="dxa"/>
            <w:shd w:val="clear" w:color="auto" w:fill="F2F2F2" w:themeFill="background1" w:themeFillShade="F2"/>
            <w:noWrap/>
            <w:hideMark/>
          </w:tcPr>
          <w:p w:rsidR="00CD7CDB" w:rsidRPr="00CD7CDB" w:rsidRDefault="00CD7CDB" w:rsidP="00CD7CDB">
            <w:pPr>
              <w:spacing w:after="0" w:line="240" w:lineRule="auto"/>
              <w:ind w:left="0" w:firstLine="0"/>
              <w:jc w:val="left"/>
              <w:rPr>
                <w:rFonts w:ascii="Calibri" w:eastAsia="Times New Roman" w:hAnsi="Calibri" w:cs="Calibri"/>
                <w:sz w:val="22"/>
              </w:rPr>
            </w:pPr>
            <w:r w:rsidRPr="00CD7CDB">
              <w:rPr>
                <w:rFonts w:ascii="Calibri" w:eastAsia="Times New Roman" w:hAnsi="Calibri" w:cs="Calibri"/>
                <w:sz w:val="22"/>
              </w:rPr>
              <w:t>A_3(p)</w:t>
            </w:r>
          </w:p>
        </w:tc>
        <w:tc>
          <w:tcPr>
            <w:tcW w:w="960" w:type="dxa"/>
            <w:tcBorders>
              <w:right w:val="single" w:sz="12" w:space="0" w:color="auto"/>
            </w:tcBorders>
            <w:shd w:val="clear" w:color="auto" w:fill="F2F2F2" w:themeFill="background1" w:themeFillShade="F2"/>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3</w:t>
            </w:r>
          </w:p>
        </w:tc>
      </w:tr>
      <w:tr w:rsidR="00CD7CDB" w:rsidRPr="00CD7CDB" w:rsidTr="008D1B49">
        <w:trPr>
          <w:trHeight w:val="288"/>
        </w:trPr>
        <w:tc>
          <w:tcPr>
            <w:tcW w:w="562" w:type="dxa"/>
            <w:tcBorders>
              <w:left w:val="single" w:sz="12" w:space="0" w:color="auto"/>
            </w:tcBorders>
            <w:shd w:val="clear" w:color="auto" w:fill="D9D9D9" w:themeFill="background1" w:themeFillShade="D9"/>
            <w:noWrap/>
            <w:hideMark/>
          </w:tcPr>
          <w:p w:rsidR="00CD7CDB" w:rsidRPr="00CD7CDB" w:rsidRDefault="00CD7CDB" w:rsidP="00CD7CDB">
            <w:pPr>
              <w:spacing w:after="0" w:line="240" w:lineRule="auto"/>
              <w:ind w:left="0" w:firstLine="0"/>
              <w:jc w:val="center"/>
              <w:rPr>
                <w:rFonts w:ascii="Calibri" w:eastAsia="Times New Roman" w:hAnsi="Calibri" w:cs="Calibri"/>
                <w:b/>
                <w:bCs/>
                <w:color w:val="auto"/>
                <w:sz w:val="22"/>
              </w:rPr>
            </w:pPr>
            <w:r w:rsidRPr="00CD7CDB">
              <w:rPr>
                <w:rFonts w:ascii="Calibri" w:eastAsia="Times New Roman" w:hAnsi="Calibri" w:cs="Calibri"/>
                <w:b/>
                <w:bCs/>
                <w:color w:val="auto"/>
                <w:sz w:val="22"/>
              </w:rPr>
              <w:t>13</w:t>
            </w:r>
          </w:p>
        </w:tc>
        <w:tc>
          <w:tcPr>
            <w:tcW w:w="1418" w:type="dxa"/>
            <w:shd w:val="clear" w:color="auto" w:fill="F2F2F2" w:themeFill="background1" w:themeFillShade="F2"/>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0,843274854</w:t>
            </w:r>
          </w:p>
        </w:tc>
        <w:tc>
          <w:tcPr>
            <w:tcW w:w="1559" w:type="dxa"/>
            <w:shd w:val="clear" w:color="auto" w:fill="F2F2F2" w:themeFill="background1" w:themeFillShade="F2"/>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0,804125432</w:t>
            </w:r>
          </w:p>
        </w:tc>
        <w:tc>
          <w:tcPr>
            <w:tcW w:w="1418" w:type="dxa"/>
            <w:shd w:val="clear" w:color="auto" w:fill="F2F2F2" w:themeFill="background1" w:themeFillShade="F2"/>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0,912532412</w:t>
            </w:r>
          </w:p>
        </w:tc>
        <w:tc>
          <w:tcPr>
            <w:tcW w:w="1417" w:type="dxa"/>
            <w:shd w:val="clear" w:color="auto" w:fill="F2F2F2" w:themeFill="background1" w:themeFillShade="F2"/>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0,941964846</w:t>
            </w:r>
          </w:p>
        </w:tc>
        <w:tc>
          <w:tcPr>
            <w:tcW w:w="1251" w:type="dxa"/>
            <w:shd w:val="clear" w:color="auto" w:fill="F2F2F2" w:themeFill="background1" w:themeFillShade="F2"/>
            <w:noWrap/>
            <w:hideMark/>
          </w:tcPr>
          <w:p w:rsidR="00CD7CDB" w:rsidRPr="00CD7CDB" w:rsidRDefault="00CD7CDB" w:rsidP="00CD7CDB">
            <w:pPr>
              <w:spacing w:after="0" w:line="240" w:lineRule="auto"/>
              <w:ind w:left="0" w:firstLine="0"/>
              <w:jc w:val="left"/>
              <w:rPr>
                <w:rFonts w:ascii="Calibri" w:eastAsia="Times New Roman" w:hAnsi="Calibri" w:cs="Calibri"/>
                <w:sz w:val="22"/>
              </w:rPr>
            </w:pPr>
            <w:r w:rsidRPr="00CD7CDB">
              <w:rPr>
                <w:rFonts w:ascii="Calibri" w:eastAsia="Times New Roman" w:hAnsi="Calibri" w:cs="Calibri"/>
                <w:sz w:val="22"/>
              </w:rPr>
              <w:t>A_4(p)</w:t>
            </w:r>
          </w:p>
        </w:tc>
        <w:tc>
          <w:tcPr>
            <w:tcW w:w="960" w:type="dxa"/>
            <w:tcBorders>
              <w:right w:val="single" w:sz="12" w:space="0" w:color="auto"/>
            </w:tcBorders>
            <w:shd w:val="clear" w:color="auto" w:fill="F2F2F2" w:themeFill="background1" w:themeFillShade="F2"/>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3</w:t>
            </w:r>
          </w:p>
        </w:tc>
      </w:tr>
      <w:tr w:rsidR="00CD7CDB" w:rsidRPr="00CD7CDB" w:rsidTr="008D1B49">
        <w:trPr>
          <w:trHeight w:val="288"/>
        </w:trPr>
        <w:tc>
          <w:tcPr>
            <w:tcW w:w="562" w:type="dxa"/>
            <w:tcBorders>
              <w:left w:val="single" w:sz="12" w:space="0" w:color="auto"/>
              <w:bottom w:val="single" w:sz="12" w:space="0" w:color="auto"/>
            </w:tcBorders>
            <w:shd w:val="clear" w:color="auto" w:fill="D9D9D9" w:themeFill="background1" w:themeFillShade="D9"/>
            <w:noWrap/>
            <w:hideMark/>
          </w:tcPr>
          <w:p w:rsidR="00CD7CDB" w:rsidRPr="00CD7CDB" w:rsidRDefault="00CD7CDB" w:rsidP="00CD7CDB">
            <w:pPr>
              <w:spacing w:after="0" w:line="240" w:lineRule="auto"/>
              <w:ind w:left="0" w:firstLine="0"/>
              <w:jc w:val="center"/>
              <w:rPr>
                <w:rFonts w:ascii="Calibri" w:eastAsia="Times New Roman" w:hAnsi="Calibri" w:cs="Calibri"/>
                <w:b/>
                <w:bCs/>
                <w:color w:val="auto"/>
                <w:sz w:val="22"/>
              </w:rPr>
            </w:pPr>
            <w:r w:rsidRPr="00CD7CDB">
              <w:rPr>
                <w:rFonts w:ascii="Calibri" w:eastAsia="Times New Roman" w:hAnsi="Calibri" w:cs="Calibri"/>
                <w:b/>
                <w:bCs/>
                <w:color w:val="auto"/>
                <w:sz w:val="22"/>
              </w:rPr>
              <w:t>14</w:t>
            </w:r>
          </w:p>
        </w:tc>
        <w:tc>
          <w:tcPr>
            <w:tcW w:w="1418" w:type="dxa"/>
            <w:tcBorders>
              <w:bottom w:val="single" w:sz="12" w:space="0" w:color="auto"/>
            </w:tcBorders>
            <w:shd w:val="clear" w:color="auto" w:fill="F2F2F2" w:themeFill="background1" w:themeFillShade="F2"/>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0,869590643</w:t>
            </w:r>
          </w:p>
        </w:tc>
        <w:tc>
          <w:tcPr>
            <w:tcW w:w="1559" w:type="dxa"/>
            <w:tcBorders>
              <w:bottom w:val="single" w:sz="12" w:space="0" w:color="auto"/>
            </w:tcBorders>
            <w:shd w:val="clear" w:color="auto" w:fill="F2F2F2" w:themeFill="background1" w:themeFillShade="F2"/>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0,818864207</w:t>
            </w:r>
          </w:p>
        </w:tc>
        <w:tc>
          <w:tcPr>
            <w:tcW w:w="1418" w:type="dxa"/>
            <w:tcBorders>
              <w:bottom w:val="single" w:sz="12" w:space="0" w:color="auto"/>
            </w:tcBorders>
            <w:shd w:val="clear" w:color="auto" w:fill="F2F2F2" w:themeFill="background1" w:themeFillShade="F2"/>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0,957970396</w:t>
            </w:r>
          </w:p>
        </w:tc>
        <w:tc>
          <w:tcPr>
            <w:tcW w:w="1417" w:type="dxa"/>
            <w:tcBorders>
              <w:bottom w:val="single" w:sz="12" w:space="0" w:color="auto"/>
            </w:tcBorders>
            <w:shd w:val="clear" w:color="auto" w:fill="F2F2F2" w:themeFill="background1" w:themeFillShade="F2"/>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0,970643486</w:t>
            </w:r>
          </w:p>
        </w:tc>
        <w:tc>
          <w:tcPr>
            <w:tcW w:w="1251" w:type="dxa"/>
            <w:tcBorders>
              <w:bottom w:val="single" w:sz="12" w:space="0" w:color="auto"/>
            </w:tcBorders>
            <w:shd w:val="clear" w:color="auto" w:fill="F2F2F2" w:themeFill="background1" w:themeFillShade="F2"/>
            <w:noWrap/>
            <w:hideMark/>
          </w:tcPr>
          <w:p w:rsidR="00CD7CDB" w:rsidRPr="00CD7CDB" w:rsidRDefault="00CD7CDB" w:rsidP="00CD7CDB">
            <w:pPr>
              <w:spacing w:after="0" w:line="240" w:lineRule="auto"/>
              <w:ind w:left="0" w:firstLine="0"/>
              <w:jc w:val="left"/>
              <w:rPr>
                <w:rFonts w:ascii="Calibri" w:eastAsia="Times New Roman" w:hAnsi="Calibri" w:cs="Calibri"/>
                <w:sz w:val="22"/>
              </w:rPr>
            </w:pPr>
            <w:r w:rsidRPr="00CD7CDB">
              <w:rPr>
                <w:rFonts w:ascii="Calibri" w:eastAsia="Times New Roman" w:hAnsi="Calibri" w:cs="Calibri"/>
                <w:sz w:val="22"/>
              </w:rPr>
              <w:t>A_Mean</w:t>
            </w:r>
          </w:p>
        </w:tc>
        <w:tc>
          <w:tcPr>
            <w:tcW w:w="960" w:type="dxa"/>
            <w:tcBorders>
              <w:bottom w:val="single" w:sz="12" w:space="0" w:color="auto"/>
              <w:right w:val="single" w:sz="12" w:space="0" w:color="auto"/>
            </w:tcBorders>
            <w:shd w:val="clear" w:color="auto" w:fill="F2F2F2" w:themeFill="background1" w:themeFillShade="F2"/>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3</w:t>
            </w:r>
          </w:p>
        </w:tc>
      </w:tr>
      <w:tr w:rsidR="00CD7CDB" w:rsidRPr="00CD7CDB" w:rsidTr="008D1B49">
        <w:trPr>
          <w:trHeight w:val="288"/>
        </w:trPr>
        <w:tc>
          <w:tcPr>
            <w:tcW w:w="562" w:type="dxa"/>
            <w:tcBorders>
              <w:top w:val="single" w:sz="12" w:space="0" w:color="auto"/>
              <w:left w:val="single" w:sz="12" w:space="0" w:color="auto"/>
            </w:tcBorders>
            <w:shd w:val="clear" w:color="auto" w:fill="D9D9D9" w:themeFill="background1" w:themeFillShade="D9"/>
            <w:noWrap/>
            <w:hideMark/>
          </w:tcPr>
          <w:p w:rsidR="00CD7CDB" w:rsidRPr="00CD7CDB" w:rsidRDefault="00CD7CDB" w:rsidP="00CD7CDB">
            <w:pPr>
              <w:spacing w:after="0" w:line="240" w:lineRule="auto"/>
              <w:ind w:left="0" w:firstLine="0"/>
              <w:jc w:val="center"/>
              <w:rPr>
                <w:rFonts w:ascii="Calibri" w:eastAsia="Times New Roman" w:hAnsi="Calibri" w:cs="Calibri"/>
                <w:b/>
                <w:bCs/>
                <w:color w:val="auto"/>
                <w:sz w:val="22"/>
              </w:rPr>
            </w:pPr>
            <w:r w:rsidRPr="00CD7CDB">
              <w:rPr>
                <w:rFonts w:ascii="Calibri" w:eastAsia="Times New Roman" w:hAnsi="Calibri" w:cs="Calibri"/>
                <w:b/>
                <w:bCs/>
                <w:color w:val="auto"/>
                <w:sz w:val="22"/>
              </w:rPr>
              <w:t>15</w:t>
            </w:r>
          </w:p>
        </w:tc>
        <w:tc>
          <w:tcPr>
            <w:tcW w:w="1418" w:type="dxa"/>
            <w:tcBorders>
              <w:top w:val="single" w:sz="12" w:space="0" w:color="auto"/>
            </w:tcBorders>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0,898080495</w:t>
            </w:r>
          </w:p>
        </w:tc>
        <w:tc>
          <w:tcPr>
            <w:tcW w:w="1559" w:type="dxa"/>
            <w:tcBorders>
              <w:top w:val="single" w:sz="12" w:space="0" w:color="auto"/>
            </w:tcBorders>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0,898711809</w:t>
            </w:r>
          </w:p>
        </w:tc>
        <w:tc>
          <w:tcPr>
            <w:tcW w:w="1418" w:type="dxa"/>
            <w:tcBorders>
              <w:top w:val="single" w:sz="12" w:space="0" w:color="auto"/>
            </w:tcBorders>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0,898670865</w:t>
            </w:r>
          </w:p>
        </w:tc>
        <w:tc>
          <w:tcPr>
            <w:tcW w:w="1417" w:type="dxa"/>
            <w:tcBorders>
              <w:top w:val="single" w:sz="12" w:space="0" w:color="auto"/>
            </w:tcBorders>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0,938607167</w:t>
            </w:r>
          </w:p>
        </w:tc>
        <w:tc>
          <w:tcPr>
            <w:tcW w:w="1251" w:type="dxa"/>
            <w:tcBorders>
              <w:top w:val="single" w:sz="12" w:space="0" w:color="auto"/>
            </w:tcBorders>
            <w:noWrap/>
            <w:hideMark/>
          </w:tcPr>
          <w:p w:rsidR="00CD7CDB" w:rsidRPr="00CD7CDB" w:rsidRDefault="00CD7CDB" w:rsidP="00CD7CDB">
            <w:pPr>
              <w:spacing w:after="0" w:line="240" w:lineRule="auto"/>
              <w:ind w:left="0" w:firstLine="0"/>
              <w:jc w:val="left"/>
              <w:rPr>
                <w:rFonts w:ascii="Calibri" w:eastAsia="Times New Roman" w:hAnsi="Calibri" w:cs="Calibri"/>
                <w:sz w:val="22"/>
              </w:rPr>
            </w:pPr>
            <w:r w:rsidRPr="00CD7CDB">
              <w:rPr>
                <w:rFonts w:ascii="Calibri" w:eastAsia="Times New Roman" w:hAnsi="Calibri" w:cs="Calibri"/>
                <w:sz w:val="22"/>
              </w:rPr>
              <w:t>A_1</w:t>
            </w:r>
          </w:p>
        </w:tc>
        <w:tc>
          <w:tcPr>
            <w:tcW w:w="960" w:type="dxa"/>
            <w:tcBorders>
              <w:top w:val="single" w:sz="12" w:space="0" w:color="auto"/>
              <w:right w:val="single" w:sz="12" w:space="0" w:color="auto"/>
            </w:tcBorders>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1</w:t>
            </w:r>
          </w:p>
        </w:tc>
      </w:tr>
      <w:tr w:rsidR="00CD7CDB" w:rsidRPr="00CD7CDB" w:rsidTr="008D1B49">
        <w:trPr>
          <w:trHeight w:val="288"/>
        </w:trPr>
        <w:tc>
          <w:tcPr>
            <w:tcW w:w="562" w:type="dxa"/>
            <w:tcBorders>
              <w:left w:val="single" w:sz="12" w:space="0" w:color="auto"/>
            </w:tcBorders>
            <w:shd w:val="clear" w:color="auto" w:fill="D9D9D9" w:themeFill="background1" w:themeFillShade="D9"/>
            <w:noWrap/>
            <w:hideMark/>
          </w:tcPr>
          <w:p w:rsidR="00CD7CDB" w:rsidRPr="00CD7CDB" w:rsidRDefault="00CD7CDB" w:rsidP="00CD7CDB">
            <w:pPr>
              <w:spacing w:after="0" w:line="240" w:lineRule="auto"/>
              <w:ind w:left="0" w:firstLine="0"/>
              <w:jc w:val="center"/>
              <w:rPr>
                <w:rFonts w:ascii="Calibri" w:eastAsia="Times New Roman" w:hAnsi="Calibri" w:cs="Calibri"/>
                <w:b/>
                <w:bCs/>
                <w:color w:val="auto"/>
                <w:sz w:val="22"/>
              </w:rPr>
            </w:pPr>
            <w:r w:rsidRPr="00CD7CDB">
              <w:rPr>
                <w:rFonts w:ascii="Calibri" w:eastAsia="Times New Roman" w:hAnsi="Calibri" w:cs="Calibri"/>
                <w:b/>
                <w:bCs/>
                <w:color w:val="auto"/>
                <w:sz w:val="22"/>
              </w:rPr>
              <w:t>16</w:t>
            </w:r>
          </w:p>
        </w:tc>
        <w:tc>
          <w:tcPr>
            <w:tcW w:w="1418" w:type="dxa"/>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0,902160303</w:t>
            </w:r>
          </w:p>
        </w:tc>
        <w:tc>
          <w:tcPr>
            <w:tcW w:w="1559" w:type="dxa"/>
            <w:noWrap/>
            <w:hideMark/>
          </w:tcPr>
          <w:p w:rsidR="00CD7CDB" w:rsidRPr="00CD7CDB" w:rsidRDefault="00CD7CDB" w:rsidP="00CD7CDB">
            <w:pPr>
              <w:spacing w:after="0" w:line="240" w:lineRule="auto"/>
              <w:ind w:left="0" w:firstLine="0"/>
              <w:jc w:val="right"/>
              <w:rPr>
                <w:rFonts w:ascii="Calibri" w:eastAsia="Times New Roman" w:hAnsi="Calibri" w:cs="Calibri"/>
                <w:b/>
                <w:sz w:val="22"/>
              </w:rPr>
            </w:pPr>
            <w:r w:rsidRPr="00CD7CDB">
              <w:rPr>
                <w:rFonts w:ascii="Calibri" w:eastAsia="Times New Roman" w:hAnsi="Calibri" w:cs="Calibri"/>
                <w:b/>
                <w:sz w:val="22"/>
              </w:rPr>
              <w:t>0,910464068</w:t>
            </w:r>
          </w:p>
        </w:tc>
        <w:tc>
          <w:tcPr>
            <w:tcW w:w="1418" w:type="dxa"/>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0,888984072</w:t>
            </w:r>
          </w:p>
        </w:tc>
        <w:tc>
          <w:tcPr>
            <w:tcW w:w="1417" w:type="dxa"/>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0,933633248</w:t>
            </w:r>
          </w:p>
        </w:tc>
        <w:tc>
          <w:tcPr>
            <w:tcW w:w="1251" w:type="dxa"/>
            <w:noWrap/>
            <w:hideMark/>
          </w:tcPr>
          <w:p w:rsidR="00CD7CDB" w:rsidRPr="00CD7CDB" w:rsidRDefault="00CD7CDB" w:rsidP="00CD7CDB">
            <w:pPr>
              <w:spacing w:after="0" w:line="240" w:lineRule="auto"/>
              <w:ind w:left="0" w:firstLine="0"/>
              <w:jc w:val="left"/>
              <w:rPr>
                <w:rFonts w:ascii="Calibri" w:eastAsia="Times New Roman" w:hAnsi="Calibri" w:cs="Calibri"/>
                <w:sz w:val="22"/>
              </w:rPr>
            </w:pPr>
            <w:r w:rsidRPr="00CD7CDB">
              <w:rPr>
                <w:rFonts w:ascii="Calibri" w:eastAsia="Times New Roman" w:hAnsi="Calibri" w:cs="Calibri"/>
                <w:sz w:val="22"/>
              </w:rPr>
              <w:t>A_2</w:t>
            </w:r>
          </w:p>
        </w:tc>
        <w:tc>
          <w:tcPr>
            <w:tcW w:w="960" w:type="dxa"/>
            <w:tcBorders>
              <w:right w:val="single" w:sz="12" w:space="0" w:color="auto"/>
            </w:tcBorders>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1</w:t>
            </w:r>
          </w:p>
        </w:tc>
      </w:tr>
      <w:tr w:rsidR="00CD7CDB" w:rsidRPr="00CD7CDB" w:rsidTr="008D1B49">
        <w:trPr>
          <w:trHeight w:val="288"/>
        </w:trPr>
        <w:tc>
          <w:tcPr>
            <w:tcW w:w="562" w:type="dxa"/>
            <w:tcBorders>
              <w:left w:val="single" w:sz="12" w:space="0" w:color="auto"/>
            </w:tcBorders>
            <w:shd w:val="clear" w:color="auto" w:fill="D9D9D9" w:themeFill="background1" w:themeFillShade="D9"/>
            <w:noWrap/>
            <w:hideMark/>
          </w:tcPr>
          <w:p w:rsidR="00CD7CDB" w:rsidRPr="00CD7CDB" w:rsidRDefault="00CD7CDB" w:rsidP="00CD7CDB">
            <w:pPr>
              <w:spacing w:after="0" w:line="240" w:lineRule="auto"/>
              <w:ind w:left="0" w:firstLine="0"/>
              <w:jc w:val="center"/>
              <w:rPr>
                <w:rFonts w:ascii="Calibri" w:eastAsia="Times New Roman" w:hAnsi="Calibri" w:cs="Calibri"/>
                <w:b/>
                <w:bCs/>
                <w:color w:val="auto"/>
                <w:sz w:val="22"/>
              </w:rPr>
            </w:pPr>
            <w:r w:rsidRPr="00CD7CDB">
              <w:rPr>
                <w:rFonts w:ascii="Calibri" w:eastAsia="Times New Roman" w:hAnsi="Calibri" w:cs="Calibri"/>
                <w:b/>
                <w:bCs/>
                <w:color w:val="auto"/>
                <w:sz w:val="22"/>
              </w:rPr>
              <w:t>17</w:t>
            </w:r>
          </w:p>
        </w:tc>
        <w:tc>
          <w:tcPr>
            <w:tcW w:w="1418" w:type="dxa"/>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0,893567251</w:t>
            </w:r>
          </w:p>
        </w:tc>
        <w:tc>
          <w:tcPr>
            <w:tcW w:w="1559" w:type="dxa"/>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0,898190076</w:t>
            </w:r>
          </w:p>
        </w:tc>
        <w:tc>
          <w:tcPr>
            <w:tcW w:w="1418" w:type="dxa"/>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0,885990116</w:t>
            </w:r>
          </w:p>
        </w:tc>
        <w:tc>
          <w:tcPr>
            <w:tcW w:w="1417" w:type="dxa"/>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0,931158664</w:t>
            </w:r>
          </w:p>
        </w:tc>
        <w:tc>
          <w:tcPr>
            <w:tcW w:w="1251" w:type="dxa"/>
            <w:noWrap/>
            <w:hideMark/>
          </w:tcPr>
          <w:p w:rsidR="00CD7CDB" w:rsidRPr="00CD7CDB" w:rsidRDefault="00CD7CDB" w:rsidP="00CD7CDB">
            <w:pPr>
              <w:spacing w:after="0" w:line="240" w:lineRule="auto"/>
              <w:ind w:left="0" w:firstLine="0"/>
              <w:jc w:val="left"/>
              <w:rPr>
                <w:rFonts w:ascii="Calibri" w:eastAsia="Times New Roman" w:hAnsi="Calibri" w:cs="Calibri"/>
                <w:sz w:val="22"/>
              </w:rPr>
            </w:pPr>
            <w:r w:rsidRPr="00CD7CDB">
              <w:rPr>
                <w:rFonts w:ascii="Calibri" w:eastAsia="Times New Roman" w:hAnsi="Calibri" w:cs="Calibri"/>
                <w:sz w:val="22"/>
              </w:rPr>
              <w:t>A_3(g)</w:t>
            </w:r>
          </w:p>
        </w:tc>
        <w:tc>
          <w:tcPr>
            <w:tcW w:w="960" w:type="dxa"/>
            <w:tcBorders>
              <w:right w:val="single" w:sz="12" w:space="0" w:color="auto"/>
            </w:tcBorders>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1</w:t>
            </w:r>
          </w:p>
        </w:tc>
      </w:tr>
      <w:tr w:rsidR="00CD7CDB" w:rsidRPr="00CD7CDB" w:rsidTr="008D1B49">
        <w:trPr>
          <w:trHeight w:val="288"/>
        </w:trPr>
        <w:tc>
          <w:tcPr>
            <w:tcW w:w="562" w:type="dxa"/>
            <w:tcBorders>
              <w:left w:val="single" w:sz="12" w:space="0" w:color="auto"/>
            </w:tcBorders>
            <w:shd w:val="clear" w:color="auto" w:fill="D9D9D9" w:themeFill="background1" w:themeFillShade="D9"/>
            <w:noWrap/>
            <w:hideMark/>
          </w:tcPr>
          <w:p w:rsidR="00CD7CDB" w:rsidRPr="00CD7CDB" w:rsidRDefault="00CD7CDB" w:rsidP="00CD7CDB">
            <w:pPr>
              <w:spacing w:after="0" w:line="240" w:lineRule="auto"/>
              <w:ind w:left="0" w:firstLine="0"/>
              <w:jc w:val="center"/>
              <w:rPr>
                <w:rFonts w:ascii="Calibri" w:eastAsia="Times New Roman" w:hAnsi="Calibri" w:cs="Calibri"/>
                <w:b/>
                <w:bCs/>
                <w:color w:val="auto"/>
                <w:sz w:val="22"/>
              </w:rPr>
            </w:pPr>
            <w:r w:rsidRPr="00CD7CDB">
              <w:rPr>
                <w:rFonts w:ascii="Calibri" w:eastAsia="Times New Roman" w:hAnsi="Calibri" w:cs="Calibri"/>
                <w:b/>
                <w:bCs/>
                <w:color w:val="auto"/>
                <w:sz w:val="22"/>
              </w:rPr>
              <w:t>18</w:t>
            </w:r>
          </w:p>
        </w:tc>
        <w:tc>
          <w:tcPr>
            <w:tcW w:w="1418" w:type="dxa"/>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0,835087719</w:t>
            </w:r>
          </w:p>
        </w:tc>
        <w:tc>
          <w:tcPr>
            <w:tcW w:w="1559" w:type="dxa"/>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0,83978213</w:t>
            </w:r>
          </w:p>
        </w:tc>
        <w:tc>
          <w:tcPr>
            <w:tcW w:w="1418" w:type="dxa"/>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0,827906241</w:t>
            </w:r>
          </w:p>
        </w:tc>
        <w:tc>
          <w:tcPr>
            <w:tcW w:w="1417" w:type="dxa"/>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0,896905291</w:t>
            </w:r>
          </w:p>
        </w:tc>
        <w:tc>
          <w:tcPr>
            <w:tcW w:w="1251" w:type="dxa"/>
            <w:noWrap/>
            <w:hideMark/>
          </w:tcPr>
          <w:p w:rsidR="00CD7CDB" w:rsidRPr="00CD7CDB" w:rsidRDefault="00CD7CDB" w:rsidP="00CD7CDB">
            <w:pPr>
              <w:spacing w:after="0" w:line="240" w:lineRule="auto"/>
              <w:ind w:left="0" w:firstLine="0"/>
              <w:jc w:val="left"/>
              <w:rPr>
                <w:rFonts w:ascii="Calibri" w:eastAsia="Times New Roman" w:hAnsi="Calibri" w:cs="Calibri"/>
                <w:sz w:val="22"/>
              </w:rPr>
            </w:pPr>
            <w:r w:rsidRPr="00CD7CDB">
              <w:rPr>
                <w:rFonts w:ascii="Calibri" w:eastAsia="Times New Roman" w:hAnsi="Calibri" w:cs="Calibri"/>
                <w:sz w:val="22"/>
              </w:rPr>
              <w:t>A_4(g)</w:t>
            </w:r>
          </w:p>
        </w:tc>
        <w:tc>
          <w:tcPr>
            <w:tcW w:w="960" w:type="dxa"/>
            <w:tcBorders>
              <w:right w:val="single" w:sz="12" w:space="0" w:color="auto"/>
            </w:tcBorders>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1</w:t>
            </w:r>
          </w:p>
        </w:tc>
      </w:tr>
      <w:tr w:rsidR="00CD7CDB" w:rsidRPr="00CD7CDB" w:rsidTr="008D1B49">
        <w:trPr>
          <w:trHeight w:val="288"/>
        </w:trPr>
        <w:tc>
          <w:tcPr>
            <w:tcW w:w="562" w:type="dxa"/>
            <w:tcBorders>
              <w:left w:val="single" w:sz="12" w:space="0" w:color="auto"/>
            </w:tcBorders>
            <w:shd w:val="clear" w:color="auto" w:fill="D9D9D9" w:themeFill="background1" w:themeFillShade="D9"/>
            <w:noWrap/>
            <w:hideMark/>
          </w:tcPr>
          <w:p w:rsidR="00CD7CDB" w:rsidRPr="00CD7CDB" w:rsidRDefault="00CD7CDB" w:rsidP="00CD7CDB">
            <w:pPr>
              <w:spacing w:after="0" w:line="240" w:lineRule="auto"/>
              <w:ind w:left="0" w:firstLine="0"/>
              <w:jc w:val="center"/>
              <w:rPr>
                <w:rFonts w:ascii="Calibri" w:eastAsia="Times New Roman" w:hAnsi="Calibri" w:cs="Calibri"/>
                <w:b/>
                <w:bCs/>
                <w:color w:val="auto"/>
                <w:sz w:val="22"/>
              </w:rPr>
            </w:pPr>
            <w:r w:rsidRPr="00CD7CDB">
              <w:rPr>
                <w:rFonts w:ascii="Calibri" w:eastAsia="Times New Roman" w:hAnsi="Calibri" w:cs="Calibri"/>
                <w:b/>
                <w:bCs/>
                <w:color w:val="auto"/>
                <w:sz w:val="22"/>
              </w:rPr>
              <w:t>19</w:t>
            </w:r>
          </w:p>
        </w:tc>
        <w:tc>
          <w:tcPr>
            <w:tcW w:w="1418" w:type="dxa"/>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0,894561404</w:t>
            </w:r>
          </w:p>
        </w:tc>
        <w:tc>
          <w:tcPr>
            <w:tcW w:w="1559" w:type="dxa"/>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0,895721605</w:t>
            </w:r>
          </w:p>
        </w:tc>
        <w:tc>
          <w:tcPr>
            <w:tcW w:w="1418" w:type="dxa"/>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0,894084063</w:t>
            </w:r>
          </w:p>
        </w:tc>
        <w:tc>
          <w:tcPr>
            <w:tcW w:w="1417" w:type="dxa"/>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0,935429261</w:t>
            </w:r>
          </w:p>
        </w:tc>
        <w:tc>
          <w:tcPr>
            <w:tcW w:w="1251" w:type="dxa"/>
            <w:noWrap/>
            <w:hideMark/>
          </w:tcPr>
          <w:p w:rsidR="00CD7CDB" w:rsidRPr="00CD7CDB" w:rsidRDefault="00CD7CDB" w:rsidP="00CD7CDB">
            <w:pPr>
              <w:spacing w:after="0" w:line="240" w:lineRule="auto"/>
              <w:ind w:left="0" w:firstLine="0"/>
              <w:jc w:val="left"/>
              <w:rPr>
                <w:rFonts w:ascii="Calibri" w:eastAsia="Times New Roman" w:hAnsi="Calibri" w:cs="Calibri"/>
                <w:sz w:val="22"/>
              </w:rPr>
            </w:pPr>
            <w:r w:rsidRPr="00CD7CDB">
              <w:rPr>
                <w:rFonts w:ascii="Calibri" w:eastAsia="Times New Roman" w:hAnsi="Calibri" w:cs="Calibri"/>
                <w:sz w:val="22"/>
              </w:rPr>
              <w:t>A_3(p)</w:t>
            </w:r>
          </w:p>
        </w:tc>
        <w:tc>
          <w:tcPr>
            <w:tcW w:w="960" w:type="dxa"/>
            <w:tcBorders>
              <w:right w:val="single" w:sz="12" w:space="0" w:color="auto"/>
            </w:tcBorders>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1</w:t>
            </w:r>
          </w:p>
        </w:tc>
      </w:tr>
      <w:tr w:rsidR="00CD7CDB" w:rsidRPr="00CD7CDB" w:rsidTr="008D1B49">
        <w:trPr>
          <w:trHeight w:val="288"/>
        </w:trPr>
        <w:tc>
          <w:tcPr>
            <w:tcW w:w="562" w:type="dxa"/>
            <w:tcBorders>
              <w:left w:val="single" w:sz="12" w:space="0" w:color="auto"/>
            </w:tcBorders>
            <w:shd w:val="clear" w:color="auto" w:fill="D9D9D9" w:themeFill="background1" w:themeFillShade="D9"/>
            <w:noWrap/>
            <w:hideMark/>
          </w:tcPr>
          <w:p w:rsidR="00CD7CDB" w:rsidRPr="00CD7CDB" w:rsidRDefault="00CD7CDB" w:rsidP="00CD7CDB">
            <w:pPr>
              <w:spacing w:after="0" w:line="240" w:lineRule="auto"/>
              <w:ind w:left="0" w:firstLine="0"/>
              <w:jc w:val="center"/>
              <w:rPr>
                <w:rFonts w:ascii="Calibri" w:eastAsia="Times New Roman" w:hAnsi="Calibri" w:cs="Calibri"/>
                <w:b/>
                <w:bCs/>
                <w:color w:val="auto"/>
                <w:sz w:val="22"/>
              </w:rPr>
            </w:pPr>
            <w:r w:rsidRPr="00CD7CDB">
              <w:rPr>
                <w:rFonts w:ascii="Calibri" w:eastAsia="Times New Roman" w:hAnsi="Calibri" w:cs="Calibri"/>
                <w:b/>
                <w:bCs/>
                <w:color w:val="auto"/>
                <w:sz w:val="22"/>
              </w:rPr>
              <w:t>20</w:t>
            </w:r>
          </w:p>
        </w:tc>
        <w:tc>
          <w:tcPr>
            <w:tcW w:w="1418" w:type="dxa"/>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0,835087719</w:t>
            </w:r>
          </w:p>
        </w:tc>
        <w:tc>
          <w:tcPr>
            <w:tcW w:w="1559" w:type="dxa"/>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0,83978213</w:t>
            </w:r>
          </w:p>
        </w:tc>
        <w:tc>
          <w:tcPr>
            <w:tcW w:w="1418" w:type="dxa"/>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0,827906241</w:t>
            </w:r>
          </w:p>
        </w:tc>
        <w:tc>
          <w:tcPr>
            <w:tcW w:w="1417" w:type="dxa"/>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0,896905291</w:t>
            </w:r>
          </w:p>
        </w:tc>
        <w:tc>
          <w:tcPr>
            <w:tcW w:w="1251" w:type="dxa"/>
            <w:noWrap/>
            <w:hideMark/>
          </w:tcPr>
          <w:p w:rsidR="00CD7CDB" w:rsidRPr="00CD7CDB" w:rsidRDefault="00CD7CDB" w:rsidP="00CD7CDB">
            <w:pPr>
              <w:spacing w:after="0" w:line="240" w:lineRule="auto"/>
              <w:ind w:left="0" w:firstLine="0"/>
              <w:jc w:val="left"/>
              <w:rPr>
                <w:rFonts w:ascii="Calibri" w:eastAsia="Times New Roman" w:hAnsi="Calibri" w:cs="Calibri"/>
                <w:sz w:val="22"/>
              </w:rPr>
            </w:pPr>
            <w:r w:rsidRPr="00CD7CDB">
              <w:rPr>
                <w:rFonts w:ascii="Calibri" w:eastAsia="Times New Roman" w:hAnsi="Calibri" w:cs="Calibri"/>
                <w:sz w:val="22"/>
              </w:rPr>
              <w:t>A_4(p)</w:t>
            </w:r>
          </w:p>
        </w:tc>
        <w:tc>
          <w:tcPr>
            <w:tcW w:w="960" w:type="dxa"/>
            <w:tcBorders>
              <w:right w:val="single" w:sz="12" w:space="0" w:color="auto"/>
            </w:tcBorders>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1</w:t>
            </w:r>
          </w:p>
        </w:tc>
      </w:tr>
      <w:tr w:rsidR="00CD7CDB" w:rsidRPr="00CD7CDB" w:rsidTr="008D1B49">
        <w:trPr>
          <w:trHeight w:val="288"/>
        </w:trPr>
        <w:tc>
          <w:tcPr>
            <w:tcW w:w="562" w:type="dxa"/>
            <w:tcBorders>
              <w:left w:val="single" w:sz="12" w:space="0" w:color="auto"/>
              <w:bottom w:val="single" w:sz="12" w:space="0" w:color="auto"/>
            </w:tcBorders>
            <w:shd w:val="clear" w:color="auto" w:fill="D9D9D9" w:themeFill="background1" w:themeFillShade="D9"/>
            <w:noWrap/>
            <w:hideMark/>
          </w:tcPr>
          <w:p w:rsidR="00CD7CDB" w:rsidRPr="00CD7CDB" w:rsidRDefault="00CD7CDB" w:rsidP="00CD7CDB">
            <w:pPr>
              <w:spacing w:after="0" w:line="240" w:lineRule="auto"/>
              <w:ind w:left="0" w:firstLine="0"/>
              <w:jc w:val="center"/>
              <w:rPr>
                <w:rFonts w:ascii="Calibri" w:eastAsia="Times New Roman" w:hAnsi="Calibri" w:cs="Calibri"/>
                <w:b/>
                <w:bCs/>
                <w:color w:val="auto"/>
                <w:sz w:val="22"/>
              </w:rPr>
            </w:pPr>
            <w:r w:rsidRPr="00CD7CDB">
              <w:rPr>
                <w:rFonts w:ascii="Calibri" w:eastAsia="Times New Roman" w:hAnsi="Calibri" w:cs="Calibri"/>
                <w:b/>
                <w:bCs/>
                <w:color w:val="auto"/>
                <w:sz w:val="22"/>
              </w:rPr>
              <w:t>21</w:t>
            </w:r>
          </w:p>
        </w:tc>
        <w:tc>
          <w:tcPr>
            <w:tcW w:w="1418" w:type="dxa"/>
            <w:tcBorders>
              <w:bottom w:val="single" w:sz="12" w:space="0" w:color="auto"/>
            </w:tcBorders>
            <w:noWrap/>
            <w:hideMark/>
          </w:tcPr>
          <w:p w:rsidR="00CD7CDB" w:rsidRPr="00CD7CDB" w:rsidRDefault="00CD7CDB" w:rsidP="00CD7CDB">
            <w:pPr>
              <w:spacing w:after="0" w:line="240" w:lineRule="auto"/>
              <w:ind w:left="0" w:firstLine="0"/>
              <w:jc w:val="right"/>
              <w:rPr>
                <w:rFonts w:ascii="Calibri" w:eastAsia="Times New Roman" w:hAnsi="Calibri" w:cs="Calibri"/>
                <w:b/>
                <w:sz w:val="22"/>
              </w:rPr>
            </w:pPr>
            <w:r w:rsidRPr="00CD7CDB">
              <w:rPr>
                <w:rFonts w:ascii="Calibri" w:eastAsia="Times New Roman" w:hAnsi="Calibri" w:cs="Calibri"/>
                <w:b/>
                <w:sz w:val="22"/>
              </w:rPr>
              <w:t>0,902923977</w:t>
            </w:r>
          </w:p>
        </w:tc>
        <w:tc>
          <w:tcPr>
            <w:tcW w:w="1559" w:type="dxa"/>
            <w:tcBorders>
              <w:bottom w:val="single" w:sz="12" w:space="0" w:color="auto"/>
            </w:tcBorders>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0,900879071</w:t>
            </w:r>
          </w:p>
        </w:tc>
        <w:tc>
          <w:tcPr>
            <w:tcW w:w="1418" w:type="dxa"/>
            <w:tcBorders>
              <w:bottom w:val="single" w:sz="12" w:space="0" w:color="auto"/>
            </w:tcBorders>
            <w:noWrap/>
            <w:hideMark/>
          </w:tcPr>
          <w:p w:rsidR="00CD7CDB" w:rsidRPr="00CD7CDB" w:rsidRDefault="00CD7CDB" w:rsidP="00CD7CDB">
            <w:pPr>
              <w:spacing w:after="0" w:line="240" w:lineRule="auto"/>
              <w:ind w:left="0" w:firstLine="0"/>
              <w:jc w:val="right"/>
              <w:rPr>
                <w:rFonts w:ascii="Calibri" w:eastAsia="Times New Roman" w:hAnsi="Calibri" w:cs="Calibri"/>
                <w:b/>
                <w:sz w:val="22"/>
              </w:rPr>
            </w:pPr>
            <w:r w:rsidRPr="00CD7CDB">
              <w:rPr>
                <w:rFonts w:ascii="Calibri" w:eastAsia="Times New Roman" w:hAnsi="Calibri" w:cs="Calibri"/>
                <w:b/>
                <w:sz w:val="22"/>
              </w:rPr>
              <w:t>0,907189006</w:t>
            </w:r>
          </w:p>
        </w:tc>
        <w:tc>
          <w:tcPr>
            <w:tcW w:w="1417" w:type="dxa"/>
            <w:tcBorders>
              <w:bottom w:val="single" w:sz="12" w:space="0" w:color="auto"/>
            </w:tcBorders>
            <w:noWrap/>
            <w:hideMark/>
          </w:tcPr>
          <w:p w:rsidR="00CD7CDB" w:rsidRPr="00CD7CDB" w:rsidRDefault="00CD7CDB" w:rsidP="00CD7CDB">
            <w:pPr>
              <w:spacing w:after="0" w:line="240" w:lineRule="auto"/>
              <w:ind w:left="0" w:firstLine="0"/>
              <w:jc w:val="right"/>
              <w:rPr>
                <w:rFonts w:ascii="Calibri" w:eastAsia="Times New Roman" w:hAnsi="Calibri" w:cs="Calibri"/>
                <w:b/>
                <w:sz w:val="22"/>
              </w:rPr>
            </w:pPr>
            <w:r w:rsidRPr="00CD7CDB">
              <w:rPr>
                <w:rFonts w:ascii="Calibri" w:eastAsia="Times New Roman" w:hAnsi="Calibri" w:cs="Calibri"/>
                <w:b/>
                <w:sz w:val="22"/>
              </w:rPr>
              <w:t>0,943276987</w:t>
            </w:r>
          </w:p>
        </w:tc>
        <w:tc>
          <w:tcPr>
            <w:tcW w:w="1251" w:type="dxa"/>
            <w:tcBorders>
              <w:bottom w:val="single" w:sz="12" w:space="0" w:color="auto"/>
            </w:tcBorders>
            <w:noWrap/>
            <w:hideMark/>
          </w:tcPr>
          <w:p w:rsidR="00CD7CDB" w:rsidRPr="00CD7CDB" w:rsidRDefault="00CD7CDB" w:rsidP="00CD7CDB">
            <w:pPr>
              <w:spacing w:after="0" w:line="240" w:lineRule="auto"/>
              <w:ind w:left="0" w:firstLine="0"/>
              <w:jc w:val="left"/>
              <w:rPr>
                <w:rFonts w:ascii="Calibri" w:eastAsia="Times New Roman" w:hAnsi="Calibri" w:cs="Calibri"/>
                <w:sz w:val="22"/>
              </w:rPr>
            </w:pPr>
            <w:r w:rsidRPr="00CD7CDB">
              <w:rPr>
                <w:rFonts w:ascii="Calibri" w:eastAsia="Times New Roman" w:hAnsi="Calibri" w:cs="Calibri"/>
                <w:sz w:val="22"/>
              </w:rPr>
              <w:t>A_Mean</w:t>
            </w:r>
          </w:p>
        </w:tc>
        <w:tc>
          <w:tcPr>
            <w:tcW w:w="960" w:type="dxa"/>
            <w:tcBorders>
              <w:bottom w:val="single" w:sz="12" w:space="0" w:color="auto"/>
              <w:right w:val="single" w:sz="12" w:space="0" w:color="auto"/>
            </w:tcBorders>
            <w:noWrap/>
            <w:hideMark/>
          </w:tcPr>
          <w:p w:rsidR="00CD7CDB" w:rsidRPr="00CD7CDB" w:rsidRDefault="00CD7CDB" w:rsidP="00CD7CDB">
            <w:pPr>
              <w:spacing w:after="0" w:line="240" w:lineRule="auto"/>
              <w:ind w:left="0" w:firstLine="0"/>
              <w:jc w:val="right"/>
              <w:rPr>
                <w:rFonts w:ascii="Calibri" w:eastAsia="Times New Roman" w:hAnsi="Calibri" w:cs="Calibri"/>
                <w:sz w:val="22"/>
              </w:rPr>
            </w:pPr>
            <w:r w:rsidRPr="00CD7CDB">
              <w:rPr>
                <w:rFonts w:ascii="Calibri" w:eastAsia="Times New Roman" w:hAnsi="Calibri" w:cs="Calibri"/>
                <w:sz w:val="22"/>
              </w:rPr>
              <w:t>1</w:t>
            </w:r>
          </w:p>
        </w:tc>
      </w:tr>
    </w:tbl>
    <w:p w:rsidR="00CD7CDB" w:rsidRDefault="00CD7CDB" w:rsidP="008D1B49">
      <w:pPr>
        <w:ind w:left="0" w:firstLine="0"/>
      </w:pPr>
    </w:p>
    <w:p w:rsidR="008D1B49" w:rsidRPr="000C2602" w:rsidRDefault="008D1B49" w:rsidP="000C2602">
      <w:pPr>
        <w:spacing w:line="360" w:lineRule="auto"/>
        <w:ind w:left="0" w:firstLine="567"/>
        <w:rPr>
          <w:rFonts w:asciiTheme="minorHAnsi" w:hAnsiTheme="minorHAnsi" w:cstheme="minorHAnsi"/>
        </w:rPr>
      </w:pPr>
      <w:r w:rsidRPr="000C2602">
        <w:rPr>
          <w:rFonts w:asciiTheme="minorHAnsi" w:hAnsiTheme="minorHAnsi" w:cstheme="minorHAnsi"/>
        </w:rPr>
        <w:t xml:space="preserve">Przedstawiona tabela pokazuje, że w przypadku </w:t>
      </w:r>
      <w:r w:rsidRPr="000C2602">
        <w:rPr>
          <w:rFonts w:asciiTheme="minorHAnsi" w:hAnsiTheme="minorHAnsi" w:cstheme="minorHAnsi"/>
          <w:i/>
        </w:rPr>
        <w:t xml:space="preserve">k </w:t>
      </w:r>
      <w:r w:rsidRPr="000C2602">
        <w:rPr>
          <w:rFonts w:asciiTheme="minorHAnsi" w:hAnsiTheme="minorHAnsi" w:cstheme="minorHAnsi"/>
        </w:rPr>
        <w:t xml:space="preserve">równego 5 można zauważyć że </w:t>
      </w:r>
      <w:r w:rsidR="003C14CF" w:rsidRPr="000C2602">
        <w:rPr>
          <w:rFonts w:asciiTheme="minorHAnsi" w:hAnsiTheme="minorHAnsi" w:cstheme="minorHAnsi"/>
        </w:rPr>
        <w:t xml:space="preserve">entropia z użyciem miary precedence indicator z agregacją A3, która w swoim wzorze zawiera średnią geometryczną(g) charakteryzuje się </w:t>
      </w:r>
      <w:r w:rsidRPr="000C2602">
        <w:rPr>
          <w:rFonts w:asciiTheme="minorHAnsi" w:hAnsiTheme="minorHAnsi" w:cstheme="minorHAnsi"/>
        </w:rPr>
        <w:t>najlepszym wynikiem w przypadku miary dokładności i czułoś</w:t>
      </w:r>
      <w:r w:rsidR="003C14CF" w:rsidRPr="000C2602">
        <w:rPr>
          <w:rFonts w:asciiTheme="minorHAnsi" w:hAnsiTheme="minorHAnsi" w:cstheme="minorHAnsi"/>
        </w:rPr>
        <w:t>ci, co pozwala stwierdzić że najlepiej poradziła sobie z</w:t>
      </w:r>
      <w:r w:rsidR="000C2602" w:rsidRPr="000C2602">
        <w:rPr>
          <w:rFonts w:asciiTheme="minorHAnsi" w:hAnsiTheme="minorHAnsi" w:cstheme="minorHAnsi"/>
        </w:rPr>
        <w:t xml:space="preserve"> uzupełnieniem danych dotyczących </w:t>
      </w:r>
      <w:r w:rsidR="003C14CF" w:rsidRPr="000C2602">
        <w:rPr>
          <w:rFonts w:asciiTheme="minorHAnsi" w:hAnsiTheme="minorHAnsi" w:cstheme="minorHAnsi"/>
        </w:rPr>
        <w:t xml:space="preserve">osób chorych na raka z diagnozą złośliwą w sposób poprawny. Z kolei entropia z użyciem miary </w:t>
      </w:r>
      <w:r w:rsidR="003C14CF" w:rsidRPr="000C2602">
        <w:rPr>
          <w:rFonts w:asciiTheme="minorHAnsi" w:hAnsiTheme="minorHAnsi" w:cstheme="minorHAnsi"/>
        </w:rPr>
        <w:lastRenderedPageBreak/>
        <w:t xml:space="preserve">precedence indicator z agregacją AMean, osiągnęła najlepszą wartość miary swoistości i precyzji, co określa w jakim stopniu pozytywnie określiła osoby chore na raka złośliwego oraz również na raka z diagnozą łagodną. </w:t>
      </w:r>
    </w:p>
    <w:p w:rsidR="003C14CF" w:rsidRPr="000C2602" w:rsidRDefault="003C14CF" w:rsidP="000C2602">
      <w:pPr>
        <w:spacing w:line="360" w:lineRule="auto"/>
        <w:ind w:left="0" w:firstLine="567"/>
        <w:rPr>
          <w:rFonts w:asciiTheme="minorHAnsi" w:hAnsiTheme="minorHAnsi" w:cstheme="minorHAnsi"/>
        </w:rPr>
      </w:pPr>
      <w:r w:rsidRPr="000C2602">
        <w:rPr>
          <w:rFonts w:asciiTheme="minorHAnsi" w:hAnsiTheme="minorHAnsi" w:cstheme="minorHAnsi"/>
        </w:rPr>
        <w:t xml:space="preserve">W przypadku k równego 3, wszystkie cztery miary jakości okazały się najlepsze dla entropii z użyciem miary precedence indicator z agregacją A3(g), czyli poradziła sobie ona </w:t>
      </w:r>
      <w:r w:rsidR="000C2602" w:rsidRPr="000C2602">
        <w:rPr>
          <w:rFonts w:asciiTheme="minorHAnsi" w:hAnsiTheme="minorHAnsi" w:cstheme="minorHAnsi"/>
        </w:rPr>
        <w:t>w tym przypadku najlepiej z uzupełnianiem braków danych.</w:t>
      </w:r>
    </w:p>
    <w:p w:rsidR="000C2602" w:rsidRPr="000C2602" w:rsidRDefault="000C2602" w:rsidP="000C2602">
      <w:pPr>
        <w:spacing w:line="360" w:lineRule="auto"/>
        <w:ind w:left="0" w:firstLine="567"/>
        <w:rPr>
          <w:rFonts w:asciiTheme="minorHAnsi" w:hAnsiTheme="minorHAnsi" w:cstheme="minorHAnsi"/>
        </w:rPr>
      </w:pPr>
      <w:r w:rsidRPr="000C2602">
        <w:rPr>
          <w:rFonts w:asciiTheme="minorHAnsi" w:hAnsiTheme="minorHAnsi" w:cstheme="minorHAnsi"/>
        </w:rPr>
        <w:t xml:space="preserve">Dla k równego 1 można zauważyć rozbieżność wyników pomiędzy wynikami. Najlepiej w przypadku miary dokładności, specyficzności oraz precyzji poradziła sobie entropia z użyciem agregacji AMean, natomiast w przypadku miary czułości była to miara entropii z użyciem agregacji A1. </w:t>
      </w:r>
    </w:p>
    <w:p w:rsidR="000C2602" w:rsidRPr="000C2602" w:rsidRDefault="000C2602" w:rsidP="000C2602">
      <w:pPr>
        <w:spacing w:line="360" w:lineRule="auto"/>
        <w:ind w:left="0" w:firstLine="567"/>
        <w:rPr>
          <w:rFonts w:asciiTheme="minorHAnsi" w:hAnsiTheme="minorHAnsi" w:cstheme="minorHAnsi"/>
        </w:rPr>
      </w:pPr>
      <w:r w:rsidRPr="000C2602">
        <w:rPr>
          <w:rFonts w:asciiTheme="minorHAnsi" w:hAnsiTheme="minorHAnsi" w:cstheme="minorHAnsi"/>
        </w:rPr>
        <w:t xml:space="preserve">Zestawiając wszystkie wartości przedstawiające skuteczność uzupełniania danych w zbiorze danych z 5% brakiem obiektów, można zauważyć że algorytm entropii działa najlepiej gdy </w:t>
      </w:r>
      <w:r w:rsidR="00DF061F">
        <w:rPr>
          <w:rFonts w:asciiTheme="minorHAnsi" w:hAnsiTheme="minorHAnsi" w:cstheme="minorHAnsi"/>
          <w:i/>
        </w:rPr>
        <w:t xml:space="preserve">k </w:t>
      </w:r>
      <w:r w:rsidR="00DF061F">
        <w:rPr>
          <w:rFonts w:asciiTheme="minorHAnsi" w:hAnsiTheme="minorHAnsi" w:cstheme="minorHAnsi"/>
        </w:rPr>
        <w:t xml:space="preserve">dla </w:t>
      </w:r>
      <w:r w:rsidRPr="000C2602">
        <w:rPr>
          <w:rFonts w:asciiTheme="minorHAnsi" w:hAnsiTheme="minorHAnsi" w:cstheme="minorHAnsi"/>
        </w:rPr>
        <w:t xml:space="preserve">K-najbliższych sąsiadów jest równe 1 jeśli będzie brana pod uwagę miara dokładności, z kolei jeśli uwaga zostanie skupiona na pozostałych miarach jakości, algorytm najlepiej zadziałał gdy k było równe 5. </w:t>
      </w:r>
    </w:p>
    <w:p w:rsidR="000C2602" w:rsidRDefault="000C2602" w:rsidP="000C2602">
      <w:pPr>
        <w:spacing w:line="360" w:lineRule="auto"/>
        <w:ind w:left="0" w:firstLine="567"/>
        <w:rPr>
          <w:rFonts w:asciiTheme="minorHAnsi" w:hAnsiTheme="minorHAnsi" w:cstheme="minorHAnsi"/>
        </w:rPr>
      </w:pPr>
      <w:r w:rsidRPr="000C2602">
        <w:rPr>
          <w:rFonts w:asciiTheme="minorHAnsi" w:hAnsiTheme="minorHAnsi" w:cstheme="minorHAnsi"/>
        </w:rPr>
        <w:t>Wyniki uzyskane z badania z</w:t>
      </w:r>
      <w:r w:rsidR="00780D26">
        <w:rPr>
          <w:rFonts w:asciiTheme="minorHAnsi" w:hAnsiTheme="minorHAnsi" w:cstheme="minorHAnsi"/>
        </w:rPr>
        <w:t>e</w:t>
      </w:r>
      <w:r w:rsidRPr="000C2602">
        <w:rPr>
          <w:rFonts w:asciiTheme="minorHAnsi" w:hAnsiTheme="minorHAnsi" w:cstheme="minorHAnsi"/>
        </w:rPr>
        <w:t xml:space="preserve"> zbiorem danych który zawierał po jednym losowo usuniętym atrybucie w 25% zbioru z użyciem entropii optymistycznej prezentują się następująco:</w:t>
      </w:r>
    </w:p>
    <w:p w:rsidR="00FB1B52" w:rsidRDefault="00FB1B52" w:rsidP="00FB1B52">
      <w:pPr>
        <w:pStyle w:val="Legenda"/>
        <w:keepNext/>
      </w:pPr>
      <w:bookmarkStart w:id="41" w:name="_Toc105773247"/>
      <w:r>
        <w:t xml:space="preserve">Tabela </w:t>
      </w:r>
      <w:r>
        <w:fldChar w:fldCharType="begin"/>
      </w:r>
      <w:r>
        <w:instrText xml:space="preserve"> SEQ Tabela \* ARABIC </w:instrText>
      </w:r>
      <w:r>
        <w:fldChar w:fldCharType="separate"/>
      </w:r>
      <w:r w:rsidR="007E465D">
        <w:rPr>
          <w:noProof/>
        </w:rPr>
        <w:t>6</w:t>
      </w:r>
      <w:r>
        <w:fldChar w:fldCharType="end"/>
      </w:r>
      <w:r>
        <w:t>. Entropia optymistyczna z brakiem danych 25%</w:t>
      </w:r>
      <w:bookmarkEnd w:id="41"/>
    </w:p>
    <w:tbl>
      <w:tblPr>
        <w:tblStyle w:val="Tabela-Siatka"/>
        <w:tblW w:w="7418" w:type="dxa"/>
        <w:tblInd w:w="10" w:type="dxa"/>
        <w:tblLook w:val="04A0" w:firstRow="1" w:lastRow="0" w:firstColumn="1" w:lastColumn="0" w:noHBand="0" w:noVBand="1"/>
      </w:tblPr>
      <w:tblGrid>
        <w:gridCol w:w="960"/>
        <w:gridCol w:w="1054"/>
        <w:gridCol w:w="1144"/>
        <w:gridCol w:w="1129"/>
        <w:gridCol w:w="1054"/>
        <w:gridCol w:w="1121"/>
        <w:gridCol w:w="960"/>
      </w:tblGrid>
      <w:tr w:rsidR="000C2602" w:rsidRPr="000C2602" w:rsidTr="00FB1B52">
        <w:trPr>
          <w:trHeight w:val="288"/>
        </w:trPr>
        <w:tc>
          <w:tcPr>
            <w:tcW w:w="960" w:type="dxa"/>
            <w:tcBorders>
              <w:bottom w:val="single" w:sz="12" w:space="0" w:color="auto"/>
            </w:tcBorders>
            <w:shd w:val="clear" w:color="auto" w:fill="D9D9D9" w:themeFill="background1" w:themeFillShade="D9"/>
            <w:noWrap/>
            <w:hideMark/>
          </w:tcPr>
          <w:p w:rsidR="000C2602" w:rsidRPr="000C2602" w:rsidRDefault="000C2602" w:rsidP="000C2602">
            <w:pPr>
              <w:spacing w:after="0" w:line="240" w:lineRule="auto"/>
              <w:ind w:left="0" w:firstLine="0"/>
              <w:jc w:val="left"/>
              <w:rPr>
                <w:rFonts w:ascii="Times New Roman" w:eastAsia="Times New Roman" w:hAnsi="Times New Roman" w:cs="Times New Roman"/>
                <w:color w:val="auto"/>
                <w:sz w:val="20"/>
                <w:szCs w:val="24"/>
              </w:rPr>
            </w:pPr>
          </w:p>
        </w:tc>
        <w:tc>
          <w:tcPr>
            <w:tcW w:w="1052" w:type="dxa"/>
            <w:tcBorders>
              <w:bottom w:val="single" w:sz="12" w:space="0" w:color="auto"/>
            </w:tcBorders>
            <w:shd w:val="clear" w:color="auto" w:fill="D9D9D9" w:themeFill="background1" w:themeFillShade="D9"/>
            <w:noWrap/>
            <w:hideMark/>
          </w:tcPr>
          <w:p w:rsidR="000C2602" w:rsidRPr="000C2602" w:rsidRDefault="000C2602" w:rsidP="000C2602">
            <w:pPr>
              <w:spacing w:after="0" w:line="240" w:lineRule="auto"/>
              <w:ind w:left="0" w:firstLine="0"/>
              <w:jc w:val="center"/>
              <w:rPr>
                <w:rFonts w:ascii="Calibri" w:eastAsia="Times New Roman" w:hAnsi="Calibri" w:cs="Calibri"/>
                <w:b/>
                <w:bCs/>
                <w:color w:val="auto"/>
                <w:sz w:val="22"/>
              </w:rPr>
            </w:pPr>
            <w:r w:rsidRPr="000C2602">
              <w:rPr>
                <w:rFonts w:ascii="Calibri" w:eastAsia="Times New Roman" w:hAnsi="Calibri" w:cs="Calibri"/>
                <w:b/>
                <w:bCs/>
                <w:color w:val="auto"/>
                <w:sz w:val="22"/>
              </w:rPr>
              <w:t>accuracy</w:t>
            </w:r>
          </w:p>
        </w:tc>
        <w:tc>
          <w:tcPr>
            <w:tcW w:w="1144" w:type="dxa"/>
            <w:tcBorders>
              <w:bottom w:val="single" w:sz="12" w:space="0" w:color="auto"/>
            </w:tcBorders>
            <w:shd w:val="clear" w:color="auto" w:fill="D9D9D9" w:themeFill="background1" w:themeFillShade="D9"/>
            <w:noWrap/>
            <w:hideMark/>
          </w:tcPr>
          <w:p w:rsidR="000C2602" w:rsidRPr="000C2602" w:rsidRDefault="000C2602" w:rsidP="000C2602">
            <w:pPr>
              <w:spacing w:after="0" w:line="240" w:lineRule="auto"/>
              <w:ind w:left="0" w:firstLine="0"/>
              <w:jc w:val="center"/>
              <w:rPr>
                <w:rFonts w:ascii="Calibri" w:eastAsia="Times New Roman" w:hAnsi="Calibri" w:cs="Calibri"/>
                <w:b/>
                <w:bCs/>
                <w:color w:val="auto"/>
                <w:sz w:val="22"/>
              </w:rPr>
            </w:pPr>
            <w:r w:rsidRPr="000C2602">
              <w:rPr>
                <w:rFonts w:ascii="Calibri" w:eastAsia="Times New Roman" w:hAnsi="Calibri" w:cs="Calibri"/>
                <w:b/>
                <w:bCs/>
                <w:color w:val="auto"/>
                <w:sz w:val="22"/>
              </w:rPr>
              <w:t>sensitivity</w:t>
            </w:r>
          </w:p>
        </w:tc>
        <w:tc>
          <w:tcPr>
            <w:tcW w:w="1129" w:type="dxa"/>
            <w:tcBorders>
              <w:bottom w:val="single" w:sz="12" w:space="0" w:color="auto"/>
            </w:tcBorders>
            <w:shd w:val="clear" w:color="auto" w:fill="D9D9D9" w:themeFill="background1" w:themeFillShade="D9"/>
            <w:noWrap/>
            <w:hideMark/>
          </w:tcPr>
          <w:p w:rsidR="000C2602" w:rsidRPr="000C2602" w:rsidRDefault="000C2602" w:rsidP="000C2602">
            <w:pPr>
              <w:spacing w:after="0" w:line="240" w:lineRule="auto"/>
              <w:ind w:left="0" w:firstLine="0"/>
              <w:jc w:val="center"/>
              <w:rPr>
                <w:rFonts w:ascii="Calibri" w:eastAsia="Times New Roman" w:hAnsi="Calibri" w:cs="Calibri"/>
                <w:b/>
                <w:bCs/>
                <w:color w:val="auto"/>
                <w:sz w:val="22"/>
              </w:rPr>
            </w:pPr>
            <w:r w:rsidRPr="000C2602">
              <w:rPr>
                <w:rFonts w:ascii="Calibri" w:eastAsia="Times New Roman" w:hAnsi="Calibri" w:cs="Calibri"/>
                <w:b/>
                <w:bCs/>
                <w:color w:val="auto"/>
                <w:sz w:val="22"/>
              </w:rPr>
              <w:t>specificity</w:t>
            </w:r>
          </w:p>
        </w:tc>
        <w:tc>
          <w:tcPr>
            <w:tcW w:w="1052" w:type="dxa"/>
            <w:tcBorders>
              <w:bottom w:val="single" w:sz="12" w:space="0" w:color="auto"/>
            </w:tcBorders>
            <w:shd w:val="clear" w:color="auto" w:fill="D9D9D9" w:themeFill="background1" w:themeFillShade="D9"/>
            <w:noWrap/>
            <w:hideMark/>
          </w:tcPr>
          <w:p w:rsidR="000C2602" w:rsidRPr="000C2602" w:rsidRDefault="000C2602" w:rsidP="000C2602">
            <w:pPr>
              <w:spacing w:after="0" w:line="240" w:lineRule="auto"/>
              <w:ind w:left="0" w:firstLine="0"/>
              <w:jc w:val="center"/>
              <w:rPr>
                <w:rFonts w:ascii="Calibri" w:eastAsia="Times New Roman" w:hAnsi="Calibri" w:cs="Calibri"/>
                <w:b/>
                <w:bCs/>
                <w:color w:val="auto"/>
                <w:sz w:val="22"/>
              </w:rPr>
            </w:pPr>
            <w:r w:rsidRPr="000C2602">
              <w:rPr>
                <w:rFonts w:ascii="Calibri" w:eastAsia="Times New Roman" w:hAnsi="Calibri" w:cs="Calibri"/>
                <w:b/>
                <w:bCs/>
                <w:color w:val="auto"/>
                <w:sz w:val="22"/>
              </w:rPr>
              <w:t>precision</w:t>
            </w:r>
          </w:p>
        </w:tc>
        <w:tc>
          <w:tcPr>
            <w:tcW w:w="1121" w:type="dxa"/>
            <w:tcBorders>
              <w:bottom w:val="single" w:sz="12" w:space="0" w:color="auto"/>
            </w:tcBorders>
            <w:shd w:val="clear" w:color="auto" w:fill="D9D9D9" w:themeFill="background1" w:themeFillShade="D9"/>
            <w:noWrap/>
            <w:hideMark/>
          </w:tcPr>
          <w:p w:rsidR="000C2602" w:rsidRPr="000C2602" w:rsidRDefault="000C2602" w:rsidP="000C2602">
            <w:pPr>
              <w:spacing w:after="0" w:line="240" w:lineRule="auto"/>
              <w:ind w:left="0" w:firstLine="0"/>
              <w:jc w:val="center"/>
              <w:rPr>
                <w:rFonts w:ascii="Calibri" w:eastAsia="Times New Roman" w:hAnsi="Calibri" w:cs="Calibri"/>
                <w:b/>
                <w:bCs/>
                <w:color w:val="auto"/>
                <w:sz w:val="22"/>
              </w:rPr>
            </w:pPr>
            <w:r w:rsidRPr="000C2602">
              <w:rPr>
                <w:rFonts w:ascii="Calibri" w:eastAsia="Times New Roman" w:hAnsi="Calibri" w:cs="Calibri"/>
                <w:b/>
                <w:bCs/>
                <w:color w:val="auto"/>
                <w:sz w:val="22"/>
              </w:rPr>
              <w:t>aggr_prec</w:t>
            </w:r>
          </w:p>
        </w:tc>
        <w:tc>
          <w:tcPr>
            <w:tcW w:w="960" w:type="dxa"/>
            <w:tcBorders>
              <w:bottom w:val="single" w:sz="12" w:space="0" w:color="auto"/>
            </w:tcBorders>
            <w:shd w:val="clear" w:color="auto" w:fill="D9D9D9" w:themeFill="background1" w:themeFillShade="D9"/>
            <w:noWrap/>
            <w:hideMark/>
          </w:tcPr>
          <w:p w:rsidR="000C2602" w:rsidRPr="000C2602" w:rsidRDefault="000C2602" w:rsidP="000C2602">
            <w:pPr>
              <w:spacing w:after="0" w:line="240" w:lineRule="auto"/>
              <w:ind w:left="0" w:firstLine="0"/>
              <w:jc w:val="center"/>
              <w:rPr>
                <w:rFonts w:ascii="Calibri" w:eastAsia="Times New Roman" w:hAnsi="Calibri" w:cs="Calibri"/>
                <w:b/>
                <w:bCs/>
                <w:color w:val="auto"/>
                <w:sz w:val="22"/>
              </w:rPr>
            </w:pPr>
            <w:r w:rsidRPr="000C2602">
              <w:rPr>
                <w:rFonts w:ascii="Calibri" w:eastAsia="Times New Roman" w:hAnsi="Calibri" w:cs="Calibri"/>
                <w:b/>
                <w:bCs/>
                <w:color w:val="auto"/>
                <w:sz w:val="22"/>
              </w:rPr>
              <w:t>k</w:t>
            </w:r>
          </w:p>
        </w:tc>
      </w:tr>
      <w:tr w:rsidR="000C2602" w:rsidRPr="000C2602" w:rsidTr="00FB1B52">
        <w:trPr>
          <w:trHeight w:val="288"/>
        </w:trPr>
        <w:tc>
          <w:tcPr>
            <w:tcW w:w="960" w:type="dxa"/>
            <w:tcBorders>
              <w:top w:val="single" w:sz="12" w:space="0" w:color="auto"/>
              <w:left w:val="single" w:sz="12" w:space="0" w:color="auto"/>
            </w:tcBorders>
            <w:shd w:val="clear" w:color="auto" w:fill="D9D9D9" w:themeFill="background1" w:themeFillShade="D9"/>
            <w:noWrap/>
            <w:hideMark/>
          </w:tcPr>
          <w:p w:rsidR="000C2602" w:rsidRPr="000C2602" w:rsidRDefault="000C2602" w:rsidP="000C2602">
            <w:pPr>
              <w:spacing w:after="0" w:line="240" w:lineRule="auto"/>
              <w:ind w:left="0" w:firstLine="0"/>
              <w:jc w:val="center"/>
              <w:rPr>
                <w:rFonts w:ascii="Calibri" w:eastAsia="Times New Roman" w:hAnsi="Calibri" w:cs="Calibri"/>
                <w:b/>
                <w:bCs/>
                <w:color w:val="auto"/>
                <w:sz w:val="22"/>
              </w:rPr>
            </w:pPr>
            <w:r w:rsidRPr="000C2602">
              <w:rPr>
                <w:rFonts w:ascii="Calibri" w:eastAsia="Times New Roman" w:hAnsi="Calibri" w:cs="Calibri"/>
                <w:b/>
                <w:bCs/>
                <w:color w:val="auto"/>
                <w:sz w:val="22"/>
              </w:rPr>
              <w:t>1</w:t>
            </w:r>
          </w:p>
        </w:tc>
        <w:tc>
          <w:tcPr>
            <w:tcW w:w="1052" w:type="dxa"/>
            <w:tcBorders>
              <w:top w:val="single" w:sz="12" w:space="0" w:color="auto"/>
            </w:tcBorders>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0,81687</w:t>
            </w:r>
          </w:p>
        </w:tc>
        <w:tc>
          <w:tcPr>
            <w:tcW w:w="1144" w:type="dxa"/>
            <w:tcBorders>
              <w:top w:val="single" w:sz="12" w:space="0" w:color="auto"/>
            </w:tcBorders>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0,744293</w:t>
            </w:r>
          </w:p>
        </w:tc>
        <w:tc>
          <w:tcPr>
            <w:tcW w:w="1129" w:type="dxa"/>
            <w:tcBorders>
              <w:top w:val="single" w:sz="12" w:space="0" w:color="auto"/>
            </w:tcBorders>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0,946218</w:t>
            </w:r>
          </w:p>
        </w:tc>
        <w:tc>
          <w:tcPr>
            <w:tcW w:w="1052" w:type="dxa"/>
            <w:tcBorders>
              <w:top w:val="single" w:sz="12" w:space="0" w:color="auto"/>
            </w:tcBorders>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0,959231</w:t>
            </w:r>
          </w:p>
        </w:tc>
        <w:tc>
          <w:tcPr>
            <w:tcW w:w="1121" w:type="dxa"/>
            <w:tcBorders>
              <w:top w:val="single" w:sz="12" w:space="0" w:color="auto"/>
            </w:tcBorders>
            <w:noWrap/>
            <w:hideMark/>
          </w:tcPr>
          <w:p w:rsidR="000C2602" w:rsidRPr="000C2602" w:rsidRDefault="000C2602" w:rsidP="000C2602">
            <w:pPr>
              <w:spacing w:after="0" w:line="240" w:lineRule="auto"/>
              <w:ind w:left="0" w:firstLine="0"/>
              <w:jc w:val="left"/>
              <w:rPr>
                <w:rFonts w:ascii="Calibri" w:eastAsia="Times New Roman" w:hAnsi="Calibri" w:cs="Calibri"/>
                <w:sz w:val="22"/>
              </w:rPr>
            </w:pPr>
            <w:r w:rsidRPr="000C2602">
              <w:rPr>
                <w:rFonts w:ascii="Calibri" w:eastAsia="Times New Roman" w:hAnsi="Calibri" w:cs="Calibri"/>
                <w:sz w:val="22"/>
              </w:rPr>
              <w:t>A_1</w:t>
            </w:r>
          </w:p>
        </w:tc>
        <w:tc>
          <w:tcPr>
            <w:tcW w:w="960" w:type="dxa"/>
            <w:tcBorders>
              <w:top w:val="single" w:sz="12" w:space="0" w:color="auto"/>
              <w:right w:val="single" w:sz="12" w:space="0" w:color="auto"/>
            </w:tcBorders>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5</w:t>
            </w:r>
          </w:p>
        </w:tc>
      </w:tr>
      <w:tr w:rsidR="000C2602" w:rsidRPr="000C2602" w:rsidTr="00FB1B52">
        <w:trPr>
          <w:trHeight w:val="288"/>
        </w:trPr>
        <w:tc>
          <w:tcPr>
            <w:tcW w:w="960" w:type="dxa"/>
            <w:tcBorders>
              <w:left w:val="single" w:sz="12" w:space="0" w:color="auto"/>
            </w:tcBorders>
            <w:shd w:val="clear" w:color="auto" w:fill="D9D9D9" w:themeFill="background1" w:themeFillShade="D9"/>
            <w:noWrap/>
            <w:hideMark/>
          </w:tcPr>
          <w:p w:rsidR="000C2602" w:rsidRPr="000C2602" w:rsidRDefault="000C2602" w:rsidP="000C2602">
            <w:pPr>
              <w:spacing w:after="0" w:line="240" w:lineRule="auto"/>
              <w:ind w:left="0" w:firstLine="0"/>
              <w:jc w:val="center"/>
              <w:rPr>
                <w:rFonts w:ascii="Calibri" w:eastAsia="Times New Roman" w:hAnsi="Calibri" w:cs="Calibri"/>
                <w:b/>
                <w:bCs/>
                <w:color w:val="auto"/>
                <w:sz w:val="22"/>
              </w:rPr>
            </w:pPr>
            <w:r w:rsidRPr="000C2602">
              <w:rPr>
                <w:rFonts w:ascii="Calibri" w:eastAsia="Times New Roman" w:hAnsi="Calibri" w:cs="Calibri"/>
                <w:b/>
                <w:bCs/>
                <w:color w:val="auto"/>
                <w:sz w:val="22"/>
              </w:rPr>
              <w:t>2</w:t>
            </w:r>
          </w:p>
        </w:tc>
        <w:tc>
          <w:tcPr>
            <w:tcW w:w="1052" w:type="dxa"/>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0,817544</w:t>
            </w:r>
          </w:p>
        </w:tc>
        <w:tc>
          <w:tcPr>
            <w:tcW w:w="1144" w:type="dxa"/>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0,745446</w:t>
            </w:r>
          </w:p>
        </w:tc>
        <w:tc>
          <w:tcPr>
            <w:tcW w:w="1129" w:type="dxa"/>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0,945979</w:t>
            </w:r>
          </w:p>
        </w:tc>
        <w:tc>
          <w:tcPr>
            <w:tcW w:w="1052" w:type="dxa"/>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0,959619</w:t>
            </w:r>
          </w:p>
        </w:tc>
        <w:tc>
          <w:tcPr>
            <w:tcW w:w="1121" w:type="dxa"/>
            <w:noWrap/>
            <w:hideMark/>
          </w:tcPr>
          <w:p w:rsidR="000C2602" w:rsidRPr="000C2602" w:rsidRDefault="000C2602" w:rsidP="000C2602">
            <w:pPr>
              <w:spacing w:after="0" w:line="240" w:lineRule="auto"/>
              <w:ind w:left="0" w:firstLine="0"/>
              <w:jc w:val="left"/>
              <w:rPr>
                <w:rFonts w:ascii="Calibri" w:eastAsia="Times New Roman" w:hAnsi="Calibri" w:cs="Calibri"/>
                <w:sz w:val="22"/>
              </w:rPr>
            </w:pPr>
            <w:r w:rsidRPr="000C2602">
              <w:rPr>
                <w:rFonts w:ascii="Calibri" w:eastAsia="Times New Roman" w:hAnsi="Calibri" w:cs="Calibri"/>
                <w:sz w:val="22"/>
              </w:rPr>
              <w:t>A_2</w:t>
            </w:r>
          </w:p>
        </w:tc>
        <w:tc>
          <w:tcPr>
            <w:tcW w:w="960" w:type="dxa"/>
            <w:tcBorders>
              <w:right w:val="single" w:sz="12" w:space="0" w:color="auto"/>
            </w:tcBorders>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5</w:t>
            </w:r>
          </w:p>
        </w:tc>
      </w:tr>
      <w:tr w:rsidR="000C2602" w:rsidRPr="000C2602" w:rsidTr="00FB1B52">
        <w:trPr>
          <w:trHeight w:val="288"/>
        </w:trPr>
        <w:tc>
          <w:tcPr>
            <w:tcW w:w="960" w:type="dxa"/>
            <w:tcBorders>
              <w:left w:val="single" w:sz="12" w:space="0" w:color="auto"/>
            </w:tcBorders>
            <w:shd w:val="clear" w:color="auto" w:fill="D9D9D9" w:themeFill="background1" w:themeFillShade="D9"/>
            <w:noWrap/>
            <w:hideMark/>
          </w:tcPr>
          <w:p w:rsidR="000C2602" w:rsidRPr="000C2602" w:rsidRDefault="000C2602" w:rsidP="000C2602">
            <w:pPr>
              <w:spacing w:after="0" w:line="240" w:lineRule="auto"/>
              <w:ind w:left="0" w:firstLine="0"/>
              <w:jc w:val="center"/>
              <w:rPr>
                <w:rFonts w:ascii="Calibri" w:eastAsia="Times New Roman" w:hAnsi="Calibri" w:cs="Calibri"/>
                <w:b/>
                <w:bCs/>
                <w:color w:val="auto"/>
                <w:sz w:val="22"/>
              </w:rPr>
            </w:pPr>
            <w:r w:rsidRPr="000C2602">
              <w:rPr>
                <w:rFonts w:ascii="Calibri" w:eastAsia="Times New Roman" w:hAnsi="Calibri" w:cs="Calibri"/>
                <w:b/>
                <w:bCs/>
                <w:color w:val="auto"/>
                <w:sz w:val="22"/>
              </w:rPr>
              <w:t>3</w:t>
            </w:r>
          </w:p>
        </w:tc>
        <w:tc>
          <w:tcPr>
            <w:tcW w:w="1052" w:type="dxa"/>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0,829601</w:t>
            </w:r>
          </w:p>
        </w:tc>
        <w:tc>
          <w:tcPr>
            <w:tcW w:w="1144" w:type="dxa"/>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0,763689</w:t>
            </w:r>
          </w:p>
        </w:tc>
        <w:tc>
          <w:tcPr>
            <w:tcW w:w="1129" w:type="dxa"/>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0,947054</w:t>
            </w:r>
          </w:p>
        </w:tc>
        <w:tc>
          <w:tcPr>
            <w:tcW w:w="1052" w:type="dxa"/>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0,961938</w:t>
            </w:r>
          </w:p>
        </w:tc>
        <w:tc>
          <w:tcPr>
            <w:tcW w:w="1121" w:type="dxa"/>
            <w:noWrap/>
            <w:hideMark/>
          </w:tcPr>
          <w:p w:rsidR="000C2602" w:rsidRPr="000C2602" w:rsidRDefault="000C2602" w:rsidP="000C2602">
            <w:pPr>
              <w:spacing w:after="0" w:line="240" w:lineRule="auto"/>
              <w:ind w:left="0" w:firstLine="0"/>
              <w:jc w:val="left"/>
              <w:rPr>
                <w:rFonts w:ascii="Calibri" w:eastAsia="Times New Roman" w:hAnsi="Calibri" w:cs="Calibri"/>
                <w:sz w:val="22"/>
              </w:rPr>
            </w:pPr>
            <w:r w:rsidRPr="000C2602">
              <w:rPr>
                <w:rFonts w:ascii="Calibri" w:eastAsia="Times New Roman" w:hAnsi="Calibri" w:cs="Calibri"/>
                <w:sz w:val="22"/>
              </w:rPr>
              <w:t>A_3(g)</w:t>
            </w:r>
          </w:p>
        </w:tc>
        <w:tc>
          <w:tcPr>
            <w:tcW w:w="960" w:type="dxa"/>
            <w:tcBorders>
              <w:right w:val="single" w:sz="12" w:space="0" w:color="auto"/>
            </w:tcBorders>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5</w:t>
            </w:r>
          </w:p>
        </w:tc>
      </w:tr>
      <w:tr w:rsidR="000C2602" w:rsidRPr="000C2602" w:rsidTr="00FB1B52">
        <w:trPr>
          <w:trHeight w:val="288"/>
        </w:trPr>
        <w:tc>
          <w:tcPr>
            <w:tcW w:w="960" w:type="dxa"/>
            <w:tcBorders>
              <w:left w:val="single" w:sz="12" w:space="0" w:color="auto"/>
            </w:tcBorders>
            <w:shd w:val="clear" w:color="auto" w:fill="D9D9D9" w:themeFill="background1" w:themeFillShade="D9"/>
            <w:noWrap/>
            <w:hideMark/>
          </w:tcPr>
          <w:p w:rsidR="000C2602" w:rsidRPr="000C2602" w:rsidRDefault="000C2602" w:rsidP="000C2602">
            <w:pPr>
              <w:spacing w:after="0" w:line="240" w:lineRule="auto"/>
              <w:ind w:left="0" w:firstLine="0"/>
              <w:jc w:val="center"/>
              <w:rPr>
                <w:rFonts w:ascii="Calibri" w:eastAsia="Times New Roman" w:hAnsi="Calibri" w:cs="Calibri"/>
                <w:b/>
                <w:bCs/>
                <w:color w:val="auto"/>
                <w:sz w:val="22"/>
              </w:rPr>
            </w:pPr>
            <w:r w:rsidRPr="000C2602">
              <w:rPr>
                <w:rFonts w:ascii="Calibri" w:eastAsia="Times New Roman" w:hAnsi="Calibri" w:cs="Calibri"/>
                <w:b/>
                <w:bCs/>
                <w:color w:val="auto"/>
                <w:sz w:val="22"/>
              </w:rPr>
              <w:t>4</w:t>
            </w:r>
          </w:p>
        </w:tc>
        <w:tc>
          <w:tcPr>
            <w:tcW w:w="1052" w:type="dxa"/>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0,78538</w:t>
            </w:r>
          </w:p>
        </w:tc>
        <w:tc>
          <w:tcPr>
            <w:tcW w:w="1144" w:type="dxa"/>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0,696831</w:t>
            </w:r>
          </w:p>
        </w:tc>
        <w:tc>
          <w:tcPr>
            <w:tcW w:w="1129" w:type="dxa"/>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0,944166</w:t>
            </w:r>
          </w:p>
        </w:tc>
        <w:tc>
          <w:tcPr>
            <w:tcW w:w="1052" w:type="dxa"/>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0,956164</w:t>
            </w:r>
          </w:p>
        </w:tc>
        <w:tc>
          <w:tcPr>
            <w:tcW w:w="1121" w:type="dxa"/>
            <w:noWrap/>
            <w:hideMark/>
          </w:tcPr>
          <w:p w:rsidR="000C2602" w:rsidRPr="000C2602" w:rsidRDefault="000C2602" w:rsidP="000C2602">
            <w:pPr>
              <w:spacing w:after="0" w:line="240" w:lineRule="auto"/>
              <w:ind w:left="0" w:firstLine="0"/>
              <w:jc w:val="left"/>
              <w:rPr>
                <w:rFonts w:ascii="Calibri" w:eastAsia="Times New Roman" w:hAnsi="Calibri" w:cs="Calibri"/>
                <w:sz w:val="22"/>
              </w:rPr>
            </w:pPr>
            <w:r w:rsidRPr="000C2602">
              <w:rPr>
                <w:rFonts w:ascii="Calibri" w:eastAsia="Times New Roman" w:hAnsi="Calibri" w:cs="Calibri"/>
                <w:sz w:val="22"/>
              </w:rPr>
              <w:t>A_4(g)</w:t>
            </w:r>
          </w:p>
        </w:tc>
        <w:tc>
          <w:tcPr>
            <w:tcW w:w="960" w:type="dxa"/>
            <w:tcBorders>
              <w:right w:val="single" w:sz="12" w:space="0" w:color="auto"/>
            </w:tcBorders>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5</w:t>
            </w:r>
          </w:p>
        </w:tc>
      </w:tr>
      <w:tr w:rsidR="000C2602" w:rsidRPr="000C2602" w:rsidTr="00FB1B52">
        <w:trPr>
          <w:trHeight w:val="288"/>
        </w:trPr>
        <w:tc>
          <w:tcPr>
            <w:tcW w:w="960" w:type="dxa"/>
            <w:tcBorders>
              <w:left w:val="single" w:sz="12" w:space="0" w:color="auto"/>
            </w:tcBorders>
            <w:shd w:val="clear" w:color="auto" w:fill="D9D9D9" w:themeFill="background1" w:themeFillShade="D9"/>
            <w:noWrap/>
            <w:hideMark/>
          </w:tcPr>
          <w:p w:rsidR="000C2602" w:rsidRPr="000C2602" w:rsidRDefault="000C2602" w:rsidP="000C2602">
            <w:pPr>
              <w:spacing w:after="0" w:line="240" w:lineRule="auto"/>
              <w:ind w:left="0" w:firstLine="0"/>
              <w:jc w:val="center"/>
              <w:rPr>
                <w:rFonts w:ascii="Calibri" w:eastAsia="Times New Roman" w:hAnsi="Calibri" w:cs="Calibri"/>
                <w:b/>
                <w:bCs/>
                <w:color w:val="auto"/>
                <w:sz w:val="22"/>
              </w:rPr>
            </w:pPr>
            <w:r w:rsidRPr="000C2602">
              <w:rPr>
                <w:rFonts w:ascii="Calibri" w:eastAsia="Times New Roman" w:hAnsi="Calibri" w:cs="Calibri"/>
                <w:b/>
                <w:bCs/>
                <w:color w:val="auto"/>
                <w:sz w:val="22"/>
              </w:rPr>
              <w:t>5</w:t>
            </w:r>
          </w:p>
        </w:tc>
        <w:tc>
          <w:tcPr>
            <w:tcW w:w="1052" w:type="dxa"/>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0,810757</w:t>
            </w:r>
          </w:p>
        </w:tc>
        <w:tc>
          <w:tcPr>
            <w:tcW w:w="1144" w:type="dxa"/>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0,732376</w:t>
            </w:r>
          </w:p>
        </w:tc>
        <w:tc>
          <w:tcPr>
            <w:tcW w:w="1129" w:type="dxa"/>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0,951294</w:t>
            </w:r>
          </w:p>
        </w:tc>
        <w:tc>
          <w:tcPr>
            <w:tcW w:w="1052" w:type="dxa"/>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0,962523</w:t>
            </w:r>
          </w:p>
        </w:tc>
        <w:tc>
          <w:tcPr>
            <w:tcW w:w="1121" w:type="dxa"/>
            <w:noWrap/>
            <w:hideMark/>
          </w:tcPr>
          <w:p w:rsidR="000C2602" w:rsidRPr="000C2602" w:rsidRDefault="000C2602" w:rsidP="000C2602">
            <w:pPr>
              <w:spacing w:after="0" w:line="240" w:lineRule="auto"/>
              <w:ind w:left="0" w:firstLine="0"/>
              <w:jc w:val="left"/>
              <w:rPr>
                <w:rFonts w:ascii="Calibri" w:eastAsia="Times New Roman" w:hAnsi="Calibri" w:cs="Calibri"/>
                <w:sz w:val="22"/>
              </w:rPr>
            </w:pPr>
            <w:r w:rsidRPr="000C2602">
              <w:rPr>
                <w:rFonts w:ascii="Calibri" w:eastAsia="Times New Roman" w:hAnsi="Calibri" w:cs="Calibri"/>
                <w:sz w:val="22"/>
              </w:rPr>
              <w:t>A_3(p)</w:t>
            </w:r>
          </w:p>
        </w:tc>
        <w:tc>
          <w:tcPr>
            <w:tcW w:w="960" w:type="dxa"/>
            <w:tcBorders>
              <w:right w:val="single" w:sz="12" w:space="0" w:color="auto"/>
            </w:tcBorders>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5</w:t>
            </w:r>
          </w:p>
        </w:tc>
      </w:tr>
      <w:tr w:rsidR="000C2602" w:rsidRPr="000C2602" w:rsidTr="00FB1B52">
        <w:trPr>
          <w:trHeight w:val="288"/>
        </w:trPr>
        <w:tc>
          <w:tcPr>
            <w:tcW w:w="960" w:type="dxa"/>
            <w:tcBorders>
              <w:left w:val="single" w:sz="12" w:space="0" w:color="auto"/>
            </w:tcBorders>
            <w:shd w:val="clear" w:color="auto" w:fill="D9D9D9" w:themeFill="background1" w:themeFillShade="D9"/>
            <w:noWrap/>
            <w:hideMark/>
          </w:tcPr>
          <w:p w:rsidR="000C2602" w:rsidRPr="000C2602" w:rsidRDefault="000C2602" w:rsidP="000C2602">
            <w:pPr>
              <w:spacing w:after="0" w:line="240" w:lineRule="auto"/>
              <w:ind w:left="0" w:firstLine="0"/>
              <w:jc w:val="center"/>
              <w:rPr>
                <w:rFonts w:ascii="Calibri" w:eastAsia="Times New Roman" w:hAnsi="Calibri" w:cs="Calibri"/>
                <w:b/>
                <w:bCs/>
                <w:color w:val="auto"/>
                <w:sz w:val="22"/>
              </w:rPr>
            </w:pPr>
            <w:r w:rsidRPr="000C2602">
              <w:rPr>
                <w:rFonts w:ascii="Calibri" w:eastAsia="Times New Roman" w:hAnsi="Calibri" w:cs="Calibri"/>
                <w:b/>
                <w:bCs/>
                <w:color w:val="auto"/>
                <w:sz w:val="22"/>
              </w:rPr>
              <w:t>6</w:t>
            </w:r>
          </w:p>
        </w:tc>
        <w:tc>
          <w:tcPr>
            <w:tcW w:w="1052" w:type="dxa"/>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0,792982</w:t>
            </w:r>
          </w:p>
        </w:tc>
        <w:tc>
          <w:tcPr>
            <w:tcW w:w="1144" w:type="dxa"/>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0,710761</w:t>
            </w:r>
          </w:p>
        </w:tc>
        <w:tc>
          <w:tcPr>
            <w:tcW w:w="1129" w:type="dxa"/>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0,940791</w:t>
            </w:r>
          </w:p>
        </w:tc>
        <w:tc>
          <w:tcPr>
            <w:tcW w:w="1052" w:type="dxa"/>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0,954847</w:t>
            </w:r>
          </w:p>
        </w:tc>
        <w:tc>
          <w:tcPr>
            <w:tcW w:w="1121" w:type="dxa"/>
            <w:noWrap/>
            <w:hideMark/>
          </w:tcPr>
          <w:p w:rsidR="000C2602" w:rsidRPr="000C2602" w:rsidRDefault="000C2602" w:rsidP="000C2602">
            <w:pPr>
              <w:spacing w:after="0" w:line="240" w:lineRule="auto"/>
              <w:ind w:left="0" w:firstLine="0"/>
              <w:jc w:val="left"/>
              <w:rPr>
                <w:rFonts w:ascii="Calibri" w:eastAsia="Times New Roman" w:hAnsi="Calibri" w:cs="Calibri"/>
                <w:sz w:val="22"/>
              </w:rPr>
            </w:pPr>
            <w:r w:rsidRPr="000C2602">
              <w:rPr>
                <w:rFonts w:ascii="Calibri" w:eastAsia="Times New Roman" w:hAnsi="Calibri" w:cs="Calibri"/>
                <w:sz w:val="22"/>
              </w:rPr>
              <w:t>A_4(p)</w:t>
            </w:r>
          </w:p>
        </w:tc>
        <w:tc>
          <w:tcPr>
            <w:tcW w:w="960" w:type="dxa"/>
            <w:tcBorders>
              <w:right w:val="single" w:sz="12" w:space="0" w:color="auto"/>
            </w:tcBorders>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5</w:t>
            </w:r>
          </w:p>
        </w:tc>
      </w:tr>
      <w:tr w:rsidR="000C2602" w:rsidRPr="000C2602" w:rsidTr="00FB1B52">
        <w:trPr>
          <w:trHeight w:val="288"/>
        </w:trPr>
        <w:tc>
          <w:tcPr>
            <w:tcW w:w="960" w:type="dxa"/>
            <w:tcBorders>
              <w:left w:val="single" w:sz="12" w:space="0" w:color="auto"/>
              <w:bottom w:val="single" w:sz="12" w:space="0" w:color="auto"/>
            </w:tcBorders>
            <w:shd w:val="clear" w:color="auto" w:fill="D9D9D9" w:themeFill="background1" w:themeFillShade="D9"/>
            <w:noWrap/>
            <w:hideMark/>
          </w:tcPr>
          <w:p w:rsidR="000C2602" w:rsidRPr="000C2602" w:rsidRDefault="000C2602" w:rsidP="000C2602">
            <w:pPr>
              <w:spacing w:after="0" w:line="240" w:lineRule="auto"/>
              <w:ind w:left="0" w:firstLine="0"/>
              <w:jc w:val="center"/>
              <w:rPr>
                <w:rFonts w:ascii="Calibri" w:eastAsia="Times New Roman" w:hAnsi="Calibri" w:cs="Calibri"/>
                <w:b/>
                <w:bCs/>
                <w:color w:val="auto"/>
                <w:sz w:val="22"/>
              </w:rPr>
            </w:pPr>
            <w:r w:rsidRPr="000C2602">
              <w:rPr>
                <w:rFonts w:ascii="Calibri" w:eastAsia="Times New Roman" w:hAnsi="Calibri" w:cs="Calibri"/>
                <w:b/>
                <w:bCs/>
                <w:color w:val="auto"/>
                <w:sz w:val="22"/>
              </w:rPr>
              <w:t>7</w:t>
            </w:r>
          </w:p>
        </w:tc>
        <w:tc>
          <w:tcPr>
            <w:tcW w:w="1052" w:type="dxa"/>
            <w:tcBorders>
              <w:bottom w:val="single" w:sz="12" w:space="0" w:color="auto"/>
            </w:tcBorders>
            <w:noWrap/>
            <w:hideMark/>
          </w:tcPr>
          <w:p w:rsidR="000C2602" w:rsidRPr="00D561DF" w:rsidRDefault="000C2602" w:rsidP="000C2602">
            <w:pPr>
              <w:spacing w:after="0" w:line="240" w:lineRule="auto"/>
              <w:ind w:left="0" w:firstLine="0"/>
              <w:jc w:val="right"/>
              <w:rPr>
                <w:rFonts w:ascii="Calibri" w:eastAsia="Times New Roman" w:hAnsi="Calibri" w:cs="Calibri"/>
                <w:b/>
                <w:sz w:val="22"/>
              </w:rPr>
            </w:pPr>
            <w:r w:rsidRPr="00D561DF">
              <w:rPr>
                <w:rFonts w:ascii="Calibri" w:eastAsia="Times New Roman" w:hAnsi="Calibri" w:cs="Calibri"/>
                <w:b/>
                <w:sz w:val="22"/>
              </w:rPr>
              <w:t>0,845614</w:t>
            </w:r>
          </w:p>
        </w:tc>
        <w:tc>
          <w:tcPr>
            <w:tcW w:w="1144" w:type="dxa"/>
            <w:tcBorders>
              <w:bottom w:val="single" w:sz="12" w:space="0" w:color="auto"/>
            </w:tcBorders>
            <w:noWrap/>
            <w:hideMark/>
          </w:tcPr>
          <w:p w:rsidR="000C2602" w:rsidRPr="00D561DF" w:rsidRDefault="000C2602" w:rsidP="000C2602">
            <w:pPr>
              <w:spacing w:after="0" w:line="240" w:lineRule="auto"/>
              <w:ind w:left="0" w:firstLine="0"/>
              <w:jc w:val="right"/>
              <w:rPr>
                <w:rFonts w:ascii="Calibri" w:eastAsia="Times New Roman" w:hAnsi="Calibri" w:cs="Calibri"/>
                <w:b/>
                <w:sz w:val="22"/>
              </w:rPr>
            </w:pPr>
            <w:r w:rsidRPr="00D561DF">
              <w:rPr>
                <w:rFonts w:ascii="Calibri" w:eastAsia="Times New Roman" w:hAnsi="Calibri" w:cs="Calibri"/>
                <w:b/>
                <w:sz w:val="22"/>
              </w:rPr>
              <w:t>0,785887</w:t>
            </w:r>
          </w:p>
        </w:tc>
        <w:tc>
          <w:tcPr>
            <w:tcW w:w="1129" w:type="dxa"/>
            <w:tcBorders>
              <w:bottom w:val="single" w:sz="12" w:space="0" w:color="auto"/>
            </w:tcBorders>
            <w:noWrap/>
            <w:hideMark/>
          </w:tcPr>
          <w:p w:rsidR="000C2602" w:rsidRPr="00D561DF" w:rsidRDefault="000C2602" w:rsidP="000C2602">
            <w:pPr>
              <w:spacing w:after="0" w:line="240" w:lineRule="auto"/>
              <w:ind w:left="0" w:firstLine="0"/>
              <w:jc w:val="right"/>
              <w:rPr>
                <w:rFonts w:ascii="Calibri" w:eastAsia="Times New Roman" w:hAnsi="Calibri" w:cs="Calibri"/>
                <w:b/>
                <w:sz w:val="22"/>
              </w:rPr>
            </w:pPr>
            <w:r w:rsidRPr="00D561DF">
              <w:rPr>
                <w:rFonts w:ascii="Calibri" w:eastAsia="Times New Roman" w:hAnsi="Calibri" w:cs="Calibri"/>
                <w:b/>
                <w:sz w:val="22"/>
              </w:rPr>
              <w:t>0,951571</w:t>
            </w:r>
          </w:p>
        </w:tc>
        <w:tc>
          <w:tcPr>
            <w:tcW w:w="1052" w:type="dxa"/>
            <w:tcBorders>
              <w:bottom w:val="single" w:sz="12" w:space="0" w:color="auto"/>
            </w:tcBorders>
            <w:noWrap/>
            <w:hideMark/>
          </w:tcPr>
          <w:p w:rsidR="000C2602" w:rsidRPr="00D561DF" w:rsidRDefault="000C2602" w:rsidP="000C2602">
            <w:pPr>
              <w:spacing w:after="0" w:line="240" w:lineRule="auto"/>
              <w:ind w:left="0" w:firstLine="0"/>
              <w:jc w:val="right"/>
              <w:rPr>
                <w:rFonts w:ascii="Calibri" w:eastAsia="Times New Roman" w:hAnsi="Calibri" w:cs="Calibri"/>
                <w:b/>
                <w:sz w:val="22"/>
              </w:rPr>
            </w:pPr>
            <w:r w:rsidRPr="00D561DF">
              <w:rPr>
                <w:rFonts w:ascii="Calibri" w:eastAsia="Times New Roman" w:hAnsi="Calibri" w:cs="Calibri"/>
                <w:b/>
                <w:sz w:val="22"/>
              </w:rPr>
              <w:t>0,966386</w:t>
            </w:r>
          </w:p>
        </w:tc>
        <w:tc>
          <w:tcPr>
            <w:tcW w:w="1121" w:type="dxa"/>
            <w:tcBorders>
              <w:bottom w:val="single" w:sz="12" w:space="0" w:color="auto"/>
            </w:tcBorders>
            <w:noWrap/>
            <w:hideMark/>
          </w:tcPr>
          <w:p w:rsidR="000C2602" w:rsidRPr="000C2602" w:rsidRDefault="000C2602" w:rsidP="000C2602">
            <w:pPr>
              <w:spacing w:after="0" w:line="240" w:lineRule="auto"/>
              <w:ind w:left="0" w:firstLine="0"/>
              <w:jc w:val="left"/>
              <w:rPr>
                <w:rFonts w:ascii="Calibri" w:eastAsia="Times New Roman" w:hAnsi="Calibri" w:cs="Calibri"/>
                <w:sz w:val="22"/>
              </w:rPr>
            </w:pPr>
            <w:r w:rsidRPr="000C2602">
              <w:rPr>
                <w:rFonts w:ascii="Calibri" w:eastAsia="Times New Roman" w:hAnsi="Calibri" w:cs="Calibri"/>
                <w:sz w:val="22"/>
              </w:rPr>
              <w:t>A_Mean</w:t>
            </w:r>
          </w:p>
        </w:tc>
        <w:tc>
          <w:tcPr>
            <w:tcW w:w="960" w:type="dxa"/>
            <w:tcBorders>
              <w:bottom w:val="single" w:sz="12" w:space="0" w:color="auto"/>
              <w:right w:val="single" w:sz="12" w:space="0" w:color="auto"/>
            </w:tcBorders>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5</w:t>
            </w:r>
          </w:p>
        </w:tc>
      </w:tr>
      <w:tr w:rsidR="000C2602" w:rsidRPr="000C2602" w:rsidTr="00780D26">
        <w:trPr>
          <w:trHeight w:val="288"/>
        </w:trPr>
        <w:tc>
          <w:tcPr>
            <w:tcW w:w="960" w:type="dxa"/>
            <w:tcBorders>
              <w:top w:val="single" w:sz="12" w:space="0" w:color="auto"/>
              <w:left w:val="single" w:sz="12" w:space="0" w:color="auto"/>
            </w:tcBorders>
            <w:shd w:val="clear" w:color="auto" w:fill="D9D9D9" w:themeFill="background1" w:themeFillShade="D9"/>
            <w:noWrap/>
            <w:hideMark/>
          </w:tcPr>
          <w:p w:rsidR="000C2602" w:rsidRPr="000C2602" w:rsidRDefault="000C2602" w:rsidP="000C2602">
            <w:pPr>
              <w:spacing w:after="0" w:line="240" w:lineRule="auto"/>
              <w:ind w:left="0" w:firstLine="0"/>
              <w:jc w:val="center"/>
              <w:rPr>
                <w:rFonts w:ascii="Calibri" w:eastAsia="Times New Roman" w:hAnsi="Calibri" w:cs="Calibri"/>
                <w:b/>
                <w:bCs/>
                <w:color w:val="auto"/>
                <w:sz w:val="22"/>
              </w:rPr>
            </w:pPr>
            <w:r w:rsidRPr="000C2602">
              <w:rPr>
                <w:rFonts w:ascii="Calibri" w:eastAsia="Times New Roman" w:hAnsi="Calibri" w:cs="Calibri"/>
                <w:b/>
                <w:bCs/>
                <w:color w:val="auto"/>
                <w:sz w:val="22"/>
              </w:rPr>
              <w:t>8</w:t>
            </w:r>
          </w:p>
        </w:tc>
        <w:tc>
          <w:tcPr>
            <w:tcW w:w="1052" w:type="dxa"/>
            <w:tcBorders>
              <w:top w:val="single" w:sz="12" w:space="0" w:color="auto"/>
            </w:tcBorders>
            <w:shd w:val="clear" w:color="auto" w:fill="F2F2F2" w:themeFill="background1" w:themeFillShade="F2"/>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0,85666</w:t>
            </w:r>
          </w:p>
        </w:tc>
        <w:tc>
          <w:tcPr>
            <w:tcW w:w="1144" w:type="dxa"/>
            <w:tcBorders>
              <w:top w:val="single" w:sz="12" w:space="0" w:color="auto"/>
            </w:tcBorders>
            <w:shd w:val="clear" w:color="auto" w:fill="F2F2F2" w:themeFill="background1" w:themeFillShade="F2"/>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0,803534</w:t>
            </w:r>
          </w:p>
        </w:tc>
        <w:tc>
          <w:tcPr>
            <w:tcW w:w="1129" w:type="dxa"/>
            <w:tcBorders>
              <w:top w:val="single" w:sz="12" w:space="0" w:color="auto"/>
            </w:tcBorders>
            <w:shd w:val="clear" w:color="auto" w:fill="F2F2F2" w:themeFill="background1" w:themeFillShade="F2"/>
            <w:noWrap/>
            <w:hideMark/>
          </w:tcPr>
          <w:p w:rsidR="000C2602" w:rsidRPr="00D561DF" w:rsidRDefault="000C2602" w:rsidP="000C2602">
            <w:pPr>
              <w:spacing w:after="0" w:line="240" w:lineRule="auto"/>
              <w:ind w:left="0" w:firstLine="0"/>
              <w:jc w:val="right"/>
              <w:rPr>
                <w:rFonts w:ascii="Calibri" w:eastAsia="Times New Roman" w:hAnsi="Calibri" w:cs="Calibri"/>
                <w:b/>
                <w:sz w:val="22"/>
              </w:rPr>
            </w:pPr>
            <w:r w:rsidRPr="00D561DF">
              <w:rPr>
                <w:rFonts w:ascii="Calibri" w:eastAsia="Times New Roman" w:hAnsi="Calibri" w:cs="Calibri"/>
                <w:b/>
                <w:sz w:val="22"/>
              </w:rPr>
              <w:t>0,952365</w:t>
            </w:r>
          </w:p>
        </w:tc>
        <w:tc>
          <w:tcPr>
            <w:tcW w:w="1052" w:type="dxa"/>
            <w:tcBorders>
              <w:top w:val="single" w:sz="12" w:space="0" w:color="auto"/>
            </w:tcBorders>
            <w:shd w:val="clear" w:color="auto" w:fill="F2F2F2" w:themeFill="background1" w:themeFillShade="F2"/>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0,966753</w:t>
            </w:r>
          </w:p>
        </w:tc>
        <w:tc>
          <w:tcPr>
            <w:tcW w:w="1121" w:type="dxa"/>
            <w:tcBorders>
              <w:top w:val="single" w:sz="12" w:space="0" w:color="auto"/>
            </w:tcBorders>
            <w:shd w:val="clear" w:color="auto" w:fill="F2F2F2" w:themeFill="background1" w:themeFillShade="F2"/>
            <w:noWrap/>
            <w:hideMark/>
          </w:tcPr>
          <w:p w:rsidR="000C2602" w:rsidRPr="000C2602" w:rsidRDefault="000C2602" w:rsidP="000C2602">
            <w:pPr>
              <w:spacing w:after="0" w:line="240" w:lineRule="auto"/>
              <w:ind w:left="0" w:firstLine="0"/>
              <w:jc w:val="left"/>
              <w:rPr>
                <w:rFonts w:ascii="Calibri" w:eastAsia="Times New Roman" w:hAnsi="Calibri" w:cs="Calibri"/>
                <w:sz w:val="22"/>
              </w:rPr>
            </w:pPr>
            <w:r w:rsidRPr="000C2602">
              <w:rPr>
                <w:rFonts w:ascii="Calibri" w:eastAsia="Times New Roman" w:hAnsi="Calibri" w:cs="Calibri"/>
                <w:sz w:val="22"/>
              </w:rPr>
              <w:t>A_1</w:t>
            </w:r>
          </w:p>
        </w:tc>
        <w:tc>
          <w:tcPr>
            <w:tcW w:w="960" w:type="dxa"/>
            <w:tcBorders>
              <w:top w:val="single" w:sz="12" w:space="0" w:color="auto"/>
              <w:right w:val="single" w:sz="12" w:space="0" w:color="auto"/>
            </w:tcBorders>
            <w:shd w:val="clear" w:color="auto" w:fill="F2F2F2" w:themeFill="background1" w:themeFillShade="F2"/>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3</w:t>
            </w:r>
          </w:p>
        </w:tc>
      </w:tr>
      <w:tr w:rsidR="000C2602" w:rsidRPr="000C2602" w:rsidTr="00780D26">
        <w:trPr>
          <w:trHeight w:val="288"/>
        </w:trPr>
        <w:tc>
          <w:tcPr>
            <w:tcW w:w="960" w:type="dxa"/>
            <w:tcBorders>
              <w:left w:val="single" w:sz="12" w:space="0" w:color="auto"/>
            </w:tcBorders>
            <w:shd w:val="clear" w:color="auto" w:fill="D9D9D9" w:themeFill="background1" w:themeFillShade="D9"/>
            <w:noWrap/>
            <w:hideMark/>
          </w:tcPr>
          <w:p w:rsidR="000C2602" w:rsidRPr="000C2602" w:rsidRDefault="000C2602" w:rsidP="000C2602">
            <w:pPr>
              <w:spacing w:after="0" w:line="240" w:lineRule="auto"/>
              <w:ind w:left="0" w:firstLine="0"/>
              <w:jc w:val="center"/>
              <w:rPr>
                <w:rFonts w:ascii="Calibri" w:eastAsia="Times New Roman" w:hAnsi="Calibri" w:cs="Calibri"/>
                <w:b/>
                <w:bCs/>
                <w:color w:val="auto"/>
                <w:sz w:val="22"/>
              </w:rPr>
            </w:pPr>
            <w:r w:rsidRPr="000C2602">
              <w:rPr>
                <w:rFonts w:ascii="Calibri" w:eastAsia="Times New Roman" w:hAnsi="Calibri" w:cs="Calibri"/>
                <w:b/>
                <w:bCs/>
                <w:color w:val="auto"/>
                <w:sz w:val="22"/>
              </w:rPr>
              <w:t>9</w:t>
            </w:r>
          </w:p>
        </w:tc>
        <w:tc>
          <w:tcPr>
            <w:tcW w:w="1052" w:type="dxa"/>
            <w:shd w:val="clear" w:color="auto" w:fill="F2F2F2" w:themeFill="background1" w:themeFillShade="F2"/>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0,858999</w:t>
            </w:r>
          </w:p>
        </w:tc>
        <w:tc>
          <w:tcPr>
            <w:tcW w:w="1144" w:type="dxa"/>
            <w:shd w:val="clear" w:color="auto" w:fill="F2F2F2" w:themeFill="background1" w:themeFillShade="F2"/>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0,807283</w:t>
            </w:r>
          </w:p>
        </w:tc>
        <w:tc>
          <w:tcPr>
            <w:tcW w:w="1129" w:type="dxa"/>
            <w:shd w:val="clear" w:color="auto" w:fill="F2F2F2" w:themeFill="background1" w:themeFillShade="F2"/>
            <w:noWrap/>
            <w:hideMark/>
          </w:tcPr>
          <w:p w:rsidR="000C2602" w:rsidRPr="00D561DF" w:rsidRDefault="000C2602" w:rsidP="000C2602">
            <w:pPr>
              <w:spacing w:after="0" w:line="240" w:lineRule="auto"/>
              <w:ind w:left="0" w:firstLine="0"/>
              <w:jc w:val="right"/>
              <w:rPr>
                <w:rFonts w:ascii="Calibri" w:eastAsia="Times New Roman" w:hAnsi="Calibri" w:cs="Calibri"/>
                <w:b/>
                <w:sz w:val="22"/>
              </w:rPr>
            </w:pPr>
            <w:r w:rsidRPr="00D561DF">
              <w:rPr>
                <w:rFonts w:ascii="Calibri" w:eastAsia="Times New Roman" w:hAnsi="Calibri" w:cs="Calibri"/>
                <w:b/>
                <w:sz w:val="22"/>
              </w:rPr>
              <w:t>0,952365</w:t>
            </w:r>
          </w:p>
        </w:tc>
        <w:tc>
          <w:tcPr>
            <w:tcW w:w="1052" w:type="dxa"/>
            <w:shd w:val="clear" w:color="auto" w:fill="F2F2F2" w:themeFill="background1" w:themeFillShade="F2"/>
            <w:noWrap/>
            <w:hideMark/>
          </w:tcPr>
          <w:p w:rsidR="000C2602" w:rsidRPr="00D561DF" w:rsidRDefault="000C2602" w:rsidP="000C2602">
            <w:pPr>
              <w:spacing w:after="0" w:line="240" w:lineRule="auto"/>
              <w:ind w:left="0" w:firstLine="0"/>
              <w:jc w:val="right"/>
              <w:rPr>
                <w:rFonts w:ascii="Calibri" w:eastAsia="Times New Roman" w:hAnsi="Calibri" w:cs="Calibri"/>
                <w:b/>
                <w:sz w:val="22"/>
              </w:rPr>
            </w:pPr>
            <w:r w:rsidRPr="00D561DF">
              <w:rPr>
                <w:rFonts w:ascii="Calibri" w:eastAsia="Times New Roman" w:hAnsi="Calibri" w:cs="Calibri"/>
                <w:b/>
                <w:sz w:val="22"/>
              </w:rPr>
              <w:t>0,966898</w:t>
            </w:r>
          </w:p>
        </w:tc>
        <w:tc>
          <w:tcPr>
            <w:tcW w:w="1121" w:type="dxa"/>
            <w:shd w:val="clear" w:color="auto" w:fill="F2F2F2" w:themeFill="background1" w:themeFillShade="F2"/>
            <w:noWrap/>
            <w:hideMark/>
          </w:tcPr>
          <w:p w:rsidR="000C2602" w:rsidRPr="000C2602" w:rsidRDefault="000C2602" w:rsidP="000C2602">
            <w:pPr>
              <w:spacing w:after="0" w:line="240" w:lineRule="auto"/>
              <w:ind w:left="0" w:firstLine="0"/>
              <w:jc w:val="left"/>
              <w:rPr>
                <w:rFonts w:ascii="Calibri" w:eastAsia="Times New Roman" w:hAnsi="Calibri" w:cs="Calibri"/>
                <w:sz w:val="22"/>
              </w:rPr>
            </w:pPr>
            <w:r w:rsidRPr="000C2602">
              <w:rPr>
                <w:rFonts w:ascii="Calibri" w:eastAsia="Times New Roman" w:hAnsi="Calibri" w:cs="Calibri"/>
                <w:sz w:val="22"/>
              </w:rPr>
              <w:t>A_2</w:t>
            </w:r>
          </w:p>
        </w:tc>
        <w:tc>
          <w:tcPr>
            <w:tcW w:w="960" w:type="dxa"/>
            <w:tcBorders>
              <w:right w:val="single" w:sz="12" w:space="0" w:color="auto"/>
            </w:tcBorders>
            <w:shd w:val="clear" w:color="auto" w:fill="F2F2F2" w:themeFill="background1" w:themeFillShade="F2"/>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3</w:t>
            </w:r>
          </w:p>
        </w:tc>
      </w:tr>
      <w:tr w:rsidR="000C2602" w:rsidRPr="000C2602" w:rsidTr="00780D26">
        <w:trPr>
          <w:trHeight w:val="288"/>
        </w:trPr>
        <w:tc>
          <w:tcPr>
            <w:tcW w:w="960" w:type="dxa"/>
            <w:tcBorders>
              <w:left w:val="single" w:sz="12" w:space="0" w:color="auto"/>
            </w:tcBorders>
            <w:shd w:val="clear" w:color="auto" w:fill="D9D9D9" w:themeFill="background1" w:themeFillShade="D9"/>
            <w:noWrap/>
            <w:hideMark/>
          </w:tcPr>
          <w:p w:rsidR="000C2602" w:rsidRPr="000C2602" w:rsidRDefault="000C2602" w:rsidP="000C2602">
            <w:pPr>
              <w:spacing w:after="0" w:line="240" w:lineRule="auto"/>
              <w:ind w:left="0" w:firstLine="0"/>
              <w:jc w:val="center"/>
              <w:rPr>
                <w:rFonts w:ascii="Calibri" w:eastAsia="Times New Roman" w:hAnsi="Calibri" w:cs="Calibri"/>
                <w:b/>
                <w:bCs/>
                <w:color w:val="auto"/>
                <w:sz w:val="22"/>
              </w:rPr>
            </w:pPr>
            <w:r w:rsidRPr="000C2602">
              <w:rPr>
                <w:rFonts w:ascii="Calibri" w:eastAsia="Times New Roman" w:hAnsi="Calibri" w:cs="Calibri"/>
                <w:b/>
                <w:bCs/>
                <w:color w:val="auto"/>
                <w:sz w:val="22"/>
              </w:rPr>
              <w:t>10</w:t>
            </w:r>
          </w:p>
        </w:tc>
        <w:tc>
          <w:tcPr>
            <w:tcW w:w="1052" w:type="dxa"/>
            <w:shd w:val="clear" w:color="auto" w:fill="F2F2F2" w:themeFill="background1" w:themeFillShade="F2"/>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0,861404</w:t>
            </w:r>
          </w:p>
        </w:tc>
        <w:tc>
          <w:tcPr>
            <w:tcW w:w="1144" w:type="dxa"/>
            <w:shd w:val="clear" w:color="auto" w:fill="F2F2F2" w:themeFill="background1" w:themeFillShade="F2"/>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0,818982</w:t>
            </w:r>
          </w:p>
        </w:tc>
        <w:tc>
          <w:tcPr>
            <w:tcW w:w="1129" w:type="dxa"/>
            <w:shd w:val="clear" w:color="auto" w:fill="F2F2F2" w:themeFill="background1" w:themeFillShade="F2"/>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0,937556</w:t>
            </w:r>
          </w:p>
        </w:tc>
        <w:tc>
          <w:tcPr>
            <w:tcW w:w="1052" w:type="dxa"/>
            <w:shd w:val="clear" w:color="auto" w:fill="F2F2F2" w:themeFill="background1" w:themeFillShade="F2"/>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0,958016</w:t>
            </w:r>
          </w:p>
        </w:tc>
        <w:tc>
          <w:tcPr>
            <w:tcW w:w="1121" w:type="dxa"/>
            <w:shd w:val="clear" w:color="auto" w:fill="F2F2F2" w:themeFill="background1" w:themeFillShade="F2"/>
            <w:noWrap/>
            <w:hideMark/>
          </w:tcPr>
          <w:p w:rsidR="000C2602" w:rsidRPr="000C2602" w:rsidRDefault="000C2602" w:rsidP="000C2602">
            <w:pPr>
              <w:spacing w:after="0" w:line="240" w:lineRule="auto"/>
              <w:ind w:left="0" w:firstLine="0"/>
              <w:jc w:val="left"/>
              <w:rPr>
                <w:rFonts w:ascii="Calibri" w:eastAsia="Times New Roman" w:hAnsi="Calibri" w:cs="Calibri"/>
                <w:sz w:val="22"/>
              </w:rPr>
            </w:pPr>
            <w:r w:rsidRPr="000C2602">
              <w:rPr>
                <w:rFonts w:ascii="Calibri" w:eastAsia="Times New Roman" w:hAnsi="Calibri" w:cs="Calibri"/>
                <w:sz w:val="22"/>
              </w:rPr>
              <w:t>A_3(g)</w:t>
            </w:r>
          </w:p>
        </w:tc>
        <w:tc>
          <w:tcPr>
            <w:tcW w:w="960" w:type="dxa"/>
            <w:tcBorders>
              <w:right w:val="single" w:sz="12" w:space="0" w:color="auto"/>
            </w:tcBorders>
            <w:shd w:val="clear" w:color="auto" w:fill="F2F2F2" w:themeFill="background1" w:themeFillShade="F2"/>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3</w:t>
            </w:r>
          </w:p>
        </w:tc>
      </w:tr>
      <w:tr w:rsidR="000C2602" w:rsidRPr="000C2602" w:rsidTr="00780D26">
        <w:trPr>
          <w:trHeight w:val="288"/>
        </w:trPr>
        <w:tc>
          <w:tcPr>
            <w:tcW w:w="960" w:type="dxa"/>
            <w:tcBorders>
              <w:left w:val="single" w:sz="12" w:space="0" w:color="auto"/>
            </w:tcBorders>
            <w:shd w:val="clear" w:color="auto" w:fill="D9D9D9" w:themeFill="background1" w:themeFillShade="D9"/>
            <w:noWrap/>
            <w:hideMark/>
          </w:tcPr>
          <w:p w:rsidR="000C2602" w:rsidRPr="000C2602" w:rsidRDefault="000C2602" w:rsidP="000C2602">
            <w:pPr>
              <w:spacing w:after="0" w:line="240" w:lineRule="auto"/>
              <w:ind w:left="0" w:firstLine="0"/>
              <w:jc w:val="center"/>
              <w:rPr>
                <w:rFonts w:ascii="Calibri" w:eastAsia="Times New Roman" w:hAnsi="Calibri" w:cs="Calibri"/>
                <w:b/>
                <w:bCs/>
                <w:color w:val="auto"/>
                <w:sz w:val="22"/>
              </w:rPr>
            </w:pPr>
            <w:r w:rsidRPr="000C2602">
              <w:rPr>
                <w:rFonts w:ascii="Calibri" w:eastAsia="Times New Roman" w:hAnsi="Calibri" w:cs="Calibri"/>
                <w:b/>
                <w:bCs/>
                <w:color w:val="auto"/>
                <w:sz w:val="22"/>
              </w:rPr>
              <w:t>11</w:t>
            </w:r>
          </w:p>
        </w:tc>
        <w:tc>
          <w:tcPr>
            <w:tcW w:w="1052" w:type="dxa"/>
            <w:shd w:val="clear" w:color="auto" w:fill="F2F2F2" w:themeFill="background1" w:themeFillShade="F2"/>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0,793567</w:t>
            </w:r>
          </w:p>
        </w:tc>
        <w:tc>
          <w:tcPr>
            <w:tcW w:w="1144" w:type="dxa"/>
            <w:shd w:val="clear" w:color="auto" w:fill="F2F2F2" w:themeFill="background1" w:themeFillShade="F2"/>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0,72942</w:t>
            </w:r>
          </w:p>
        </w:tc>
        <w:tc>
          <w:tcPr>
            <w:tcW w:w="1129" w:type="dxa"/>
            <w:shd w:val="clear" w:color="auto" w:fill="F2F2F2" w:themeFill="background1" w:themeFillShade="F2"/>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0,912199</w:t>
            </w:r>
          </w:p>
        </w:tc>
        <w:tc>
          <w:tcPr>
            <w:tcW w:w="1052" w:type="dxa"/>
            <w:shd w:val="clear" w:color="auto" w:fill="F2F2F2" w:themeFill="background1" w:themeFillShade="F2"/>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0,935515</w:t>
            </w:r>
          </w:p>
        </w:tc>
        <w:tc>
          <w:tcPr>
            <w:tcW w:w="1121" w:type="dxa"/>
            <w:shd w:val="clear" w:color="auto" w:fill="F2F2F2" w:themeFill="background1" w:themeFillShade="F2"/>
            <w:noWrap/>
            <w:hideMark/>
          </w:tcPr>
          <w:p w:rsidR="000C2602" w:rsidRPr="000C2602" w:rsidRDefault="000C2602" w:rsidP="000C2602">
            <w:pPr>
              <w:spacing w:after="0" w:line="240" w:lineRule="auto"/>
              <w:ind w:left="0" w:firstLine="0"/>
              <w:jc w:val="left"/>
              <w:rPr>
                <w:rFonts w:ascii="Calibri" w:eastAsia="Times New Roman" w:hAnsi="Calibri" w:cs="Calibri"/>
                <w:sz w:val="22"/>
              </w:rPr>
            </w:pPr>
            <w:r w:rsidRPr="000C2602">
              <w:rPr>
                <w:rFonts w:ascii="Calibri" w:eastAsia="Times New Roman" w:hAnsi="Calibri" w:cs="Calibri"/>
                <w:sz w:val="22"/>
              </w:rPr>
              <w:t>A_4(g)</w:t>
            </w:r>
          </w:p>
        </w:tc>
        <w:tc>
          <w:tcPr>
            <w:tcW w:w="960" w:type="dxa"/>
            <w:tcBorders>
              <w:right w:val="single" w:sz="12" w:space="0" w:color="auto"/>
            </w:tcBorders>
            <w:shd w:val="clear" w:color="auto" w:fill="F2F2F2" w:themeFill="background1" w:themeFillShade="F2"/>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3</w:t>
            </w:r>
          </w:p>
        </w:tc>
      </w:tr>
      <w:tr w:rsidR="000C2602" w:rsidRPr="000C2602" w:rsidTr="00780D26">
        <w:trPr>
          <w:trHeight w:val="288"/>
        </w:trPr>
        <w:tc>
          <w:tcPr>
            <w:tcW w:w="960" w:type="dxa"/>
            <w:tcBorders>
              <w:left w:val="single" w:sz="12" w:space="0" w:color="auto"/>
            </w:tcBorders>
            <w:shd w:val="clear" w:color="auto" w:fill="D9D9D9" w:themeFill="background1" w:themeFillShade="D9"/>
            <w:noWrap/>
            <w:hideMark/>
          </w:tcPr>
          <w:p w:rsidR="000C2602" w:rsidRPr="000C2602" w:rsidRDefault="000C2602" w:rsidP="000C2602">
            <w:pPr>
              <w:spacing w:after="0" w:line="240" w:lineRule="auto"/>
              <w:ind w:left="0" w:firstLine="0"/>
              <w:jc w:val="center"/>
              <w:rPr>
                <w:rFonts w:ascii="Calibri" w:eastAsia="Times New Roman" w:hAnsi="Calibri" w:cs="Calibri"/>
                <w:b/>
                <w:bCs/>
                <w:color w:val="auto"/>
                <w:sz w:val="22"/>
              </w:rPr>
            </w:pPr>
            <w:r w:rsidRPr="000C2602">
              <w:rPr>
                <w:rFonts w:ascii="Calibri" w:eastAsia="Times New Roman" w:hAnsi="Calibri" w:cs="Calibri"/>
                <w:b/>
                <w:bCs/>
                <w:color w:val="auto"/>
                <w:sz w:val="22"/>
              </w:rPr>
              <w:t>12</w:t>
            </w:r>
          </w:p>
        </w:tc>
        <w:tc>
          <w:tcPr>
            <w:tcW w:w="1052" w:type="dxa"/>
            <w:shd w:val="clear" w:color="auto" w:fill="F2F2F2" w:themeFill="background1" w:themeFillShade="F2"/>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0,852362</w:t>
            </w:r>
          </w:p>
        </w:tc>
        <w:tc>
          <w:tcPr>
            <w:tcW w:w="1144" w:type="dxa"/>
            <w:shd w:val="clear" w:color="auto" w:fill="F2F2F2" w:themeFill="background1" w:themeFillShade="F2"/>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0,800412</w:t>
            </w:r>
          </w:p>
        </w:tc>
        <w:tc>
          <w:tcPr>
            <w:tcW w:w="1129" w:type="dxa"/>
            <w:shd w:val="clear" w:color="auto" w:fill="F2F2F2" w:themeFill="background1" w:themeFillShade="F2"/>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0,945484</w:t>
            </w:r>
          </w:p>
        </w:tc>
        <w:tc>
          <w:tcPr>
            <w:tcW w:w="1052" w:type="dxa"/>
            <w:shd w:val="clear" w:color="auto" w:fill="F2F2F2" w:themeFill="background1" w:themeFillShade="F2"/>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0,962706</w:t>
            </w:r>
          </w:p>
        </w:tc>
        <w:tc>
          <w:tcPr>
            <w:tcW w:w="1121" w:type="dxa"/>
            <w:shd w:val="clear" w:color="auto" w:fill="F2F2F2" w:themeFill="background1" w:themeFillShade="F2"/>
            <w:noWrap/>
            <w:hideMark/>
          </w:tcPr>
          <w:p w:rsidR="000C2602" w:rsidRPr="000C2602" w:rsidRDefault="000C2602" w:rsidP="000C2602">
            <w:pPr>
              <w:spacing w:after="0" w:line="240" w:lineRule="auto"/>
              <w:ind w:left="0" w:firstLine="0"/>
              <w:jc w:val="left"/>
              <w:rPr>
                <w:rFonts w:ascii="Calibri" w:eastAsia="Times New Roman" w:hAnsi="Calibri" w:cs="Calibri"/>
                <w:sz w:val="22"/>
              </w:rPr>
            </w:pPr>
            <w:r w:rsidRPr="000C2602">
              <w:rPr>
                <w:rFonts w:ascii="Calibri" w:eastAsia="Times New Roman" w:hAnsi="Calibri" w:cs="Calibri"/>
                <w:sz w:val="22"/>
              </w:rPr>
              <w:t>A_3(p)</w:t>
            </w:r>
          </w:p>
        </w:tc>
        <w:tc>
          <w:tcPr>
            <w:tcW w:w="960" w:type="dxa"/>
            <w:tcBorders>
              <w:right w:val="single" w:sz="12" w:space="0" w:color="auto"/>
            </w:tcBorders>
            <w:shd w:val="clear" w:color="auto" w:fill="F2F2F2" w:themeFill="background1" w:themeFillShade="F2"/>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3</w:t>
            </w:r>
          </w:p>
        </w:tc>
      </w:tr>
      <w:tr w:rsidR="000C2602" w:rsidRPr="000C2602" w:rsidTr="00780D26">
        <w:trPr>
          <w:trHeight w:val="288"/>
        </w:trPr>
        <w:tc>
          <w:tcPr>
            <w:tcW w:w="960" w:type="dxa"/>
            <w:tcBorders>
              <w:left w:val="single" w:sz="12" w:space="0" w:color="auto"/>
            </w:tcBorders>
            <w:shd w:val="clear" w:color="auto" w:fill="D9D9D9" w:themeFill="background1" w:themeFillShade="D9"/>
            <w:noWrap/>
            <w:hideMark/>
          </w:tcPr>
          <w:p w:rsidR="000C2602" w:rsidRPr="000C2602" w:rsidRDefault="000C2602" w:rsidP="000C2602">
            <w:pPr>
              <w:spacing w:after="0" w:line="240" w:lineRule="auto"/>
              <w:ind w:left="0" w:firstLine="0"/>
              <w:jc w:val="center"/>
              <w:rPr>
                <w:rFonts w:ascii="Calibri" w:eastAsia="Times New Roman" w:hAnsi="Calibri" w:cs="Calibri"/>
                <w:b/>
                <w:bCs/>
                <w:color w:val="auto"/>
                <w:sz w:val="22"/>
              </w:rPr>
            </w:pPr>
            <w:r w:rsidRPr="000C2602">
              <w:rPr>
                <w:rFonts w:ascii="Calibri" w:eastAsia="Times New Roman" w:hAnsi="Calibri" w:cs="Calibri"/>
                <w:b/>
                <w:bCs/>
                <w:color w:val="auto"/>
                <w:sz w:val="22"/>
              </w:rPr>
              <w:t>13</w:t>
            </w:r>
          </w:p>
        </w:tc>
        <w:tc>
          <w:tcPr>
            <w:tcW w:w="1052" w:type="dxa"/>
            <w:shd w:val="clear" w:color="auto" w:fill="F2F2F2" w:themeFill="background1" w:themeFillShade="F2"/>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0,799415</w:t>
            </w:r>
          </w:p>
        </w:tc>
        <w:tc>
          <w:tcPr>
            <w:tcW w:w="1144" w:type="dxa"/>
            <w:shd w:val="clear" w:color="auto" w:fill="F2F2F2" w:themeFill="background1" w:themeFillShade="F2"/>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0,739344</w:t>
            </w:r>
          </w:p>
        </w:tc>
        <w:tc>
          <w:tcPr>
            <w:tcW w:w="1129" w:type="dxa"/>
            <w:shd w:val="clear" w:color="auto" w:fill="F2F2F2" w:themeFill="background1" w:themeFillShade="F2"/>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0,91056</w:t>
            </w:r>
          </w:p>
        </w:tc>
        <w:tc>
          <w:tcPr>
            <w:tcW w:w="1052" w:type="dxa"/>
            <w:shd w:val="clear" w:color="auto" w:fill="F2F2F2" w:themeFill="background1" w:themeFillShade="F2"/>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0,935075</w:t>
            </w:r>
          </w:p>
        </w:tc>
        <w:tc>
          <w:tcPr>
            <w:tcW w:w="1121" w:type="dxa"/>
            <w:shd w:val="clear" w:color="auto" w:fill="F2F2F2" w:themeFill="background1" w:themeFillShade="F2"/>
            <w:noWrap/>
            <w:hideMark/>
          </w:tcPr>
          <w:p w:rsidR="000C2602" w:rsidRPr="000C2602" w:rsidRDefault="000C2602" w:rsidP="000C2602">
            <w:pPr>
              <w:spacing w:after="0" w:line="240" w:lineRule="auto"/>
              <w:ind w:left="0" w:firstLine="0"/>
              <w:jc w:val="left"/>
              <w:rPr>
                <w:rFonts w:ascii="Calibri" w:eastAsia="Times New Roman" w:hAnsi="Calibri" w:cs="Calibri"/>
                <w:sz w:val="22"/>
              </w:rPr>
            </w:pPr>
            <w:r w:rsidRPr="000C2602">
              <w:rPr>
                <w:rFonts w:ascii="Calibri" w:eastAsia="Times New Roman" w:hAnsi="Calibri" w:cs="Calibri"/>
                <w:sz w:val="22"/>
              </w:rPr>
              <w:t>A_4(p)</w:t>
            </w:r>
          </w:p>
        </w:tc>
        <w:tc>
          <w:tcPr>
            <w:tcW w:w="960" w:type="dxa"/>
            <w:tcBorders>
              <w:right w:val="single" w:sz="12" w:space="0" w:color="auto"/>
            </w:tcBorders>
            <w:shd w:val="clear" w:color="auto" w:fill="F2F2F2" w:themeFill="background1" w:themeFillShade="F2"/>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3</w:t>
            </w:r>
          </w:p>
        </w:tc>
      </w:tr>
      <w:tr w:rsidR="000C2602" w:rsidRPr="000C2602" w:rsidTr="00780D26">
        <w:trPr>
          <w:trHeight w:val="288"/>
        </w:trPr>
        <w:tc>
          <w:tcPr>
            <w:tcW w:w="960" w:type="dxa"/>
            <w:tcBorders>
              <w:left w:val="single" w:sz="12" w:space="0" w:color="auto"/>
              <w:bottom w:val="single" w:sz="12" w:space="0" w:color="auto"/>
            </w:tcBorders>
            <w:shd w:val="clear" w:color="auto" w:fill="D9D9D9" w:themeFill="background1" w:themeFillShade="D9"/>
            <w:noWrap/>
            <w:hideMark/>
          </w:tcPr>
          <w:p w:rsidR="000C2602" w:rsidRPr="000C2602" w:rsidRDefault="000C2602" w:rsidP="000C2602">
            <w:pPr>
              <w:spacing w:after="0" w:line="240" w:lineRule="auto"/>
              <w:ind w:left="0" w:firstLine="0"/>
              <w:jc w:val="center"/>
              <w:rPr>
                <w:rFonts w:ascii="Calibri" w:eastAsia="Times New Roman" w:hAnsi="Calibri" w:cs="Calibri"/>
                <w:b/>
                <w:bCs/>
                <w:color w:val="auto"/>
                <w:sz w:val="22"/>
              </w:rPr>
            </w:pPr>
            <w:r w:rsidRPr="000C2602">
              <w:rPr>
                <w:rFonts w:ascii="Calibri" w:eastAsia="Times New Roman" w:hAnsi="Calibri" w:cs="Calibri"/>
                <w:b/>
                <w:bCs/>
                <w:color w:val="auto"/>
                <w:sz w:val="22"/>
              </w:rPr>
              <w:t>14</w:t>
            </w:r>
          </w:p>
        </w:tc>
        <w:tc>
          <w:tcPr>
            <w:tcW w:w="1052" w:type="dxa"/>
            <w:tcBorders>
              <w:bottom w:val="single" w:sz="12" w:space="0" w:color="auto"/>
            </w:tcBorders>
            <w:shd w:val="clear" w:color="auto" w:fill="F2F2F2" w:themeFill="background1" w:themeFillShade="F2"/>
            <w:noWrap/>
            <w:hideMark/>
          </w:tcPr>
          <w:p w:rsidR="000C2602" w:rsidRPr="00D561DF" w:rsidRDefault="000C2602" w:rsidP="000C2602">
            <w:pPr>
              <w:spacing w:after="0" w:line="240" w:lineRule="auto"/>
              <w:ind w:left="0" w:firstLine="0"/>
              <w:jc w:val="right"/>
              <w:rPr>
                <w:rFonts w:ascii="Calibri" w:eastAsia="Times New Roman" w:hAnsi="Calibri" w:cs="Calibri"/>
                <w:b/>
                <w:sz w:val="22"/>
              </w:rPr>
            </w:pPr>
            <w:r w:rsidRPr="00D561DF">
              <w:rPr>
                <w:rFonts w:ascii="Calibri" w:eastAsia="Times New Roman" w:hAnsi="Calibri" w:cs="Calibri"/>
                <w:b/>
                <w:sz w:val="22"/>
              </w:rPr>
              <w:t>0,879532</w:t>
            </w:r>
          </w:p>
        </w:tc>
        <w:tc>
          <w:tcPr>
            <w:tcW w:w="1144" w:type="dxa"/>
            <w:tcBorders>
              <w:bottom w:val="single" w:sz="12" w:space="0" w:color="auto"/>
            </w:tcBorders>
            <w:shd w:val="clear" w:color="auto" w:fill="F2F2F2" w:themeFill="background1" w:themeFillShade="F2"/>
            <w:noWrap/>
            <w:hideMark/>
          </w:tcPr>
          <w:p w:rsidR="000C2602" w:rsidRPr="00D561DF" w:rsidRDefault="000C2602" w:rsidP="000C2602">
            <w:pPr>
              <w:spacing w:after="0" w:line="240" w:lineRule="auto"/>
              <w:ind w:left="0" w:firstLine="0"/>
              <w:jc w:val="right"/>
              <w:rPr>
                <w:rFonts w:ascii="Calibri" w:eastAsia="Times New Roman" w:hAnsi="Calibri" w:cs="Calibri"/>
                <w:b/>
                <w:sz w:val="22"/>
              </w:rPr>
            </w:pPr>
            <w:r w:rsidRPr="00D561DF">
              <w:rPr>
                <w:rFonts w:ascii="Calibri" w:eastAsia="Times New Roman" w:hAnsi="Calibri" w:cs="Calibri"/>
                <w:b/>
                <w:sz w:val="22"/>
              </w:rPr>
              <w:t>0,841254</w:t>
            </w:r>
          </w:p>
        </w:tc>
        <w:tc>
          <w:tcPr>
            <w:tcW w:w="1129" w:type="dxa"/>
            <w:tcBorders>
              <w:bottom w:val="single" w:sz="12" w:space="0" w:color="auto"/>
            </w:tcBorders>
            <w:shd w:val="clear" w:color="auto" w:fill="F2F2F2" w:themeFill="background1" w:themeFillShade="F2"/>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0,949424</w:t>
            </w:r>
          </w:p>
        </w:tc>
        <w:tc>
          <w:tcPr>
            <w:tcW w:w="1052" w:type="dxa"/>
            <w:tcBorders>
              <w:bottom w:val="single" w:sz="12" w:space="0" w:color="auto"/>
            </w:tcBorders>
            <w:shd w:val="clear" w:color="auto" w:fill="F2F2F2" w:themeFill="background1" w:themeFillShade="F2"/>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0,965949</w:t>
            </w:r>
          </w:p>
        </w:tc>
        <w:tc>
          <w:tcPr>
            <w:tcW w:w="1121" w:type="dxa"/>
            <w:tcBorders>
              <w:bottom w:val="single" w:sz="12" w:space="0" w:color="auto"/>
            </w:tcBorders>
            <w:shd w:val="clear" w:color="auto" w:fill="F2F2F2" w:themeFill="background1" w:themeFillShade="F2"/>
            <w:noWrap/>
            <w:hideMark/>
          </w:tcPr>
          <w:p w:rsidR="000C2602" w:rsidRPr="000C2602" w:rsidRDefault="000C2602" w:rsidP="000C2602">
            <w:pPr>
              <w:spacing w:after="0" w:line="240" w:lineRule="auto"/>
              <w:ind w:left="0" w:firstLine="0"/>
              <w:jc w:val="left"/>
              <w:rPr>
                <w:rFonts w:ascii="Calibri" w:eastAsia="Times New Roman" w:hAnsi="Calibri" w:cs="Calibri"/>
                <w:sz w:val="22"/>
              </w:rPr>
            </w:pPr>
            <w:r w:rsidRPr="000C2602">
              <w:rPr>
                <w:rFonts w:ascii="Calibri" w:eastAsia="Times New Roman" w:hAnsi="Calibri" w:cs="Calibri"/>
                <w:sz w:val="22"/>
              </w:rPr>
              <w:t>A_Mean</w:t>
            </w:r>
          </w:p>
        </w:tc>
        <w:tc>
          <w:tcPr>
            <w:tcW w:w="960" w:type="dxa"/>
            <w:tcBorders>
              <w:bottom w:val="single" w:sz="12" w:space="0" w:color="auto"/>
              <w:right w:val="single" w:sz="12" w:space="0" w:color="auto"/>
            </w:tcBorders>
            <w:shd w:val="clear" w:color="auto" w:fill="F2F2F2" w:themeFill="background1" w:themeFillShade="F2"/>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3</w:t>
            </w:r>
          </w:p>
        </w:tc>
      </w:tr>
      <w:tr w:rsidR="000C2602" w:rsidRPr="000C2602" w:rsidTr="00FB1B52">
        <w:trPr>
          <w:trHeight w:val="288"/>
        </w:trPr>
        <w:tc>
          <w:tcPr>
            <w:tcW w:w="960" w:type="dxa"/>
            <w:tcBorders>
              <w:top w:val="single" w:sz="12" w:space="0" w:color="auto"/>
              <w:left w:val="single" w:sz="12" w:space="0" w:color="auto"/>
            </w:tcBorders>
            <w:shd w:val="clear" w:color="auto" w:fill="D9D9D9" w:themeFill="background1" w:themeFillShade="D9"/>
            <w:noWrap/>
            <w:hideMark/>
          </w:tcPr>
          <w:p w:rsidR="000C2602" w:rsidRPr="000C2602" w:rsidRDefault="000C2602" w:rsidP="000C2602">
            <w:pPr>
              <w:spacing w:after="0" w:line="240" w:lineRule="auto"/>
              <w:ind w:left="0" w:firstLine="0"/>
              <w:jc w:val="center"/>
              <w:rPr>
                <w:rFonts w:ascii="Calibri" w:eastAsia="Times New Roman" w:hAnsi="Calibri" w:cs="Calibri"/>
                <w:b/>
                <w:bCs/>
                <w:color w:val="auto"/>
                <w:sz w:val="22"/>
              </w:rPr>
            </w:pPr>
            <w:r w:rsidRPr="000C2602">
              <w:rPr>
                <w:rFonts w:ascii="Calibri" w:eastAsia="Times New Roman" w:hAnsi="Calibri" w:cs="Calibri"/>
                <w:b/>
                <w:bCs/>
                <w:color w:val="auto"/>
                <w:sz w:val="22"/>
              </w:rPr>
              <w:t>15</w:t>
            </w:r>
          </w:p>
        </w:tc>
        <w:tc>
          <w:tcPr>
            <w:tcW w:w="1052" w:type="dxa"/>
            <w:tcBorders>
              <w:top w:val="single" w:sz="12" w:space="0" w:color="auto"/>
            </w:tcBorders>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0,892322</w:t>
            </w:r>
          </w:p>
        </w:tc>
        <w:tc>
          <w:tcPr>
            <w:tcW w:w="1144" w:type="dxa"/>
            <w:tcBorders>
              <w:top w:val="single" w:sz="12" w:space="0" w:color="auto"/>
            </w:tcBorders>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0,897778</w:t>
            </w:r>
          </w:p>
        </w:tc>
        <w:tc>
          <w:tcPr>
            <w:tcW w:w="1129" w:type="dxa"/>
            <w:tcBorders>
              <w:top w:val="single" w:sz="12" w:space="0" w:color="auto"/>
            </w:tcBorders>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0,885893</w:t>
            </w:r>
          </w:p>
        </w:tc>
        <w:tc>
          <w:tcPr>
            <w:tcW w:w="1052" w:type="dxa"/>
            <w:tcBorders>
              <w:top w:val="single" w:sz="12" w:space="0" w:color="auto"/>
            </w:tcBorders>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0,93118</w:t>
            </w:r>
          </w:p>
        </w:tc>
        <w:tc>
          <w:tcPr>
            <w:tcW w:w="1121" w:type="dxa"/>
            <w:tcBorders>
              <w:top w:val="single" w:sz="12" w:space="0" w:color="auto"/>
            </w:tcBorders>
            <w:noWrap/>
            <w:hideMark/>
          </w:tcPr>
          <w:p w:rsidR="000C2602" w:rsidRPr="000C2602" w:rsidRDefault="000C2602" w:rsidP="000C2602">
            <w:pPr>
              <w:spacing w:after="0" w:line="240" w:lineRule="auto"/>
              <w:ind w:left="0" w:firstLine="0"/>
              <w:jc w:val="left"/>
              <w:rPr>
                <w:rFonts w:ascii="Calibri" w:eastAsia="Times New Roman" w:hAnsi="Calibri" w:cs="Calibri"/>
                <w:sz w:val="22"/>
              </w:rPr>
            </w:pPr>
            <w:r w:rsidRPr="000C2602">
              <w:rPr>
                <w:rFonts w:ascii="Calibri" w:eastAsia="Times New Roman" w:hAnsi="Calibri" w:cs="Calibri"/>
                <w:sz w:val="22"/>
              </w:rPr>
              <w:t>A_1</w:t>
            </w:r>
          </w:p>
        </w:tc>
        <w:tc>
          <w:tcPr>
            <w:tcW w:w="960" w:type="dxa"/>
            <w:tcBorders>
              <w:top w:val="single" w:sz="12" w:space="0" w:color="auto"/>
              <w:right w:val="single" w:sz="12" w:space="0" w:color="auto"/>
            </w:tcBorders>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1</w:t>
            </w:r>
          </w:p>
        </w:tc>
      </w:tr>
      <w:tr w:rsidR="000C2602" w:rsidRPr="000C2602" w:rsidTr="00FB1B52">
        <w:trPr>
          <w:trHeight w:val="288"/>
        </w:trPr>
        <w:tc>
          <w:tcPr>
            <w:tcW w:w="960" w:type="dxa"/>
            <w:tcBorders>
              <w:left w:val="single" w:sz="12" w:space="0" w:color="auto"/>
            </w:tcBorders>
            <w:shd w:val="clear" w:color="auto" w:fill="D9D9D9" w:themeFill="background1" w:themeFillShade="D9"/>
            <w:noWrap/>
            <w:hideMark/>
          </w:tcPr>
          <w:p w:rsidR="000C2602" w:rsidRPr="000C2602" w:rsidRDefault="000C2602" w:rsidP="000C2602">
            <w:pPr>
              <w:spacing w:after="0" w:line="240" w:lineRule="auto"/>
              <w:ind w:left="0" w:firstLine="0"/>
              <w:jc w:val="center"/>
              <w:rPr>
                <w:rFonts w:ascii="Calibri" w:eastAsia="Times New Roman" w:hAnsi="Calibri" w:cs="Calibri"/>
                <w:b/>
                <w:bCs/>
                <w:color w:val="auto"/>
                <w:sz w:val="22"/>
              </w:rPr>
            </w:pPr>
            <w:r w:rsidRPr="000C2602">
              <w:rPr>
                <w:rFonts w:ascii="Calibri" w:eastAsia="Times New Roman" w:hAnsi="Calibri" w:cs="Calibri"/>
                <w:b/>
                <w:bCs/>
                <w:color w:val="auto"/>
                <w:sz w:val="22"/>
              </w:rPr>
              <w:t>16</w:t>
            </w:r>
          </w:p>
        </w:tc>
        <w:tc>
          <w:tcPr>
            <w:tcW w:w="1052" w:type="dxa"/>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0,892903</w:t>
            </w:r>
          </w:p>
        </w:tc>
        <w:tc>
          <w:tcPr>
            <w:tcW w:w="1144" w:type="dxa"/>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0,892731</w:t>
            </w:r>
          </w:p>
        </w:tc>
        <w:tc>
          <w:tcPr>
            <w:tcW w:w="1129" w:type="dxa"/>
            <w:noWrap/>
            <w:hideMark/>
          </w:tcPr>
          <w:p w:rsidR="000C2602" w:rsidRPr="00DF061F" w:rsidRDefault="000C2602" w:rsidP="000C2602">
            <w:pPr>
              <w:spacing w:after="0" w:line="240" w:lineRule="auto"/>
              <w:ind w:left="0" w:firstLine="0"/>
              <w:jc w:val="right"/>
              <w:rPr>
                <w:rFonts w:ascii="Calibri" w:eastAsia="Times New Roman" w:hAnsi="Calibri" w:cs="Calibri"/>
                <w:b/>
                <w:sz w:val="22"/>
              </w:rPr>
            </w:pPr>
            <w:r w:rsidRPr="00DF061F">
              <w:rPr>
                <w:rFonts w:ascii="Calibri" w:eastAsia="Times New Roman" w:hAnsi="Calibri" w:cs="Calibri"/>
                <w:b/>
                <w:sz w:val="22"/>
              </w:rPr>
              <w:t>0,895398</w:t>
            </w:r>
          </w:p>
        </w:tc>
        <w:tc>
          <w:tcPr>
            <w:tcW w:w="1052" w:type="dxa"/>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0,936101</w:t>
            </w:r>
          </w:p>
        </w:tc>
        <w:tc>
          <w:tcPr>
            <w:tcW w:w="1121" w:type="dxa"/>
            <w:noWrap/>
            <w:hideMark/>
          </w:tcPr>
          <w:p w:rsidR="000C2602" w:rsidRPr="000C2602" w:rsidRDefault="000C2602" w:rsidP="000C2602">
            <w:pPr>
              <w:spacing w:after="0" w:line="240" w:lineRule="auto"/>
              <w:ind w:left="0" w:firstLine="0"/>
              <w:jc w:val="left"/>
              <w:rPr>
                <w:rFonts w:ascii="Calibri" w:eastAsia="Times New Roman" w:hAnsi="Calibri" w:cs="Calibri"/>
                <w:sz w:val="22"/>
              </w:rPr>
            </w:pPr>
            <w:r w:rsidRPr="000C2602">
              <w:rPr>
                <w:rFonts w:ascii="Calibri" w:eastAsia="Times New Roman" w:hAnsi="Calibri" w:cs="Calibri"/>
                <w:sz w:val="22"/>
              </w:rPr>
              <w:t>A_2</w:t>
            </w:r>
          </w:p>
        </w:tc>
        <w:tc>
          <w:tcPr>
            <w:tcW w:w="960" w:type="dxa"/>
            <w:tcBorders>
              <w:right w:val="single" w:sz="12" w:space="0" w:color="auto"/>
            </w:tcBorders>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1</w:t>
            </w:r>
          </w:p>
        </w:tc>
      </w:tr>
      <w:tr w:rsidR="000C2602" w:rsidRPr="000C2602" w:rsidTr="00FB1B52">
        <w:trPr>
          <w:trHeight w:val="288"/>
        </w:trPr>
        <w:tc>
          <w:tcPr>
            <w:tcW w:w="960" w:type="dxa"/>
            <w:tcBorders>
              <w:left w:val="single" w:sz="12" w:space="0" w:color="auto"/>
            </w:tcBorders>
            <w:shd w:val="clear" w:color="auto" w:fill="D9D9D9" w:themeFill="background1" w:themeFillShade="D9"/>
            <w:noWrap/>
            <w:hideMark/>
          </w:tcPr>
          <w:p w:rsidR="000C2602" w:rsidRPr="000C2602" w:rsidRDefault="000C2602" w:rsidP="000C2602">
            <w:pPr>
              <w:spacing w:after="0" w:line="240" w:lineRule="auto"/>
              <w:ind w:left="0" w:firstLine="0"/>
              <w:jc w:val="center"/>
              <w:rPr>
                <w:rFonts w:ascii="Calibri" w:eastAsia="Times New Roman" w:hAnsi="Calibri" w:cs="Calibri"/>
                <w:b/>
                <w:bCs/>
                <w:color w:val="auto"/>
                <w:sz w:val="22"/>
              </w:rPr>
            </w:pPr>
            <w:r w:rsidRPr="000C2602">
              <w:rPr>
                <w:rFonts w:ascii="Calibri" w:eastAsia="Times New Roman" w:hAnsi="Calibri" w:cs="Calibri"/>
                <w:b/>
                <w:bCs/>
                <w:color w:val="auto"/>
                <w:sz w:val="22"/>
              </w:rPr>
              <w:t>17</w:t>
            </w:r>
          </w:p>
        </w:tc>
        <w:tc>
          <w:tcPr>
            <w:tcW w:w="1052" w:type="dxa"/>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0,893567</w:t>
            </w:r>
          </w:p>
        </w:tc>
        <w:tc>
          <w:tcPr>
            <w:tcW w:w="1144" w:type="dxa"/>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0,909538</w:t>
            </w:r>
          </w:p>
        </w:tc>
        <w:tc>
          <w:tcPr>
            <w:tcW w:w="1129" w:type="dxa"/>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0,86686</w:t>
            </w:r>
          </w:p>
        </w:tc>
        <w:tc>
          <w:tcPr>
            <w:tcW w:w="1052" w:type="dxa"/>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0,922946</w:t>
            </w:r>
          </w:p>
        </w:tc>
        <w:tc>
          <w:tcPr>
            <w:tcW w:w="1121" w:type="dxa"/>
            <w:noWrap/>
            <w:hideMark/>
          </w:tcPr>
          <w:p w:rsidR="000C2602" w:rsidRPr="000C2602" w:rsidRDefault="000C2602" w:rsidP="000C2602">
            <w:pPr>
              <w:spacing w:after="0" w:line="240" w:lineRule="auto"/>
              <w:ind w:left="0" w:firstLine="0"/>
              <w:jc w:val="left"/>
              <w:rPr>
                <w:rFonts w:ascii="Calibri" w:eastAsia="Times New Roman" w:hAnsi="Calibri" w:cs="Calibri"/>
                <w:sz w:val="22"/>
              </w:rPr>
            </w:pPr>
            <w:r w:rsidRPr="000C2602">
              <w:rPr>
                <w:rFonts w:ascii="Calibri" w:eastAsia="Times New Roman" w:hAnsi="Calibri" w:cs="Calibri"/>
                <w:sz w:val="22"/>
              </w:rPr>
              <w:t>A_3(g)</w:t>
            </w:r>
          </w:p>
        </w:tc>
        <w:tc>
          <w:tcPr>
            <w:tcW w:w="960" w:type="dxa"/>
            <w:tcBorders>
              <w:right w:val="single" w:sz="12" w:space="0" w:color="auto"/>
            </w:tcBorders>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1</w:t>
            </w:r>
          </w:p>
        </w:tc>
      </w:tr>
      <w:tr w:rsidR="000C2602" w:rsidRPr="000C2602" w:rsidTr="00FB1B52">
        <w:trPr>
          <w:trHeight w:val="288"/>
        </w:trPr>
        <w:tc>
          <w:tcPr>
            <w:tcW w:w="960" w:type="dxa"/>
            <w:tcBorders>
              <w:left w:val="single" w:sz="12" w:space="0" w:color="auto"/>
            </w:tcBorders>
            <w:shd w:val="clear" w:color="auto" w:fill="D9D9D9" w:themeFill="background1" w:themeFillShade="D9"/>
            <w:noWrap/>
            <w:hideMark/>
          </w:tcPr>
          <w:p w:rsidR="000C2602" w:rsidRPr="000C2602" w:rsidRDefault="000C2602" w:rsidP="000C2602">
            <w:pPr>
              <w:spacing w:after="0" w:line="240" w:lineRule="auto"/>
              <w:ind w:left="0" w:firstLine="0"/>
              <w:jc w:val="center"/>
              <w:rPr>
                <w:rFonts w:ascii="Calibri" w:eastAsia="Times New Roman" w:hAnsi="Calibri" w:cs="Calibri"/>
                <w:b/>
                <w:bCs/>
                <w:color w:val="auto"/>
                <w:sz w:val="22"/>
              </w:rPr>
            </w:pPr>
            <w:r w:rsidRPr="000C2602">
              <w:rPr>
                <w:rFonts w:ascii="Calibri" w:eastAsia="Times New Roman" w:hAnsi="Calibri" w:cs="Calibri"/>
                <w:b/>
                <w:bCs/>
                <w:color w:val="auto"/>
                <w:sz w:val="22"/>
              </w:rPr>
              <w:lastRenderedPageBreak/>
              <w:t>18</w:t>
            </w:r>
          </w:p>
        </w:tc>
        <w:tc>
          <w:tcPr>
            <w:tcW w:w="1052" w:type="dxa"/>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0,798246</w:t>
            </w:r>
          </w:p>
        </w:tc>
        <w:tc>
          <w:tcPr>
            <w:tcW w:w="1144" w:type="dxa"/>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0,79028</w:t>
            </w:r>
          </w:p>
        </w:tc>
        <w:tc>
          <w:tcPr>
            <w:tcW w:w="1129" w:type="dxa"/>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0,817209</w:t>
            </w:r>
          </w:p>
        </w:tc>
        <w:tc>
          <w:tcPr>
            <w:tcW w:w="1052" w:type="dxa"/>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0,885881</w:t>
            </w:r>
          </w:p>
        </w:tc>
        <w:tc>
          <w:tcPr>
            <w:tcW w:w="1121" w:type="dxa"/>
            <w:noWrap/>
            <w:hideMark/>
          </w:tcPr>
          <w:p w:rsidR="000C2602" w:rsidRPr="000C2602" w:rsidRDefault="000C2602" w:rsidP="000C2602">
            <w:pPr>
              <w:spacing w:after="0" w:line="240" w:lineRule="auto"/>
              <w:ind w:left="0" w:firstLine="0"/>
              <w:jc w:val="left"/>
              <w:rPr>
                <w:rFonts w:ascii="Calibri" w:eastAsia="Times New Roman" w:hAnsi="Calibri" w:cs="Calibri"/>
                <w:sz w:val="22"/>
              </w:rPr>
            </w:pPr>
            <w:r w:rsidRPr="000C2602">
              <w:rPr>
                <w:rFonts w:ascii="Calibri" w:eastAsia="Times New Roman" w:hAnsi="Calibri" w:cs="Calibri"/>
                <w:sz w:val="22"/>
              </w:rPr>
              <w:t>A_4(g)</w:t>
            </w:r>
          </w:p>
        </w:tc>
        <w:tc>
          <w:tcPr>
            <w:tcW w:w="960" w:type="dxa"/>
            <w:tcBorders>
              <w:right w:val="single" w:sz="12" w:space="0" w:color="auto"/>
            </w:tcBorders>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1</w:t>
            </w:r>
          </w:p>
        </w:tc>
      </w:tr>
      <w:tr w:rsidR="000C2602" w:rsidRPr="000C2602" w:rsidTr="00FB1B52">
        <w:trPr>
          <w:trHeight w:val="288"/>
        </w:trPr>
        <w:tc>
          <w:tcPr>
            <w:tcW w:w="960" w:type="dxa"/>
            <w:tcBorders>
              <w:left w:val="single" w:sz="12" w:space="0" w:color="auto"/>
            </w:tcBorders>
            <w:shd w:val="clear" w:color="auto" w:fill="D9D9D9" w:themeFill="background1" w:themeFillShade="D9"/>
            <w:noWrap/>
            <w:hideMark/>
          </w:tcPr>
          <w:p w:rsidR="000C2602" w:rsidRPr="000C2602" w:rsidRDefault="000C2602" w:rsidP="000C2602">
            <w:pPr>
              <w:spacing w:after="0" w:line="240" w:lineRule="auto"/>
              <w:ind w:left="0" w:firstLine="0"/>
              <w:jc w:val="center"/>
              <w:rPr>
                <w:rFonts w:ascii="Calibri" w:eastAsia="Times New Roman" w:hAnsi="Calibri" w:cs="Calibri"/>
                <w:b/>
                <w:bCs/>
                <w:color w:val="auto"/>
                <w:sz w:val="22"/>
              </w:rPr>
            </w:pPr>
            <w:r w:rsidRPr="000C2602">
              <w:rPr>
                <w:rFonts w:ascii="Calibri" w:eastAsia="Times New Roman" w:hAnsi="Calibri" w:cs="Calibri"/>
                <w:b/>
                <w:bCs/>
                <w:color w:val="auto"/>
                <w:sz w:val="22"/>
              </w:rPr>
              <w:t>19</w:t>
            </w:r>
          </w:p>
        </w:tc>
        <w:tc>
          <w:tcPr>
            <w:tcW w:w="1052" w:type="dxa"/>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0,892807</w:t>
            </w:r>
          </w:p>
        </w:tc>
        <w:tc>
          <w:tcPr>
            <w:tcW w:w="1144" w:type="dxa"/>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0,895705</w:t>
            </w:r>
          </w:p>
        </w:tc>
        <w:tc>
          <w:tcPr>
            <w:tcW w:w="1129" w:type="dxa"/>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0,890305</w:t>
            </w:r>
          </w:p>
        </w:tc>
        <w:tc>
          <w:tcPr>
            <w:tcW w:w="1052" w:type="dxa"/>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0,933899</w:t>
            </w:r>
          </w:p>
        </w:tc>
        <w:tc>
          <w:tcPr>
            <w:tcW w:w="1121" w:type="dxa"/>
            <w:noWrap/>
            <w:hideMark/>
          </w:tcPr>
          <w:p w:rsidR="000C2602" w:rsidRPr="000C2602" w:rsidRDefault="000C2602" w:rsidP="000C2602">
            <w:pPr>
              <w:spacing w:after="0" w:line="240" w:lineRule="auto"/>
              <w:ind w:left="0" w:firstLine="0"/>
              <w:jc w:val="left"/>
              <w:rPr>
                <w:rFonts w:ascii="Calibri" w:eastAsia="Times New Roman" w:hAnsi="Calibri" w:cs="Calibri"/>
                <w:sz w:val="22"/>
              </w:rPr>
            </w:pPr>
            <w:r w:rsidRPr="000C2602">
              <w:rPr>
                <w:rFonts w:ascii="Calibri" w:eastAsia="Times New Roman" w:hAnsi="Calibri" w:cs="Calibri"/>
                <w:sz w:val="22"/>
              </w:rPr>
              <w:t>A_3(p)</w:t>
            </w:r>
          </w:p>
        </w:tc>
        <w:tc>
          <w:tcPr>
            <w:tcW w:w="960" w:type="dxa"/>
            <w:tcBorders>
              <w:right w:val="single" w:sz="12" w:space="0" w:color="auto"/>
            </w:tcBorders>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1</w:t>
            </w:r>
          </w:p>
        </w:tc>
      </w:tr>
      <w:tr w:rsidR="000C2602" w:rsidRPr="000C2602" w:rsidTr="00FB1B52">
        <w:trPr>
          <w:trHeight w:val="288"/>
        </w:trPr>
        <w:tc>
          <w:tcPr>
            <w:tcW w:w="960" w:type="dxa"/>
            <w:tcBorders>
              <w:left w:val="single" w:sz="12" w:space="0" w:color="auto"/>
            </w:tcBorders>
            <w:shd w:val="clear" w:color="auto" w:fill="D9D9D9" w:themeFill="background1" w:themeFillShade="D9"/>
            <w:noWrap/>
            <w:hideMark/>
          </w:tcPr>
          <w:p w:rsidR="000C2602" w:rsidRPr="000C2602" w:rsidRDefault="000C2602" w:rsidP="000C2602">
            <w:pPr>
              <w:spacing w:after="0" w:line="240" w:lineRule="auto"/>
              <w:ind w:left="0" w:firstLine="0"/>
              <w:jc w:val="center"/>
              <w:rPr>
                <w:rFonts w:ascii="Calibri" w:eastAsia="Times New Roman" w:hAnsi="Calibri" w:cs="Calibri"/>
                <w:b/>
                <w:bCs/>
                <w:color w:val="auto"/>
                <w:sz w:val="22"/>
              </w:rPr>
            </w:pPr>
            <w:r w:rsidRPr="000C2602">
              <w:rPr>
                <w:rFonts w:ascii="Calibri" w:eastAsia="Times New Roman" w:hAnsi="Calibri" w:cs="Calibri"/>
                <w:b/>
                <w:bCs/>
                <w:color w:val="auto"/>
                <w:sz w:val="22"/>
              </w:rPr>
              <w:t>20</w:t>
            </w:r>
          </w:p>
        </w:tc>
        <w:tc>
          <w:tcPr>
            <w:tcW w:w="1052" w:type="dxa"/>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0,798246</w:t>
            </w:r>
          </w:p>
        </w:tc>
        <w:tc>
          <w:tcPr>
            <w:tcW w:w="1144" w:type="dxa"/>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0,79028</w:t>
            </w:r>
          </w:p>
        </w:tc>
        <w:tc>
          <w:tcPr>
            <w:tcW w:w="1129" w:type="dxa"/>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0,817209</w:t>
            </w:r>
          </w:p>
        </w:tc>
        <w:tc>
          <w:tcPr>
            <w:tcW w:w="1052" w:type="dxa"/>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0,885881</w:t>
            </w:r>
          </w:p>
        </w:tc>
        <w:tc>
          <w:tcPr>
            <w:tcW w:w="1121" w:type="dxa"/>
            <w:noWrap/>
            <w:hideMark/>
          </w:tcPr>
          <w:p w:rsidR="000C2602" w:rsidRPr="000C2602" w:rsidRDefault="000C2602" w:rsidP="000C2602">
            <w:pPr>
              <w:spacing w:after="0" w:line="240" w:lineRule="auto"/>
              <w:ind w:left="0" w:firstLine="0"/>
              <w:jc w:val="left"/>
              <w:rPr>
                <w:rFonts w:ascii="Calibri" w:eastAsia="Times New Roman" w:hAnsi="Calibri" w:cs="Calibri"/>
                <w:sz w:val="22"/>
              </w:rPr>
            </w:pPr>
            <w:r w:rsidRPr="000C2602">
              <w:rPr>
                <w:rFonts w:ascii="Calibri" w:eastAsia="Times New Roman" w:hAnsi="Calibri" w:cs="Calibri"/>
                <w:sz w:val="22"/>
              </w:rPr>
              <w:t>A_4(p)</w:t>
            </w:r>
          </w:p>
        </w:tc>
        <w:tc>
          <w:tcPr>
            <w:tcW w:w="960" w:type="dxa"/>
            <w:tcBorders>
              <w:right w:val="single" w:sz="12" w:space="0" w:color="auto"/>
            </w:tcBorders>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1</w:t>
            </w:r>
          </w:p>
        </w:tc>
      </w:tr>
      <w:tr w:rsidR="000C2602" w:rsidRPr="000C2602" w:rsidTr="00FB1B52">
        <w:trPr>
          <w:trHeight w:val="288"/>
        </w:trPr>
        <w:tc>
          <w:tcPr>
            <w:tcW w:w="960" w:type="dxa"/>
            <w:tcBorders>
              <w:left w:val="single" w:sz="12" w:space="0" w:color="auto"/>
              <w:bottom w:val="single" w:sz="12" w:space="0" w:color="auto"/>
            </w:tcBorders>
            <w:shd w:val="clear" w:color="auto" w:fill="D9D9D9" w:themeFill="background1" w:themeFillShade="D9"/>
            <w:noWrap/>
            <w:hideMark/>
          </w:tcPr>
          <w:p w:rsidR="000C2602" w:rsidRPr="000C2602" w:rsidRDefault="000C2602" w:rsidP="000C2602">
            <w:pPr>
              <w:spacing w:after="0" w:line="240" w:lineRule="auto"/>
              <w:ind w:left="0" w:firstLine="0"/>
              <w:jc w:val="center"/>
              <w:rPr>
                <w:rFonts w:ascii="Calibri" w:eastAsia="Times New Roman" w:hAnsi="Calibri" w:cs="Calibri"/>
                <w:b/>
                <w:bCs/>
                <w:color w:val="auto"/>
                <w:sz w:val="22"/>
              </w:rPr>
            </w:pPr>
            <w:r w:rsidRPr="000C2602">
              <w:rPr>
                <w:rFonts w:ascii="Calibri" w:eastAsia="Times New Roman" w:hAnsi="Calibri" w:cs="Calibri"/>
                <w:b/>
                <w:bCs/>
                <w:color w:val="auto"/>
                <w:sz w:val="22"/>
              </w:rPr>
              <w:t>21</w:t>
            </w:r>
          </w:p>
        </w:tc>
        <w:tc>
          <w:tcPr>
            <w:tcW w:w="1052" w:type="dxa"/>
            <w:tcBorders>
              <w:bottom w:val="single" w:sz="12" w:space="0" w:color="auto"/>
            </w:tcBorders>
            <w:noWrap/>
            <w:hideMark/>
          </w:tcPr>
          <w:p w:rsidR="000C2602" w:rsidRPr="00DF061F" w:rsidRDefault="000C2602" w:rsidP="000C2602">
            <w:pPr>
              <w:spacing w:after="0" w:line="240" w:lineRule="auto"/>
              <w:ind w:left="0" w:firstLine="0"/>
              <w:jc w:val="right"/>
              <w:rPr>
                <w:rFonts w:ascii="Calibri" w:eastAsia="Times New Roman" w:hAnsi="Calibri" w:cs="Calibri"/>
                <w:b/>
                <w:sz w:val="22"/>
              </w:rPr>
            </w:pPr>
            <w:r w:rsidRPr="00DF061F">
              <w:rPr>
                <w:rFonts w:ascii="Calibri" w:eastAsia="Times New Roman" w:hAnsi="Calibri" w:cs="Calibri"/>
                <w:b/>
                <w:sz w:val="22"/>
              </w:rPr>
              <w:t>0,911111</w:t>
            </w:r>
          </w:p>
        </w:tc>
        <w:tc>
          <w:tcPr>
            <w:tcW w:w="1144" w:type="dxa"/>
            <w:tcBorders>
              <w:bottom w:val="single" w:sz="12" w:space="0" w:color="auto"/>
            </w:tcBorders>
            <w:noWrap/>
            <w:hideMark/>
          </w:tcPr>
          <w:p w:rsidR="000C2602" w:rsidRPr="00DF061F" w:rsidRDefault="000C2602" w:rsidP="000C2602">
            <w:pPr>
              <w:spacing w:after="0" w:line="240" w:lineRule="auto"/>
              <w:ind w:left="0" w:firstLine="0"/>
              <w:jc w:val="right"/>
              <w:rPr>
                <w:rFonts w:ascii="Calibri" w:eastAsia="Times New Roman" w:hAnsi="Calibri" w:cs="Calibri"/>
                <w:b/>
                <w:sz w:val="22"/>
              </w:rPr>
            </w:pPr>
            <w:r w:rsidRPr="00DF061F">
              <w:rPr>
                <w:rFonts w:ascii="Calibri" w:eastAsia="Times New Roman" w:hAnsi="Calibri" w:cs="Calibri"/>
                <w:b/>
                <w:sz w:val="22"/>
              </w:rPr>
              <w:t>0,922781</w:t>
            </w:r>
          </w:p>
        </w:tc>
        <w:tc>
          <w:tcPr>
            <w:tcW w:w="1129" w:type="dxa"/>
            <w:tcBorders>
              <w:bottom w:val="single" w:sz="12" w:space="0" w:color="auto"/>
            </w:tcBorders>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0,891218</w:t>
            </w:r>
          </w:p>
        </w:tc>
        <w:tc>
          <w:tcPr>
            <w:tcW w:w="1052" w:type="dxa"/>
            <w:tcBorders>
              <w:bottom w:val="single" w:sz="12" w:space="0" w:color="auto"/>
            </w:tcBorders>
            <w:noWrap/>
            <w:hideMark/>
          </w:tcPr>
          <w:p w:rsidR="000C2602" w:rsidRPr="00DF061F" w:rsidRDefault="000C2602" w:rsidP="000C2602">
            <w:pPr>
              <w:spacing w:after="0" w:line="240" w:lineRule="auto"/>
              <w:ind w:left="0" w:firstLine="0"/>
              <w:jc w:val="right"/>
              <w:rPr>
                <w:rFonts w:ascii="Calibri" w:eastAsia="Times New Roman" w:hAnsi="Calibri" w:cs="Calibri"/>
                <w:b/>
                <w:sz w:val="22"/>
              </w:rPr>
            </w:pPr>
            <w:r w:rsidRPr="00DF061F">
              <w:rPr>
                <w:rFonts w:ascii="Calibri" w:eastAsia="Times New Roman" w:hAnsi="Calibri" w:cs="Calibri"/>
                <w:b/>
                <w:sz w:val="22"/>
              </w:rPr>
              <w:t>0,936772</w:t>
            </w:r>
          </w:p>
        </w:tc>
        <w:tc>
          <w:tcPr>
            <w:tcW w:w="1121" w:type="dxa"/>
            <w:tcBorders>
              <w:bottom w:val="single" w:sz="12" w:space="0" w:color="auto"/>
            </w:tcBorders>
            <w:noWrap/>
            <w:hideMark/>
          </w:tcPr>
          <w:p w:rsidR="000C2602" w:rsidRPr="000C2602" w:rsidRDefault="000C2602" w:rsidP="000C2602">
            <w:pPr>
              <w:spacing w:after="0" w:line="240" w:lineRule="auto"/>
              <w:ind w:left="0" w:firstLine="0"/>
              <w:jc w:val="left"/>
              <w:rPr>
                <w:rFonts w:ascii="Calibri" w:eastAsia="Times New Roman" w:hAnsi="Calibri" w:cs="Calibri"/>
                <w:sz w:val="22"/>
              </w:rPr>
            </w:pPr>
            <w:r w:rsidRPr="000C2602">
              <w:rPr>
                <w:rFonts w:ascii="Calibri" w:eastAsia="Times New Roman" w:hAnsi="Calibri" w:cs="Calibri"/>
                <w:sz w:val="22"/>
              </w:rPr>
              <w:t>A_Mean</w:t>
            </w:r>
          </w:p>
        </w:tc>
        <w:tc>
          <w:tcPr>
            <w:tcW w:w="960" w:type="dxa"/>
            <w:tcBorders>
              <w:bottom w:val="single" w:sz="12" w:space="0" w:color="auto"/>
              <w:right w:val="single" w:sz="12" w:space="0" w:color="auto"/>
            </w:tcBorders>
            <w:noWrap/>
            <w:hideMark/>
          </w:tcPr>
          <w:p w:rsidR="000C2602" w:rsidRPr="000C2602" w:rsidRDefault="000C2602" w:rsidP="000C2602">
            <w:pPr>
              <w:spacing w:after="0" w:line="240" w:lineRule="auto"/>
              <w:ind w:left="0" w:firstLine="0"/>
              <w:jc w:val="right"/>
              <w:rPr>
                <w:rFonts w:ascii="Calibri" w:eastAsia="Times New Roman" w:hAnsi="Calibri" w:cs="Calibri"/>
                <w:sz w:val="22"/>
              </w:rPr>
            </w:pPr>
            <w:r w:rsidRPr="000C2602">
              <w:rPr>
                <w:rFonts w:ascii="Calibri" w:eastAsia="Times New Roman" w:hAnsi="Calibri" w:cs="Calibri"/>
                <w:sz w:val="22"/>
              </w:rPr>
              <w:t>1</w:t>
            </w:r>
          </w:p>
        </w:tc>
      </w:tr>
    </w:tbl>
    <w:p w:rsidR="000C2602" w:rsidRPr="000C2602" w:rsidRDefault="000C2602" w:rsidP="000C2602">
      <w:pPr>
        <w:spacing w:line="360" w:lineRule="auto"/>
        <w:ind w:left="0" w:firstLine="567"/>
        <w:rPr>
          <w:rFonts w:asciiTheme="minorHAnsi" w:hAnsiTheme="minorHAnsi" w:cstheme="minorHAnsi"/>
        </w:rPr>
      </w:pPr>
    </w:p>
    <w:p w:rsidR="00A173D7" w:rsidRPr="00780D26" w:rsidRDefault="00DF061F" w:rsidP="00780D26">
      <w:pPr>
        <w:spacing w:line="360" w:lineRule="auto"/>
        <w:ind w:left="0" w:firstLine="567"/>
        <w:jc w:val="left"/>
        <w:rPr>
          <w:rFonts w:asciiTheme="minorHAnsi" w:hAnsiTheme="minorHAnsi" w:cstheme="minorHAnsi"/>
        </w:rPr>
      </w:pPr>
      <w:r w:rsidRPr="00780D26">
        <w:rPr>
          <w:rFonts w:asciiTheme="minorHAnsi" w:hAnsiTheme="minorHAnsi" w:cstheme="minorHAnsi"/>
        </w:rPr>
        <w:t>Patrząc na powyższą tabelę można zauważyć, że dla k równego 5 najlepsze miary jakości osiąga entropia z użyciem precedence indicator z agregacją AMean.</w:t>
      </w:r>
    </w:p>
    <w:p w:rsidR="00DF061F" w:rsidRPr="00780D26" w:rsidRDefault="00DF061F" w:rsidP="00780D26">
      <w:pPr>
        <w:spacing w:line="360" w:lineRule="auto"/>
        <w:ind w:left="0" w:firstLine="567"/>
        <w:jc w:val="left"/>
        <w:rPr>
          <w:rFonts w:asciiTheme="minorHAnsi" w:hAnsiTheme="minorHAnsi" w:cstheme="minorHAnsi"/>
        </w:rPr>
      </w:pPr>
      <w:r w:rsidRPr="00780D26">
        <w:rPr>
          <w:rFonts w:asciiTheme="minorHAnsi" w:hAnsiTheme="minorHAnsi" w:cstheme="minorHAnsi"/>
        </w:rPr>
        <w:t xml:space="preserve">Jeśli zostanie użyty algorytm z k równym 3, to w tym przypadku najlepszą miarą dokładności i czułości charakteryzuje się tak samo jak w przypadku gdy k jest równe 5 entropia z agregacją AMean. Natomiast w przypadku miar swoistości i precyzji najlepszą wartość uzyskuje entropia z agregacją A2, jednakże porównując ją do wartości otrzymanych na rzecz entropii z agregacją AMean można zauważyć że są to niewielkie różnice w wartościach, stąd jest możliwe stwierdzenie że najlepszą skuteczność w tym przypadku ma entropia z agregacją AMean. </w:t>
      </w:r>
    </w:p>
    <w:p w:rsidR="00DF061F" w:rsidRPr="00780D26" w:rsidRDefault="00DF061F" w:rsidP="00780D26">
      <w:pPr>
        <w:spacing w:line="360" w:lineRule="auto"/>
        <w:ind w:left="0" w:firstLine="567"/>
        <w:jc w:val="left"/>
        <w:rPr>
          <w:rFonts w:asciiTheme="minorHAnsi" w:hAnsiTheme="minorHAnsi" w:cstheme="minorHAnsi"/>
        </w:rPr>
      </w:pPr>
      <w:r w:rsidRPr="00780D26">
        <w:rPr>
          <w:rFonts w:asciiTheme="minorHAnsi" w:hAnsiTheme="minorHAnsi" w:cstheme="minorHAnsi"/>
        </w:rPr>
        <w:t xml:space="preserve">W przypadku gdy k jest równe 1 najlepsze wyniki osiąga również entropia z użyciem precedence indicator z agregacją AMean. </w:t>
      </w:r>
    </w:p>
    <w:p w:rsidR="00DF061F" w:rsidRDefault="00DF061F" w:rsidP="00780D26">
      <w:pPr>
        <w:spacing w:line="360" w:lineRule="auto"/>
        <w:ind w:left="0" w:firstLine="567"/>
        <w:jc w:val="left"/>
        <w:rPr>
          <w:rFonts w:asciiTheme="minorHAnsi" w:hAnsiTheme="minorHAnsi" w:cstheme="minorHAnsi"/>
        </w:rPr>
      </w:pPr>
      <w:r w:rsidRPr="00780D26">
        <w:rPr>
          <w:rFonts w:asciiTheme="minorHAnsi" w:hAnsiTheme="minorHAnsi" w:cstheme="minorHAnsi"/>
        </w:rPr>
        <w:t xml:space="preserve">Zestawiając wszystkie pomiary uzyskane z zastosowania entropii w ujęciu optymistycznej do uzupełniania braków danych w 25% całego zbioru, wolno stwierdzić że najlepsze wyniki zostały osiągnięte w przypadku gdy </w:t>
      </w:r>
      <w:r w:rsidRPr="00780D26">
        <w:rPr>
          <w:rFonts w:asciiTheme="minorHAnsi" w:hAnsiTheme="minorHAnsi" w:cstheme="minorHAnsi"/>
          <w:i/>
        </w:rPr>
        <w:t xml:space="preserve">k </w:t>
      </w:r>
      <w:r w:rsidRPr="00780D26">
        <w:rPr>
          <w:rFonts w:asciiTheme="minorHAnsi" w:hAnsiTheme="minorHAnsi" w:cstheme="minorHAnsi"/>
        </w:rPr>
        <w:t xml:space="preserve">dla K-najbliższych sąsiadów jest równe 3. </w:t>
      </w:r>
    </w:p>
    <w:p w:rsidR="00780D26" w:rsidRDefault="00780D26" w:rsidP="00780D26">
      <w:pPr>
        <w:spacing w:line="360" w:lineRule="auto"/>
        <w:ind w:left="0" w:firstLine="567"/>
        <w:jc w:val="left"/>
        <w:rPr>
          <w:rFonts w:asciiTheme="minorHAnsi" w:hAnsiTheme="minorHAnsi" w:cstheme="minorHAnsi"/>
        </w:rPr>
      </w:pPr>
      <w:r>
        <w:rPr>
          <w:rFonts w:asciiTheme="minorHAnsi" w:hAnsiTheme="minorHAnsi" w:cstheme="minorHAnsi"/>
        </w:rPr>
        <w:t>Użycie entropii w ujęciu optymistycznym do uzupełniania braków danych w zbiorze danych z brakiem losowych atrybutów w 50% zbioru, prezentuje następujące wyniki:</w:t>
      </w:r>
    </w:p>
    <w:p w:rsidR="00780D26" w:rsidRDefault="00780D26" w:rsidP="00780D26">
      <w:pPr>
        <w:pStyle w:val="Legenda"/>
        <w:keepNext/>
      </w:pPr>
      <w:bookmarkStart w:id="42" w:name="_Toc105773248"/>
      <w:r>
        <w:t xml:space="preserve">Tabela </w:t>
      </w:r>
      <w:r>
        <w:fldChar w:fldCharType="begin"/>
      </w:r>
      <w:r>
        <w:instrText xml:space="preserve"> SEQ Tabela \* ARABIC </w:instrText>
      </w:r>
      <w:r>
        <w:fldChar w:fldCharType="separate"/>
      </w:r>
      <w:r w:rsidR="007E465D">
        <w:rPr>
          <w:noProof/>
        </w:rPr>
        <w:t>7</w:t>
      </w:r>
      <w:r>
        <w:fldChar w:fldCharType="end"/>
      </w:r>
      <w:r>
        <w:t>. Entropia optymistyczna z brakiem danych 50%</w:t>
      </w:r>
      <w:bookmarkEnd w:id="42"/>
    </w:p>
    <w:tbl>
      <w:tblPr>
        <w:tblStyle w:val="Tabela-Siatka"/>
        <w:tblW w:w="7418" w:type="dxa"/>
        <w:tblInd w:w="10" w:type="dxa"/>
        <w:tblLook w:val="04A0" w:firstRow="1" w:lastRow="0" w:firstColumn="1" w:lastColumn="0" w:noHBand="0" w:noVBand="1"/>
      </w:tblPr>
      <w:tblGrid>
        <w:gridCol w:w="960"/>
        <w:gridCol w:w="1054"/>
        <w:gridCol w:w="1144"/>
        <w:gridCol w:w="1129"/>
        <w:gridCol w:w="1054"/>
        <w:gridCol w:w="1121"/>
        <w:gridCol w:w="960"/>
      </w:tblGrid>
      <w:tr w:rsidR="00780D26" w:rsidRPr="00780D26" w:rsidTr="00780D26">
        <w:trPr>
          <w:trHeight w:val="288"/>
        </w:trPr>
        <w:tc>
          <w:tcPr>
            <w:tcW w:w="960" w:type="dxa"/>
            <w:tcBorders>
              <w:bottom w:val="single" w:sz="12" w:space="0" w:color="auto"/>
            </w:tcBorders>
            <w:shd w:val="clear" w:color="auto" w:fill="D9D9D9" w:themeFill="background1" w:themeFillShade="D9"/>
            <w:noWrap/>
            <w:hideMark/>
          </w:tcPr>
          <w:p w:rsidR="00780D26" w:rsidRPr="00780D26" w:rsidRDefault="00780D26" w:rsidP="00780D26">
            <w:pPr>
              <w:spacing w:after="0" w:line="240" w:lineRule="auto"/>
              <w:ind w:left="0" w:firstLine="0"/>
              <w:jc w:val="left"/>
              <w:rPr>
                <w:rFonts w:ascii="Times New Roman" w:eastAsia="Times New Roman" w:hAnsi="Times New Roman" w:cs="Times New Roman"/>
                <w:color w:val="auto"/>
                <w:sz w:val="20"/>
                <w:szCs w:val="24"/>
              </w:rPr>
            </w:pPr>
          </w:p>
        </w:tc>
        <w:tc>
          <w:tcPr>
            <w:tcW w:w="1052" w:type="dxa"/>
            <w:tcBorders>
              <w:bottom w:val="single" w:sz="12" w:space="0" w:color="auto"/>
            </w:tcBorders>
            <w:shd w:val="clear" w:color="auto" w:fill="D9D9D9" w:themeFill="background1" w:themeFillShade="D9"/>
            <w:noWrap/>
            <w:hideMark/>
          </w:tcPr>
          <w:p w:rsidR="00780D26" w:rsidRPr="00780D26" w:rsidRDefault="00780D26" w:rsidP="00780D26">
            <w:pPr>
              <w:spacing w:after="0" w:line="240" w:lineRule="auto"/>
              <w:ind w:left="0" w:firstLine="0"/>
              <w:jc w:val="center"/>
              <w:rPr>
                <w:rFonts w:ascii="Calibri" w:eastAsia="Times New Roman" w:hAnsi="Calibri" w:cs="Calibri"/>
                <w:b/>
                <w:bCs/>
                <w:color w:val="auto"/>
                <w:sz w:val="22"/>
              </w:rPr>
            </w:pPr>
            <w:r w:rsidRPr="00780D26">
              <w:rPr>
                <w:rFonts w:ascii="Calibri" w:eastAsia="Times New Roman" w:hAnsi="Calibri" w:cs="Calibri"/>
                <w:b/>
                <w:bCs/>
                <w:color w:val="auto"/>
                <w:sz w:val="22"/>
              </w:rPr>
              <w:t>accuracy</w:t>
            </w:r>
          </w:p>
        </w:tc>
        <w:tc>
          <w:tcPr>
            <w:tcW w:w="1144" w:type="dxa"/>
            <w:tcBorders>
              <w:bottom w:val="single" w:sz="12" w:space="0" w:color="auto"/>
            </w:tcBorders>
            <w:shd w:val="clear" w:color="auto" w:fill="D9D9D9" w:themeFill="background1" w:themeFillShade="D9"/>
            <w:noWrap/>
            <w:hideMark/>
          </w:tcPr>
          <w:p w:rsidR="00780D26" w:rsidRPr="00780D26" w:rsidRDefault="00780D26" w:rsidP="00780D26">
            <w:pPr>
              <w:spacing w:after="0" w:line="240" w:lineRule="auto"/>
              <w:ind w:left="0" w:firstLine="0"/>
              <w:jc w:val="center"/>
              <w:rPr>
                <w:rFonts w:ascii="Calibri" w:eastAsia="Times New Roman" w:hAnsi="Calibri" w:cs="Calibri"/>
                <w:b/>
                <w:bCs/>
                <w:color w:val="auto"/>
                <w:sz w:val="22"/>
              </w:rPr>
            </w:pPr>
            <w:r w:rsidRPr="00780D26">
              <w:rPr>
                <w:rFonts w:ascii="Calibri" w:eastAsia="Times New Roman" w:hAnsi="Calibri" w:cs="Calibri"/>
                <w:b/>
                <w:bCs/>
                <w:color w:val="auto"/>
                <w:sz w:val="22"/>
              </w:rPr>
              <w:t>sensitivity</w:t>
            </w:r>
          </w:p>
        </w:tc>
        <w:tc>
          <w:tcPr>
            <w:tcW w:w="1129" w:type="dxa"/>
            <w:tcBorders>
              <w:bottom w:val="single" w:sz="12" w:space="0" w:color="auto"/>
            </w:tcBorders>
            <w:shd w:val="clear" w:color="auto" w:fill="D9D9D9" w:themeFill="background1" w:themeFillShade="D9"/>
            <w:noWrap/>
            <w:hideMark/>
          </w:tcPr>
          <w:p w:rsidR="00780D26" w:rsidRPr="00780D26" w:rsidRDefault="00780D26" w:rsidP="00780D26">
            <w:pPr>
              <w:spacing w:after="0" w:line="240" w:lineRule="auto"/>
              <w:ind w:left="0" w:firstLine="0"/>
              <w:jc w:val="center"/>
              <w:rPr>
                <w:rFonts w:ascii="Calibri" w:eastAsia="Times New Roman" w:hAnsi="Calibri" w:cs="Calibri"/>
                <w:b/>
                <w:bCs/>
                <w:color w:val="auto"/>
                <w:sz w:val="22"/>
              </w:rPr>
            </w:pPr>
            <w:r w:rsidRPr="00780D26">
              <w:rPr>
                <w:rFonts w:ascii="Calibri" w:eastAsia="Times New Roman" w:hAnsi="Calibri" w:cs="Calibri"/>
                <w:b/>
                <w:bCs/>
                <w:color w:val="auto"/>
                <w:sz w:val="22"/>
              </w:rPr>
              <w:t>specificity</w:t>
            </w:r>
          </w:p>
        </w:tc>
        <w:tc>
          <w:tcPr>
            <w:tcW w:w="1052" w:type="dxa"/>
            <w:tcBorders>
              <w:bottom w:val="single" w:sz="12" w:space="0" w:color="auto"/>
            </w:tcBorders>
            <w:shd w:val="clear" w:color="auto" w:fill="D9D9D9" w:themeFill="background1" w:themeFillShade="D9"/>
            <w:noWrap/>
            <w:hideMark/>
          </w:tcPr>
          <w:p w:rsidR="00780D26" w:rsidRPr="00780D26" w:rsidRDefault="00780D26" w:rsidP="00780D26">
            <w:pPr>
              <w:spacing w:after="0" w:line="240" w:lineRule="auto"/>
              <w:ind w:left="0" w:firstLine="0"/>
              <w:jc w:val="center"/>
              <w:rPr>
                <w:rFonts w:ascii="Calibri" w:eastAsia="Times New Roman" w:hAnsi="Calibri" w:cs="Calibri"/>
                <w:b/>
                <w:bCs/>
                <w:color w:val="auto"/>
                <w:sz w:val="22"/>
              </w:rPr>
            </w:pPr>
            <w:r w:rsidRPr="00780D26">
              <w:rPr>
                <w:rFonts w:ascii="Calibri" w:eastAsia="Times New Roman" w:hAnsi="Calibri" w:cs="Calibri"/>
                <w:b/>
                <w:bCs/>
                <w:color w:val="auto"/>
                <w:sz w:val="22"/>
              </w:rPr>
              <w:t>precision</w:t>
            </w:r>
          </w:p>
        </w:tc>
        <w:tc>
          <w:tcPr>
            <w:tcW w:w="1121" w:type="dxa"/>
            <w:tcBorders>
              <w:bottom w:val="single" w:sz="12" w:space="0" w:color="auto"/>
            </w:tcBorders>
            <w:shd w:val="clear" w:color="auto" w:fill="D9D9D9" w:themeFill="background1" w:themeFillShade="D9"/>
            <w:noWrap/>
            <w:hideMark/>
          </w:tcPr>
          <w:p w:rsidR="00780D26" w:rsidRPr="00780D26" w:rsidRDefault="00780D26" w:rsidP="00780D26">
            <w:pPr>
              <w:spacing w:after="0" w:line="240" w:lineRule="auto"/>
              <w:ind w:left="0" w:firstLine="0"/>
              <w:jc w:val="center"/>
              <w:rPr>
                <w:rFonts w:ascii="Calibri" w:eastAsia="Times New Roman" w:hAnsi="Calibri" w:cs="Calibri"/>
                <w:b/>
                <w:bCs/>
                <w:color w:val="auto"/>
                <w:sz w:val="22"/>
              </w:rPr>
            </w:pPr>
            <w:r w:rsidRPr="00780D26">
              <w:rPr>
                <w:rFonts w:ascii="Calibri" w:eastAsia="Times New Roman" w:hAnsi="Calibri" w:cs="Calibri"/>
                <w:b/>
                <w:bCs/>
                <w:color w:val="auto"/>
                <w:sz w:val="22"/>
              </w:rPr>
              <w:t>aggr_prec</w:t>
            </w:r>
          </w:p>
        </w:tc>
        <w:tc>
          <w:tcPr>
            <w:tcW w:w="960" w:type="dxa"/>
            <w:tcBorders>
              <w:bottom w:val="single" w:sz="12" w:space="0" w:color="auto"/>
            </w:tcBorders>
            <w:shd w:val="clear" w:color="auto" w:fill="D9D9D9" w:themeFill="background1" w:themeFillShade="D9"/>
            <w:noWrap/>
            <w:hideMark/>
          </w:tcPr>
          <w:p w:rsidR="00780D26" w:rsidRPr="00780D26" w:rsidRDefault="00780D26" w:rsidP="00780D26">
            <w:pPr>
              <w:spacing w:after="0" w:line="240" w:lineRule="auto"/>
              <w:ind w:left="0" w:firstLine="0"/>
              <w:jc w:val="center"/>
              <w:rPr>
                <w:rFonts w:ascii="Calibri" w:eastAsia="Times New Roman" w:hAnsi="Calibri" w:cs="Calibri"/>
                <w:b/>
                <w:bCs/>
                <w:color w:val="auto"/>
                <w:sz w:val="22"/>
              </w:rPr>
            </w:pPr>
            <w:r w:rsidRPr="00780D26">
              <w:rPr>
                <w:rFonts w:ascii="Calibri" w:eastAsia="Times New Roman" w:hAnsi="Calibri" w:cs="Calibri"/>
                <w:b/>
                <w:bCs/>
                <w:color w:val="auto"/>
                <w:sz w:val="22"/>
              </w:rPr>
              <w:t>k</w:t>
            </w:r>
          </w:p>
        </w:tc>
      </w:tr>
      <w:tr w:rsidR="00780D26" w:rsidRPr="00780D26" w:rsidTr="00780D26">
        <w:trPr>
          <w:trHeight w:val="288"/>
        </w:trPr>
        <w:tc>
          <w:tcPr>
            <w:tcW w:w="960" w:type="dxa"/>
            <w:tcBorders>
              <w:top w:val="single" w:sz="12" w:space="0" w:color="auto"/>
              <w:left w:val="single" w:sz="12" w:space="0" w:color="auto"/>
            </w:tcBorders>
            <w:shd w:val="clear" w:color="auto" w:fill="D9D9D9" w:themeFill="background1" w:themeFillShade="D9"/>
            <w:noWrap/>
            <w:hideMark/>
          </w:tcPr>
          <w:p w:rsidR="00780D26" w:rsidRPr="00780D26" w:rsidRDefault="00780D26" w:rsidP="00780D26">
            <w:pPr>
              <w:spacing w:after="0" w:line="240" w:lineRule="auto"/>
              <w:ind w:left="0" w:firstLine="0"/>
              <w:jc w:val="center"/>
              <w:rPr>
                <w:rFonts w:ascii="Calibri" w:eastAsia="Times New Roman" w:hAnsi="Calibri" w:cs="Calibri"/>
                <w:b/>
                <w:bCs/>
                <w:color w:val="auto"/>
                <w:sz w:val="22"/>
              </w:rPr>
            </w:pPr>
            <w:r w:rsidRPr="00780D26">
              <w:rPr>
                <w:rFonts w:ascii="Calibri" w:eastAsia="Times New Roman" w:hAnsi="Calibri" w:cs="Calibri"/>
                <w:b/>
                <w:bCs/>
                <w:color w:val="auto"/>
                <w:sz w:val="22"/>
              </w:rPr>
              <w:t>1</w:t>
            </w:r>
          </w:p>
        </w:tc>
        <w:tc>
          <w:tcPr>
            <w:tcW w:w="1052" w:type="dxa"/>
            <w:tcBorders>
              <w:top w:val="single" w:sz="12" w:space="0" w:color="auto"/>
            </w:tcBorders>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0,83614</w:t>
            </w:r>
          </w:p>
        </w:tc>
        <w:tc>
          <w:tcPr>
            <w:tcW w:w="1144" w:type="dxa"/>
            <w:tcBorders>
              <w:top w:val="single" w:sz="12" w:space="0" w:color="auto"/>
            </w:tcBorders>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0,775169</w:t>
            </w:r>
          </w:p>
        </w:tc>
        <w:tc>
          <w:tcPr>
            <w:tcW w:w="1129" w:type="dxa"/>
            <w:tcBorders>
              <w:top w:val="single" w:sz="12" w:space="0" w:color="auto"/>
            </w:tcBorders>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0,938968</w:t>
            </w:r>
          </w:p>
        </w:tc>
        <w:tc>
          <w:tcPr>
            <w:tcW w:w="1052" w:type="dxa"/>
            <w:tcBorders>
              <w:top w:val="single" w:sz="12" w:space="0" w:color="auto"/>
            </w:tcBorders>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0,954596</w:t>
            </w:r>
          </w:p>
        </w:tc>
        <w:tc>
          <w:tcPr>
            <w:tcW w:w="1121" w:type="dxa"/>
            <w:tcBorders>
              <w:top w:val="single" w:sz="12" w:space="0" w:color="auto"/>
            </w:tcBorders>
            <w:noWrap/>
            <w:hideMark/>
          </w:tcPr>
          <w:p w:rsidR="00780D26" w:rsidRPr="00780D26" w:rsidRDefault="00780D26" w:rsidP="00780D26">
            <w:pPr>
              <w:spacing w:after="0" w:line="240" w:lineRule="auto"/>
              <w:ind w:left="0" w:firstLine="0"/>
              <w:jc w:val="left"/>
              <w:rPr>
                <w:rFonts w:ascii="Calibri" w:eastAsia="Times New Roman" w:hAnsi="Calibri" w:cs="Calibri"/>
                <w:sz w:val="22"/>
              </w:rPr>
            </w:pPr>
            <w:r w:rsidRPr="00780D26">
              <w:rPr>
                <w:rFonts w:ascii="Calibri" w:eastAsia="Times New Roman" w:hAnsi="Calibri" w:cs="Calibri"/>
                <w:sz w:val="22"/>
              </w:rPr>
              <w:t>A_1</w:t>
            </w:r>
          </w:p>
        </w:tc>
        <w:tc>
          <w:tcPr>
            <w:tcW w:w="960" w:type="dxa"/>
            <w:tcBorders>
              <w:top w:val="single" w:sz="12" w:space="0" w:color="auto"/>
              <w:right w:val="single" w:sz="12" w:space="0" w:color="auto"/>
            </w:tcBorders>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5</w:t>
            </w:r>
          </w:p>
        </w:tc>
      </w:tr>
      <w:tr w:rsidR="00780D26" w:rsidRPr="00780D26" w:rsidTr="00780D26">
        <w:trPr>
          <w:trHeight w:val="288"/>
        </w:trPr>
        <w:tc>
          <w:tcPr>
            <w:tcW w:w="960" w:type="dxa"/>
            <w:tcBorders>
              <w:left w:val="single" w:sz="12" w:space="0" w:color="auto"/>
            </w:tcBorders>
            <w:shd w:val="clear" w:color="auto" w:fill="D9D9D9" w:themeFill="background1" w:themeFillShade="D9"/>
            <w:noWrap/>
            <w:hideMark/>
          </w:tcPr>
          <w:p w:rsidR="00780D26" w:rsidRPr="00780D26" w:rsidRDefault="00780D26" w:rsidP="00780D26">
            <w:pPr>
              <w:spacing w:after="0" w:line="240" w:lineRule="auto"/>
              <w:ind w:left="0" w:firstLine="0"/>
              <w:jc w:val="center"/>
              <w:rPr>
                <w:rFonts w:ascii="Calibri" w:eastAsia="Times New Roman" w:hAnsi="Calibri" w:cs="Calibri"/>
                <w:b/>
                <w:bCs/>
                <w:color w:val="auto"/>
                <w:sz w:val="22"/>
              </w:rPr>
            </w:pPr>
            <w:r w:rsidRPr="00780D26">
              <w:rPr>
                <w:rFonts w:ascii="Calibri" w:eastAsia="Times New Roman" w:hAnsi="Calibri" w:cs="Calibri"/>
                <w:b/>
                <w:bCs/>
                <w:color w:val="auto"/>
                <w:sz w:val="22"/>
              </w:rPr>
              <w:t>2</w:t>
            </w:r>
          </w:p>
        </w:tc>
        <w:tc>
          <w:tcPr>
            <w:tcW w:w="1052" w:type="dxa"/>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0,833213</w:t>
            </w:r>
          </w:p>
        </w:tc>
        <w:tc>
          <w:tcPr>
            <w:tcW w:w="1144" w:type="dxa"/>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0,769402</w:t>
            </w:r>
          </w:p>
        </w:tc>
        <w:tc>
          <w:tcPr>
            <w:tcW w:w="1129" w:type="dxa"/>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0,940532</w:t>
            </w:r>
          </w:p>
        </w:tc>
        <w:tc>
          <w:tcPr>
            <w:tcW w:w="1052" w:type="dxa"/>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0,955473</w:t>
            </w:r>
          </w:p>
        </w:tc>
        <w:tc>
          <w:tcPr>
            <w:tcW w:w="1121" w:type="dxa"/>
            <w:noWrap/>
            <w:hideMark/>
          </w:tcPr>
          <w:p w:rsidR="00780D26" w:rsidRPr="00780D26" w:rsidRDefault="00780D26" w:rsidP="00780D26">
            <w:pPr>
              <w:spacing w:after="0" w:line="240" w:lineRule="auto"/>
              <w:ind w:left="0" w:firstLine="0"/>
              <w:jc w:val="left"/>
              <w:rPr>
                <w:rFonts w:ascii="Calibri" w:eastAsia="Times New Roman" w:hAnsi="Calibri" w:cs="Calibri"/>
                <w:sz w:val="22"/>
              </w:rPr>
            </w:pPr>
            <w:r w:rsidRPr="00780D26">
              <w:rPr>
                <w:rFonts w:ascii="Calibri" w:eastAsia="Times New Roman" w:hAnsi="Calibri" w:cs="Calibri"/>
                <w:sz w:val="22"/>
              </w:rPr>
              <w:t>A_2</w:t>
            </w:r>
          </w:p>
        </w:tc>
        <w:tc>
          <w:tcPr>
            <w:tcW w:w="960" w:type="dxa"/>
            <w:tcBorders>
              <w:right w:val="single" w:sz="12" w:space="0" w:color="auto"/>
            </w:tcBorders>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5</w:t>
            </w:r>
          </w:p>
        </w:tc>
      </w:tr>
      <w:tr w:rsidR="00780D26" w:rsidRPr="00780D26" w:rsidTr="00780D26">
        <w:trPr>
          <w:trHeight w:val="288"/>
        </w:trPr>
        <w:tc>
          <w:tcPr>
            <w:tcW w:w="960" w:type="dxa"/>
            <w:tcBorders>
              <w:left w:val="single" w:sz="12" w:space="0" w:color="auto"/>
            </w:tcBorders>
            <w:shd w:val="clear" w:color="auto" w:fill="D9D9D9" w:themeFill="background1" w:themeFillShade="D9"/>
            <w:noWrap/>
            <w:hideMark/>
          </w:tcPr>
          <w:p w:rsidR="00780D26" w:rsidRPr="00780D26" w:rsidRDefault="00780D26" w:rsidP="00780D26">
            <w:pPr>
              <w:spacing w:after="0" w:line="240" w:lineRule="auto"/>
              <w:ind w:left="0" w:firstLine="0"/>
              <w:jc w:val="center"/>
              <w:rPr>
                <w:rFonts w:ascii="Calibri" w:eastAsia="Times New Roman" w:hAnsi="Calibri" w:cs="Calibri"/>
                <w:b/>
                <w:bCs/>
                <w:color w:val="auto"/>
                <w:sz w:val="22"/>
              </w:rPr>
            </w:pPr>
            <w:r w:rsidRPr="00780D26">
              <w:rPr>
                <w:rFonts w:ascii="Calibri" w:eastAsia="Times New Roman" w:hAnsi="Calibri" w:cs="Calibri"/>
                <w:b/>
                <w:bCs/>
                <w:color w:val="auto"/>
                <w:sz w:val="22"/>
              </w:rPr>
              <w:t>3</w:t>
            </w:r>
          </w:p>
        </w:tc>
        <w:tc>
          <w:tcPr>
            <w:tcW w:w="1052" w:type="dxa"/>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0,833729</w:t>
            </w:r>
          </w:p>
        </w:tc>
        <w:tc>
          <w:tcPr>
            <w:tcW w:w="1144" w:type="dxa"/>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0,767759</w:t>
            </w:r>
          </w:p>
        </w:tc>
        <w:tc>
          <w:tcPr>
            <w:tcW w:w="1129" w:type="dxa"/>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0,944961</w:t>
            </w:r>
          </w:p>
        </w:tc>
        <w:tc>
          <w:tcPr>
            <w:tcW w:w="1052" w:type="dxa"/>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0,959189</w:t>
            </w:r>
          </w:p>
        </w:tc>
        <w:tc>
          <w:tcPr>
            <w:tcW w:w="1121" w:type="dxa"/>
            <w:noWrap/>
            <w:hideMark/>
          </w:tcPr>
          <w:p w:rsidR="00780D26" w:rsidRPr="00780D26" w:rsidRDefault="00780D26" w:rsidP="00780D26">
            <w:pPr>
              <w:spacing w:after="0" w:line="240" w:lineRule="auto"/>
              <w:ind w:left="0" w:firstLine="0"/>
              <w:jc w:val="left"/>
              <w:rPr>
                <w:rFonts w:ascii="Calibri" w:eastAsia="Times New Roman" w:hAnsi="Calibri" w:cs="Calibri"/>
                <w:sz w:val="22"/>
              </w:rPr>
            </w:pPr>
            <w:r w:rsidRPr="00780D26">
              <w:rPr>
                <w:rFonts w:ascii="Calibri" w:eastAsia="Times New Roman" w:hAnsi="Calibri" w:cs="Calibri"/>
                <w:sz w:val="22"/>
              </w:rPr>
              <w:t>A_3(g)</w:t>
            </w:r>
          </w:p>
        </w:tc>
        <w:tc>
          <w:tcPr>
            <w:tcW w:w="960" w:type="dxa"/>
            <w:tcBorders>
              <w:right w:val="single" w:sz="12" w:space="0" w:color="auto"/>
            </w:tcBorders>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5</w:t>
            </w:r>
          </w:p>
        </w:tc>
      </w:tr>
      <w:tr w:rsidR="00780D26" w:rsidRPr="00780D26" w:rsidTr="00780D26">
        <w:trPr>
          <w:trHeight w:val="288"/>
        </w:trPr>
        <w:tc>
          <w:tcPr>
            <w:tcW w:w="960" w:type="dxa"/>
            <w:tcBorders>
              <w:left w:val="single" w:sz="12" w:space="0" w:color="auto"/>
            </w:tcBorders>
            <w:shd w:val="clear" w:color="auto" w:fill="D9D9D9" w:themeFill="background1" w:themeFillShade="D9"/>
            <w:noWrap/>
            <w:hideMark/>
          </w:tcPr>
          <w:p w:rsidR="00780D26" w:rsidRPr="00780D26" w:rsidRDefault="00780D26" w:rsidP="00780D26">
            <w:pPr>
              <w:spacing w:after="0" w:line="240" w:lineRule="auto"/>
              <w:ind w:left="0" w:firstLine="0"/>
              <w:jc w:val="center"/>
              <w:rPr>
                <w:rFonts w:ascii="Calibri" w:eastAsia="Times New Roman" w:hAnsi="Calibri" w:cs="Calibri"/>
                <w:b/>
                <w:bCs/>
                <w:color w:val="auto"/>
                <w:sz w:val="22"/>
              </w:rPr>
            </w:pPr>
            <w:r w:rsidRPr="00780D26">
              <w:rPr>
                <w:rFonts w:ascii="Calibri" w:eastAsia="Times New Roman" w:hAnsi="Calibri" w:cs="Calibri"/>
                <w:b/>
                <w:bCs/>
                <w:color w:val="auto"/>
                <w:sz w:val="22"/>
              </w:rPr>
              <w:t>4</w:t>
            </w:r>
          </w:p>
        </w:tc>
        <w:tc>
          <w:tcPr>
            <w:tcW w:w="1052" w:type="dxa"/>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0,817544</w:t>
            </w:r>
          </w:p>
        </w:tc>
        <w:tc>
          <w:tcPr>
            <w:tcW w:w="1144" w:type="dxa"/>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0,763215</w:t>
            </w:r>
          </w:p>
        </w:tc>
        <w:tc>
          <w:tcPr>
            <w:tcW w:w="1129" w:type="dxa"/>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0,90956</w:t>
            </w:r>
          </w:p>
        </w:tc>
        <w:tc>
          <w:tcPr>
            <w:tcW w:w="1052" w:type="dxa"/>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0,93527</w:t>
            </w:r>
          </w:p>
        </w:tc>
        <w:tc>
          <w:tcPr>
            <w:tcW w:w="1121" w:type="dxa"/>
            <w:noWrap/>
            <w:hideMark/>
          </w:tcPr>
          <w:p w:rsidR="00780D26" w:rsidRPr="00780D26" w:rsidRDefault="00780D26" w:rsidP="00780D26">
            <w:pPr>
              <w:spacing w:after="0" w:line="240" w:lineRule="auto"/>
              <w:ind w:left="0" w:firstLine="0"/>
              <w:jc w:val="left"/>
              <w:rPr>
                <w:rFonts w:ascii="Calibri" w:eastAsia="Times New Roman" w:hAnsi="Calibri" w:cs="Calibri"/>
                <w:sz w:val="22"/>
              </w:rPr>
            </w:pPr>
            <w:r w:rsidRPr="00780D26">
              <w:rPr>
                <w:rFonts w:ascii="Calibri" w:eastAsia="Times New Roman" w:hAnsi="Calibri" w:cs="Calibri"/>
                <w:sz w:val="22"/>
              </w:rPr>
              <w:t>A_4(g)</w:t>
            </w:r>
          </w:p>
        </w:tc>
        <w:tc>
          <w:tcPr>
            <w:tcW w:w="960" w:type="dxa"/>
            <w:tcBorders>
              <w:right w:val="single" w:sz="12" w:space="0" w:color="auto"/>
            </w:tcBorders>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5</w:t>
            </w:r>
          </w:p>
        </w:tc>
      </w:tr>
      <w:tr w:rsidR="00780D26" w:rsidRPr="00780D26" w:rsidTr="00780D26">
        <w:trPr>
          <w:trHeight w:val="288"/>
        </w:trPr>
        <w:tc>
          <w:tcPr>
            <w:tcW w:w="960" w:type="dxa"/>
            <w:tcBorders>
              <w:left w:val="single" w:sz="12" w:space="0" w:color="auto"/>
            </w:tcBorders>
            <w:shd w:val="clear" w:color="auto" w:fill="D9D9D9" w:themeFill="background1" w:themeFillShade="D9"/>
            <w:noWrap/>
            <w:hideMark/>
          </w:tcPr>
          <w:p w:rsidR="00780D26" w:rsidRPr="00780D26" w:rsidRDefault="00780D26" w:rsidP="00780D26">
            <w:pPr>
              <w:spacing w:after="0" w:line="240" w:lineRule="auto"/>
              <w:ind w:left="0" w:firstLine="0"/>
              <w:jc w:val="center"/>
              <w:rPr>
                <w:rFonts w:ascii="Calibri" w:eastAsia="Times New Roman" w:hAnsi="Calibri" w:cs="Calibri"/>
                <w:b/>
                <w:bCs/>
                <w:color w:val="auto"/>
                <w:sz w:val="22"/>
              </w:rPr>
            </w:pPr>
            <w:r w:rsidRPr="00780D26">
              <w:rPr>
                <w:rFonts w:ascii="Calibri" w:eastAsia="Times New Roman" w:hAnsi="Calibri" w:cs="Calibri"/>
                <w:b/>
                <w:bCs/>
                <w:color w:val="auto"/>
                <w:sz w:val="22"/>
              </w:rPr>
              <w:t>5</w:t>
            </w:r>
          </w:p>
        </w:tc>
        <w:tc>
          <w:tcPr>
            <w:tcW w:w="1052" w:type="dxa"/>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0,825504</w:t>
            </w:r>
          </w:p>
        </w:tc>
        <w:tc>
          <w:tcPr>
            <w:tcW w:w="1144" w:type="dxa"/>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0,757429</w:t>
            </w:r>
          </w:p>
        </w:tc>
        <w:tc>
          <w:tcPr>
            <w:tcW w:w="1129" w:type="dxa"/>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0,939917</w:t>
            </w:r>
          </w:p>
        </w:tc>
        <w:tc>
          <w:tcPr>
            <w:tcW w:w="1052" w:type="dxa"/>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0,955389</w:t>
            </w:r>
          </w:p>
        </w:tc>
        <w:tc>
          <w:tcPr>
            <w:tcW w:w="1121" w:type="dxa"/>
            <w:noWrap/>
            <w:hideMark/>
          </w:tcPr>
          <w:p w:rsidR="00780D26" w:rsidRPr="00780D26" w:rsidRDefault="00780D26" w:rsidP="00780D26">
            <w:pPr>
              <w:spacing w:after="0" w:line="240" w:lineRule="auto"/>
              <w:ind w:left="0" w:firstLine="0"/>
              <w:jc w:val="left"/>
              <w:rPr>
                <w:rFonts w:ascii="Calibri" w:eastAsia="Times New Roman" w:hAnsi="Calibri" w:cs="Calibri"/>
                <w:sz w:val="22"/>
              </w:rPr>
            </w:pPr>
            <w:r w:rsidRPr="00780D26">
              <w:rPr>
                <w:rFonts w:ascii="Calibri" w:eastAsia="Times New Roman" w:hAnsi="Calibri" w:cs="Calibri"/>
                <w:sz w:val="22"/>
              </w:rPr>
              <w:t>A_3(p)</w:t>
            </w:r>
          </w:p>
        </w:tc>
        <w:tc>
          <w:tcPr>
            <w:tcW w:w="960" w:type="dxa"/>
            <w:tcBorders>
              <w:right w:val="single" w:sz="12" w:space="0" w:color="auto"/>
            </w:tcBorders>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5</w:t>
            </w:r>
          </w:p>
        </w:tc>
      </w:tr>
      <w:tr w:rsidR="00780D26" w:rsidRPr="00780D26" w:rsidTr="00780D26">
        <w:trPr>
          <w:trHeight w:val="288"/>
        </w:trPr>
        <w:tc>
          <w:tcPr>
            <w:tcW w:w="960" w:type="dxa"/>
            <w:tcBorders>
              <w:left w:val="single" w:sz="12" w:space="0" w:color="auto"/>
            </w:tcBorders>
            <w:shd w:val="clear" w:color="auto" w:fill="D9D9D9" w:themeFill="background1" w:themeFillShade="D9"/>
            <w:noWrap/>
            <w:hideMark/>
          </w:tcPr>
          <w:p w:rsidR="00780D26" w:rsidRPr="00780D26" w:rsidRDefault="00780D26" w:rsidP="00780D26">
            <w:pPr>
              <w:spacing w:after="0" w:line="240" w:lineRule="auto"/>
              <w:ind w:left="0" w:firstLine="0"/>
              <w:jc w:val="center"/>
              <w:rPr>
                <w:rFonts w:ascii="Calibri" w:eastAsia="Times New Roman" w:hAnsi="Calibri" w:cs="Calibri"/>
                <w:b/>
                <w:bCs/>
                <w:color w:val="auto"/>
                <w:sz w:val="22"/>
              </w:rPr>
            </w:pPr>
            <w:r w:rsidRPr="00780D26">
              <w:rPr>
                <w:rFonts w:ascii="Calibri" w:eastAsia="Times New Roman" w:hAnsi="Calibri" w:cs="Calibri"/>
                <w:b/>
                <w:bCs/>
                <w:color w:val="auto"/>
                <w:sz w:val="22"/>
              </w:rPr>
              <w:t>6</w:t>
            </w:r>
          </w:p>
        </w:tc>
        <w:tc>
          <w:tcPr>
            <w:tcW w:w="1052" w:type="dxa"/>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0,82807</w:t>
            </w:r>
          </w:p>
        </w:tc>
        <w:tc>
          <w:tcPr>
            <w:tcW w:w="1144" w:type="dxa"/>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0,779262</w:t>
            </w:r>
          </w:p>
        </w:tc>
        <w:tc>
          <w:tcPr>
            <w:tcW w:w="1129" w:type="dxa"/>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0,911102</w:t>
            </w:r>
          </w:p>
        </w:tc>
        <w:tc>
          <w:tcPr>
            <w:tcW w:w="1052" w:type="dxa"/>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0,93755</w:t>
            </w:r>
          </w:p>
        </w:tc>
        <w:tc>
          <w:tcPr>
            <w:tcW w:w="1121" w:type="dxa"/>
            <w:noWrap/>
            <w:hideMark/>
          </w:tcPr>
          <w:p w:rsidR="00780D26" w:rsidRPr="00780D26" w:rsidRDefault="00780D26" w:rsidP="00780D26">
            <w:pPr>
              <w:spacing w:after="0" w:line="240" w:lineRule="auto"/>
              <w:ind w:left="0" w:firstLine="0"/>
              <w:jc w:val="left"/>
              <w:rPr>
                <w:rFonts w:ascii="Calibri" w:eastAsia="Times New Roman" w:hAnsi="Calibri" w:cs="Calibri"/>
                <w:sz w:val="22"/>
              </w:rPr>
            </w:pPr>
            <w:r w:rsidRPr="00780D26">
              <w:rPr>
                <w:rFonts w:ascii="Calibri" w:eastAsia="Times New Roman" w:hAnsi="Calibri" w:cs="Calibri"/>
                <w:sz w:val="22"/>
              </w:rPr>
              <w:t>A_4(p)</w:t>
            </w:r>
          </w:p>
        </w:tc>
        <w:tc>
          <w:tcPr>
            <w:tcW w:w="960" w:type="dxa"/>
            <w:tcBorders>
              <w:right w:val="single" w:sz="12" w:space="0" w:color="auto"/>
            </w:tcBorders>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5</w:t>
            </w:r>
          </w:p>
        </w:tc>
      </w:tr>
      <w:tr w:rsidR="00780D26" w:rsidRPr="00780D26" w:rsidTr="00780D26">
        <w:trPr>
          <w:trHeight w:val="288"/>
        </w:trPr>
        <w:tc>
          <w:tcPr>
            <w:tcW w:w="960" w:type="dxa"/>
            <w:tcBorders>
              <w:left w:val="single" w:sz="12" w:space="0" w:color="auto"/>
              <w:bottom w:val="single" w:sz="12" w:space="0" w:color="auto"/>
            </w:tcBorders>
            <w:shd w:val="clear" w:color="auto" w:fill="D9D9D9" w:themeFill="background1" w:themeFillShade="D9"/>
            <w:noWrap/>
            <w:hideMark/>
          </w:tcPr>
          <w:p w:rsidR="00780D26" w:rsidRPr="00780D26" w:rsidRDefault="00780D26" w:rsidP="00780D26">
            <w:pPr>
              <w:spacing w:after="0" w:line="240" w:lineRule="auto"/>
              <w:ind w:left="0" w:firstLine="0"/>
              <w:jc w:val="center"/>
              <w:rPr>
                <w:rFonts w:ascii="Calibri" w:eastAsia="Times New Roman" w:hAnsi="Calibri" w:cs="Calibri"/>
                <w:b/>
                <w:bCs/>
                <w:color w:val="auto"/>
                <w:sz w:val="22"/>
              </w:rPr>
            </w:pPr>
            <w:r w:rsidRPr="00780D26">
              <w:rPr>
                <w:rFonts w:ascii="Calibri" w:eastAsia="Times New Roman" w:hAnsi="Calibri" w:cs="Calibri"/>
                <w:b/>
                <w:bCs/>
                <w:color w:val="auto"/>
                <w:sz w:val="22"/>
              </w:rPr>
              <w:t>7</w:t>
            </w:r>
          </w:p>
        </w:tc>
        <w:tc>
          <w:tcPr>
            <w:tcW w:w="1052" w:type="dxa"/>
            <w:tcBorders>
              <w:bottom w:val="single" w:sz="12" w:space="0" w:color="auto"/>
            </w:tcBorders>
            <w:noWrap/>
            <w:hideMark/>
          </w:tcPr>
          <w:p w:rsidR="00780D26" w:rsidRPr="00780D26" w:rsidRDefault="00780D26" w:rsidP="00780D26">
            <w:pPr>
              <w:spacing w:after="0" w:line="240" w:lineRule="auto"/>
              <w:ind w:left="0" w:firstLine="0"/>
              <w:jc w:val="right"/>
              <w:rPr>
                <w:rFonts w:ascii="Calibri" w:eastAsia="Times New Roman" w:hAnsi="Calibri" w:cs="Calibri"/>
                <w:b/>
                <w:sz w:val="22"/>
              </w:rPr>
            </w:pPr>
            <w:r w:rsidRPr="00780D26">
              <w:rPr>
                <w:rFonts w:ascii="Calibri" w:eastAsia="Times New Roman" w:hAnsi="Calibri" w:cs="Calibri"/>
                <w:b/>
                <w:sz w:val="22"/>
              </w:rPr>
              <w:t>0,857895</w:t>
            </w:r>
          </w:p>
        </w:tc>
        <w:tc>
          <w:tcPr>
            <w:tcW w:w="1144" w:type="dxa"/>
            <w:tcBorders>
              <w:bottom w:val="single" w:sz="12" w:space="0" w:color="auto"/>
            </w:tcBorders>
            <w:noWrap/>
            <w:hideMark/>
          </w:tcPr>
          <w:p w:rsidR="00780D26" w:rsidRPr="00780D26" w:rsidRDefault="00780D26" w:rsidP="00780D26">
            <w:pPr>
              <w:spacing w:after="0" w:line="240" w:lineRule="auto"/>
              <w:ind w:left="0" w:firstLine="0"/>
              <w:jc w:val="right"/>
              <w:rPr>
                <w:rFonts w:ascii="Calibri" w:eastAsia="Times New Roman" w:hAnsi="Calibri" w:cs="Calibri"/>
                <w:b/>
                <w:sz w:val="22"/>
              </w:rPr>
            </w:pPr>
            <w:r w:rsidRPr="00780D26">
              <w:rPr>
                <w:rFonts w:ascii="Calibri" w:eastAsia="Times New Roman" w:hAnsi="Calibri" w:cs="Calibri"/>
                <w:b/>
                <w:sz w:val="22"/>
              </w:rPr>
              <w:t>0,803022</w:t>
            </w:r>
          </w:p>
        </w:tc>
        <w:tc>
          <w:tcPr>
            <w:tcW w:w="1129" w:type="dxa"/>
            <w:tcBorders>
              <w:bottom w:val="single" w:sz="12" w:space="0" w:color="auto"/>
            </w:tcBorders>
            <w:noWrap/>
            <w:hideMark/>
          </w:tcPr>
          <w:p w:rsidR="00780D26" w:rsidRPr="00780D26" w:rsidRDefault="00780D26" w:rsidP="00780D26">
            <w:pPr>
              <w:spacing w:after="0" w:line="240" w:lineRule="auto"/>
              <w:ind w:left="0" w:firstLine="0"/>
              <w:jc w:val="right"/>
              <w:rPr>
                <w:rFonts w:ascii="Calibri" w:eastAsia="Times New Roman" w:hAnsi="Calibri" w:cs="Calibri"/>
                <w:b/>
                <w:sz w:val="22"/>
              </w:rPr>
            </w:pPr>
            <w:r w:rsidRPr="00780D26">
              <w:rPr>
                <w:rFonts w:ascii="Calibri" w:eastAsia="Times New Roman" w:hAnsi="Calibri" w:cs="Calibri"/>
                <w:b/>
                <w:sz w:val="22"/>
              </w:rPr>
              <w:t>0,949684</w:t>
            </w:r>
          </w:p>
        </w:tc>
        <w:tc>
          <w:tcPr>
            <w:tcW w:w="1052" w:type="dxa"/>
            <w:tcBorders>
              <w:bottom w:val="single" w:sz="12" w:space="0" w:color="auto"/>
            </w:tcBorders>
            <w:noWrap/>
            <w:hideMark/>
          </w:tcPr>
          <w:p w:rsidR="00780D26" w:rsidRPr="00780D26" w:rsidRDefault="00780D26" w:rsidP="00780D26">
            <w:pPr>
              <w:spacing w:after="0" w:line="240" w:lineRule="auto"/>
              <w:ind w:left="0" w:firstLine="0"/>
              <w:jc w:val="right"/>
              <w:rPr>
                <w:rFonts w:ascii="Calibri" w:eastAsia="Times New Roman" w:hAnsi="Calibri" w:cs="Calibri"/>
                <w:b/>
                <w:sz w:val="22"/>
              </w:rPr>
            </w:pPr>
            <w:r w:rsidRPr="00780D26">
              <w:rPr>
                <w:rFonts w:ascii="Calibri" w:eastAsia="Times New Roman" w:hAnsi="Calibri" w:cs="Calibri"/>
                <w:b/>
                <w:sz w:val="22"/>
              </w:rPr>
              <w:t>0,964319</w:t>
            </w:r>
          </w:p>
        </w:tc>
        <w:tc>
          <w:tcPr>
            <w:tcW w:w="1121" w:type="dxa"/>
            <w:tcBorders>
              <w:bottom w:val="single" w:sz="12" w:space="0" w:color="auto"/>
            </w:tcBorders>
            <w:noWrap/>
            <w:hideMark/>
          </w:tcPr>
          <w:p w:rsidR="00780D26" w:rsidRPr="00780D26" w:rsidRDefault="00780D26" w:rsidP="00780D26">
            <w:pPr>
              <w:spacing w:after="0" w:line="240" w:lineRule="auto"/>
              <w:ind w:left="0" w:firstLine="0"/>
              <w:jc w:val="left"/>
              <w:rPr>
                <w:rFonts w:ascii="Calibri" w:eastAsia="Times New Roman" w:hAnsi="Calibri" w:cs="Calibri"/>
                <w:sz w:val="22"/>
              </w:rPr>
            </w:pPr>
            <w:r w:rsidRPr="00780D26">
              <w:rPr>
                <w:rFonts w:ascii="Calibri" w:eastAsia="Times New Roman" w:hAnsi="Calibri" w:cs="Calibri"/>
                <w:sz w:val="22"/>
              </w:rPr>
              <w:t>A_Mean</w:t>
            </w:r>
          </w:p>
        </w:tc>
        <w:tc>
          <w:tcPr>
            <w:tcW w:w="960" w:type="dxa"/>
            <w:tcBorders>
              <w:bottom w:val="single" w:sz="12" w:space="0" w:color="auto"/>
              <w:right w:val="single" w:sz="12" w:space="0" w:color="auto"/>
            </w:tcBorders>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5</w:t>
            </w:r>
          </w:p>
        </w:tc>
      </w:tr>
      <w:tr w:rsidR="00780D26" w:rsidRPr="00780D26" w:rsidTr="00780D26">
        <w:trPr>
          <w:trHeight w:val="288"/>
        </w:trPr>
        <w:tc>
          <w:tcPr>
            <w:tcW w:w="960" w:type="dxa"/>
            <w:tcBorders>
              <w:top w:val="single" w:sz="12" w:space="0" w:color="auto"/>
              <w:left w:val="single" w:sz="12" w:space="0" w:color="auto"/>
            </w:tcBorders>
            <w:shd w:val="clear" w:color="auto" w:fill="D9D9D9" w:themeFill="background1" w:themeFillShade="D9"/>
            <w:noWrap/>
            <w:hideMark/>
          </w:tcPr>
          <w:p w:rsidR="00780D26" w:rsidRPr="00780D26" w:rsidRDefault="00780D26" w:rsidP="00780D26">
            <w:pPr>
              <w:spacing w:after="0" w:line="240" w:lineRule="auto"/>
              <w:ind w:left="0" w:firstLine="0"/>
              <w:jc w:val="center"/>
              <w:rPr>
                <w:rFonts w:ascii="Calibri" w:eastAsia="Times New Roman" w:hAnsi="Calibri" w:cs="Calibri"/>
                <w:b/>
                <w:bCs/>
                <w:color w:val="auto"/>
                <w:sz w:val="22"/>
              </w:rPr>
            </w:pPr>
            <w:r w:rsidRPr="00780D26">
              <w:rPr>
                <w:rFonts w:ascii="Calibri" w:eastAsia="Times New Roman" w:hAnsi="Calibri" w:cs="Calibri"/>
                <w:b/>
                <w:bCs/>
                <w:color w:val="auto"/>
                <w:sz w:val="22"/>
              </w:rPr>
              <w:t>8</w:t>
            </w:r>
          </w:p>
        </w:tc>
        <w:tc>
          <w:tcPr>
            <w:tcW w:w="1052" w:type="dxa"/>
            <w:tcBorders>
              <w:top w:val="single" w:sz="12" w:space="0" w:color="auto"/>
            </w:tcBorders>
            <w:shd w:val="clear" w:color="auto" w:fill="F2F2F2" w:themeFill="background1" w:themeFillShade="F2"/>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0,861899</w:t>
            </w:r>
          </w:p>
        </w:tc>
        <w:tc>
          <w:tcPr>
            <w:tcW w:w="1144" w:type="dxa"/>
            <w:tcBorders>
              <w:top w:val="single" w:sz="12" w:space="0" w:color="auto"/>
            </w:tcBorders>
            <w:shd w:val="clear" w:color="auto" w:fill="F2F2F2" w:themeFill="background1" w:themeFillShade="F2"/>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0,81786</w:t>
            </w:r>
          </w:p>
        </w:tc>
        <w:tc>
          <w:tcPr>
            <w:tcW w:w="1129" w:type="dxa"/>
            <w:tcBorders>
              <w:top w:val="single" w:sz="12" w:space="0" w:color="auto"/>
            </w:tcBorders>
            <w:shd w:val="clear" w:color="auto" w:fill="F2F2F2" w:themeFill="background1" w:themeFillShade="F2"/>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0,937078</w:t>
            </w:r>
          </w:p>
        </w:tc>
        <w:tc>
          <w:tcPr>
            <w:tcW w:w="1052" w:type="dxa"/>
            <w:tcBorders>
              <w:top w:val="single" w:sz="12" w:space="0" w:color="auto"/>
            </w:tcBorders>
            <w:shd w:val="clear" w:color="auto" w:fill="F2F2F2" w:themeFill="background1" w:themeFillShade="F2"/>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0,956879</w:t>
            </w:r>
          </w:p>
        </w:tc>
        <w:tc>
          <w:tcPr>
            <w:tcW w:w="1121" w:type="dxa"/>
            <w:tcBorders>
              <w:top w:val="single" w:sz="12" w:space="0" w:color="auto"/>
            </w:tcBorders>
            <w:shd w:val="clear" w:color="auto" w:fill="F2F2F2" w:themeFill="background1" w:themeFillShade="F2"/>
            <w:noWrap/>
            <w:hideMark/>
          </w:tcPr>
          <w:p w:rsidR="00780D26" w:rsidRPr="00780D26" w:rsidRDefault="00780D26" w:rsidP="00780D26">
            <w:pPr>
              <w:spacing w:after="0" w:line="240" w:lineRule="auto"/>
              <w:ind w:left="0" w:firstLine="0"/>
              <w:jc w:val="left"/>
              <w:rPr>
                <w:rFonts w:ascii="Calibri" w:eastAsia="Times New Roman" w:hAnsi="Calibri" w:cs="Calibri"/>
                <w:sz w:val="22"/>
              </w:rPr>
            </w:pPr>
            <w:r w:rsidRPr="00780D26">
              <w:rPr>
                <w:rFonts w:ascii="Calibri" w:eastAsia="Times New Roman" w:hAnsi="Calibri" w:cs="Calibri"/>
                <w:sz w:val="22"/>
              </w:rPr>
              <w:t>A_1</w:t>
            </w:r>
          </w:p>
        </w:tc>
        <w:tc>
          <w:tcPr>
            <w:tcW w:w="960" w:type="dxa"/>
            <w:tcBorders>
              <w:top w:val="single" w:sz="12" w:space="0" w:color="auto"/>
              <w:right w:val="single" w:sz="12" w:space="0" w:color="auto"/>
            </w:tcBorders>
            <w:shd w:val="clear" w:color="auto" w:fill="F2F2F2" w:themeFill="background1" w:themeFillShade="F2"/>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3</w:t>
            </w:r>
          </w:p>
        </w:tc>
      </w:tr>
      <w:tr w:rsidR="00780D26" w:rsidRPr="00780D26" w:rsidTr="00780D26">
        <w:trPr>
          <w:trHeight w:val="288"/>
        </w:trPr>
        <w:tc>
          <w:tcPr>
            <w:tcW w:w="960" w:type="dxa"/>
            <w:tcBorders>
              <w:left w:val="single" w:sz="12" w:space="0" w:color="auto"/>
            </w:tcBorders>
            <w:shd w:val="clear" w:color="auto" w:fill="D9D9D9" w:themeFill="background1" w:themeFillShade="D9"/>
            <w:noWrap/>
            <w:hideMark/>
          </w:tcPr>
          <w:p w:rsidR="00780D26" w:rsidRPr="00780D26" w:rsidRDefault="00780D26" w:rsidP="00780D26">
            <w:pPr>
              <w:spacing w:after="0" w:line="240" w:lineRule="auto"/>
              <w:ind w:left="0" w:firstLine="0"/>
              <w:jc w:val="center"/>
              <w:rPr>
                <w:rFonts w:ascii="Calibri" w:eastAsia="Times New Roman" w:hAnsi="Calibri" w:cs="Calibri"/>
                <w:b/>
                <w:bCs/>
                <w:color w:val="auto"/>
                <w:sz w:val="22"/>
              </w:rPr>
            </w:pPr>
            <w:r w:rsidRPr="00780D26">
              <w:rPr>
                <w:rFonts w:ascii="Calibri" w:eastAsia="Times New Roman" w:hAnsi="Calibri" w:cs="Calibri"/>
                <w:b/>
                <w:bCs/>
                <w:color w:val="auto"/>
                <w:sz w:val="22"/>
              </w:rPr>
              <w:t>9</w:t>
            </w:r>
          </w:p>
        </w:tc>
        <w:tc>
          <w:tcPr>
            <w:tcW w:w="1052" w:type="dxa"/>
            <w:shd w:val="clear" w:color="auto" w:fill="F2F2F2" w:themeFill="background1" w:themeFillShade="F2"/>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0,863068</w:t>
            </w:r>
          </w:p>
        </w:tc>
        <w:tc>
          <w:tcPr>
            <w:tcW w:w="1144" w:type="dxa"/>
            <w:shd w:val="clear" w:color="auto" w:fill="F2F2F2" w:themeFill="background1" w:themeFillShade="F2"/>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0,81683</w:t>
            </w:r>
          </w:p>
        </w:tc>
        <w:tc>
          <w:tcPr>
            <w:tcW w:w="1129" w:type="dxa"/>
            <w:shd w:val="clear" w:color="auto" w:fill="F2F2F2" w:themeFill="background1" w:themeFillShade="F2"/>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0,941676</w:t>
            </w:r>
          </w:p>
        </w:tc>
        <w:tc>
          <w:tcPr>
            <w:tcW w:w="1052" w:type="dxa"/>
            <w:shd w:val="clear" w:color="auto" w:fill="F2F2F2" w:themeFill="background1" w:themeFillShade="F2"/>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0,959919</w:t>
            </w:r>
          </w:p>
        </w:tc>
        <w:tc>
          <w:tcPr>
            <w:tcW w:w="1121" w:type="dxa"/>
            <w:shd w:val="clear" w:color="auto" w:fill="F2F2F2" w:themeFill="background1" w:themeFillShade="F2"/>
            <w:noWrap/>
            <w:hideMark/>
          </w:tcPr>
          <w:p w:rsidR="00780D26" w:rsidRPr="00780D26" w:rsidRDefault="00780D26" w:rsidP="00780D26">
            <w:pPr>
              <w:spacing w:after="0" w:line="240" w:lineRule="auto"/>
              <w:ind w:left="0" w:firstLine="0"/>
              <w:jc w:val="left"/>
              <w:rPr>
                <w:rFonts w:ascii="Calibri" w:eastAsia="Times New Roman" w:hAnsi="Calibri" w:cs="Calibri"/>
                <w:sz w:val="22"/>
              </w:rPr>
            </w:pPr>
            <w:r w:rsidRPr="00780D26">
              <w:rPr>
                <w:rFonts w:ascii="Calibri" w:eastAsia="Times New Roman" w:hAnsi="Calibri" w:cs="Calibri"/>
                <w:sz w:val="22"/>
              </w:rPr>
              <w:t>A_2</w:t>
            </w:r>
          </w:p>
        </w:tc>
        <w:tc>
          <w:tcPr>
            <w:tcW w:w="960" w:type="dxa"/>
            <w:tcBorders>
              <w:right w:val="single" w:sz="12" w:space="0" w:color="auto"/>
            </w:tcBorders>
            <w:shd w:val="clear" w:color="auto" w:fill="F2F2F2" w:themeFill="background1" w:themeFillShade="F2"/>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3</w:t>
            </w:r>
          </w:p>
        </w:tc>
      </w:tr>
      <w:tr w:rsidR="00780D26" w:rsidRPr="00780D26" w:rsidTr="00780D26">
        <w:trPr>
          <w:trHeight w:val="288"/>
        </w:trPr>
        <w:tc>
          <w:tcPr>
            <w:tcW w:w="960" w:type="dxa"/>
            <w:tcBorders>
              <w:left w:val="single" w:sz="12" w:space="0" w:color="auto"/>
            </w:tcBorders>
            <w:shd w:val="clear" w:color="auto" w:fill="D9D9D9" w:themeFill="background1" w:themeFillShade="D9"/>
            <w:noWrap/>
            <w:hideMark/>
          </w:tcPr>
          <w:p w:rsidR="00780D26" w:rsidRPr="00780D26" w:rsidRDefault="00780D26" w:rsidP="00780D26">
            <w:pPr>
              <w:spacing w:after="0" w:line="240" w:lineRule="auto"/>
              <w:ind w:left="0" w:firstLine="0"/>
              <w:jc w:val="center"/>
              <w:rPr>
                <w:rFonts w:ascii="Calibri" w:eastAsia="Times New Roman" w:hAnsi="Calibri" w:cs="Calibri"/>
                <w:b/>
                <w:bCs/>
                <w:color w:val="auto"/>
                <w:sz w:val="22"/>
              </w:rPr>
            </w:pPr>
            <w:r w:rsidRPr="00780D26">
              <w:rPr>
                <w:rFonts w:ascii="Calibri" w:eastAsia="Times New Roman" w:hAnsi="Calibri" w:cs="Calibri"/>
                <w:b/>
                <w:bCs/>
                <w:color w:val="auto"/>
                <w:sz w:val="22"/>
              </w:rPr>
              <w:lastRenderedPageBreak/>
              <w:t>10</w:t>
            </w:r>
          </w:p>
        </w:tc>
        <w:tc>
          <w:tcPr>
            <w:tcW w:w="1052" w:type="dxa"/>
            <w:shd w:val="clear" w:color="auto" w:fill="F2F2F2" w:themeFill="background1" w:themeFillShade="F2"/>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0,861844</w:t>
            </w:r>
          </w:p>
        </w:tc>
        <w:tc>
          <w:tcPr>
            <w:tcW w:w="1144" w:type="dxa"/>
            <w:shd w:val="clear" w:color="auto" w:fill="F2F2F2" w:themeFill="background1" w:themeFillShade="F2"/>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0,817351</w:t>
            </w:r>
          </w:p>
        </w:tc>
        <w:tc>
          <w:tcPr>
            <w:tcW w:w="1129" w:type="dxa"/>
            <w:shd w:val="clear" w:color="auto" w:fill="F2F2F2" w:themeFill="background1" w:themeFillShade="F2"/>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0,936244</w:t>
            </w:r>
          </w:p>
        </w:tc>
        <w:tc>
          <w:tcPr>
            <w:tcW w:w="1052" w:type="dxa"/>
            <w:shd w:val="clear" w:color="auto" w:fill="F2F2F2" w:themeFill="background1" w:themeFillShade="F2"/>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0,95694</w:t>
            </w:r>
          </w:p>
        </w:tc>
        <w:tc>
          <w:tcPr>
            <w:tcW w:w="1121" w:type="dxa"/>
            <w:shd w:val="clear" w:color="auto" w:fill="F2F2F2" w:themeFill="background1" w:themeFillShade="F2"/>
            <w:noWrap/>
            <w:hideMark/>
          </w:tcPr>
          <w:p w:rsidR="00780D26" w:rsidRPr="00780D26" w:rsidRDefault="00780D26" w:rsidP="00780D26">
            <w:pPr>
              <w:spacing w:after="0" w:line="240" w:lineRule="auto"/>
              <w:ind w:left="0" w:firstLine="0"/>
              <w:jc w:val="left"/>
              <w:rPr>
                <w:rFonts w:ascii="Calibri" w:eastAsia="Times New Roman" w:hAnsi="Calibri" w:cs="Calibri"/>
                <w:sz w:val="22"/>
              </w:rPr>
            </w:pPr>
            <w:r w:rsidRPr="00780D26">
              <w:rPr>
                <w:rFonts w:ascii="Calibri" w:eastAsia="Times New Roman" w:hAnsi="Calibri" w:cs="Calibri"/>
                <w:sz w:val="22"/>
              </w:rPr>
              <w:t>A_3(g)</w:t>
            </w:r>
          </w:p>
        </w:tc>
        <w:tc>
          <w:tcPr>
            <w:tcW w:w="960" w:type="dxa"/>
            <w:tcBorders>
              <w:right w:val="single" w:sz="12" w:space="0" w:color="auto"/>
            </w:tcBorders>
            <w:shd w:val="clear" w:color="auto" w:fill="F2F2F2" w:themeFill="background1" w:themeFillShade="F2"/>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3</w:t>
            </w:r>
          </w:p>
        </w:tc>
      </w:tr>
      <w:tr w:rsidR="00780D26" w:rsidRPr="00780D26" w:rsidTr="00780D26">
        <w:trPr>
          <w:trHeight w:val="288"/>
        </w:trPr>
        <w:tc>
          <w:tcPr>
            <w:tcW w:w="960" w:type="dxa"/>
            <w:tcBorders>
              <w:left w:val="single" w:sz="12" w:space="0" w:color="auto"/>
            </w:tcBorders>
            <w:shd w:val="clear" w:color="auto" w:fill="D9D9D9" w:themeFill="background1" w:themeFillShade="D9"/>
            <w:noWrap/>
            <w:hideMark/>
          </w:tcPr>
          <w:p w:rsidR="00780D26" w:rsidRPr="00780D26" w:rsidRDefault="00780D26" w:rsidP="00780D26">
            <w:pPr>
              <w:spacing w:after="0" w:line="240" w:lineRule="auto"/>
              <w:ind w:left="0" w:firstLine="0"/>
              <w:jc w:val="center"/>
              <w:rPr>
                <w:rFonts w:ascii="Calibri" w:eastAsia="Times New Roman" w:hAnsi="Calibri" w:cs="Calibri"/>
                <w:b/>
                <w:bCs/>
                <w:color w:val="auto"/>
                <w:sz w:val="22"/>
              </w:rPr>
            </w:pPr>
            <w:r w:rsidRPr="00780D26">
              <w:rPr>
                <w:rFonts w:ascii="Calibri" w:eastAsia="Times New Roman" w:hAnsi="Calibri" w:cs="Calibri"/>
                <w:b/>
                <w:bCs/>
                <w:color w:val="auto"/>
                <w:sz w:val="22"/>
              </w:rPr>
              <w:t>11</w:t>
            </w:r>
          </w:p>
        </w:tc>
        <w:tc>
          <w:tcPr>
            <w:tcW w:w="1052" w:type="dxa"/>
            <w:shd w:val="clear" w:color="auto" w:fill="F2F2F2" w:themeFill="background1" w:themeFillShade="F2"/>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0,846199</w:t>
            </w:r>
          </w:p>
        </w:tc>
        <w:tc>
          <w:tcPr>
            <w:tcW w:w="1144" w:type="dxa"/>
            <w:shd w:val="clear" w:color="auto" w:fill="F2F2F2" w:themeFill="background1" w:themeFillShade="F2"/>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0,800126</w:t>
            </w:r>
          </w:p>
        </w:tc>
        <w:tc>
          <w:tcPr>
            <w:tcW w:w="1129" w:type="dxa"/>
            <w:shd w:val="clear" w:color="auto" w:fill="F2F2F2" w:themeFill="background1" w:themeFillShade="F2"/>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0,922958</w:t>
            </w:r>
          </w:p>
        </w:tc>
        <w:tc>
          <w:tcPr>
            <w:tcW w:w="1052" w:type="dxa"/>
            <w:shd w:val="clear" w:color="auto" w:fill="F2F2F2" w:themeFill="background1" w:themeFillShade="F2"/>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0,948385</w:t>
            </w:r>
          </w:p>
        </w:tc>
        <w:tc>
          <w:tcPr>
            <w:tcW w:w="1121" w:type="dxa"/>
            <w:shd w:val="clear" w:color="auto" w:fill="F2F2F2" w:themeFill="background1" w:themeFillShade="F2"/>
            <w:noWrap/>
            <w:hideMark/>
          </w:tcPr>
          <w:p w:rsidR="00780D26" w:rsidRPr="00780D26" w:rsidRDefault="00780D26" w:rsidP="00780D26">
            <w:pPr>
              <w:spacing w:after="0" w:line="240" w:lineRule="auto"/>
              <w:ind w:left="0" w:firstLine="0"/>
              <w:jc w:val="left"/>
              <w:rPr>
                <w:rFonts w:ascii="Calibri" w:eastAsia="Times New Roman" w:hAnsi="Calibri" w:cs="Calibri"/>
                <w:sz w:val="22"/>
              </w:rPr>
            </w:pPr>
            <w:r w:rsidRPr="00780D26">
              <w:rPr>
                <w:rFonts w:ascii="Calibri" w:eastAsia="Times New Roman" w:hAnsi="Calibri" w:cs="Calibri"/>
                <w:sz w:val="22"/>
              </w:rPr>
              <w:t>A_4(g)</w:t>
            </w:r>
          </w:p>
        </w:tc>
        <w:tc>
          <w:tcPr>
            <w:tcW w:w="960" w:type="dxa"/>
            <w:tcBorders>
              <w:right w:val="single" w:sz="12" w:space="0" w:color="auto"/>
            </w:tcBorders>
            <w:shd w:val="clear" w:color="auto" w:fill="F2F2F2" w:themeFill="background1" w:themeFillShade="F2"/>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3</w:t>
            </w:r>
          </w:p>
        </w:tc>
      </w:tr>
      <w:tr w:rsidR="00780D26" w:rsidRPr="00780D26" w:rsidTr="00780D26">
        <w:trPr>
          <w:trHeight w:val="288"/>
        </w:trPr>
        <w:tc>
          <w:tcPr>
            <w:tcW w:w="960" w:type="dxa"/>
            <w:tcBorders>
              <w:left w:val="single" w:sz="12" w:space="0" w:color="auto"/>
            </w:tcBorders>
            <w:shd w:val="clear" w:color="auto" w:fill="D9D9D9" w:themeFill="background1" w:themeFillShade="D9"/>
            <w:noWrap/>
            <w:hideMark/>
          </w:tcPr>
          <w:p w:rsidR="00780D26" w:rsidRPr="00780D26" w:rsidRDefault="00780D26" w:rsidP="00780D26">
            <w:pPr>
              <w:spacing w:after="0" w:line="240" w:lineRule="auto"/>
              <w:ind w:left="0" w:firstLine="0"/>
              <w:jc w:val="center"/>
              <w:rPr>
                <w:rFonts w:ascii="Calibri" w:eastAsia="Times New Roman" w:hAnsi="Calibri" w:cs="Calibri"/>
                <w:b/>
                <w:bCs/>
                <w:color w:val="auto"/>
                <w:sz w:val="22"/>
              </w:rPr>
            </w:pPr>
            <w:r w:rsidRPr="00780D26">
              <w:rPr>
                <w:rFonts w:ascii="Calibri" w:eastAsia="Times New Roman" w:hAnsi="Calibri" w:cs="Calibri"/>
                <w:b/>
                <w:bCs/>
                <w:color w:val="auto"/>
                <w:sz w:val="22"/>
              </w:rPr>
              <w:t>12</w:t>
            </w:r>
          </w:p>
        </w:tc>
        <w:tc>
          <w:tcPr>
            <w:tcW w:w="1052" w:type="dxa"/>
            <w:shd w:val="clear" w:color="auto" w:fill="F2F2F2" w:themeFill="background1" w:themeFillShade="F2"/>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0,862363</w:t>
            </w:r>
          </w:p>
        </w:tc>
        <w:tc>
          <w:tcPr>
            <w:tcW w:w="1144" w:type="dxa"/>
            <w:shd w:val="clear" w:color="auto" w:fill="F2F2F2" w:themeFill="background1" w:themeFillShade="F2"/>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0,813435</w:t>
            </w:r>
          </w:p>
        </w:tc>
        <w:tc>
          <w:tcPr>
            <w:tcW w:w="1129" w:type="dxa"/>
            <w:shd w:val="clear" w:color="auto" w:fill="F2F2F2" w:themeFill="background1" w:themeFillShade="F2"/>
            <w:noWrap/>
            <w:hideMark/>
          </w:tcPr>
          <w:p w:rsidR="00780D26" w:rsidRPr="00780D26" w:rsidRDefault="00780D26" w:rsidP="00780D26">
            <w:pPr>
              <w:spacing w:after="0" w:line="240" w:lineRule="auto"/>
              <w:ind w:left="0" w:firstLine="0"/>
              <w:jc w:val="right"/>
              <w:rPr>
                <w:rFonts w:ascii="Calibri" w:eastAsia="Times New Roman" w:hAnsi="Calibri" w:cs="Calibri"/>
                <w:b/>
                <w:sz w:val="22"/>
              </w:rPr>
            </w:pPr>
            <w:r w:rsidRPr="00780D26">
              <w:rPr>
                <w:rFonts w:ascii="Calibri" w:eastAsia="Times New Roman" w:hAnsi="Calibri" w:cs="Calibri"/>
                <w:b/>
                <w:sz w:val="22"/>
              </w:rPr>
              <w:t>0,94414</w:t>
            </w:r>
          </w:p>
        </w:tc>
        <w:tc>
          <w:tcPr>
            <w:tcW w:w="1052" w:type="dxa"/>
            <w:shd w:val="clear" w:color="auto" w:fill="F2F2F2" w:themeFill="background1" w:themeFillShade="F2"/>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0,961848</w:t>
            </w:r>
          </w:p>
        </w:tc>
        <w:tc>
          <w:tcPr>
            <w:tcW w:w="1121" w:type="dxa"/>
            <w:shd w:val="clear" w:color="auto" w:fill="F2F2F2" w:themeFill="background1" w:themeFillShade="F2"/>
            <w:noWrap/>
            <w:hideMark/>
          </w:tcPr>
          <w:p w:rsidR="00780D26" w:rsidRPr="00780D26" w:rsidRDefault="00780D26" w:rsidP="00780D26">
            <w:pPr>
              <w:spacing w:after="0" w:line="240" w:lineRule="auto"/>
              <w:ind w:left="0" w:firstLine="0"/>
              <w:jc w:val="left"/>
              <w:rPr>
                <w:rFonts w:ascii="Calibri" w:eastAsia="Times New Roman" w:hAnsi="Calibri" w:cs="Calibri"/>
                <w:sz w:val="22"/>
              </w:rPr>
            </w:pPr>
            <w:r w:rsidRPr="00780D26">
              <w:rPr>
                <w:rFonts w:ascii="Calibri" w:eastAsia="Times New Roman" w:hAnsi="Calibri" w:cs="Calibri"/>
                <w:sz w:val="22"/>
              </w:rPr>
              <w:t>A_3(p)</w:t>
            </w:r>
          </w:p>
        </w:tc>
        <w:tc>
          <w:tcPr>
            <w:tcW w:w="960" w:type="dxa"/>
            <w:tcBorders>
              <w:right w:val="single" w:sz="12" w:space="0" w:color="auto"/>
            </w:tcBorders>
            <w:shd w:val="clear" w:color="auto" w:fill="F2F2F2" w:themeFill="background1" w:themeFillShade="F2"/>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3</w:t>
            </w:r>
          </w:p>
        </w:tc>
      </w:tr>
      <w:tr w:rsidR="00780D26" w:rsidRPr="00780D26" w:rsidTr="00780D26">
        <w:trPr>
          <w:trHeight w:val="288"/>
        </w:trPr>
        <w:tc>
          <w:tcPr>
            <w:tcW w:w="960" w:type="dxa"/>
            <w:tcBorders>
              <w:left w:val="single" w:sz="12" w:space="0" w:color="auto"/>
            </w:tcBorders>
            <w:shd w:val="clear" w:color="auto" w:fill="D9D9D9" w:themeFill="background1" w:themeFillShade="D9"/>
            <w:noWrap/>
            <w:hideMark/>
          </w:tcPr>
          <w:p w:rsidR="00780D26" w:rsidRPr="00780D26" w:rsidRDefault="00780D26" w:rsidP="00780D26">
            <w:pPr>
              <w:spacing w:after="0" w:line="240" w:lineRule="auto"/>
              <w:ind w:left="0" w:firstLine="0"/>
              <w:jc w:val="center"/>
              <w:rPr>
                <w:rFonts w:ascii="Calibri" w:eastAsia="Times New Roman" w:hAnsi="Calibri" w:cs="Calibri"/>
                <w:b/>
                <w:bCs/>
                <w:color w:val="auto"/>
                <w:sz w:val="22"/>
              </w:rPr>
            </w:pPr>
            <w:r w:rsidRPr="00780D26">
              <w:rPr>
                <w:rFonts w:ascii="Calibri" w:eastAsia="Times New Roman" w:hAnsi="Calibri" w:cs="Calibri"/>
                <w:b/>
                <w:bCs/>
                <w:color w:val="auto"/>
                <w:sz w:val="22"/>
              </w:rPr>
              <w:t>13</w:t>
            </w:r>
          </w:p>
        </w:tc>
        <w:tc>
          <w:tcPr>
            <w:tcW w:w="1052" w:type="dxa"/>
            <w:shd w:val="clear" w:color="auto" w:fill="F2F2F2" w:themeFill="background1" w:themeFillShade="F2"/>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0,852047</w:t>
            </w:r>
          </w:p>
        </w:tc>
        <w:tc>
          <w:tcPr>
            <w:tcW w:w="1144" w:type="dxa"/>
            <w:shd w:val="clear" w:color="auto" w:fill="F2F2F2" w:themeFill="background1" w:themeFillShade="F2"/>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0,812281</w:t>
            </w:r>
          </w:p>
        </w:tc>
        <w:tc>
          <w:tcPr>
            <w:tcW w:w="1129" w:type="dxa"/>
            <w:shd w:val="clear" w:color="auto" w:fill="F2F2F2" w:themeFill="background1" w:themeFillShade="F2"/>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0,918457</w:t>
            </w:r>
          </w:p>
        </w:tc>
        <w:tc>
          <w:tcPr>
            <w:tcW w:w="1052" w:type="dxa"/>
            <w:shd w:val="clear" w:color="auto" w:fill="F2F2F2" w:themeFill="background1" w:themeFillShade="F2"/>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0,945247</w:t>
            </w:r>
          </w:p>
        </w:tc>
        <w:tc>
          <w:tcPr>
            <w:tcW w:w="1121" w:type="dxa"/>
            <w:shd w:val="clear" w:color="auto" w:fill="F2F2F2" w:themeFill="background1" w:themeFillShade="F2"/>
            <w:noWrap/>
            <w:hideMark/>
          </w:tcPr>
          <w:p w:rsidR="00780D26" w:rsidRPr="00780D26" w:rsidRDefault="00780D26" w:rsidP="00780D26">
            <w:pPr>
              <w:spacing w:after="0" w:line="240" w:lineRule="auto"/>
              <w:ind w:left="0" w:firstLine="0"/>
              <w:jc w:val="left"/>
              <w:rPr>
                <w:rFonts w:ascii="Calibri" w:eastAsia="Times New Roman" w:hAnsi="Calibri" w:cs="Calibri"/>
                <w:sz w:val="22"/>
              </w:rPr>
            </w:pPr>
            <w:r w:rsidRPr="00780D26">
              <w:rPr>
                <w:rFonts w:ascii="Calibri" w:eastAsia="Times New Roman" w:hAnsi="Calibri" w:cs="Calibri"/>
                <w:sz w:val="22"/>
              </w:rPr>
              <w:t>A_4(p)</w:t>
            </w:r>
          </w:p>
        </w:tc>
        <w:tc>
          <w:tcPr>
            <w:tcW w:w="960" w:type="dxa"/>
            <w:tcBorders>
              <w:right w:val="single" w:sz="12" w:space="0" w:color="auto"/>
            </w:tcBorders>
            <w:shd w:val="clear" w:color="auto" w:fill="F2F2F2" w:themeFill="background1" w:themeFillShade="F2"/>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3</w:t>
            </w:r>
          </w:p>
        </w:tc>
      </w:tr>
      <w:tr w:rsidR="00780D26" w:rsidRPr="00780D26" w:rsidTr="00780D26">
        <w:trPr>
          <w:trHeight w:val="288"/>
        </w:trPr>
        <w:tc>
          <w:tcPr>
            <w:tcW w:w="960" w:type="dxa"/>
            <w:tcBorders>
              <w:left w:val="single" w:sz="12" w:space="0" w:color="auto"/>
              <w:bottom w:val="single" w:sz="12" w:space="0" w:color="auto"/>
            </w:tcBorders>
            <w:shd w:val="clear" w:color="auto" w:fill="D9D9D9" w:themeFill="background1" w:themeFillShade="D9"/>
            <w:noWrap/>
            <w:hideMark/>
          </w:tcPr>
          <w:p w:rsidR="00780D26" w:rsidRPr="00780D26" w:rsidRDefault="00780D26" w:rsidP="00780D26">
            <w:pPr>
              <w:spacing w:after="0" w:line="240" w:lineRule="auto"/>
              <w:ind w:left="0" w:firstLine="0"/>
              <w:jc w:val="center"/>
              <w:rPr>
                <w:rFonts w:ascii="Calibri" w:eastAsia="Times New Roman" w:hAnsi="Calibri" w:cs="Calibri"/>
                <w:b/>
                <w:bCs/>
                <w:color w:val="auto"/>
                <w:sz w:val="22"/>
              </w:rPr>
            </w:pPr>
            <w:r w:rsidRPr="00780D26">
              <w:rPr>
                <w:rFonts w:ascii="Calibri" w:eastAsia="Times New Roman" w:hAnsi="Calibri" w:cs="Calibri"/>
                <w:b/>
                <w:bCs/>
                <w:color w:val="auto"/>
                <w:sz w:val="22"/>
              </w:rPr>
              <w:t>14</w:t>
            </w:r>
          </w:p>
        </w:tc>
        <w:tc>
          <w:tcPr>
            <w:tcW w:w="1052" w:type="dxa"/>
            <w:tcBorders>
              <w:bottom w:val="single" w:sz="12" w:space="0" w:color="auto"/>
            </w:tcBorders>
            <w:shd w:val="clear" w:color="auto" w:fill="F2F2F2" w:themeFill="background1" w:themeFillShade="F2"/>
            <w:noWrap/>
            <w:hideMark/>
          </w:tcPr>
          <w:p w:rsidR="00780D26" w:rsidRPr="00780D26" w:rsidRDefault="00780D26" w:rsidP="00780D26">
            <w:pPr>
              <w:spacing w:after="0" w:line="240" w:lineRule="auto"/>
              <w:ind w:left="0" w:firstLine="0"/>
              <w:jc w:val="right"/>
              <w:rPr>
                <w:rFonts w:ascii="Calibri" w:eastAsia="Times New Roman" w:hAnsi="Calibri" w:cs="Calibri"/>
                <w:b/>
                <w:sz w:val="22"/>
              </w:rPr>
            </w:pPr>
            <w:r w:rsidRPr="00780D26">
              <w:rPr>
                <w:rFonts w:ascii="Calibri" w:eastAsia="Times New Roman" w:hAnsi="Calibri" w:cs="Calibri"/>
                <w:b/>
                <w:sz w:val="22"/>
              </w:rPr>
              <w:t>0,877778</w:t>
            </w:r>
          </w:p>
        </w:tc>
        <w:tc>
          <w:tcPr>
            <w:tcW w:w="1144" w:type="dxa"/>
            <w:tcBorders>
              <w:bottom w:val="single" w:sz="12" w:space="0" w:color="auto"/>
            </w:tcBorders>
            <w:shd w:val="clear" w:color="auto" w:fill="F2F2F2" w:themeFill="background1" w:themeFillShade="F2"/>
            <w:noWrap/>
            <w:hideMark/>
          </w:tcPr>
          <w:p w:rsidR="00780D26" w:rsidRPr="00780D26" w:rsidRDefault="00780D26" w:rsidP="00780D26">
            <w:pPr>
              <w:spacing w:after="0" w:line="240" w:lineRule="auto"/>
              <w:ind w:left="0" w:firstLine="0"/>
              <w:jc w:val="right"/>
              <w:rPr>
                <w:rFonts w:ascii="Calibri" w:eastAsia="Times New Roman" w:hAnsi="Calibri" w:cs="Calibri"/>
                <w:b/>
                <w:sz w:val="22"/>
              </w:rPr>
            </w:pPr>
            <w:r w:rsidRPr="00780D26">
              <w:rPr>
                <w:rFonts w:ascii="Calibri" w:eastAsia="Times New Roman" w:hAnsi="Calibri" w:cs="Calibri"/>
                <w:b/>
                <w:sz w:val="22"/>
              </w:rPr>
              <w:t>0,839065</w:t>
            </w:r>
          </w:p>
        </w:tc>
        <w:tc>
          <w:tcPr>
            <w:tcW w:w="1129" w:type="dxa"/>
            <w:tcBorders>
              <w:bottom w:val="single" w:sz="12" w:space="0" w:color="auto"/>
            </w:tcBorders>
            <w:shd w:val="clear" w:color="auto" w:fill="F2F2F2" w:themeFill="background1" w:themeFillShade="F2"/>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0,94249</w:t>
            </w:r>
          </w:p>
        </w:tc>
        <w:tc>
          <w:tcPr>
            <w:tcW w:w="1052" w:type="dxa"/>
            <w:tcBorders>
              <w:bottom w:val="single" w:sz="12" w:space="0" w:color="auto"/>
            </w:tcBorders>
            <w:shd w:val="clear" w:color="auto" w:fill="F2F2F2" w:themeFill="background1" w:themeFillShade="F2"/>
            <w:noWrap/>
            <w:hideMark/>
          </w:tcPr>
          <w:p w:rsidR="00780D26" w:rsidRPr="00780D26" w:rsidRDefault="00780D26" w:rsidP="00780D26">
            <w:pPr>
              <w:spacing w:after="0" w:line="240" w:lineRule="auto"/>
              <w:ind w:left="0" w:firstLine="0"/>
              <w:jc w:val="right"/>
              <w:rPr>
                <w:rFonts w:ascii="Calibri" w:eastAsia="Times New Roman" w:hAnsi="Calibri" w:cs="Calibri"/>
                <w:b/>
                <w:sz w:val="22"/>
              </w:rPr>
            </w:pPr>
            <w:r w:rsidRPr="00780D26">
              <w:rPr>
                <w:rFonts w:ascii="Calibri" w:eastAsia="Times New Roman" w:hAnsi="Calibri" w:cs="Calibri"/>
                <w:b/>
                <w:sz w:val="22"/>
              </w:rPr>
              <w:t>0,962472</w:t>
            </w:r>
          </w:p>
        </w:tc>
        <w:tc>
          <w:tcPr>
            <w:tcW w:w="1121" w:type="dxa"/>
            <w:tcBorders>
              <w:bottom w:val="single" w:sz="12" w:space="0" w:color="auto"/>
            </w:tcBorders>
            <w:shd w:val="clear" w:color="auto" w:fill="F2F2F2" w:themeFill="background1" w:themeFillShade="F2"/>
            <w:noWrap/>
            <w:hideMark/>
          </w:tcPr>
          <w:p w:rsidR="00780D26" w:rsidRPr="00780D26" w:rsidRDefault="00780D26" w:rsidP="00780D26">
            <w:pPr>
              <w:spacing w:after="0" w:line="240" w:lineRule="auto"/>
              <w:ind w:left="0" w:firstLine="0"/>
              <w:jc w:val="left"/>
              <w:rPr>
                <w:rFonts w:ascii="Calibri" w:eastAsia="Times New Roman" w:hAnsi="Calibri" w:cs="Calibri"/>
                <w:sz w:val="22"/>
              </w:rPr>
            </w:pPr>
            <w:r w:rsidRPr="00780D26">
              <w:rPr>
                <w:rFonts w:ascii="Calibri" w:eastAsia="Times New Roman" w:hAnsi="Calibri" w:cs="Calibri"/>
                <w:sz w:val="22"/>
              </w:rPr>
              <w:t>A_Mean</w:t>
            </w:r>
          </w:p>
        </w:tc>
        <w:tc>
          <w:tcPr>
            <w:tcW w:w="960" w:type="dxa"/>
            <w:tcBorders>
              <w:bottom w:val="single" w:sz="12" w:space="0" w:color="auto"/>
              <w:right w:val="single" w:sz="12" w:space="0" w:color="auto"/>
            </w:tcBorders>
            <w:shd w:val="clear" w:color="auto" w:fill="F2F2F2" w:themeFill="background1" w:themeFillShade="F2"/>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3</w:t>
            </w:r>
          </w:p>
        </w:tc>
      </w:tr>
      <w:tr w:rsidR="00780D26" w:rsidRPr="00780D26" w:rsidTr="00780D26">
        <w:trPr>
          <w:trHeight w:val="288"/>
        </w:trPr>
        <w:tc>
          <w:tcPr>
            <w:tcW w:w="960" w:type="dxa"/>
            <w:tcBorders>
              <w:top w:val="single" w:sz="12" w:space="0" w:color="auto"/>
              <w:left w:val="single" w:sz="12" w:space="0" w:color="auto"/>
            </w:tcBorders>
            <w:shd w:val="clear" w:color="auto" w:fill="D9D9D9" w:themeFill="background1" w:themeFillShade="D9"/>
            <w:noWrap/>
            <w:hideMark/>
          </w:tcPr>
          <w:p w:rsidR="00780D26" w:rsidRPr="00780D26" w:rsidRDefault="00780D26" w:rsidP="00780D26">
            <w:pPr>
              <w:spacing w:after="0" w:line="240" w:lineRule="auto"/>
              <w:ind w:left="0" w:firstLine="0"/>
              <w:jc w:val="center"/>
              <w:rPr>
                <w:rFonts w:ascii="Calibri" w:eastAsia="Times New Roman" w:hAnsi="Calibri" w:cs="Calibri"/>
                <w:b/>
                <w:bCs/>
                <w:color w:val="auto"/>
                <w:sz w:val="22"/>
              </w:rPr>
            </w:pPr>
            <w:r w:rsidRPr="00780D26">
              <w:rPr>
                <w:rFonts w:ascii="Calibri" w:eastAsia="Times New Roman" w:hAnsi="Calibri" w:cs="Calibri"/>
                <w:b/>
                <w:bCs/>
                <w:color w:val="auto"/>
                <w:sz w:val="22"/>
              </w:rPr>
              <w:t>15</w:t>
            </w:r>
          </w:p>
        </w:tc>
        <w:tc>
          <w:tcPr>
            <w:tcW w:w="1052" w:type="dxa"/>
            <w:tcBorders>
              <w:top w:val="single" w:sz="12" w:space="0" w:color="auto"/>
            </w:tcBorders>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0,892233</w:t>
            </w:r>
          </w:p>
        </w:tc>
        <w:tc>
          <w:tcPr>
            <w:tcW w:w="1144" w:type="dxa"/>
            <w:tcBorders>
              <w:top w:val="single" w:sz="12" w:space="0" w:color="auto"/>
            </w:tcBorders>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0,913447</w:t>
            </w:r>
          </w:p>
        </w:tc>
        <w:tc>
          <w:tcPr>
            <w:tcW w:w="1129" w:type="dxa"/>
            <w:tcBorders>
              <w:top w:val="single" w:sz="12" w:space="0" w:color="auto"/>
            </w:tcBorders>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0,855644</w:t>
            </w:r>
          </w:p>
        </w:tc>
        <w:tc>
          <w:tcPr>
            <w:tcW w:w="1052" w:type="dxa"/>
            <w:tcBorders>
              <w:top w:val="single" w:sz="12" w:space="0" w:color="auto"/>
            </w:tcBorders>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0,91542</w:t>
            </w:r>
          </w:p>
        </w:tc>
        <w:tc>
          <w:tcPr>
            <w:tcW w:w="1121" w:type="dxa"/>
            <w:tcBorders>
              <w:top w:val="single" w:sz="12" w:space="0" w:color="auto"/>
            </w:tcBorders>
            <w:noWrap/>
            <w:hideMark/>
          </w:tcPr>
          <w:p w:rsidR="00780D26" w:rsidRPr="00780D26" w:rsidRDefault="00780D26" w:rsidP="00780D26">
            <w:pPr>
              <w:spacing w:after="0" w:line="240" w:lineRule="auto"/>
              <w:ind w:left="0" w:firstLine="0"/>
              <w:jc w:val="left"/>
              <w:rPr>
                <w:rFonts w:ascii="Calibri" w:eastAsia="Times New Roman" w:hAnsi="Calibri" w:cs="Calibri"/>
                <w:sz w:val="22"/>
              </w:rPr>
            </w:pPr>
            <w:r w:rsidRPr="00780D26">
              <w:rPr>
                <w:rFonts w:ascii="Calibri" w:eastAsia="Times New Roman" w:hAnsi="Calibri" w:cs="Calibri"/>
                <w:sz w:val="22"/>
              </w:rPr>
              <w:t>A_1</w:t>
            </w:r>
          </w:p>
        </w:tc>
        <w:tc>
          <w:tcPr>
            <w:tcW w:w="960" w:type="dxa"/>
            <w:tcBorders>
              <w:top w:val="single" w:sz="12" w:space="0" w:color="auto"/>
              <w:right w:val="single" w:sz="12" w:space="0" w:color="auto"/>
            </w:tcBorders>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1</w:t>
            </w:r>
          </w:p>
        </w:tc>
      </w:tr>
      <w:tr w:rsidR="00780D26" w:rsidRPr="00780D26" w:rsidTr="00780D26">
        <w:trPr>
          <w:trHeight w:val="288"/>
        </w:trPr>
        <w:tc>
          <w:tcPr>
            <w:tcW w:w="960" w:type="dxa"/>
            <w:tcBorders>
              <w:left w:val="single" w:sz="12" w:space="0" w:color="auto"/>
            </w:tcBorders>
            <w:shd w:val="clear" w:color="auto" w:fill="D9D9D9" w:themeFill="background1" w:themeFillShade="D9"/>
            <w:noWrap/>
            <w:hideMark/>
          </w:tcPr>
          <w:p w:rsidR="00780D26" w:rsidRPr="00780D26" w:rsidRDefault="00780D26" w:rsidP="00780D26">
            <w:pPr>
              <w:spacing w:after="0" w:line="240" w:lineRule="auto"/>
              <w:ind w:left="0" w:firstLine="0"/>
              <w:jc w:val="center"/>
              <w:rPr>
                <w:rFonts w:ascii="Calibri" w:eastAsia="Times New Roman" w:hAnsi="Calibri" w:cs="Calibri"/>
                <w:b/>
                <w:bCs/>
                <w:color w:val="auto"/>
                <w:sz w:val="22"/>
              </w:rPr>
            </w:pPr>
            <w:r w:rsidRPr="00780D26">
              <w:rPr>
                <w:rFonts w:ascii="Calibri" w:eastAsia="Times New Roman" w:hAnsi="Calibri" w:cs="Calibri"/>
                <w:b/>
                <w:bCs/>
                <w:color w:val="auto"/>
                <w:sz w:val="22"/>
              </w:rPr>
              <w:t>16</w:t>
            </w:r>
          </w:p>
        </w:tc>
        <w:tc>
          <w:tcPr>
            <w:tcW w:w="1052" w:type="dxa"/>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0,884018</w:t>
            </w:r>
          </w:p>
        </w:tc>
        <w:tc>
          <w:tcPr>
            <w:tcW w:w="1144" w:type="dxa"/>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0,902277</w:t>
            </w:r>
          </w:p>
        </w:tc>
        <w:tc>
          <w:tcPr>
            <w:tcW w:w="1129" w:type="dxa"/>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0,852416</w:t>
            </w:r>
          </w:p>
        </w:tc>
        <w:tc>
          <w:tcPr>
            <w:tcW w:w="1052" w:type="dxa"/>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0,912997</w:t>
            </w:r>
          </w:p>
        </w:tc>
        <w:tc>
          <w:tcPr>
            <w:tcW w:w="1121" w:type="dxa"/>
            <w:noWrap/>
            <w:hideMark/>
          </w:tcPr>
          <w:p w:rsidR="00780D26" w:rsidRPr="00780D26" w:rsidRDefault="00780D26" w:rsidP="00780D26">
            <w:pPr>
              <w:spacing w:after="0" w:line="240" w:lineRule="auto"/>
              <w:ind w:left="0" w:firstLine="0"/>
              <w:jc w:val="left"/>
              <w:rPr>
                <w:rFonts w:ascii="Calibri" w:eastAsia="Times New Roman" w:hAnsi="Calibri" w:cs="Calibri"/>
                <w:sz w:val="22"/>
              </w:rPr>
            </w:pPr>
            <w:r w:rsidRPr="00780D26">
              <w:rPr>
                <w:rFonts w:ascii="Calibri" w:eastAsia="Times New Roman" w:hAnsi="Calibri" w:cs="Calibri"/>
                <w:sz w:val="22"/>
              </w:rPr>
              <w:t>A_2</w:t>
            </w:r>
          </w:p>
        </w:tc>
        <w:tc>
          <w:tcPr>
            <w:tcW w:w="960" w:type="dxa"/>
            <w:tcBorders>
              <w:right w:val="single" w:sz="12" w:space="0" w:color="auto"/>
            </w:tcBorders>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1</w:t>
            </w:r>
          </w:p>
        </w:tc>
      </w:tr>
      <w:tr w:rsidR="00780D26" w:rsidRPr="00780D26" w:rsidTr="00780D26">
        <w:trPr>
          <w:trHeight w:val="288"/>
        </w:trPr>
        <w:tc>
          <w:tcPr>
            <w:tcW w:w="960" w:type="dxa"/>
            <w:tcBorders>
              <w:left w:val="single" w:sz="12" w:space="0" w:color="auto"/>
            </w:tcBorders>
            <w:shd w:val="clear" w:color="auto" w:fill="D9D9D9" w:themeFill="background1" w:themeFillShade="D9"/>
            <w:noWrap/>
            <w:hideMark/>
          </w:tcPr>
          <w:p w:rsidR="00780D26" w:rsidRPr="00780D26" w:rsidRDefault="00780D26" w:rsidP="00780D26">
            <w:pPr>
              <w:spacing w:after="0" w:line="240" w:lineRule="auto"/>
              <w:ind w:left="0" w:firstLine="0"/>
              <w:jc w:val="center"/>
              <w:rPr>
                <w:rFonts w:ascii="Calibri" w:eastAsia="Times New Roman" w:hAnsi="Calibri" w:cs="Calibri"/>
                <w:b/>
                <w:bCs/>
                <w:color w:val="auto"/>
                <w:sz w:val="22"/>
              </w:rPr>
            </w:pPr>
            <w:r w:rsidRPr="00780D26">
              <w:rPr>
                <w:rFonts w:ascii="Calibri" w:eastAsia="Times New Roman" w:hAnsi="Calibri" w:cs="Calibri"/>
                <w:b/>
                <w:bCs/>
                <w:color w:val="auto"/>
                <w:sz w:val="22"/>
              </w:rPr>
              <w:t>17</w:t>
            </w:r>
          </w:p>
        </w:tc>
        <w:tc>
          <w:tcPr>
            <w:tcW w:w="1052" w:type="dxa"/>
            <w:noWrap/>
            <w:hideMark/>
          </w:tcPr>
          <w:p w:rsidR="00780D26" w:rsidRPr="00780D26" w:rsidRDefault="00780D26" w:rsidP="00780D26">
            <w:pPr>
              <w:spacing w:after="0" w:line="240" w:lineRule="auto"/>
              <w:ind w:left="0" w:firstLine="0"/>
              <w:jc w:val="right"/>
              <w:rPr>
                <w:rFonts w:ascii="Calibri" w:eastAsia="Times New Roman" w:hAnsi="Calibri" w:cs="Calibri"/>
                <w:b/>
                <w:sz w:val="22"/>
              </w:rPr>
            </w:pPr>
            <w:r w:rsidRPr="00780D26">
              <w:rPr>
                <w:rFonts w:ascii="Calibri" w:eastAsia="Times New Roman" w:hAnsi="Calibri" w:cs="Calibri"/>
                <w:b/>
                <w:sz w:val="22"/>
              </w:rPr>
              <w:t>0,901754</w:t>
            </w:r>
          </w:p>
        </w:tc>
        <w:tc>
          <w:tcPr>
            <w:tcW w:w="1144" w:type="dxa"/>
            <w:noWrap/>
            <w:hideMark/>
          </w:tcPr>
          <w:p w:rsidR="00780D26" w:rsidRPr="00780D26" w:rsidRDefault="00780D26" w:rsidP="00780D26">
            <w:pPr>
              <w:spacing w:after="0" w:line="240" w:lineRule="auto"/>
              <w:ind w:left="0" w:firstLine="0"/>
              <w:jc w:val="right"/>
              <w:rPr>
                <w:rFonts w:ascii="Calibri" w:eastAsia="Times New Roman" w:hAnsi="Calibri" w:cs="Calibri"/>
                <w:b/>
                <w:sz w:val="22"/>
              </w:rPr>
            </w:pPr>
            <w:r w:rsidRPr="00780D26">
              <w:rPr>
                <w:rFonts w:ascii="Calibri" w:eastAsia="Times New Roman" w:hAnsi="Calibri" w:cs="Calibri"/>
                <w:b/>
                <w:sz w:val="22"/>
              </w:rPr>
              <w:t>0,916255</w:t>
            </w:r>
          </w:p>
        </w:tc>
        <w:tc>
          <w:tcPr>
            <w:tcW w:w="1129" w:type="dxa"/>
            <w:noWrap/>
            <w:hideMark/>
          </w:tcPr>
          <w:p w:rsidR="00780D26" w:rsidRPr="00780D26" w:rsidRDefault="00780D26" w:rsidP="00780D26">
            <w:pPr>
              <w:spacing w:after="0" w:line="240" w:lineRule="auto"/>
              <w:ind w:left="0" w:firstLine="0"/>
              <w:jc w:val="right"/>
              <w:rPr>
                <w:rFonts w:ascii="Calibri" w:eastAsia="Times New Roman" w:hAnsi="Calibri" w:cs="Calibri"/>
                <w:b/>
                <w:sz w:val="22"/>
              </w:rPr>
            </w:pPr>
            <w:r w:rsidRPr="00780D26">
              <w:rPr>
                <w:rFonts w:ascii="Calibri" w:eastAsia="Times New Roman" w:hAnsi="Calibri" w:cs="Calibri"/>
                <w:b/>
                <w:sz w:val="22"/>
              </w:rPr>
              <w:t>0,87709</w:t>
            </w:r>
          </w:p>
        </w:tc>
        <w:tc>
          <w:tcPr>
            <w:tcW w:w="1052" w:type="dxa"/>
            <w:noWrap/>
            <w:hideMark/>
          </w:tcPr>
          <w:p w:rsidR="00780D26" w:rsidRPr="00780D26" w:rsidRDefault="00780D26" w:rsidP="00780D26">
            <w:pPr>
              <w:spacing w:after="0" w:line="240" w:lineRule="auto"/>
              <w:ind w:left="0" w:firstLine="0"/>
              <w:jc w:val="right"/>
              <w:rPr>
                <w:rFonts w:ascii="Calibri" w:eastAsia="Times New Roman" w:hAnsi="Calibri" w:cs="Calibri"/>
                <w:b/>
                <w:sz w:val="22"/>
              </w:rPr>
            </w:pPr>
            <w:r w:rsidRPr="00780D26">
              <w:rPr>
                <w:rFonts w:ascii="Calibri" w:eastAsia="Times New Roman" w:hAnsi="Calibri" w:cs="Calibri"/>
                <w:b/>
                <w:sz w:val="22"/>
              </w:rPr>
              <w:t>0,926818</w:t>
            </w:r>
          </w:p>
        </w:tc>
        <w:tc>
          <w:tcPr>
            <w:tcW w:w="1121" w:type="dxa"/>
            <w:noWrap/>
            <w:hideMark/>
          </w:tcPr>
          <w:p w:rsidR="00780D26" w:rsidRPr="00780D26" w:rsidRDefault="00780D26" w:rsidP="00780D26">
            <w:pPr>
              <w:spacing w:after="0" w:line="240" w:lineRule="auto"/>
              <w:ind w:left="0" w:firstLine="0"/>
              <w:jc w:val="left"/>
              <w:rPr>
                <w:rFonts w:ascii="Calibri" w:eastAsia="Times New Roman" w:hAnsi="Calibri" w:cs="Calibri"/>
                <w:sz w:val="22"/>
              </w:rPr>
            </w:pPr>
            <w:r w:rsidRPr="00780D26">
              <w:rPr>
                <w:rFonts w:ascii="Calibri" w:eastAsia="Times New Roman" w:hAnsi="Calibri" w:cs="Calibri"/>
                <w:sz w:val="22"/>
              </w:rPr>
              <w:t>A_3(g)</w:t>
            </w:r>
          </w:p>
        </w:tc>
        <w:tc>
          <w:tcPr>
            <w:tcW w:w="960" w:type="dxa"/>
            <w:tcBorders>
              <w:right w:val="single" w:sz="12" w:space="0" w:color="auto"/>
            </w:tcBorders>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1</w:t>
            </w:r>
          </w:p>
        </w:tc>
      </w:tr>
      <w:tr w:rsidR="00780D26" w:rsidRPr="00780D26" w:rsidTr="00780D26">
        <w:trPr>
          <w:trHeight w:val="288"/>
        </w:trPr>
        <w:tc>
          <w:tcPr>
            <w:tcW w:w="960" w:type="dxa"/>
            <w:tcBorders>
              <w:left w:val="single" w:sz="12" w:space="0" w:color="auto"/>
            </w:tcBorders>
            <w:shd w:val="clear" w:color="auto" w:fill="D9D9D9" w:themeFill="background1" w:themeFillShade="D9"/>
            <w:noWrap/>
            <w:hideMark/>
          </w:tcPr>
          <w:p w:rsidR="00780D26" w:rsidRPr="00780D26" w:rsidRDefault="00780D26" w:rsidP="00780D26">
            <w:pPr>
              <w:spacing w:after="0" w:line="240" w:lineRule="auto"/>
              <w:ind w:left="0" w:firstLine="0"/>
              <w:jc w:val="center"/>
              <w:rPr>
                <w:rFonts w:ascii="Calibri" w:eastAsia="Times New Roman" w:hAnsi="Calibri" w:cs="Calibri"/>
                <w:b/>
                <w:bCs/>
                <w:color w:val="auto"/>
                <w:sz w:val="22"/>
              </w:rPr>
            </w:pPr>
            <w:r w:rsidRPr="00780D26">
              <w:rPr>
                <w:rFonts w:ascii="Calibri" w:eastAsia="Times New Roman" w:hAnsi="Calibri" w:cs="Calibri"/>
                <w:b/>
                <w:bCs/>
                <w:color w:val="auto"/>
                <w:sz w:val="22"/>
              </w:rPr>
              <w:t>18</w:t>
            </w:r>
          </w:p>
        </w:tc>
        <w:tc>
          <w:tcPr>
            <w:tcW w:w="1052" w:type="dxa"/>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0,819298</w:t>
            </w:r>
          </w:p>
        </w:tc>
        <w:tc>
          <w:tcPr>
            <w:tcW w:w="1144" w:type="dxa"/>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0,843203</w:t>
            </w:r>
          </w:p>
        </w:tc>
        <w:tc>
          <w:tcPr>
            <w:tcW w:w="1129" w:type="dxa"/>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0,773584</w:t>
            </w:r>
          </w:p>
        </w:tc>
        <w:tc>
          <w:tcPr>
            <w:tcW w:w="1052" w:type="dxa"/>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0,870949</w:t>
            </w:r>
          </w:p>
        </w:tc>
        <w:tc>
          <w:tcPr>
            <w:tcW w:w="1121" w:type="dxa"/>
            <w:noWrap/>
            <w:hideMark/>
          </w:tcPr>
          <w:p w:rsidR="00780D26" w:rsidRPr="00780D26" w:rsidRDefault="00780D26" w:rsidP="00780D26">
            <w:pPr>
              <w:spacing w:after="0" w:line="240" w:lineRule="auto"/>
              <w:ind w:left="0" w:firstLine="0"/>
              <w:jc w:val="left"/>
              <w:rPr>
                <w:rFonts w:ascii="Calibri" w:eastAsia="Times New Roman" w:hAnsi="Calibri" w:cs="Calibri"/>
                <w:sz w:val="22"/>
              </w:rPr>
            </w:pPr>
            <w:r w:rsidRPr="00780D26">
              <w:rPr>
                <w:rFonts w:ascii="Calibri" w:eastAsia="Times New Roman" w:hAnsi="Calibri" w:cs="Calibri"/>
                <w:sz w:val="22"/>
              </w:rPr>
              <w:t>A_4(g)</w:t>
            </w:r>
          </w:p>
        </w:tc>
        <w:tc>
          <w:tcPr>
            <w:tcW w:w="960" w:type="dxa"/>
            <w:tcBorders>
              <w:right w:val="single" w:sz="12" w:space="0" w:color="auto"/>
            </w:tcBorders>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1</w:t>
            </w:r>
          </w:p>
        </w:tc>
      </w:tr>
      <w:tr w:rsidR="00780D26" w:rsidRPr="00780D26" w:rsidTr="00780D26">
        <w:trPr>
          <w:trHeight w:val="288"/>
        </w:trPr>
        <w:tc>
          <w:tcPr>
            <w:tcW w:w="960" w:type="dxa"/>
            <w:tcBorders>
              <w:left w:val="single" w:sz="12" w:space="0" w:color="auto"/>
            </w:tcBorders>
            <w:shd w:val="clear" w:color="auto" w:fill="D9D9D9" w:themeFill="background1" w:themeFillShade="D9"/>
            <w:noWrap/>
            <w:hideMark/>
          </w:tcPr>
          <w:p w:rsidR="00780D26" w:rsidRPr="00780D26" w:rsidRDefault="00780D26" w:rsidP="00780D26">
            <w:pPr>
              <w:spacing w:after="0" w:line="240" w:lineRule="auto"/>
              <w:ind w:left="0" w:firstLine="0"/>
              <w:jc w:val="center"/>
              <w:rPr>
                <w:rFonts w:ascii="Calibri" w:eastAsia="Times New Roman" w:hAnsi="Calibri" w:cs="Calibri"/>
                <w:b/>
                <w:bCs/>
                <w:color w:val="auto"/>
                <w:sz w:val="22"/>
              </w:rPr>
            </w:pPr>
            <w:r w:rsidRPr="00780D26">
              <w:rPr>
                <w:rFonts w:ascii="Calibri" w:eastAsia="Times New Roman" w:hAnsi="Calibri" w:cs="Calibri"/>
                <w:b/>
                <w:bCs/>
                <w:color w:val="auto"/>
                <w:sz w:val="22"/>
              </w:rPr>
              <w:t>19</w:t>
            </w:r>
          </w:p>
        </w:tc>
        <w:tc>
          <w:tcPr>
            <w:tcW w:w="1052" w:type="dxa"/>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0,890388</w:t>
            </w:r>
          </w:p>
        </w:tc>
        <w:tc>
          <w:tcPr>
            <w:tcW w:w="1144" w:type="dxa"/>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0,906514</w:t>
            </w:r>
          </w:p>
        </w:tc>
        <w:tc>
          <w:tcPr>
            <w:tcW w:w="1129" w:type="dxa"/>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0,862903</w:t>
            </w:r>
          </w:p>
        </w:tc>
        <w:tc>
          <w:tcPr>
            <w:tcW w:w="1052" w:type="dxa"/>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0,918254</w:t>
            </w:r>
          </w:p>
        </w:tc>
        <w:tc>
          <w:tcPr>
            <w:tcW w:w="1121" w:type="dxa"/>
            <w:noWrap/>
            <w:hideMark/>
          </w:tcPr>
          <w:p w:rsidR="00780D26" w:rsidRPr="00780D26" w:rsidRDefault="00780D26" w:rsidP="00780D26">
            <w:pPr>
              <w:spacing w:after="0" w:line="240" w:lineRule="auto"/>
              <w:ind w:left="0" w:firstLine="0"/>
              <w:jc w:val="left"/>
              <w:rPr>
                <w:rFonts w:ascii="Calibri" w:eastAsia="Times New Roman" w:hAnsi="Calibri" w:cs="Calibri"/>
                <w:sz w:val="22"/>
              </w:rPr>
            </w:pPr>
            <w:r w:rsidRPr="00780D26">
              <w:rPr>
                <w:rFonts w:ascii="Calibri" w:eastAsia="Times New Roman" w:hAnsi="Calibri" w:cs="Calibri"/>
                <w:sz w:val="22"/>
              </w:rPr>
              <w:t>A_3(p)</w:t>
            </w:r>
          </w:p>
        </w:tc>
        <w:tc>
          <w:tcPr>
            <w:tcW w:w="960" w:type="dxa"/>
            <w:tcBorders>
              <w:right w:val="single" w:sz="12" w:space="0" w:color="auto"/>
            </w:tcBorders>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1</w:t>
            </w:r>
          </w:p>
        </w:tc>
      </w:tr>
      <w:tr w:rsidR="00780D26" w:rsidRPr="00780D26" w:rsidTr="00780D26">
        <w:trPr>
          <w:trHeight w:val="288"/>
        </w:trPr>
        <w:tc>
          <w:tcPr>
            <w:tcW w:w="960" w:type="dxa"/>
            <w:tcBorders>
              <w:left w:val="single" w:sz="12" w:space="0" w:color="auto"/>
            </w:tcBorders>
            <w:shd w:val="clear" w:color="auto" w:fill="D9D9D9" w:themeFill="background1" w:themeFillShade="D9"/>
            <w:noWrap/>
            <w:hideMark/>
          </w:tcPr>
          <w:p w:rsidR="00780D26" w:rsidRPr="00780D26" w:rsidRDefault="00780D26" w:rsidP="00780D26">
            <w:pPr>
              <w:spacing w:after="0" w:line="240" w:lineRule="auto"/>
              <w:ind w:left="0" w:firstLine="0"/>
              <w:jc w:val="center"/>
              <w:rPr>
                <w:rFonts w:ascii="Calibri" w:eastAsia="Times New Roman" w:hAnsi="Calibri" w:cs="Calibri"/>
                <w:b/>
                <w:bCs/>
                <w:color w:val="auto"/>
                <w:sz w:val="22"/>
              </w:rPr>
            </w:pPr>
            <w:r w:rsidRPr="00780D26">
              <w:rPr>
                <w:rFonts w:ascii="Calibri" w:eastAsia="Times New Roman" w:hAnsi="Calibri" w:cs="Calibri"/>
                <w:b/>
                <w:bCs/>
                <w:color w:val="auto"/>
                <w:sz w:val="22"/>
              </w:rPr>
              <w:t>20</w:t>
            </w:r>
          </w:p>
        </w:tc>
        <w:tc>
          <w:tcPr>
            <w:tcW w:w="1052" w:type="dxa"/>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0,819298</w:t>
            </w:r>
          </w:p>
        </w:tc>
        <w:tc>
          <w:tcPr>
            <w:tcW w:w="1144" w:type="dxa"/>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0,843203</w:t>
            </w:r>
          </w:p>
        </w:tc>
        <w:tc>
          <w:tcPr>
            <w:tcW w:w="1129" w:type="dxa"/>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0,773584</w:t>
            </w:r>
          </w:p>
        </w:tc>
        <w:tc>
          <w:tcPr>
            <w:tcW w:w="1052" w:type="dxa"/>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0,870949</w:t>
            </w:r>
          </w:p>
        </w:tc>
        <w:tc>
          <w:tcPr>
            <w:tcW w:w="1121" w:type="dxa"/>
            <w:noWrap/>
            <w:hideMark/>
          </w:tcPr>
          <w:p w:rsidR="00780D26" w:rsidRPr="00780D26" w:rsidRDefault="00780D26" w:rsidP="00780D26">
            <w:pPr>
              <w:spacing w:after="0" w:line="240" w:lineRule="auto"/>
              <w:ind w:left="0" w:firstLine="0"/>
              <w:jc w:val="left"/>
              <w:rPr>
                <w:rFonts w:ascii="Calibri" w:eastAsia="Times New Roman" w:hAnsi="Calibri" w:cs="Calibri"/>
                <w:sz w:val="22"/>
              </w:rPr>
            </w:pPr>
            <w:r w:rsidRPr="00780D26">
              <w:rPr>
                <w:rFonts w:ascii="Calibri" w:eastAsia="Times New Roman" w:hAnsi="Calibri" w:cs="Calibri"/>
                <w:sz w:val="22"/>
              </w:rPr>
              <w:t>A_4(p)</w:t>
            </w:r>
          </w:p>
        </w:tc>
        <w:tc>
          <w:tcPr>
            <w:tcW w:w="960" w:type="dxa"/>
            <w:tcBorders>
              <w:right w:val="single" w:sz="12" w:space="0" w:color="auto"/>
            </w:tcBorders>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1</w:t>
            </w:r>
          </w:p>
        </w:tc>
      </w:tr>
      <w:tr w:rsidR="00780D26" w:rsidRPr="00780D26" w:rsidTr="00780D26">
        <w:trPr>
          <w:trHeight w:val="288"/>
        </w:trPr>
        <w:tc>
          <w:tcPr>
            <w:tcW w:w="960" w:type="dxa"/>
            <w:tcBorders>
              <w:left w:val="single" w:sz="12" w:space="0" w:color="auto"/>
              <w:bottom w:val="single" w:sz="12" w:space="0" w:color="auto"/>
            </w:tcBorders>
            <w:shd w:val="clear" w:color="auto" w:fill="D9D9D9" w:themeFill="background1" w:themeFillShade="D9"/>
            <w:noWrap/>
            <w:hideMark/>
          </w:tcPr>
          <w:p w:rsidR="00780D26" w:rsidRPr="00780D26" w:rsidRDefault="00780D26" w:rsidP="00780D26">
            <w:pPr>
              <w:spacing w:after="0" w:line="240" w:lineRule="auto"/>
              <w:ind w:left="0" w:firstLine="0"/>
              <w:jc w:val="center"/>
              <w:rPr>
                <w:rFonts w:ascii="Calibri" w:eastAsia="Times New Roman" w:hAnsi="Calibri" w:cs="Calibri"/>
                <w:b/>
                <w:bCs/>
                <w:color w:val="auto"/>
                <w:sz w:val="22"/>
              </w:rPr>
            </w:pPr>
            <w:r w:rsidRPr="00780D26">
              <w:rPr>
                <w:rFonts w:ascii="Calibri" w:eastAsia="Times New Roman" w:hAnsi="Calibri" w:cs="Calibri"/>
                <w:b/>
                <w:bCs/>
                <w:color w:val="auto"/>
                <w:sz w:val="22"/>
              </w:rPr>
              <w:t>21</w:t>
            </w:r>
          </w:p>
        </w:tc>
        <w:tc>
          <w:tcPr>
            <w:tcW w:w="1052" w:type="dxa"/>
            <w:tcBorders>
              <w:bottom w:val="single" w:sz="12" w:space="0" w:color="auto"/>
            </w:tcBorders>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0,896491</w:t>
            </w:r>
          </w:p>
        </w:tc>
        <w:tc>
          <w:tcPr>
            <w:tcW w:w="1144" w:type="dxa"/>
            <w:tcBorders>
              <w:bottom w:val="single" w:sz="12" w:space="0" w:color="auto"/>
            </w:tcBorders>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0,911477</w:t>
            </w:r>
          </w:p>
        </w:tc>
        <w:tc>
          <w:tcPr>
            <w:tcW w:w="1129" w:type="dxa"/>
            <w:tcBorders>
              <w:bottom w:val="single" w:sz="12" w:space="0" w:color="auto"/>
            </w:tcBorders>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0,870513</w:t>
            </w:r>
          </w:p>
        </w:tc>
        <w:tc>
          <w:tcPr>
            <w:tcW w:w="1052" w:type="dxa"/>
            <w:tcBorders>
              <w:bottom w:val="single" w:sz="12" w:space="0" w:color="auto"/>
            </w:tcBorders>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0,92382</w:t>
            </w:r>
          </w:p>
        </w:tc>
        <w:tc>
          <w:tcPr>
            <w:tcW w:w="1121" w:type="dxa"/>
            <w:tcBorders>
              <w:bottom w:val="single" w:sz="12" w:space="0" w:color="auto"/>
            </w:tcBorders>
            <w:noWrap/>
            <w:hideMark/>
          </w:tcPr>
          <w:p w:rsidR="00780D26" w:rsidRPr="00780D26" w:rsidRDefault="00780D26" w:rsidP="00780D26">
            <w:pPr>
              <w:spacing w:after="0" w:line="240" w:lineRule="auto"/>
              <w:ind w:left="0" w:firstLine="0"/>
              <w:jc w:val="left"/>
              <w:rPr>
                <w:rFonts w:ascii="Calibri" w:eastAsia="Times New Roman" w:hAnsi="Calibri" w:cs="Calibri"/>
                <w:sz w:val="22"/>
              </w:rPr>
            </w:pPr>
            <w:r w:rsidRPr="00780D26">
              <w:rPr>
                <w:rFonts w:ascii="Calibri" w:eastAsia="Times New Roman" w:hAnsi="Calibri" w:cs="Calibri"/>
                <w:sz w:val="22"/>
              </w:rPr>
              <w:t>A_Mean</w:t>
            </w:r>
          </w:p>
        </w:tc>
        <w:tc>
          <w:tcPr>
            <w:tcW w:w="960" w:type="dxa"/>
            <w:tcBorders>
              <w:bottom w:val="single" w:sz="12" w:space="0" w:color="auto"/>
              <w:right w:val="single" w:sz="12" w:space="0" w:color="auto"/>
            </w:tcBorders>
            <w:noWrap/>
            <w:hideMark/>
          </w:tcPr>
          <w:p w:rsidR="00780D26" w:rsidRPr="00780D26" w:rsidRDefault="00780D26" w:rsidP="00780D26">
            <w:pPr>
              <w:spacing w:after="0" w:line="240" w:lineRule="auto"/>
              <w:ind w:left="0" w:firstLine="0"/>
              <w:jc w:val="right"/>
              <w:rPr>
                <w:rFonts w:ascii="Calibri" w:eastAsia="Times New Roman" w:hAnsi="Calibri" w:cs="Calibri"/>
                <w:sz w:val="22"/>
              </w:rPr>
            </w:pPr>
            <w:r w:rsidRPr="00780D26">
              <w:rPr>
                <w:rFonts w:ascii="Calibri" w:eastAsia="Times New Roman" w:hAnsi="Calibri" w:cs="Calibri"/>
                <w:sz w:val="22"/>
              </w:rPr>
              <w:t>1</w:t>
            </w:r>
          </w:p>
        </w:tc>
      </w:tr>
    </w:tbl>
    <w:p w:rsidR="00780D26" w:rsidRDefault="00780D26" w:rsidP="00DF061F">
      <w:pPr>
        <w:ind w:left="0" w:firstLine="0"/>
        <w:jc w:val="left"/>
        <w:rPr>
          <w:rFonts w:asciiTheme="minorHAnsi" w:hAnsiTheme="minorHAnsi" w:cstheme="minorHAnsi"/>
          <w:b/>
          <w:color w:val="auto"/>
          <w:szCs w:val="24"/>
        </w:rPr>
      </w:pPr>
    </w:p>
    <w:p w:rsidR="00110F7A" w:rsidRDefault="00110F7A" w:rsidP="00070710">
      <w:pPr>
        <w:spacing w:line="360" w:lineRule="auto"/>
        <w:ind w:left="0" w:firstLine="567"/>
        <w:jc w:val="left"/>
        <w:rPr>
          <w:rFonts w:asciiTheme="minorHAnsi" w:hAnsiTheme="minorHAnsi" w:cstheme="minorHAnsi"/>
          <w:color w:val="auto"/>
          <w:szCs w:val="24"/>
        </w:rPr>
      </w:pPr>
      <w:r>
        <w:rPr>
          <w:rFonts w:asciiTheme="minorHAnsi" w:hAnsiTheme="minorHAnsi" w:cstheme="minorHAnsi"/>
          <w:color w:val="auto"/>
          <w:szCs w:val="24"/>
        </w:rPr>
        <w:t xml:space="preserve">Dokonując analizy powyższej tabeli można zauważyć, że najlepsze miary jakości osiąga entropia z użyciem precedence indicator o agregacji AMean dla k równego 5, co pozwala stwierdzić że uzupełnianie braków danych z jej użyciem przebiegło najlepiej w rozważanym przypadku. </w:t>
      </w:r>
    </w:p>
    <w:p w:rsidR="00110F7A" w:rsidRDefault="00110F7A" w:rsidP="00070710">
      <w:pPr>
        <w:spacing w:line="360" w:lineRule="auto"/>
        <w:ind w:left="0" w:firstLine="567"/>
        <w:jc w:val="left"/>
        <w:rPr>
          <w:rFonts w:asciiTheme="minorHAnsi" w:hAnsiTheme="minorHAnsi" w:cstheme="minorHAnsi"/>
          <w:color w:val="auto"/>
          <w:szCs w:val="24"/>
        </w:rPr>
      </w:pPr>
      <w:r>
        <w:rPr>
          <w:rFonts w:asciiTheme="minorHAnsi" w:hAnsiTheme="minorHAnsi" w:cstheme="minorHAnsi"/>
          <w:color w:val="auto"/>
          <w:szCs w:val="24"/>
        </w:rPr>
        <w:t xml:space="preserve">Jeśli k dla K-najbliższych sąsiadów jest równe 3 wówczas najlepsze efekty odnosi również entropia z agregacja AMean, jednak można zauważyć małą rozbieżność w uzyskanych wynikach porównując ją z entropią która posługuje się precedence indicator o agregacjach A1, A2 czy A3, ponieważ są to różnice w tysięcznych częściach ułamków. </w:t>
      </w:r>
    </w:p>
    <w:p w:rsidR="00110F7A" w:rsidRDefault="00110F7A" w:rsidP="00070710">
      <w:pPr>
        <w:spacing w:line="360" w:lineRule="auto"/>
        <w:ind w:left="0" w:firstLine="567"/>
        <w:jc w:val="left"/>
        <w:rPr>
          <w:rFonts w:asciiTheme="minorHAnsi" w:hAnsiTheme="minorHAnsi" w:cstheme="minorHAnsi"/>
          <w:color w:val="auto"/>
          <w:szCs w:val="24"/>
        </w:rPr>
      </w:pPr>
      <w:r>
        <w:rPr>
          <w:rFonts w:asciiTheme="minorHAnsi" w:hAnsiTheme="minorHAnsi" w:cstheme="minorHAnsi"/>
          <w:color w:val="auto"/>
          <w:szCs w:val="24"/>
        </w:rPr>
        <w:t>Gdy zostanie wzięte pod uwagę k równe 1, można stwierdzić że najlepiej poradziła sobie entropia z użyciem precedence indicator o agregacji A3, która w swoim wzorze posługuje się średnią geometryczną.</w:t>
      </w:r>
    </w:p>
    <w:p w:rsidR="00110F7A" w:rsidRDefault="00110F7A" w:rsidP="00070710">
      <w:pPr>
        <w:spacing w:line="360" w:lineRule="auto"/>
        <w:ind w:left="0" w:firstLine="567"/>
        <w:jc w:val="left"/>
        <w:rPr>
          <w:rFonts w:asciiTheme="minorHAnsi" w:hAnsiTheme="minorHAnsi" w:cstheme="minorHAnsi"/>
          <w:color w:val="auto"/>
          <w:szCs w:val="24"/>
        </w:rPr>
      </w:pPr>
      <w:r>
        <w:rPr>
          <w:rFonts w:asciiTheme="minorHAnsi" w:hAnsiTheme="minorHAnsi" w:cstheme="minorHAnsi"/>
          <w:color w:val="auto"/>
          <w:szCs w:val="24"/>
        </w:rPr>
        <w:t xml:space="preserve">Biorąc pod uwagę całość uzyskanych wyników jest możliwe stwierdzenie że najlepsze wyniki w uzupełnianiu danych są osiągane jeśli k dla K-najbliższych sąsiadów jest równe 1, jednakże tylko wtedy gdy porównywane będą miary jakości uwzględnione całościowo, ponieważ najlepszym wynikiem dla dokładności charakterysuje się entropia dla k równego 1, dla czułości – k równe 1, swoistość – k równe 5, natomiast precyzja jest najlepsza dla k równego 5. </w:t>
      </w:r>
    </w:p>
    <w:p w:rsidR="00752596" w:rsidRDefault="00752596" w:rsidP="00070710">
      <w:pPr>
        <w:spacing w:line="360" w:lineRule="auto"/>
        <w:ind w:left="0" w:firstLine="567"/>
        <w:jc w:val="left"/>
        <w:rPr>
          <w:rFonts w:asciiTheme="minorHAnsi" w:hAnsiTheme="minorHAnsi" w:cstheme="minorHAnsi"/>
          <w:color w:val="auto"/>
          <w:szCs w:val="24"/>
        </w:rPr>
      </w:pPr>
      <w:r>
        <w:rPr>
          <w:rFonts w:asciiTheme="minorHAnsi" w:hAnsiTheme="minorHAnsi" w:cstheme="minorHAnsi"/>
          <w:color w:val="auto"/>
          <w:szCs w:val="24"/>
        </w:rPr>
        <w:t>W celu zestawienia najlepszych osiągniętych wyników uzyskanych przy użyciu entropii w ujęciu optymistycznym otrzymano poniższą tabelę:</w:t>
      </w:r>
    </w:p>
    <w:p w:rsidR="007E465D" w:rsidRDefault="007E465D" w:rsidP="007E465D">
      <w:pPr>
        <w:pStyle w:val="Legenda"/>
        <w:keepNext/>
      </w:pPr>
      <w:bookmarkStart w:id="43" w:name="_Toc105773249"/>
      <w:r>
        <w:lastRenderedPageBreak/>
        <w:t xml:space="preserve">Tabela </w:t>
      </w:r>
      <w:r>
        <w:fldChar w:fldCharType="begin"/>
      </w:r>
      <w:r>
        <w:instrText xml:space="preserve"> SEQ Tabela \* ARABIC </w:instrText>
      </w:r>
      <w:r>
        <w:fldChar w:fldCharType="separate"/>
      </w:r>
      <w:r>
        <w:rPr>
          <w:noProof/>
        </w:rPr>
        <w:t>8</w:t>
      </w:r>
      <w:r>
        <w:fldChar w:fldCharType="end"/>
      </w:r>
      <w:r>
        <w:t>. Najlepsze wyniki uzyskane przy użyciu entropii w ujęciu optymistycznym.</w:t>
      </w:r>
      <w:bookmarkEnd w:id="43"/>
    </w:p>
    <w:tbl>
      <w:tblPr>
        <w:tblStyle w:val="Tabela-Siatka"/>
        <w:tblW w:w="6781" w:type="dxa"/>
        <w:jc w:val="center"/>
        <w:tblLook w:val="04A0" w:firstRow="1" w:lastRow="0" w:firstColumn="1" w:lastColumn="0" w:noHBand="0" w:noVBand="1"/>
      </w:tblPr>
      <w:tblGrid>
        <w:gridCol w:w="400"/>
        <w:gridCol w:w="1054"/>
        <w:gridCol w:w="1144"/>
        <w:gridCol w:w="1129"/>
        <w:gridCol w:w="1054"/>
        <w:gridCol w:w="1040"/>
        <w:gridCol w:w="960"/>
      </w:tblGrid>
      <w:tr w:rsidR="00752596" w:rsidRPr="00752596" w:rsidTr="007E465D">
        <w:trPr>
          <w:trHeight w:val="288"/>
          <w:jc w:val="center"/>
        </w:trPr>
        <w:tc>
          <w:tcPr>
            <w:tcW w:w="400" w:type="dxa"/>
            <w:tcBorders>
              <w:bottom w:val="single" w:sz="12" w:space="0" w:color="auto"/>
            </w:tcBorders>
            <w:shd w:val="clear" w:color="auto" w:fill="D9D9D9" w:themeFill="background1" w:themeFillShade="D9"/>
            <w:noWrap/>
            <w:vAlign w:val="center"/>
            <w:hideMark/>
          </w:tcPr>
          <w:p w:rsidR="00752596" w:rsidRPr="00752596" w:rsidRDefault="00752596" w:rsidP="00752596">
            <w:pPr>
              <w:spacing w:after="0" w:line="240" w:lineRule="auto"/>
              <w:ind w:left="0" w:firstLine="0"/>
              <w:jc w:val="center"/>
              <w:rPr>
                <w:rFonts w:ascii="Times New Roman" w:eastAsia="Times New Roman" w:hAnsi="Times New Roman" w:cs="Times New Roman"/>
                <w:b/>
                <w:color w:val="auto"/>
                <w:sz w:val="20"/>
                <w:szCs w:val="24"/>
              </w:rPr>
            </w:pPr>
          </w:p>
        </w:tc>
        <w:tc>
          <w:tcPr>
            <w:tcW w:w="1054" w:type="dxa"/>
            <w:tcBorders>
              <w:bottom w:val="single" w:sz="12" w:space="0" w:color="auto"/>
            </w:tcBorders>
            <w:shd w:val="clear" w:color="auto" w:fill="D9D9D9" w:themeFill="background1" w:themeFillShade="D9"/>
            <w:noWrap/>
            <w:vAlign w:val="center"/>
            <w:hideMark/>
          </w:tcPr>
          <w:p w:rsidR="00752596" w:rsidRPr="00752596" w:rsidRDefault="00752596" w:rsidP="00752596">
            <w:pPr>
              <w:spacing w:after="0" w:line="240" w:lineRule="auto"/>
              <w:ind w:left="0" w:firstLine="0"/>
              <w:jc w:val="center"/>
              <w:rPr>
                <w:rFonts w:ascii="Calibri" w:eastAsia="Times New Roman" w:hAnsi="Calibri" w:cs="Calibri"/>
                <w:b/>
                <w:bCs/>
                <w:color w:val="auto"/>
                <w:sz w:val="22"/>
              </w:rPr>
            </w:pPr>
            <w:r w:rsidRPr="00752596">
              <w:rPr>
                <w:rFonts w:ascii="Calibri" w:eastAsia="Times New Roman" w:hAnsi="Calibri" w:cs="Calibri"/>
                <w:b/>
                <w:bCs/>
                <w:color w:val="auto"/>
                <w:sz w:val="22"/>
              </w:rPr>
              <w:t>accuracy</w:t>
            </w:r>
          </w:p>
        </w:tc>
        <w:tc>
          <w:tcPr>
            <w:tcW w:w="1144" w:type="dxa"/>
            <w:tcBorders>
              <w:bottom w:val="single" w:sz="12" w:space="0" w:color="auto"/>
            </w:tcBorders>
            <w:shd w:val="clear" w:color="auto" w:fill="D9D9D9" w:themeFill="background1" w:themeFillShade="D9"/>
            <w:noWrap/>
            <w:vAlign w:val="center"/>
            <w:hideMark/>
          </w:tcPr>
          <w:p w:rsidR="00752596" w:rsidRPr="00752596" w:rsidRDefault="00752596" w:rsidP="00752596">
            <w:pPr>
              <w:spacing w:after="0" w:line="240" w:lineRule="auto"/>
              <w:ind w:left="0" w:firstLine="0"/>
              <w:jc w:val="center"/>
              <w:rPr>
                <w:rFonts w:ascii="Calibri" w:eastAsia="Times New Roman" w:hAnsi="Calibri" w:cs="Calibri"/>
                <w:b/>
                <w:bCs/>
                <w:color w:val="auto"/>
                <w:sz w:val="22"/>
              </w:rPr>
            </w:pPr>
            <w:r w:rsidRPr="00752596">
              <w:rPr>
                <w:rFonts w:ascii="Calibri" w:eastAsia="Times New Roman" w:hAnsi="Calibri" w:cs="Calibri"/>
                <w:b/>
                <w:bCs/>
                <w:color w:val="auto"/>
                <w:sz w:val="22"/>
              </w:rPr>
              <w:t>sensitivity</w:t>
            </w:r>
          </w:p>
        </w:tc>
        <w:tc>
          <w:tcPr>
            <w:tcW w:w="1129" w:type="dxa"/>
            <w:tcBorders>
              <w:bottom w:val="single" w:sz="12" w:space="0" w:color="auto"/>
            </w:tcBorders>
            <w:shd w:val="clear" w:color="auto" w:fill="D9D9D9" w:themeFill="background1" w:themeFillShade="D9"/>
            <w:noWrap/>
            <w:vAlign w:val="center"/>
            <w:hideMark/>
          </w:tcPr>
          <w:p w:rsidR="00752596" w:rsidRPr="00752596" w:rsidRDefault="00752596" w:rsidP="00752596">
            <w:pPr>
              <w:spacing w:after="0" w:line="240" w:lineRule="auto"/>
              <w:ind w:left="0" w:firstLine="0"/>
              <w:jc w:val="center"/>
              <w:rPr>
                <w:rFonts w:ascii="Calibri" w:eastAsia="Times New Roman" w:hAnsi="Calibri" w:cs="Calibri"/>
                <w:b/>
                <w:bCs/>
                <w:color w:val="auto"/>
                <w:sz w:val="22"/>
              </w:rPr>
            </w:pPr>
            <w:r w:rsidRPr="00752596">
              <w:rPr>
                <w:rFonts w:ascii="Calibri" w:eastAsia="Times New Roman" w:hAnsi="Calibri" w:cs="Calibri"/>
                <w:b/>
                <w:bCs/>
                <w:color w:val="auto"/>
                <w:sz w:val="22"/>
              </w:rPr>
              <w:t>specificity</w:t>
            </w:r>
          </w:p>
        </w:tc>
        <w:tc>
          <w:tcPr>
            <w:tcW w:w="1054" w:type="dxa"/>
            <w:tcBorders>
              <w:bottom w:val="single" w:sz="12" w:space="0" w:color="auto"/>
            </w:tcBorders>
            <w:shd w:val="clear" w:color="auto" w:fill="D9D9D9" w:themeFill="background1" w:themeFillShade="D9"/>
            <w:noWrap/>
            <w:vAlign w:val="center"/>
            <w:hideMark/>
          </w:tcPr>
          <w:p w:rsidR="00752596" w:rsidRPr="00752596" w:rsidRDefault="00752596" w:rsidP="00752596">
            <w:pPr>
              <w:spacing w:after="0" w:line="240" w:lineRule="auto"/>
              <w:ind w:left="0" w:firstLine="0"/>
              <w:jc w:val="center"/>
              <w:rPr>
                <w:rFonts w:ascii="Calibri" w:eastAsia="Times New Roman" w:hAnsi="Calibri" w:cs="Calibri"/>
                <w:b/>
                <w:bCs/>
                <w:color w:val="auto"/>
                <w:sz w:val="22"/>
              </w:rPr>
            </w:pPr>
            <w:r w:rsidRPr="00752596">
              <w:rPr>
                <w:rFonts w:ascii="Calibri" w:eastAsia="Times New Roman" w:hAnsi="Calibri" w:cs="Calibri"/>
                <w:b/>
                <w:bCs/>
                <w:color w:val="auto"/>
                <w:sz w:val="22"/>
              </w:rPr>
              <w:t>precision</w:t>
            </w:r>
          </w:p>
        </w:tc>
        <w:tc>
          <w:tcPr>
            <w:tcW w:w="1040" w:type="dxa"/>
            <w:tcBorders>
              <w:bottom w:val="single" w:sz="12" w:space="0" w:color="auto"/>
            </w:tcBorders>
            <w:shd w:val="clear" w:color="auto" w:fill="D9D9D9" w:themeFill="background1" w:themeFillShade="D9"/>
            <w:noWrap/>
            <w:vAlign w:val="center"/>
            <w:hideMark/>
          </w:tcPr>
          <w:p w:rsidR="00752596" w:rsidRPr="00752596" w:rsidRDefault="00752596" w:rsidP="00752596">
            <w:pPr>
              <w:spacing w:after="0" w:line="240" w:lineRule="auto"/>
              <w:ind w:left="0" w:firstLine="0"/>
              <w:jc w:val="center"/>
              <w:rPr>
                <w:rFonts w:ascii="Calibri" w:eastAsia="Times New Roman" w:hAnsi="Calibri" w:cs="Calibri"/>
                <w:b/>
                <w:bCs/>
                <w:color w:val="auto"/>
                <w:sz w:val="22"/>
              </w:rPr>
            </w:pPr>
            <w:r w:rsidRPr="00752596">
              <w:rPr>
                <w:rFonts w:ascii="Calibri" w:eastAsia="Times New Roman" w:hAnsi="Calibri" w:cs="Calibri"/>
                <w:b/>
                <w:bCs/>
                <w:color w:val="auto"/>
                <w:sz w:val="22"/>
              </w:rPr>
              <w:t>k</w:t>
            </w:r>
          </w:p>
        </w:tc>
        <w:tc>
          <w:tcPr>
            <w:tcW w:w="960" w:type="dxa"/>
            <w:tcBorders>
              <w:bottom w:val="single" w:sz="12" w:space="0" w:color="auto"/>
            </w:tcBorders>
            <w:shd w:val="clear" w:color="auto" w:fill="D9D9D9" w:themeFill="background1" w:themeFillShade="D9"/>
            <w:noWrap/>
            <w:vAlign w:val="center"/>
            <w:hideMark/>
          </w:tcPr>
          <w:p w:rsidR="00752596" w:rsidRPr="00752596" w:rsidRDefault="00752596" w:rsidP="00752596">
            <w:pPr>
              <w:spacing w:after="0" w:line="240" w:lineRule="auto"/>
              <w:ind w:left="0" w:firstLine="0"/>
              <w:jc w:val="center"/>
              <w:rPr>
                <w:rFonts w:ascii="Calibri" w:eastAsia="Times New Roman" w:hAnsi="Calibri" w:cs="Calibri"/>
                <w:b/>
                <w:bCs/>
                <w:color w:val="auto"/>
                <w:sz w:val="22"/>
              </w:rPr>
            </w:pPr>
            <w:r w:rsidRPr="00752596">
              <w:rPr>
                <w:rFonts w:ascii="Calibri" w:eastAsia="Times New Roman" w:hAnsi="Calibri" w:cs="Calibri"/>
                <w:b/>
                <w:bCs/>
                <w:color w:val="auto"/>
                <w:sz w:val="22"/>
              </w:rPr>
              <w:t>braki danych</w:t>
            </w:r>
          </w:p>
        </w:tc>
      </w:tr>
      <w:tr w:rsidR="00752596" w:rsidRPr="00752596" w:rsidTr="007E465D">
        <w:trPr>
          <w:trHeight w:val="288"/>
          <w:jc w:val="center"/>
        </w:trPr>
        <w:tc>
          <w:tcPr>
            <w:tcW w:w="400" w:type="dxa"/>
            <w:tcBorders>
              <w:top w:val="single" w:sz="12" w:space="0" w:color="auto"/>
              <w:left w:val="single" w:sz="12" w:space="0" w:color="auto"/>
            </w:tcBorders>
            <w:shd w:val="clear" w:color="auto" w:fill="D9D9D9" w:themeFill="background1" w:themeFillShade="D9"/>
            <w:noWrap/>
            <w:hideMark/>
          </w:tcPr>
          <w:p w:rsidR="00752596" w:rsidRPr="00752596" w:rsidRDefault="00752596" w:rsidP="00752596">
            <w:pPr>
              <w:spacing w:after="0" w:line="240" w:lineRule="auto"/>
              <w:ind w:left="0" w:firstLine="0"/>
              <w:jc w:val="right"/>
              <w:rPr>
                <w:rFonts w:ascii="Calibri" w:eastAsia="Times New Roman" w:hAnsi="Calibri" w:cs="Calibri"/>
                <w:b/>
                <w:sz w:val="22"/>
              </w:rPr>
            </w:pPr>
            <w:r w:rsidRPr="00752596">
              <w:rPr>
                <w:rFonts w:ascii="Calibri" w:eastAsia="Times New Roman" w:hAnsi="Calibri" w:cs="Calibri"/>
                <w:b/>
                <w:sz w:val="22"/>
              </w:rPr>
              <w:t>1</w:t>
            </w:r>
          </w:p>
        </w:tc>
        <w:tc>
          <w:tcPr>
            <w:tcW w:w="1054" w:type="dxa"/>
            <w:tcBorders>
              <w:top w:val="single" w:sz="12" w:space="0" w:color="auto"/>
            </w:tcBorders>
            <w:noWrap/>
            <w:hideMark/>
          </w:tcPr>
          <w:p w:rsidR="00752596" w:rsidRPr="00752596" w:rsidRDefault="00752596" w:rsidP="00752596">
            <w:pPr>
              <w:spacing w:after="0" w:line="240" w:lineRule="auto"/>
              <w:ind w:left="0" w:firstLine="0"/>
              <w:jc w:val="right"/>
              <w:rPr>
                <w:rFonts w:ascii="Calibri" w:eastAsia="Times New Roman" w:hAnsi="Calibri" w:cs="Calibri"/>
                <w:sz w:val="22"/>
              </w:rPr>
            </w:pPr>
            <w:r w:rsidRPr="00752596">
              <w:rPr>
                <w:rFonts w:ascii="Calibri" w:eastAsia="Times New Roman" w:hAnsi="Calibri" w:cs="Calibri"/>
                <w:sz w:val="22"/>
              </w:rPr>
              <w:t>0,840351</w:t>
            </w:r>
          </w:p>
        </w:tc>
        <w:tc>
          <w:tcPr>
            <w:tcW w:w="1144" w:type="dxa"/>
            <w:tcBorders>
              <w:top w:val="single" w:sz="12" w:space="0" w:color="auto"/>
            </w:tcBorders>
            <w:noWrap/>
            <w:hideMark/>
          </w:tcPr>
          <w:p w:rsidR="00752596" w:rsidRPr="00752596" w:rsidRDefault="00752596" w:rsidP="00752596">
            <w:pPr>
              <w:spacing w:after="0" w:line="240" w:lineRule="auto"/>
              <w:ind w:left="0" w:firstLine="0"/>
              <w:jc w:val="right"/>
              <w:rPr>
                <w:rFonts w:ascii="Calibri" w:eastAsia="Times New Roman" w:hAnsi="Calibri" w:cs="Calibri"/>
                <w:sz w:val="22"/>
              </w:rPr>
            </w:pPr>
            <w:r w:rsidRPr="00752596">
              <w:rPr>
                <w:rFonts w:ascii="Calibri" w:eastAsia="Times New Roman" w:hAnsi="Calibri" w:cs="Calibri"/>
                <w:sz w:val="22"/>
              </w:rPr>
              <w:t>0,76703</w:t>
            </w:r>
          </w:p>
        </w:tc>
        <w:tc>
          <w:tcPr>
            <w:tcW w:w="1129" w:type="dxa"/>
            <w:tcBorders>
              <w:top w:val="single" w:sz="12" w:space="0" w:color="auto"/>
            </w:tcBorders>
            <w:noWrap/>
            <w:hideMark/>
          </w:tcPr>
          <w:p w:rsidR="00752596" w:rsidRPr="00752596" w:rsidRDefault="00752596" w:rsidP="00752596">
            <w:pPr>
              <w:spacing w:after="0" w:line="240" w:lineRule="auto"/>
              <w:ind w:left="0" w:firstLine="0"/>
              <w:jc w:val="right"/>
              <w:rPr>
                <w:rFonts w:ascii="Calibri" w:eastAsia="Times New Roman" w:hAnsi="Calibri" w:cs="Calibri"/>
                <w:b/>
                <w:sz w:val="22"/>
              </w:rPr>
            </w:pPr>
            <w:r w:rsidRPr="00752596">
              <w:rPr>
                <w:rFonts w:ascii="Calibri" w:eastAsia="Times New Roman" w:hAnsi="Calibri" w:cs="Calibri"/>
                <w:b/>
                <w:sz w:val="22"/>
              </w:rPr>
              <w:t>0,967495</w:t>
            </w:r>
          </w:p>
        </w:tc>
        <w:tc>
          <w:tcPr>
            <w:tcW w:w="1054" w:type="dxa"/>
            <w:tcBorders>
              <w:top w:val="single" w:sz="12" w:space="0" w:color="auto"/>
            </w:tcBorders>
            <w:noWrap/>
            <w:hideMark/>
          </w:tcPr>
          <w:p w:rsidR="00752596" w:rsidRPr="00752596" w:rsidRDefault="00752596" w:rsidP="00752596">
            <w:pPr>
              <w:spacing w:after="0" w:line="240" w:lineRule="auto"/>
              <w:ind w:left="0" w:firstLine="0"/>
              <w:jc w:val="right"/>
              <w:rPr>
                <w:rFonts w:ascii="Calibri" w:eastAsia="Times New Roman" w:hAnsi="Calibri" w:cs="Calibri"/>
                <w:b/>
                <w:sz w:val="22"/>
              </w:rPr>
            </w:pPr>
            <w:r w:rsidRPr="00752596">
              <w:rPr>
                <w:rFonts w:ascii="Calibri" w:eastAsia="Times New Roman" w:hAnsi="Calibri" w:cs="Calibri"/>
                <w:b/>
                <w:sz w:val="22"/>
              </w:rPr>
              <w:t>0,975496</w:t>
            </w:r>
          </w:p>
        </w:tc>
        <w:tc>
          <w:tcPr>
            <w:tcW w:w="1040" w:type="dxa"/>
            <w:tcBorders>
              <w:top w:val="single" w:sz="12" w:space="0" w:color="auto"/>
            </w:tcBorders>
            <w:noWrap/>
            <w:hideMark/>
          </w:tcPr>
          <w:p w:rsidR="00752596" w:rsidRPr="00752596" w:rsidRDefault="00752596" w:rsidP="00752596">
            <w:pPr>
              <w:spacing w:after="0" w:line="240" w:lineRule="auto"/>
              <w:ind w:left="0" w:firstLine="0"/>
              <w:jc w:val="right"/>
              <w:rPr>
                <w:rFonts w:ascii="Calibri" w:eastAsia="Times New Roman" w:hAnsi="Calibri" w:cs="Calibri"/>
                <w:sz w:val="22"/>
              </w:rPr>
            </w:pPr>
            <w:r w:rsidRPr="00752596">
              <w:rPr>
                <w:rFonts w:ascii="Calibri" w:eastAsia="Times New Roman" w:hAnsi="Calibri" w:cs="Calibri"/>
                <w:sz w:val="22"/>
              </w:rPr>
              <w:t>5</w:t>
            </w:r>
          </w:p>
        </w:tc>
        <w:tc>
          <w:tcPr>
            <w:tcW w:w="960" w:type="dxa"/>
            <w:tcBorders>
              <w:top w:val="single" w:sz="12" w:space="0" w:color="auto"/>
              <w:right w:val="single" w:sz="12" w:space="0" w:color="auto"/>
            </w:tcBorders>
            <w:noWrap/>
            <w:hideMark/>
          </w:tcPr>
          <w:p w:rsidR="00752596" w:rsidRPr="00752596" w:rsidRDefault="00752596" w:rsidP="00752596">
            <w:pPr>
              <w:spacing w:after="0" w:line="240" w:lineRule="auto"/>
              <w:ind w:left="0" w:firstLine="0"/>
              <w:jc w:val="right"/>
              <w:rPr>
                <w:rFonts w:ascii="Calibri" w:eastAsia="Times New Roman" w:hAnsi="Calibri" w:cs="Calibri"/>
                <w:sz w:val="22"/>
              </w:rPr>
            </w:pPr>
            <w:r w:rsidRPr="00752596">
              <w:rPr>
                <w:rFonts w:ascii="Calibri" w:eastAsia="Times New Roman" w:hAnsi="Calibri" w:cs="Calibri"/>
                <w:sz w:val="22"/>
              </w:rPr>
              <w:t>5%</w:t>
            </w:r>
          </w:p>
        </w:tc>
      </w:tr>
      <w:tr w:rsidR="00752596" w:rsidRPr="00752596" w:rsidTr="007E465D">
        <w:trPr>
          <w:trHeight w:val="288"/>
          <w:jc w:val="center"/>
        </w:trPr>
        <w:tc>
          <w:tcPr>
            <w:tcW w:w="400" w:type="dxa"/>
            <w:tcBorders>
              <w:left w:val="single" w:sz="12" w:space="0" w:color="auto"/>
            </w:tcBorders>
            <w:shd w:val="clear" w:color="auto" w:fill="D9D9D9" w:themeFill="background1" w:themeFillShade="D9"/>
            <w:noWrap/>
            <w:hideMark/>
          </w:tcPr>
          <w:p w:rsidR="00752596" w:rsidRPr="00752596" w:rsidRDefault="00752596" w:rsidP="00752596">
            <w:pPr>
              <w:spacing w:after="0" w:line="240" w:lineRule="auto"/>
              <w:ind w:left="0" w:firstLine="0"/>
              <w:jc w:val="right"/>
              <w:rPr>
                <w:rFonts w:ascii="Calibri" w:eastAsia="Times New Roman" w:hAnsi="Calibri" w:cs="Calibri"/>
                <w:b/>
                <w:sz w:val="22"/>
              </w:rPr>
            </w:pPr>
            <w:r w:rsidRPr="00752596">
              <w:rPr>
                <w:rFonts w:ascii="Calibri" w:eastAsia="Times New Roman" w:hAnsi="Calibri" w:cs="Calibri"/>
                <w:b/>
                <w:sz w:val="22"/>
              </w:rPr>
              <w:t>2</w:t>
            </w:r>
          </w:p>
        </w:tc>
        <w:tc>
          <w:tcPr>
            <w:tcW w:w="1054" w:type="dxa"/>
            <w:noWrap/>
            <w:hideMark/>
          </w:tcPr>
          <w:p w:rsidR="00752596" w:rsidRPr="00752596" w:rsidRDefault="00752596" w:rsidP="00752596">
            <w:pPr>
              <w:spacing w:after="0" w:line="240" w:lineRule="auto"/>
              <w:ind w:left="0" w:firstLine="0"/>
              <w:jc w:val="right"/>
              <w:rPr>
                <w:rFonts w:ascii="Calibri" w:eastAsia="Times New Roman" w:hAnsi="Calibri" w:cs="Calibri"/>
                <w:sz w:val="22"/>
              </w:rPr>
            </w:pPr>
            <w:r w:rsidRPr="00752596">
              <w:rPr>
                <w:rFonts w:ascii="Calibri" w:eastAsia="Times New Roman" w:hAnsi="Calibri" w:cs="Calibri"/>
                <w:sz w:val="22"/>
              </w:rPr>
              <w:t>0,845614</w:t>
            </w:r>
          </w:p>
        </w:tc>
        <w:tc>
          <w:tcPr>
            <w:tcW w:w="1144" w:type="dxa"/>
            <w:noWrap/>
            <w:hideMark/>
          </w:tcPr>
          <w:p w:rsidR="00752596" w:rsidRPr="00752596" w:rsidRDefault="00752596" w:rsidP="00752596">
            <w:pPr>
              <w:spacing w:after="0" w:line="240" w:lineRule="auto"/>
              <w:ind w:left="0" w:firstLine="0"/>
              <w:jc w:val="right"/>
              <w:rPr>
                <w:rFonts w:ascii="Calibri" w:eastAsia="Times New Roman" w:hAnsi="Calibri" w:cs="Calibri"/>
                <w:sz w:val="22"/>
              </w:rPr>
            </w:pPr>
            <w:r w:rsidRPr="00752596">
              <w:rPr>
                <w:rFonts w:ascii="Calibri" w:eastAsia="Times New Roman" w:hAnsi="Calibri" w:cs="Calibri"/>
                <w:sz w:val="22"/>
              </w:rPr>
              <w:t>0,785887</w:t>
            </w:r>
          </w:p>
        </w:tc>
        <w:tc>
          <w:tcPr>
            <w:tcW w:w="1129" w:type="dxa"/>
            <w:noWrap/>
            <w:hideMark/>
          </w:tcPr>
          <w:p w:rsidR="00752596" w:rsidRPr="00752596" w:rsidRDefault="00752596" w:rsidP="00752596">
            <w:pPr>
              <w:spacing w:after="0" w:line="240" w:lineRule="auto"/>
              <w:ind w:left="0" w:firstLine="0"/>
              <w:jc w:val="right"/>
              <w:rPr>
                <w:rFonts w:ascii="Calibri" w:eastAsia="Times New Roman" w:hAnsi="Calibri" w:cs="Calibri"/>
                <w:sz w:val="22"/>
              </w:rPr>
            </w:pPr>
            <w:r w:rsidRPr="00752596">
              <w:rPr>
                <w:rFonts w:ascii="Calibri" w:eastAsia="Times New Roman" w:hAnsi="Calibri" w:cs="Calibri"/>
                <w:sz w:val="22"/>
              </w:rPr>
              <w:t>0,951571</w:t>
            </w:r>
          </w:p>
        </w:tc>
        <w:tc>
          <w:tcPr>
            <w:tcW w:w="1054" w:type="dxa"/>
            <w:noWrap/>
            <w:hideMark/>
          </w:tcPr>
          <w:p w:rsidR="00752596" w:rsidRPr="00752596" w:rsidRDefault="00752596" w:rsidP="00752596">
            <w:pPr>
              <w:spacing w:after="0" w:line="240" w:lineRule="auto"/>
              <w:ind w:left="0" w:firstLine="0"/>
              <w:jc w:val="right"/>
              <w:rPr>
                <w:rFonts w:ascii="Calibri" w:eastAsia="Times New Roman" w:hAnsi="Calibri" w:cs="Calibri"/>
                <w:sz w:val="22"/>
              </w:rPr>
            </w:pPr>
            <w:r w:rsidRPr="00752596">
              <w:rPr>
                <w:rFonts w:ascii="Calibri" w:eastAsia="Times New Roman" w:hAnsi="Calibri" w:cs="Calibri"/>
                <w:sz w:val="22"/>
              </w:rPr>
              <w:t>0,966386</w:t>
            </w:r>
          </w:p>
        </w:tc>
        <w:tc>
          <w:tcPr>
            <w:tcW w:w="1040" w:type="dxa"/>
            <w:noWrap/>
            <w:hideMark/>
          </w:tcPr>
          <w:p w:rsidR="00752596" w:rsidRPr="00752596" w:rsidRDefault="00752596" w:rsidP="00752596">
            <w:pPr>
              <w:spacing w:after="0" w:line="240" w:lineRule="auto"/>
              <w:ind w:left="0" w:firstLine="0"/>
              <w:jc w:val="right"/>
              <w:rPr>
                <w:rFonts w:ascii="Calibri" w:eastAsia="Times New Roman" w:hAnsi="Calibri" w:cs="Calibri"/>
                <w:sz w:val="22"/>
              </w:rPr>
            </w:pPr>
            <w:r w:rsidRPr="00752596">
              <w:rPr>
                <w:rFonts w:ascii="Calibri" w:eastAsia="Times New Roman" w:hAnsi="Calibri" w:cs="Calibri"/>
                <w:sz w:val="22"/>
              </w:rPr>
              <w:t>5</w:t>
            </w:r>
          </w:p>
        </w:tc>
        <w:tc>
          <w:tcPr>
            <w:tcW w:w="960" w:type="dxa"/>
            <w:tcBorders>
              <w:right w:val="single" w:sz="12" w:space="0" w:color="auto"/>
            </w:tcBorders>
            <w:noWrap/>
            <w:hideMark/>
          </w:tcPr>
          <w:p w:rsidR="00752596" w:rsidRPr="00752596" w:rsidRDefault="00752596" w:rsidP="00752596">
            <w:pPr>
              <w:spacing w:after="0" w:line="240" w:lineRule="auto"/>
              <w:ind w:left="0" w:firstLine="0"/>
              <w:jc w:val="right"/>
              <w:rPr>
                <w:rFonts w:ascii="Calibri" w:eastAsia="Times New Roman" w:hAnsi="Calibri" w:cs="Calibri"/>
                <w:sz w:val="22"/>
              </w:rPr>
            </w:pPr>
            <w:r w:rsidRPr="00752596">
              <w:rPr>
                <w:rFonts w:ascii="Calibri" w:eastAsia="Times New Roman" w:hAnsi="Calibri" w:cs="Calibri"/>
                <w:sz w:val="22"/>
              </w:rPr>
              <w:t>25%</w:t>
            </w:r>
          </w:p>
        </w:tc>
      </w:tr>
      <w:tr w:rsidR="00752596" w:rsidRPr="00752596" w:rsidTr="007E465D">
        <w:trPr>
          <w:trHeight w:val="288"/>
          <w:jc w:val="center"/>
        </w:trPr>
        <w:tc>
          <w:tcPr>
            <w:tcW w:w="400" w:type="dxa"/>
            <w:tcBorders>
              <w:left w:val="single" w:sz="12" w:space="0" w:color="auto"/>
              <w:bottom w:val="single" w:sz="12" w:space="0" w:color="auto"/>
            </w:tcBorders>
            <w:shd w:val="clear" w:color="auto" w:fill="D9D9D9" w:themeFill="background1" w:themeFillShade="D9"/>
            <w:noWrap/>
            <w:hideMark/>
          </w:tcPr>
          <w:p w:rsidR="00752596" w:rsidRPr="00752596" w:rsidRDefault="00752596" w:rsidP="00752596">
            <w:pPr>
              <w:spacing w:after="0" w:line="240" w:lineRule="auto"/>
              <w:ind w:left="0" w:firstLine="0"/>
              <w:jc w:val="right"/>
              <w:rPr>
                <w:rFonts w:ascii="Calibri" w:eastAsia="Times New Roman" w:hAnsi="Calibri" w:cs="Calibri"/>
                <w:b/>
                <w:sz w:val="22"/>
              </w:rPr>
            </w:pPr>
            <w:r w:rsidRPr="00752596">
              <w:rPr>
                <w:rFonts w:ascii="Calibri" w:eastAsia="Times New Roman" w:hAnsi="Calibri" w:cs="Calibri"/>
                <w:b/>
                <w:sz w:val="22"/>
              </w:rPr>
              <w:t>3</w:t>
            </w:r>
          </w:p>
        </w:tc>
        <w:tc>
          <w:tcPr>
            <w:tcW w:w="1054" w:type="dxa"/>
            <w:tcBorders>
              <w:bottom w:val="single" w:sz="12" w:space="0" w:color="auto"/>
            </w:tcBorders>
            <w:noWrap/>
            <w:hideMark/>
          </w:tcPr>
          <w:p w:rsidR="00752596" w:rsidRPr="00752596" w:rsidRDefault="00752596" w:rsidP="00752596">
            <w:pPr>
              <w:spacing w:after="0" w:line="240" w:lineRule="auto"/>
              <w:ind w:left="0" w:firstLine="0"/>
              <w:jc w:val="right"/>
              <w:rPr>
                <w:rFonts w:ascii="Calibri" w:eastAsia="Times New Roman" w:hAnsi="Calibri" w:cs="Calibri"/>
                <w:b/>
                <w:sz w:val="22"/>
              </w:rPr>
            </w:pPr>
            <w:r w:rsidRPr="00752596">
              <w:rPr>
                <w:rFonts w:ascii="Calibri" w:eastAsia="Times New Roman" w:hAnsi="Calibri" w:cs="Calibri"/>
                <w:b/>
                <w:sz w:val="22"/>
              </w:rPr>
              <w:t>0,857895</w:t>
            </w:r>
          </w:p>
        </w:tc>
        <w:tc>
          <w:tcPr>
            <w:tcW w:w="1144" w:type="dxa"/>
            <w:tcBorders>
              <w:bottom w:val="single" w:sz="12" w:space="0" w:color="auto"/>
            </w:tcBorders>
            <w:noWrap/>
            <w:hideMark/>
          </w:tcPr>
          <w:p w:rsidR="00752596" w:rsidRPr="00752596" w:rsidRDefault="00752596" w:rsidP="00752596">
            <w:pPr>
              <w:spacing w:after="0" w:line="240" w:lineRule="auto"/>
              <w:ind w:left="0" w:firstLine="0"/>
              <w:jc w:val="right"/>
              <w:rPr>
                <w:rFonts w:ascii="Calibri" w:eastAsia="Times New Roman" w:hAnsi="Calibri" w:cs="Calibri"/>
                <w:b/>
                <w:sz w:val="22"/>
              </w:rPr>
            </w:pPr>
            <w:r w:rsidRPr="00752596">
              <w:rPr>
                <w:rFonts w:ascii="Calibri" w:eastAsia="Times New Roman" w:hAnsi="Calibri" w:cs="Calibri"/>
                <w:b/>
                <w:sz w:val="22"/>
              </w:rPr>
              <w:t>0,803022</w:t>
            </w:r>
          </w:p>
        </w:tc>
        <w:tc>
          <w:tcPr>
            <w:tcW w:w="1129" w:type="dxa"/>
            <w:tcBorders>
              <w:bottom w:val="single" w:sz="12" w:space="0" w:color="auto"/>
            </w:tcBorders>
            <w:noWrap/>
            <w:hideMark/>
          </w:tcPr>
          <w:p w:rsidR="00752596" w:rsidRPr="00752596" w:rsidRDefault="00752596" w:rsidP="00752596">
            <w:pPr>
              <w:spacing w:after="0" w:line="240" w:lineRule="auto"/>
              <w:ind w:left="0" w:firstLine="0"/>
              <w:jc w:val="right"/>
              <w:rPr>
                <w:rFonts w:ascii="Calibri" w:eastAsia="Times New Roman" w:hAnsi="Calibri" w:cs="Calibri"/>
                <w:sz w:val="22"/>
              </w:rPr>
            </w:pPr>
            <w:r w:rsidRPr="00752596">
              <w:rPr>
                <w:rFonts w:ascii="Calibri" w:eastAsia="Times New Roman" w:hAnsi="Calibri" w:cs="Calibri"/>
                <w:sz w:val="22"/>
              </w:rPr>
              <w:t>0,949684</w:t>
            </w:r>
          </w:p>
        </w:tc>
        <w:tc>
          <w:tcPr>
            <w:tcW w:w="1054" w:type="dxa"/>
            <w:tcBorders>
              <w:bottom w:val="single" w:sz="12" w:space="0" w:color="auto"/>
            </w:tcBorders>
            <w:noWrap/>
            <w:hideMark/>
          </w:tcPr>
          <w:p w:rsidR="00752596" w:rsidRPr="00752596" w:rsidRDefault="00752596" w:rsidP="00752596">
            <w:pPr>
              <w:spacing w:after="0" w:line="240" w:lineRule="auto"/>
              <w:ind w:left="0" w:firstLine="0"/>
              <w:jc w:val="right"/>
              <w:rPr>
                <w:rFonts w:ascii="Calibri" w:eastAsia="Times New Roman" w:hAnsi="Calibri" w:cs="Calibri"/>
                <w:sz w:val="22"/>
              </w:rPr>
            </w:pPr>
            <w:r w:rsidRPr="00752596">
              <w:rPr>
                <w:rFonts w:ascii="Calibri" w:eastAsia="Times New Roman" w:hAnsi="Calibri" w:cs="Calibri"/>
                <w:sz w:val="22"/>
              </w:rPr>
              <w:t>0,964319</w:t>
            </w:r>
          </w:p>
        </w:tc>
        <w:tc>
          <w:tcPr>
            <w:tcW w:w="1040" w:type="dxa"/>
            <w:tcBorders>
              <w:bottom w:val="single" w:sz="12" w:space="0" w:color="auto"/>
            </w:tcBorders>
            <w:noWrap/>
            <w:hideMark/>
          </w:tcPr>
          <w:p w:rsidR="00752596" w:rsidRPr="00752596" w:rsidRDefault="00752596" w:rsidP="00752596">
            <w:pPr>
              <w:spacing w:after="0" w:line="240" w:lineRule="auto"/>
              <w:ind w:left="0" w:firstLine="0"/>
              <w:jc w:val="right"/>
              <w:rPr>
                <w:rFonts w:ascii="Calibri" w:eastAsia="Times New Roman" w:hAnsi="Calibri" w:cs="Calibri"/>
                <w:sz w:val="22"/>
              </w:rPr>
            </w:pPr>
            <w:r w:rsidRPr="00752596">
              <w:rPr>
                <w:rFonts w:ascii="Calibri" w:eastAsia="Times New Roman" w:hAnsi="Calibri" w:cs="Calibri"/>
                <w:sz w:val="22"/>
              </w:rPr>
              <w:t>5</w:t>
            </w:r>
          </w:p>
        </w:tc>
        <w:tc>
          <w:tcPr>
            <w:tcW w:w="960" w:type="dxa"/>
            <w:tcBorders>
              <w:bottom w:val="single" w:sz="12" w:space="0" w:color="auto"/>
              <w:right w:val="single" w:sz="12" w:space="0" w:color="auto"/>
            </w:tcBorders>
            <w:noWrap/>
            <w:hideMark/>
          </w:tcPr>
          <w:p w:rsidR="00752596" w:rsidRPr="00752596" w:rsidRDefault="00752596" w:rsidP="00752596">
            <w:pPr>
              <w:spacing w:after="0" w:line="240" w:lineRule="auto"/>
              <w:ind w:left="0" w:firstLine="0"/>
              <w:jc w:val="right"/>
              <w:rPr>
                <w:rFonts w:ascii="Calibri" w:eastAsia="Times New Roman" w:hAnsi="Calibri" w:cs="Calibri"/>
                <w:sz w:val="22"/>
              </w:rPr>
            </w:pPr>
            <w:r w:rsidRPr="00752596">
              <w:rPr>
                <w:rFonts w:ascii="Calibri" w:eastAsia="Times New Roman" w:hAnsi="Calibri" w:cs="Calibri"/>
                <w:sz w:val="22"/>
              </w:rPr>
              <w:t>50%</w:t>
            </w:r>
          </w:p>
        </w:tc>
      </w:tr>
      <w:tr w:rsidR="00752596" w:rsidRPr="00752596" w:rsidTr="007E465D">
        <w:trPr>
          <w:trHeight w:val="288"/>
          <w:jc w:val="center"/>
        </w:trPr>
        <w:tc>
          <w:tcPr>
            <w:tcW w:w="400" w:type="dxa"/>
            <w:tcBorders>
              <w:top w:val="single" w:sz="12" w:space="0" w:color="auto"/>
              <w:left w:val="single" w:sz="12" w:space="0" w:color="auto"/>
            </w:tcBorders>
            <w:shd w:val="clear" w:color="auto" w:fill="D9D9D9" w:themeFill="background1" w:themeFillShade="D9"/>
            <w:noWrap/>
            <w:hideMark/>
          </w:tcPr>
          <w:p w:rsidR="00752596" w:rsidRPr="00752596" w:rsidRDefault="00752596" w:rsidP="00752596">
            <w:pPr>
              <w:spacing w:after="0" w:line="240" w:lineRule="auto"/>
              <w:ind w:left="0" w:firstLine="0"/>
              <w:jc w:val="right"/>
              <w:rPr>
                <w:rFonts w:ascii="Calibri" w:eastAsia="Times New Roman" w:hAnsi="Calibri" w:cs="Calibri"/>
                <w:b/>
                <w:sz w:val="22"/>
              </w:rPr>
            </w:pPr>
            <w:r w:rsidRPr="00752596">
              <w:rPr>
                <w:rFonts w:ascii="Calibri" w:eastAsia="Times New Roman" w:hAnsi="Calibri" w:cs="Calibri"/>
                <w:b/>
                <w:sz w:val="22"/>
              </w:rPr>
              <w:t>4</w:t>
            </w:r>
          </w:p>
        </w:tc>
        <w:tc>
          <w:tcPr>
            <w:tcW w:w="1054" w:type="dxa"/>
            <w:tcBorders>
              <w:top w:val="single" w:sz="12" w:space="0" w:color="auto"/>
            </w:tcBorders>
            <w:noWrap/>
            <w:hideMark/>
          </w:tcPr>
          <w:p w:rsidR="00752596" w:rsidRPr="00752596" w:rsidRDefault="00752596" w:rsidP="00752596">
            <w:pPr>
              <w:spacing w:after="0" w:line="240" w:lineRule="auto"/>
              <w:ind w:left="0" w:firstLine="0"/>
              <w:jc w:val="right"/>
              <w:rPr>
                <w:rFonts w:ascii="Calibri" w:eastAsia="Times New Roman" w:hAnsi="Calibri" w:cs="Calibri"/>
                <w:sz w:val="22"/>
              </w:rPr>
            </w:pPr>
            <w:r w:rsidRPr="00752596">
              <w:rPr>
                <w:rFonts w:ascii="Calibri" w:eastAsia="Times New Roman" w:hAnsi="Calibri" w:cs="Calibri"/>
                <w:sz w:val="22"/>
              </w:rPr>
              <w:t>0,878308</w:t>
            </w:r>
          </w:p>
        </w:tc>
        <w:tc>
          <w:tcPr>
            <w:tcW w:w="1144" w:type="dxa"/>
            <w:tcBorders>
              <w:top w:val="single" w:sz="12" w:space="0" w:color="auto"/>
            </w:tcBorders>
            <w:noWrap/>
            <w:hideMark/>
          </w:tcPr>
          <w:p w:rsidR="00752596" w:rsidRPr="00752596" w:rsidRDefault="00752596" w:rsidP="00752596">
            <w:pPr>
              <w:spacing w:after="0" w:line="240" w:lineRule="auto"/>
              <w:ind w:left="0" w:firstLine="0"/>
              <w:jc w:val="right"/>
              <w:rPr>
                <w:rFonts w:ascii="Calibri" w:eastAsia="Times New Roman" w:hAnsi="Calibri" w:cs="Calibri"/>
                <w:sz w:val="22"/>
              </w:rPr>
            </w:pPr>
            <w:r w:rsidRPr="00752596">
              <w:rPr>
                <w:rFonts w:ascii="Calibri" w:eastAsia="Times New Roman" w:hAnsi="Calibri" w:cs="Calibri"/>
                <w:sz w:val="22"/>
              </w:rPr>
              <w:t>0,831384</w:t>
            </w:r>
          </w:p>
        </w:tc>
        <w:tc>
          <w:tcPr>
            <w:tcW w:w="1129" w:type="dxa"/>
            <w:tcBorders>
              <w:top w:val="single" w:sz="12" w:space="0" w:color="auto"/>
            </w:tcBorders>
            <w:noWrap/>
            <w:hideMark/>
          </w:tcPr>
          <w:p w:rsidR="00752596" w:rsidRPr="00752596" w:rsidRDefault="00752596" w:rsidP="00752596">
            <w:pPr>
              <w:spacing w:after="0" w:line="240" w:lineRule="auto"/>
              <w:ind w:left="0" w:firstLine="0"/>
              <w:jc w:val="right"/>
              <w:rPr>
                <w:rFonts w:ascii="Calibri" w:eastAsia="Times New Roman" w:hAnsi="Calibri" w:cs="Calibri"/>
                <w:b/>
                <w:sz w:val="22"/>
              </w:rPr>
            </w:pPr>
            <w:r w:rsidRPr="00752596">
              <w:rPr>
                <w:rFonts w:ascii="Calibri" w:eastAsia="Times New Roman" w:hAnsi="Calibri" w:cs="Calibri"/>
                <w:b/>
                <w:sz w:val="22"/>
              </w:rPr>
              <w:t>0,959355</w:t>
            </w:r>
          </w:p>
        </w:tc>
        <w:tc>
          <w:tcPr>
            <w:tcW w:w="1054" w:type="dxa"/>
            <w:tcBorders>
              <w:top w:val="single" w:sz="12" w:space="0" w:color="auto"/>
            </w:tcBorders>
            <w:noWrap/>
            <w:hideMark/>
          </w:tcPr>
          <w:p w:rsidR="00752596" w:rsidRPr="00752596" w:rsidRDefault="00752596" w:rsidP="00752596">
            <w:pPr>
              <w:spacing w:after="0" w:line="240" w:lineRule="auto"/>
              <w:ind w:left="0" w:firstLine="0"/>
              <w:jc w:val="right"/>
              <w:rPr>
                <w:rFonts w:ascii="Calibri" w:eastAsia="Times New Roman" w:hAnsi="Calibri" w:cs="Calibri"/>
                <w:b/>
                <w:sz w:val="22"/>
              </w:rPr>
            </w:pPr>
            <w:r w:rsidRPr="00752596">
              <w:rPr>
                <w:rFonts w:ascii="Calibri" w:eastAsia="Times New Roman" w:hAnsi="Calibri" w:cs="Calibri"/>
                <w:b/>
                <w:sz w:val="22"/>
              </w:rPr>
              <w:t>0,971853</w:t>
            </w:r>
          </w:p>
        </w:tc>
        <w:tc>
          <w:tcPr>
            <w:tcW w:w="1040" w:type="dxa"/>
            <w:tcBorders>
              <w:top w:val="single" w:sz="12" w:space="0" w:color="auto"/>
            </w:tcBorders>
            <w:noWrap/>
            <w:hideMark/>
          </w:tcPr>
          <w:p w:rsidR="00752596" w:rsidRPr="00752596" w:rsidRDefault="00752596" w:rsidP="00752596">
            <w:pPr>
              <w:spacing w:after="0" w:line="240" w:lineRule="auto"/>
              <w:ind w:left="0" w:firstLine="0"/>
              <w:jc w:val="right"/>
              <w:rPr>
                <w:rFonts w:ascii="Calibri" w:eastAsia="Times New Roman" w:hAnsi="Calibri" w:cs="Calibri"/>
                <w:sz w:val="22"/>
              </w:rPr>
            </w:pPr>
            <w:r w:rsidRPr="00752596">
              <w:rPr>
                <w:rFonts w:ascii="Calibri" w:eastAsia="Times New Roman" w:hAnsi="Calibri" w:cs="Calibri"/>
                <w:sz w:val="22"/>
              </w:rPr>
              <w:t>3</w:t>
            </w:r>
          </w:p>
        </w:tc>
        <w:tc>
          <w:tcPr>
            <w:tcW w:w="960" w:type="dxa"/>
            <w:tcBorders>
              <w:top w:val="single" w:sz="12" w:space="0" w:color="auto"/>
              <w:right w:val="single" w:sz="12" w:space="0" w:color="auto"/>
            </w:tcBorders>
            <w:noWrap/>
            <w:hideMark/>
          </w:tcPr>
          <w:p w:rsidR="00752596" w:rsidRPr="00752596" w:rsidRDefault="00752596" w:rsidP="00752596">
            <w:pPr>
              <w:spacing w:after="0" w:line="240" w:lineRule="auto"/>
              <w:ind w:left="0" w:firstLine="0"/>
              <w:jc w:val="right"/>
              <w:rPr>
                <w:rFonts w:ascii="Calibri" w:eastAsia="Times New Roman" w:hAnsi="Calibri" w:cs="Calibri"/>
                <w:sz w:val="22"/>
              </w:rPr>
            </w:pPr>
            <w:r w:rsidRPr="00752596">
              <w:rPr>
                <w:rFonts w:ascii="Calibri" w:eastAsia="Times New Roman" w:hAnsi="Calibri" w:cs="Calibri"/>
                <w:sz w:val="22"/>
              </w:rPr>
              <w:t>5%</w:t>
            </w:r>
          </w:p>
        </w:tc>
      </w:tr>
      <w:tr w:rsidR="00752596" w:rsidRPr="00752596" w:rsidTr="007E465D">
        <w:trPr>
          <w:trHeight w:val="288"/>
          <w:jc w:val="center"/>
        </w:trPr>
        <w:tc>
          <w:tcPr>
            <w:tcW w:w="400" w:type="dxa"/>
            <w:tcBorders>
              <w:left w:val="single" w:sz="12" w:space="0" w:color="auto"/>
            </w:tcBorders>
            <w:shd w:val="clear" w:color="auto" w:fill="D9D9D9" w:themeFill="background1" w:themeFillShade="D9"/>
            <w:noWrap/>
            <w:hideMark/>
          </w:tcPr>
          <w:p w:rsidR="00752596" w:rsidRPr="00752596" w:rsidRDefault="00752596" w:rsidP="00752596">
            <w:pPr>
              <w:spacing w:after="0" w:line="240" w:lineRule="auto"/>
              <w:ind w:left="0" w:firstLine="0"/>
              <w:jc w:val="right"/>
              <w:rPr>
                <w:rFonts w:ascii="Calibri" w:eastAsia="Times New Roman" w:hAnsi="Calibri" w:cs="Calibri"/>
                <w:b/>
                <w:sz w:val="22"/>
              </w:rPr>
            </w:pPr>
            <w:r w:rsidRPr="00752596">
              <w:rPr>
                <w:rFonts w:ascii="Calibri" w:eastAsia="Times New Roman" w:hAnsi="Calibri" w:cs="Calibri"/>
                <w:b/>
                <w:sz w:val="22"/>
              </w:rPr>
              <w:t>5</w:t>
            </w:r>
          </w:p>
        </w:tc>
        <w:tc>
          <w:tcPr>
            <w:tcW w:w="1054" w:type="dxa"/>
            <w:noWrap/>
            <w:hideMark/>
          </w:tcPr>
          <w:p w:rsidR="00752596" w:rsidRPr="00752596" w:rsidRDefault="00752596" w:rsidP="00752596">
            <w:pPr>
              <w:spacing w:after="0" w:line="240" w:lineRule="auto"/>
              <w:ind w:left="0" w:firstLine="0"/>
              <w:jc w:val="right"/>
              <w:rPr>
                <w:rFonts w:ascii="Calibri" w:eastAsia="Times New Roman" w:hAnsi="Calibri" w:cs="Calibri"/>
                <w:b/>
                <w:sz w:val="22"/>
              </w:rPr>
            </w:pPr>
            <w:r w:rsidRPr="00752596">
              <w:rPr>
                <w:rFonts w:ascii="Calibri" w:eastAsia="Times New Roman" w:hAnsi="Calibri" w:cs="Calibri"/>
                <w:b/>
                <w:sz w:val="22"/>
              </w:rPr>
              <w:t>0,879532</w:t>
            </w:r>
          </w:p>
        </w:tc>
        <w:tc>
          <w:tcPr>
            <w:tcW w:w="1144" w:type="dxa"/>
            <w:noWrap/>
            <w:hideMark/>
          </w:tcPr>
          <w:p w:rsidR="00752596" w:rsidRPr="00752596" w:rsidRDefault="00752596" w:rsidP="00752596">
            <w:pPr>
              <w:spacing w:after="0" w:line="240" w:lineRule="auto"/>
              <w:ind w:left="0" w:firstLine="0"/>
              <w:jc w:val="right"/>
              <w:rPr>
                <w:rFonts w:ascii="Calibri" w:eastAsia="Times New Roman" w:hAnsi="Calibri" w:cs="Calibri"/>
                <w:b/>
                <w:sz w:val="22"/>
              </w:rPr>
            </w:pPr>
            <w:r w:rsidRPr="00752596">
              <w:rPr>
                <w:rFonts w:ascii="Calibri" w:eastAsia="Times New Roman" w:hAnsi="Calibri" w:cs="Calibri"/>
                <w:b/>
                <w:sz w:val="22"/>
              </w:rPr>
              <w:t>0,841254</w:t>
            </w:r>
          </w:p>
        </w:tc>
        <w:tc>
          <w:tcPr>
            <w:tcW w:w="1129" w:type="dxa"/>
            <w:noWrap/>
            <w:hideMark/>
          </w:tcPr>
          <w:p w:rsidR="00752596" w:rsidRPr="00752596" w:rsidRDefault="00752596" w:rsidP="00752596">
            <w:pPr>
              <w:spacing w:after="0" w:line="240" w:lineRule="auto"/>
              <w:ind w:left="0" w:firstLine="0"/>
              <w:jc w:val="right"/>
              <w:rPr>
                <w:rFonts w:ascii="Calibri" w:eastAsia="Times New Roman" w:hAnsi="Calibri" w:cs="Calibri"/>
                <w:sz w:val="22"/>
              </w:rPr>
            </w:pPr>
            <w:r w:rsidRPr="00752596">
              <w:rPr>
                <w:rFonts w:ascii="Calibri" w:eastAsia="Times New Roman" w:hAnsi="Calibri" w:cs="Calibri"/>
                <w:sz w:val="22"/>
              </w:rPr>
              <w:t>0,949424</w:t>
            </w:r>
          </w:p>
        </w:tc>
        <w:tc>
          <w:tcPr>
            <w:tcW w:w="1054" w:type="dxa"/>
            <w:noWrap/>
            <w:hideMark/>
          </w:tcPr>
          <w:p w:rsidR="00752596" w:rsidRPr="00752596" w:rsidRDefault="00752596" w:rsidP="00752596">
            <w:pPr>
              <w:spacing w:after="0" w:line="240" w:lineRule="auto"/>
              <w:ind w:left="0" w:firstLine="0"/>
              <w:jc w:val="right"/>
              <w:rPr>
                <w:rFonts w:ascii="Calibri" w:eastAsia="Times New Roman" w:hAnsi="Calibri" w:cs="Calibri"/>
                <w:sz w:val="22"/>
              </w:rPr>
            </w:pPr>
            <w:r w:rsidRPr="00752596">
              <w:rPr>
                <w:rFonts w:ascii="Calibri" w:eastAsia="Times New Roman" w:hAnsi="Calibri" w:cs="Calibri"/>
                <w:sz w:val="22"/>
              </w:rPr>
              <w:t>0,965949</w:t>
            </w:r>
          </w:p>
        </w:tc>
        <w:tc>
          <w:tcPr>
            <w:tcW w:w="1040" w:type="dxa"/>
            <w:noWrap/>
            <w:hideMark/>
          </w:tcPr>
          <w:p w:rsidR="00752596" w:rsidRPr="00752596" w:rsidRDefault="00752596" w:rsidP="00752596">
            <w:pPr>
              <w:spacing w:after="0" w:line="240" w:lineRule="auto"/>
              <w:ind w:left="0" w:firstLine="0"/>
              <w:jc w:val="right"/>
              <w:rPr>
                <w:rFonts w:ascii="Calibri" w:eastAsia="Times New Roman" w:hAnsi="Calibri" w:cs="Calibri"/>
                <w:sz w:val="22"/>
              </w:rPr>
            </w:pPr>
            <w:r w:rsidRPr="00752596">
              <w:rPr>
                <w:rFonts w:ascii="Calibri" w:eastAsia="Times New Roman" w:hAnsi="Calibri" w:cs="Calibri"/>
                <w:sz w:val="22"/>
              </w:rPr>
              <w:t>3</w:t>
            </w:r>
          </w:p>
        </w:tc>
        <w:tc>
          <w:tcPr>
            <w:tcW w:w="960" w:type="dxa"/>
            <w:tcBorders>
              <w:right w:val="single" w:sz="12" w:space="0" w:color="auto"/>
            </w:tcBorders>
            <w:noWrap/>
            <w:hideMark/>
          </w:tcPr>
          <w:p w:rsidR="00752596" w:rsidRPr="00752596" w:rsidRDefault="00752596" w:rsidP="00752596">
            <w:pPr>
              <w:spacing w:after="0" w:line="240" w:lineRule="auto"/>
              <w:ind w:left="0" w:firstLine="0"/>
              <w:jc w:val="right"/>
              <w:rPr>
                <w:rFonts w:ascii="Calibri" w:eastAsia="Times New Roman" w:hAnsi="Calibri" w:cs="Calibri"/>
                <w:sz w:val="22"/>
              </w:rPr>
            </w:pPr>
            <w:r w:rsidRPr="00752596">
              <w:rPr>
                <w:rFonts w:ascii="Calibri" w:eastAsia="Times New Roman" w:hAnsi="Calibri" w:cs="Calibri"/>
                <w:sz w:val="22"/>
              </w:rPr>
              <w:t>25%</w:t>
            </w:r>
          </w:p>
        </w:tc>
      </w:tr>
      <w:tr w:rsidR="00752596" w:rsidRPr="00752596" w:rsidTr="007E465D">
        <w:trPr>
          <w:trHeight w:val="288"/>
          <w:jc w:val="center"/>
        </w:trPr>
        <w:tc>
          <w:tcPr>
            <w:tcW w:w="400" w:type="dxa"/>
            <w:tcBorders>
              <w:left w:val="single" w:sz="12" w:space="0" w:color="auto"/>
              <w:bottom w:val="single" w:sz="12" w:space="0" w:color="auto"/>
            </w:tcBorders>
            <w:shd w:val="clear" w:color="auto" w:fill="D9D9D9" w:themeFill="background1" w:themeFillShade="D9"/>
            <w:noWrap/>
            <w:hideMark/>
          </w:tcPr>
          <w:p w:rsidR="00752596" w:rsidRPr="00752596" w:rsidRDefault="00752596" w:rsidP="00752596">
            <w:pPr>
              <w:spacing w:after="0" w:line="240" w:lineRule="auto"/>
              <w:ind w:left="0" w:firstLine="0"/>
              <w:jc w:val="right"/>
              <w:rPr>
                <w:rFonts w:ascii="Calibri" w:eastAsia="Times New Roman" w:hAnsi="Calibri" w:cs="Calibri"/>
                <w:b/>
                <w:sz w:val="22"/>
              </w:rPr>
            </w:pPr>
            <w:r w:rsidRPr="00752596">
              <w:rPr>
                <w:rFonts w:ascii="Calibri" w:eastAsia="Times New Roman" w:hAnsi="Calibri" w:cs="Calibri"/>
                <w:b/>
                <w:sz w:val="22"/>
              </w:rPr>
              <w:t>6</w:t>
            </w:r>
          </w:p>
        </w:tc>
        <w:tc>
          <w:tcPr>
            <w:tcW w:w="1054" w:type="dxa"/>
            <w:tcBorders>
              <w:bottom w:val="single" w:sz="12" w:space="0" w:color="auto"/>
            </w:tcBorders>
            <w:noWrap/>
            <w:hideMark/>
          </w:tcPr>
          <w:p w:rsidR="00752596" w:rsidRPr="00752596" w:rsidRDefault="00752596" w:rsidP="00752596">
            <w:pPr>
              <w:spacing w:after="0" w:line="240" w:lineRule="auto"/>
              <w:ind w:left="0" w:firstLine="0"/>
              <w:jc w:val="right"/>
              <w:rPr>
                <w:rFonts w:ascii="Calibri" w:eastAsia="Times New Roman" w:hAnsi="Calibri" w:cs="Calibri"/>
                <w:sz w:val="22"/>
              </w:rPr>
            </w:pPr>
            <w:r w:rsidRPr="00752596">
              <w:rPr>
                <w:rFonts w:ascii="Calibri" w:eastAsia="Times New Roman" w:hAnsi="Calibri" w:cs="Calibri"/>
                <w:sz w:val="22"/>
              </w:rPr>
              <w:t>0,877778</w:t>
            </w:r>
          </w:p>
        </w:tc>
        <w:tc>
          <w:tcPr>
            <w:tcW w:w="1144" w:type="dxa"/>
            <w:tcBorders>
              <w:bottom w:val="single" w:sz="12" w:space="0" w:color="auto"/>
            </w:tcBorders>
            <w:noWrap/>
            <w:hideMark/>
          </w:tcPr>
          <w:p w:rsidR="00752596" w:rsidRPr="00752596" w:rsidRDefault="00752596" w:rsidP="00752596">
            <w:pPr>
              <w:spacing w:after="0" w:line="240" w:lineRule="auto"/>
              <w:ind w:left="0" w:firstLine="0"/>
              <w:jc w:val="right"/>
              <w:rPr>
                <w:rFonts w:ascii="Calibri" w:eastAsia="Times New Roman" w:hAnsi="Calibri" w:cs="Calibri"/>
                <w:sz w:val="22"/>
              </w:rPr>
            </w:pPr>
            <w:r w:rsidRPr="00752596">
              <w:rPr>
                <w:rFonts w:ascii="Calibri" w:eastAsia="Times New Roman" w:hAnsi="Calibri" w:cs="Calibri"/>
                <w:sz w:val="22"/>
              </w:rPr>
              <w:t>0,839065</w:t>
            </w:r>
          </w:p>
        </w:tc>
        <w:tc>
          <w:tcPr>
            <w:tcW w:w="1129" w:type="dxa"/>
            <w:tcBorders>
              <w:bottom w:val="single" w:sz="12" w:space="0" w:color="auto"/>
            </w:tcBorders>
            <w:noWrap/>
            <w:hideMark/>
          </w:tcPr>
          <w:p w:rsidR="00752596" w:rsidRPr="00752596" w:rsidRDefault="00752596" w:rsidP="00752596">
            <w:pPr>
              <w:spacing w:after="0" w:line="240" w:lineRule="auto"/>
              <w:ind w:left="0" w:firstLine="0"/>
              <w:jc w:val="right"/>
              <w:rPr>
                <w:rFonts w:ascii="Calibri" w:eastAsia="Times New Roman" w:hAnsi="Calibri" w:cs="Calibri"/>
                <w:sz w:val="22"/>
              </w:rPr>
            </w:pPr>
            <w:r w:rsidRPr="00752596">
              <w:rPr>
                <w:rFonts w:ascii="Calibri" w:eastAsia="Times New Roman" w:hAnsi="Calibri" w:cs="Calibri"/>
                <w:sz w:val="22"/>
              </w:rPr>
              <w:t>0,94249</w:t>
            </w:r>
          </w:p>
        </w:tc>
        <w:tc>
          <w:tcPr>
            <w:tcW w:w="1054" w:type="dxa"/>
            <w:tcBorders>
              <w:bottom w:val="single" w:sz="12" w:space="0" w:color="auto"/>
            </w:tcBorders>
            <w:noWrap/>
            <w:hideMark/>
          </w:tcPr>
          <w:p w:rsidR="00752596" w:rsidRPr="00752596" w:rsidRDefault="00752596" w:rsidP="00752596">
            <w:pPr>
              <w:spacing w:after="0" w:line="240" w:lineRule="auto"/>
              <w:ind w:left="0" w:firstLine="0"/>
              <w:jc w:val="right"/>
              <w:rPr>
                <w:rFonts w:ascii="Calibri" w:eastAsia="Times New Roman" w:hAnsi="Calibri" w:cs="Calibri"/>
                <w:sz w:val="22"/>
              </w:rPr>
            </w:pPr>
            <w:r w:rsidRPr="00752596">
              <w:rPr>
                <w:rFonts w:ascii="Calibri" w:eastAsia="Times New Roman" w:hAnsi="Calibri" w:cs="Calibri"/>
                <w:sz w:val="22"/>
              </w:rPr>
              <w:t>0,962472</w:t>
            </w:r>
          </w:p>
        </w:tc>
        <w:tc>
          <w:tcPr>
            <w:tcW w:w="1040" w:type="dxa"/>
            <w:tcBorders>
              <w:bottom w:val="single" w:sz="12" w:space="0" w:color="auto"/>
            </w:tcBorders>
            <w:noWrap/>
            <w:hideMark/>
          </w:tcPr>
          <w:p w:rsidR="00752596" w:rsidRPr="00752596" w:rsidRDefault="00752596" w:rsidP="00752596">
            <w:pPr>
              <w:spacing w:after="0" w:line="240" w:lineRule="auto"/>
              <w:ind w:left="0" w:firstLine="0"/>
              <w:jc w:val="right"/>
              <w:rPr>
                <w:rFonts w:ascii="Calibri" w:eastAsia="Times New Roman" w:hAnsi="Calibri" w:cs="Calibri"/>
                <w:sz w:val="22"/>
              </w:rPr>
            </w:pPr>
            <w:r w:rsidRPr="00752596">
              <w:rPr>
                <w:rFonts w:ascii="Calibri" w:eastAsia="Times New Roman" w:hAnsi="Calibri" w:cs="Calibri"/>
                <w:sz w:val="22"/>
              </w:rPr>
              <w:t>3</w:t>
            </w:r>
          </w:p>
        </w:tc>
        <w:tc>
          <w:tcPr>
            <w:tcW w:w="960" w:type="dxa"/>
            <w:tcBorders>
              <w:bottom w:val="single" w:sz="12" w:space="0" w:color="auto"/>
              <w:right w:val="single" w:sz="12" w:space="0" w:color="auto"/>
            </w:tcBorders>
            <w:noWrap/>
            <w:hideMark/>
          </w:tcPr>
          <w:p w:rsidR="00752596" w:rsidRPr="00752596" w:rsidRDefault="00752596" w:rsidP="00752596">
            <w:pPr>
              <w:spacing w:after="0" w:line="240" w:lineRule="auto"/>
              <w:ind w:left="0" w:firstLine="0"/>
              <w:jc w:val="right"/>
              <w:rPr>
                <w:rFonts w:ascii="Calibri" w:eastAsia="Times New Roman" w:hAnsi="Calibri" w:cs="Calibri"/>
                <w:sz w:val="22"/>
              </w:rPr>
            </w:pPr>
            <w:r w:rsidRPr="00752596">
              <w:rPr>
                <w:rFonts w:ascii="Calibri" w:eastAsia="Times New Roman" w:hAnsi="Calibri" w:cs="Calibri"/>
                <w:sz w:val="22"/>
              </w:rPr>
              <w:t>50%</w:t>
            </w:r>
          </w:p>
        </w:tc>
      </w:tr>
      <w:tr w:rsidR="00752596" w:rsidRPr="00752596" w:rsidTr="007E465D">
        <w:trPr>
          <w:trHeight w:val="288"/>
          <w:jc w:val="center"/>
        </w:trPr>
        <w:tc>
          <w:tcPr>
            <w:tcW w:w="400" w:type="dxa"/>
            <w:tcBorders>
              <w:top w:val="single" w:sz="12" w:space="0" w:color="auto"/>
              <w:left w:val="single" w:sz="12" w:space="0" w:color="auto"/>
            </w:tcBorders>
            <w:shd w:val="clear" w:color="auto" w:fill="D9D9D9" w:themeFill="background1" w:themeFillShade="D9"/>
            <w:noWrap/>
            <w:hideMark/>
          </w:tcPr>
          <w:p w:rsidR="00752596" w:rsidRPr="00752596" w:rsidRDefault="00752596" w:rsidP="00752596">
            <w:pPr>
              <w:spacing w:after="0" w:line="240" w:lineRule="auto"/>
              <w:ind w:left="0" w:firstLine="0"/>
              <w:jc w:val="right"/>
              <w:rPr>
                <w:rFonts w:ascii="Calibri" w:eastAsia="Times New Roman" w:hAnsi="Calibri" w:cs="Calibri"/>
                <w:b/>
                <w:sz w:val="22"/>
              </w:rPr>
            </w:pPr>
            <w:r w:rsidRPr="00752596">
              <w:rPr>
                <w:rFonts w:ascii="Calibri" w:eastAsia="Times New Roman" w:hAnsi="Calibri" w:cs="Calibri"/>
                <w:b/>
                <w:sz w:val="22"/>
              </w:rPr>
              <w:t>7</w:t>
            </w:r>
          </w:p>
        </w:tc>
        <w:tc>
          <w:tcPr>
            <w:tcW w:w="1054" w:type="dxa"/>
            <w:tcBorders>
              <w:top w:val="single" w:sz="12" w:space="0" w:color="auto"/>
            </w:tcBorders>
            <w:noWrap/>
            <w:hideMark/>
          </w:tcPr>
          <w:p w:rsidR="00752596" w:rsidRPr="00752596" w:rsidRDefault="00752596" w:rsidP="00752596">
            <w:pPr>
              <w:spacing w:after="0" w:line="240" w:lineRule="auto"/>
              <w:ind w:left="0" w:firstLine="0"/>
              <w:jc w:val="right"/>
              <w:rPr>
                <w:rFonts w:ascii="Calibri" w:eastAsia="Times New Roman" w:hAnsi="Calibri" w:cs="Calibri"/>
                <w:sz w:val="22"/>
              </w:rPr>
            </w:pPr>
            <w:r w:rsidRPr="00752596">
              <w:rPr>
                <w:rFonts w:ascii="Calibri" w:eastAsia="Times New Roman" w:hAnsi="Calibri" w:cs="Calibri"/>
                <w:sz w:val="22"/>
              </w:rPr>
              <w:t>0,902924</w:t>
            </w:r>
          </w:p>
        </w:tc>
        <w:tc>
          <w:tcPr>
            <w:tcW w:w="1144" w:type="dxa"/>
            <w:tcBorders>
              <w:top w:val="single" w:sz="12" w:space="0" w:color="auto"/>
            </w:tcBorders>
            <w:noWrap/>
            <w:hideMark/>
          </w:tcPr>
          <w:p w:rsidR="00752596" w:rsidRPr="00752596" w:rsidRDefault="00752596" w:rsidP="00752596">
            <w:pPr>
              <w:spacing w:after="0" w:line="240" w:lineRule="auto"/>
              <w:ind w:left="0" w:firstLine="0"/>
              <w:jc w:val="right"/>
              <w:rPr>
                <w:rFonts w:ascii="Calibri" w:eastAsia="Times New Roman" w:hAnsi="Calibri" w:cs="Calibri"/>
                <w:sz w:val="22"/>
              </w:rPr>
            </w:pPr>
            <w:r w:rsidRPr="00752596">
              <w:rPr>
                <w:rFonts w:ascii="Calibri" w:eastAsia="Times New Roman" w:hAnsi="Calibri" w:cs="Calibri"/>
                <w:sz w:val="22"/>
              </w:rPr>
              <w:t>0,900879</w:t>
            </w:r>
          </w:p>
        </w:tc>
        <w:tc>
          <w:tcPr>
            <w:tcW w:w="1129" w:type="dxa"/>
            <w:tcBorders>
              <w:top w:val="single" w:sz="12" w:space="0" w:color="auto"/>
            </w:tcBorders>
            <w:noWrap/>
            <w:hideMark/>
          </w:tcPr>
          <w:p w:rsidR="00752596" w:rsidRPr="007E465D" w:rsidRDefault="00752596" w:rsidP="00752596">
            <w:pPr>
              <w:spacing w:after="0" w:line="240" w:lineRule="auto"/>
              <w:ind w:left="0" w:firstLine="0"/>
              <w:jc w:val="right"/>
              <w:rPr>
                <w:rFonts w:ascii="Calibri" w:eastAsia="Times New Roman" w:hAnsi="Calibri" w:cs="Calibri"/>
                <w:b/>
                <w:sz w:val="22"/>
              </w:rPr>
            </w:pPr>
            <w:r w:rsidRPr="007E465D">
              <w:rPr>
                <w:rFonts w:ascii="Calibri" w:eastAsia="Times New Roman" w:hAnsi="Calibri" w:cs="Calibri"/>
                <w:b/>
                <w:sz w:val="22"/>
              </w:rPr>
              <w:t>0,907189</w:t>
            </w:r>
          </w:p>
        </w:tc>
        <w:tc>
          <w:tcPr>
            <w:tcW w:w="1054" w:type="dxa"/>
            <w:tcBorders>
              <w:top w:val="single" w:sz="12" w:space="0" w:color="auto"/>
            </w:tcBorders>
            <w:noWrap/>
            <w:hideMark/>
          </w:tcPr>
          <w:p w:rsidR="00752596" w:rsidRPr="007E465D" w:rsidRDefault="00752596" w:rsidP="00752596">
            <w:pPr>
              <w:spacing w:after="0" w:line="240" w:lineRule="auto"/>
              <w:ind w:left="0" w:firstLine="0"/>
              <w:jc w:val="right"/>
              <w:rPr>
                <w:rFonts w:ascii="Calibri" w:eastAsia="Times New Roman" w:hAnsi="Calibri" w:cs="Calibri"/>
                <w:b/>
                <w:sz w:val="22"/>
              </w:rPr>
            </w:pPr>
            <w:r w:rsidRPr="007E465D">
              <w:rPr>
                <w:rFonts w:ascii="Calibri" w:eastAsia="Times New Roman" w:hAnsi="Calibri" w:cs="Calibri"/>
                <w:b/>
                <w:sz w:val="22"/>
              </w:rPr>
              <w:t>0,943277</w:t>
            </w:r>
          </w:p>
        </w:tc>
        <w:tc>
          <w:tcPr>
            <w:tcW w:w="1040" w:type="dxa"/>
            <w:tcBorders>
              <w:top w:val="single" w:sz="12" w:space="0" w:color="auto"/>
            </w:tcBorders>
            <w:noWrap/>
            <w:hideMark/>
          </w:tcPr>
          <w:p w:rsidR="00752596" w:rsidRPr="00752596" w:rsidRDefault="00752596" w:rsidP="00752596">
            <w:pPr>
              <w:spacing w:after="0" w:line="240" w:lineRule="auto"/>
              <w:ind w:left="0" w:firstLine="0"/>
              <w:jc w:val="right"/>
              <w:rPr>
                <w:rFonts w:ascii="Calibri" w:eastAsia="Times New Roman" w:hAnsi="Calibri" w:cs="Calibri"/>
                <w:sz w:val="22"/>
              </w:rPr>
            </w:pPr>
            <w:r w:rsidRPr="00752596">
              <w:rPr>
                <w:rFonts w:ascii="Calibri" w:eastAsia="Times New Roman" w:hAnsi="Calibri" w:cs="Calibri"/>
                <w:sz w:val="22"/>
              </w:rPr>
              <w:t>1</w:t>
            </w:r>
          </w:p>
        </w:tc>
        <w:tc>
          <w:tcPr>
            <w:tcW w:w="960" w:type="dxa"/>
            <w:tcBorders>
              <w:top w:val="single" w:sz="12" w:space="0" w:color="auto"/>
              <w:right w:val="single" w:sz="12" w:space="0" w:color="auto"/>
            </w:tcBorders>
            <w:noWrap/>
            <w:hideMark/>
          </w:tcPr>
          <w:p w:rsidR="00752596" w:rsidRPr="00752596" w:rsidRDefault="00752596" w:rsidP="00752596">
            <w:pPr>
              <w:spacing w:after="0" w:line="240" w:lineRule="auto"/>
              <w:ind w:left="0" w:firstLine="0"/>
              <w:jc w:val="right"/>
              <w:rPr>
                <w:rFonts w:ascii="Calibri" w:eastAsia="Times New Roman" w:hAnsi="Calibri" w:cs="Calibri"/>
                <w:sz w:val="22"/>
              </w:rPr>
            </w:pPr>
            <w:r w:rsidRPr="00752596">
              <w:rPr>
                <w:rFonts w:ascii="Calibri" w:eastAsia="Times New Roman" w:hAnsi="Calibri" w:cs="Calibri"/>
                <w:sz w:val="22"/>
              </w:rPr>
              <w:t>5%</w:t>
            </w:r>
          </w:p>
        </w:tc>
      </w:tr>
      <w:tr w:rsidR="00752596" w:rsidRPr="00752596" w:rsidTr="007E465D">
        <w:trPr>
          <w:trHeight w:val="288"/>
          <w:jc w:val="center"/>
        </w:trPr>
        <w:tc>
          <w:tcPr>
            <w:tcW w:w="400" w:type="dxa"/>
            <w:tcBorders>
              <w:left w:val="single" w:sz="12" w:space="0" w:color="auto"/>
            </w:tcBorders>
            <w:shd w:val="clear" w:color="auto" w:fill="D9D9D9" w:themeFill="background1" w:themeFillShade="D9"/>
            <w:noWrap/>
            <w:hideMark/>
          </w:tcPr>
          <w:p w:rsidR="00752596" w:rsidRPr="00752596" w:rsidRDefault="00752596" w:rsidP="00752596">
            <w:pPr>
              <w:spacing w:after="0" w:line="240" w:lineRule="auto"/>
              <w:ind w:left="0" w:firstLine="0"/>
              <w:jc w:val="right"/>
              <w:rPr>
                <w:rFonts w:ascii="Calibri" w:eastAsia="Times New Roman" w:hAnsi="Calibri" w:cs="Calibri"/>
                <w:b/>
                <w:sz w:val="22"/>
              </w:rPr>
            </w:pPr>
            <w:r w:rsidRPr="00752596">
              <w:rPr>
                <w:rFonts w:ascii="Calibri" w:eastAsia="Times New Roman" w:hAnsi="Calibri" w:cs="Calibri"/>
                <w:b/>
                <w:sz w:val="22"/>
              </w:rPr>
              <w:t>8</w:t>
            </w:r>
          </w:p>
        </w:tc>
        <w:tc>
          <w:tcPr>
            <w:tcW w:w="1054" w:type="dxa"/>
            <w:noWrap/>
            <w:hideMark/>
          </w:tcPr>
          <w:p w:rsidR="00752596" w:rsidRPr="007E465D" w:rsidRDefault="00752596" w:rsidP="00752596">
            <w:pPr>
              <w:spacing w:after="0" w:line="240" w:lineRule="auto"/>
              <w:ind w:left="0" w:firstLine="0"/>
              <w:jc w:val="right"/>
              <w:rPr>
                <w:rFonts w:ascii="Calibri" w:eastAsia="Times New Roman" w:hAnsi="Calibri" w:cs="Calibri"/>
                <w:b/>
                <w:sz w:val="22"/>
              </w:rPr>
            </w:pPr>
            <w:r w:rsidRPr="007E465D">
              <w:rPr>
                <w:rFonts w:ascii="Calibri" w:eastAsia="Times New Roman" w:hAnsi="Calibri" w:cs="Calibri"/>
                <w:b/>
                <w:sz w:val="22"/>
              </w:rPr>
              <w:t>0,911111</w:t>
            </w:r>
          </w:p>
        </w:tc>
        <w:tc>
          <w:tcPr>
            <w:tcW w:w="1144" w:type="dxa"/>
            <w:noWrap/>
            <w:hideMark/>
          </w:tcPr>
          <w:p w:rsidR="00752596" w:rsidRPr="007E465D" w:rsidRDefault="00752596" w:rsidP="00752596">
            <w:pPr>
              <w:spacing w:after="0" w:line="240" w:lineRule="auto"/>
              <w:ind w:left="0" w:firstLine="0"/>
              <w:jc w:val="right"/>
              <w:rPr>
                <w:rFonts w:ascii="Calibri" w:eastAsia="Times New Roman" w:hAnsi="Calibri" w:cs="Calibri"/>
                <w:b/>
                <w:sz w:val="22"/>
              </w:rPr>
            </w:pPr>
            <w:r w:rsidRPr="007E465D">
              <w:rPr>
                <w:rFonts w:ascii="Calibri" w:eastAsia="Times New Roman" w:hAnsi="Calibri" w:cs="Calibri"/>
                <w:b/>
                <w:sz w:val="22"/>
              </w:rPr>
              <w:t>0,922781</w:t>
            </w:r>
          </w:p>
        </w:tc>
        <w:tc>
          <w:tcPr>
            <w:tcW w:w="1129" w:type="dxa"/>
            <w:noWrap/>
            <w:hideMark/>
          </w:tcPr>
          <w:p w:rsidR="00752596" w:rsidRPr="00752596" w:rsidRDefault="00752596" w:rsidP="00752596">
            <w:pPr>
              <w:spacing w:after="0" w:line="240" w:lineRule="auto"/>
              <w:ind w:left="0" w:firstLine="0"/>
              <w:jc w:val="right"/>
              <w:rPr>
                <w:rFonts w:ascii="Calibri" w:eastAsia="Times New Roman" w:hAnsi="Calibri" w:cs="Calibri"/>
                <w:sz w:val="22"/>
              </w:rPr>
            </w:pPr>
            <w:r w:rsidRPr="00752596">
              <w:rPr>
                <w:rFonts w:ascii="Calibri" w:eastAsia="Times New Roman" w:hAnsi="Calibri" w:cs="Calibri"/>
                <w:sz w:val="22"/>
              </w:rPr>
              <w:t>0,891218</w:t>
            </w:r>
          </w:p>
        </w:tc>
        <w:tc>
          <w:tcPr>
            <w:tcW w:w="1054" w:type="dxa"/>
            <w:noWrap/>
            <w:hideMark/>
          </w:tcPr>
          <w:p w:rsidR="00752596" w:rsidRPr="00752596" w:rsidRDefault="00752596" w:rsidP="00752596">
            <w:pPr>
              <w:spacing w:after="0" w:line="240" w:lineRule="auto"/>
              <w:ind w:left="0" w:firstLine="0"/>
              <w:jc w:val="right"/>
              <w:rPr>
                <w:rFonts w:ascii="Calibri" w:eastAsia="Times New Roman" w:hAnsi="Calibri" w:cs="Calibri"/>
                <w:sz w:val="22"/>
              </w:rPr>
            </w:pPr>
            <w:r w:rsidRPr="00752596">
              <w:rPr>
                <w:rFonts w:ascii="Calibri" w:eastAsia="Times New Roman" w:hAnsi="Calibri" w:cs="Calibri"/>
                <w:sz w:val="22"/>
              </w:rPr>
              <w:t>0,936772</w:t>
            </w:r>
          </w:p>
        </w:tc>
        <w:tc>
          <w:tcPr>
            <w:tcW w:w="1040" w:type="dxa"/>
            <w:noWrap/>
            <w:hideMark/>
          </w:tcPr>
          <w:p w:rsidR="00752596" w:rsidRPr="00752596" w:rsidRDefault="00752596" w:rsidP="00752596">
            <w:pPr>
              <w:spacing w:after="0" w:line="240" w:lineRule="auto"/>
              <w:ind w:left="0" w:firstLine="0"/>
              <w:jc w:val="right"/>
              <w:rPr>
                <w:rFonts w:ascii="Calibri" w:eastAsia="Times New Roman" w:hAnsi="Calibri" w:cs="Calibri"/>
                <w:sz w:val="22"/>
              </w:rPr>
            </w:pPr>
            <w:r w:rsidRPr="00752596">
              <w:rPr>
                <w:rFonts w:ascii="Calibri" w:eastAsia="Times New Roman" w:hAnsi="Calibri" w:cs="Calibri"/>
                <w:sz w:val="22"/>
              </w:rPr>
              <w:t>1</w:t>
            </w:r>
          </w:p>
        </w:tc>
        <w:tc>
          <w:tcPr>
            <w:tcW w:w="960" w:type="dxa"/>
            <w:tcBorders>
              <w:right w:val="single" w:sz="12" w:space="0" w:color="auto"/>
            </w:tcBorders>
            <w:noWrap/>
            <w:hideMark/>
          </w:tcPr>
          <w:p w:rsidR="00752596" w:rsidRPr="00752596" w:rsidRDefault="00752596" w:rsidP="00752596">
            <w:pPr>
              <w:spacing w:after="0" w:line="240" w:lineRule="auto"/>
              <w:ind w:left="0" w:firstLine="0"/>
              <w:jc w:val="right"/>
              <w:rPr>
                <w:rFonts w:ascii="Calibri" w:eastAsia="Times New Roman" w:hAnsi="Calibri" w:cs="Calibri"/>
                <w:sz w:val="22"/>
              </w:rPr>
            </w:pPr>
            <w:r w:rsidRPr="00752596">
              <w:rPr>
                <w:rFonts w:ascii="Calibri" w:eastAsia="Times New Roman" w:hAnsi="Calibri" w:cs="Calibri"/>
                <w:sz w:val="22"/>
              </w:rPr>
              <w:t>25%</w:t>
            </w:r>
          </w:p>
        </w:tc>
      </w:tr>
      <w:tr w:rsidR="00752596" w:rsidRPr="00752596" w:rsidTr="007E465D">
        <w:trPr>
          <w:trHeight w:val="288"/>
          <w:jc w:val="center"/>
        </w:trPr>
        <w:tc>
          <w:tcPr>
            <w:tcW w:w="400" w:type="dxa"/>
            <w:tcBorders>
              <w:left w:val="single" w:sz="12" w:space="0" w:color="auto"/>
              <w:bottom w:val="single" w:sz="12" w:space="0" w:color="auto"/>
            </w:tcBorders>
            <w:shd w:val="clear" w:color="auto" w:fill="D9D9D9" w:themeFill="background1" w:themeFillShade="D9"/>
            <w:noWrap/>
            <w:hideMark/>
          </w:tcPr>
          <w:p w:rsidR="00752596" w:rsidRPr="00752596" w:rsidRDefault="00752596" w:rsidP="00752596">
            <w:pPr>
              <w:spacing w:after="0" w:line="240" w:lineRule="auto"/>
              <w:ind w:left="0" w:firstLine="0"/>
              <w:jc w:val="right"/>
              <w:rPr>
                <w:rFonts w:ascii="Calibri" w:eastAsia="Times New Roman" w:hAnsi="Calibri" w:cs="Calibri"/>
                <w:b/>
                <w:sz w:val="22"/>
              </w:rPr>
            </w:pPr>
            <w:r w:rsidRPr="00752596">
              <w:rPr>
                <w:rFonts w:ascii="Calibri" w:eastAsia="Times New Roman" w:hAnsi="Calibri" w:cs="Calibri"/>
                <w:b/>
                <w:sz w:val="22"/>
              </w:rPr>
              <w:t>9</w:t>
            </w:r>
          </w:p>
        </w:tc>
        <w:tc>
          <w:tcPr>
            <w:tcW w:w="1054" w:type="dxa"/>
            <w:tcBorders>
              <w:bottom w:val="single" w:sz="12" w:space="0" w:color="auto"/>
            </w:tcBorders>
            <w:noWrap/>
            <w:hideMark/>
          </w:tcPr>
          <w:p w:rsidR="00752596" w:rsidRPr="00752596" w:rsidRDefault="00752596" w:rsidP="00752596">
            <w:pPr>
              <w:spacing w:after="0" w:line="240" w:lineRule="auto"/>
              <w:ind w:left="0" w:firstLine="0"/>
              <w:jc w:val="right"/>
              <w:rPr>
                <w:rFonts w:ascii="Calibri" w:eastAsia="Times New Roman" w:hAnsi="Calibri" w:cs="Calibri"/>
                <w:sz w:val="22"/>
              </w:rPr>
            </w:pPr>
            <w:r w:rsidRPr="00752596">
              <w:rPr>
                <w:rFonts w:ascii="Calibri" w:eastAsia="Times New Roman" w:hAnsi="Calibri" w:cs="Calibri"/>
                <w:sz w:val="22"/>
              </w:rPr>
              <w:t>0,901754</w:t>
            </w:r>
          </w:p>
        </w:tc>
        <w:tc>
          <w:tcPr>
            <w:tcW w:w="1144" w:type="dxa"/>
            <w:tcBorders>
              <w:bottom w:val="single" w:sz="12" w:space="0" w:color="auto"/>
            </w:tcBorders>
            <w:noWrap/>
            <w:hideMark/>
          </w:tcPr>
          <w:p w:rsidR="00752596" w:rsidRPr="00752596" w:rsidRDefault="00752596" w:rsidP="00752596">
            <w:pPr>
              <w:spacing w:after="0" w:line="240" w:lineRule="auto"/>
              <w:ind w:left="0" w:firstLine="0"/>
              <w:jc w:val="right"/>
              <w:rPr>
                <w:rFonts w:ascii="Calibri" w:eastAsia="Times New Roman" w:hAnsi="Calibri" w:cs="Calibri"/>
                <w:sz w:val="22"/>
              </w:rPr>
            </w:pPr>
            <w:r w:rsidRPr="00752596">
              <w:rPr>
                <w:rFonts w:ascii="Calibri" w:eastAsia="Times New Roman" w:hAnsi="Calibri" w:cs="Calibri"/>
                <w:sz w:val="22"/>
              </w:rPr>
              <w:t>0,916255</w:t>
            </w:r>
          </w:p>
        </w:tc>
        <w:tc>
          <w:tcPr>
            <w:tcW w:w="1129" w:type="dxa"/>
            <w:tcBorders>
              <w:bottom w:val="single" w:sz="12" w:space="0" w:color="auto"/>
            </w:tcBorders>
            <w:noWrap/>
            <w:hideMark/>
          </w:tcPr>
          <w:p w:rsidR="00752596" w:rsidRPr="00752596" w:rsidRDefault="00752596" w:rsidP="00752596">
            <w:pPr>
              <w:spacing w:after="0" w:line="240" w:lineRule="auto"/>
              <w:ind w:left="0" w:firstLine="0"/>
              <w:jc w:val="right"/>
              <w:rPr>
                <w:rFonts w:ascii="Calibri" w:eastAsia="Times New Roman" w:hAnsi="Calibri" w:cs="Calibri"/>
                <w:sz w:val="22"/>
              </w:rPr>
            </w:pPr>
            <w:r w:rsidRPr="00752596">
              <w:rPr>
                <w:rFonts w:ascii="Calibri" w:eastAsia="Times New Roman" w:hAnsi="Calibri" w:cs="Calibri"/>
                <w:sz w:val="22"/>
              </w:rPr>
              <w:t>0,87709</w:t>
            </w:r>
          </w:p>
        </w:tc>
        <w:tc>
          <w:tcPr>
            <w:tcW w:w="1054" w:type="dxa"/>
            <w:tcBorders>
              <w:bottom w:val="single" w:sz="12" w:space="0" w:color="auto"/>
            </w:tcBorders>
            <w:noWrap/>
            <w:hideMark/>
          </w:tcPr>
          <w:p w:rsidR="00752596" w:rsidRPr="00752596" w:rsidRDefault="00752596" w:rsidP="00752596">
            <w:pPr>
              <w:spacing w:after="0" w:line="240" w:lineRule="auto"/>
              <w:ind w:left="0" w:firstLine="0"/>
              <w:jc w:val="right"/>
              <w:rPr>
                <w:rFonts w:ascii="Calibri" w:eastAsia="Times New Roman" w:hAnsi="Calibri" w:cs="Calibri"/>
                <w:sz w:val="22"/>
              </w:rPr>
            </w:pPr>
            <w:r w:rsidRPr="00752596">
              <w:rPr>
                <w:rFonts w:ascii="Calibri" w:eastAsia="Times New Roman" w:hAnsi="Calibri" w:cs="Calibri"/>
                <w:sz w:val="22"/>
              </w:rPr>
              <w:t>0,926818</w:t>
            </w:r>
          </w:p>
        </w:tc>
        <w:tc>
          <w:tcPr>
            <w:tcW w:w="1040" w:type="dxa"/>
            <w:tcBorders>
              <w:bottom w:val="single" w:sz="12" w:space="0" w:color="auto"/>
            </w:tcBorders>
            <w:noWrap/>
            <w:hideMark/>
          </w:tcPr>
          <w:p w:rsidR="00752596" w:rsidRPr="00752596" w:rsidRDefault="00752596" w:rsidP="00752596">
            <w:pPr>
              <w:spacing w:after="0" w:line="240" w:lineRule="auto"/>
              <w:ind w:left="0" w:firstLine="0"/>
              <w:jc w:val="right"/>
              <w:rPr>
                <w:rFonts w:ascii="Calibri" w:eastAsia="Times New Roman" w:hAnsi="Calibri" w:cs="Calibri"/>
                <w:sz w:val="22"/>
              </w:rPr>
            </w:pPr>
            <w:r w:rsidRPr="00752596">
              <w:rPr>
                <w:rFonts w:ascii="Calibri" w:eastAsia="Times New Roman" w:hAnsi="Calibri" w:cs="Calibri"/>
                <w:sz w:val="22"/>
              </w:rPr>
              <w:t>1</w:t>
            </w:r>
          </w:p>
        </w:tc>
        <w:tc>
          <w:tcPr>
            <w:tcW w:w="960" w:type="dxa"/>
            <w:tcBorders>
              <w:bottom w:val="single" w:sz="12" w:space="0" w:color="auto"/>
              <w:right w:val="single" w:sz="12" w:space="0" w:color="auto"/>
            </w:tcBorders>
            <w:noWrap/>
            <w:hideMark/>
          </w:tcPr>
          <w:p w:rsidR="00752596" w:rsidRPr="00752596" w:rsidRDefault="00752596" w:rsidP="00752596">
            <w:pPr>
              <w:spacing w:after="0" w:line="240" w:lineRule="auto"/>
              <w:ind w:left="0" w:firstLine="0"/>
              <w:jc w:val="right"/>
              <w:rPr>
                <w:rFonts w:ascii="Calibri" w:eastAsia="Times New Roman" w:hAnsi="Calibri" w:cs="Calibri"/>
                <w:sz w:val="22"/>
              </w:rPr>
            </w:pPr>
            <w:r w:rsidRPr="00752596">
              <w:rPr>
                <w:rFonts w:ascii="Calibri" w:eastAsia="Times New Roman" w:hAnsi="Calibri" w:cs="Calibri"/>
                <w:sz w:val="22"/>
              </w:rPr>
              <w:t>50%</w:t>
            </w:r>
          </w:p>
        </w:tc>
      </w:tr>
    </w:tbl>
    <w:p w:rsidR="00752596" w:rsidRDefault="00752596" w:rsidP="00DF061F">
      <w:pPr>
        <w:ind w:left="0" w:firstLine="0"/>
        <w:jc w:val="left"/>
        <w:rPr>
          <w:rFonts w:asciiTheme="minorHAnsi" w:hAnsiTheme="minorHAnsi" w:cstheme="minorHAnsi"/>
          <w:color w:val="auto"/>
          <w:szCs w:val="24"/>
        </w:rPr>
      </w:pPr>
    </w:p>
    <w:p w:rsidR="007E465D" w:rsidRPr="00070710" w:rsidRDefault="007E465D" w:rsidP="00070710">
      <w:pPr>
        <w:spacing w:line="360" w:lineRule="auto"/>
        <w:ind w:left="0" w:firstLine="567"/>
        <w:jc w:val="left"/>
        <w:rPr>
          <w:rFonts w:asciiTheme="minorHAnsi" w:hAnsiTheme="minorHAnsi" w:cstheme="minorHAnsi"/>
          <w:color w:val="auto"/>
          <w:szCs w:val="24"/>
        </w:rPr>
      </w:pPr>
      <w:r w:rsidRPr="00070710">
        <w:rPr>
          <w:rFonts w:asciiTheme="minorHAnsi" w:hAnsiTheme="minorHAnsi" w:cstheme="minorHAnsi"/>
          <w:color w:val="auto"/>
          <w:szCs w:val="24"/>
        </w:rPr>
        <w:t xml:space="preserve">Dokonując analizy uzyskanych najlepszych wyników przy użyciu entropii w ujęciu optymistycznym można stwierdzić, że w przypadku k dla K-najbliższych sąsiadów równych 5 następuje poprawa w uzupełnianiu braków danych jeśli do analizy wykorzystano zbiór w którym występuje 50% braków danych gdy jest brana pod uwagę miara dokładności i czułości. W przypadku miary swoistości i precyzji, najlepsze wyniki są osiągane w sytuacji gdy baza danych ma tylko 5% braków. </w:t>
      </w:r>
    </w:p>
    <w:p w:rsidR="007E465D" w:rsidRPr="00070710" w:rsidRDefault="007E465D" w:rsidP="00070710">
      <w:pPr>
        <w:spacing w:line="360" w:lineRule="auto"/>
        <w:ind w:left="0" w:firstLine="567"/>
        <w:jc w:val="left"/>
        <w:rPr>
          <w:rFonts w:asciiTheme="minorHAnsi" w:hAnsiTheme="minorHAnsi" w:cstheme="minorHAnsi"/>
          <w:color w:val="auto"/>
          <w:szCs w:val="24"/>
        </w:rPr>
      </w:pPr>
      <w:r w:rsidRPr="00070710">
        <w:rPr>
          <w:rFonts w:asciiTheme="minorHAnsi" w:hAnsiTheme="minorHAnsi" w:cstheme="minorHAnsi"/>
          <w:color w:val="auto"/>
          <w:szCs w:val="24"/>
        </w:rPr>
        <w:t xml:space="preserve">Jeśli </w:t>
      </w:r>
      <w:r w:rsidRPr="00070710">
        <w:rPr>
          <w:rFonts w:asciiTheme="minorHAnsi" w:hAnsiTheme="minorHAnsi" w:cstheme="minorHAnsi"/>
          <w:i/>
          <w:color w:val="auto"/>
          <w:szCs w:val="24"/>
        </w:rPr>
        <w:t xml:space="preserve">k </w:t>
      </w:r>
      <w:r w:rsidRPr="00070710">
        <w:rPr>
          <w:rFonts w:asciiTheme="minorHAnsi" w:hAnsiTheme="minorHAnsi" w:cstheme="minorHAnsi"/>
          <w:color w:val="auto"/>
          <w:szCs w:val="24"/>
        </w:rPr>
        <w:t xml:space="preserve">jest równe 3 lub 1 najlepsze wyniki biorąc pod uwagę miarę dokładności i czułości można osiągnąć przy korzystaniu ze zbioru danych w którym jest 25% braków. Natomiast miara swoistości i precyzji w obydwu przypadkach najlepsza jest dla zbioru który posiada tylko 5% braków. </w:t>
      </w:r>
    </w:p>
    <w:p w:rsidR="007E465D" w:rsidRDefault="007E465D" w:rsidP="00DF061F">
      <w:pPr>
        <w:ind w:left="0" w:firstLine="0"/>
        <w:jc w:val="left"/>
        <w:rPr>
          <w:rFonts w:asciiTheme="minorHAnsi" w:hAnsiTheme="minorHAnsi" w:cstheme="minorHAnsi"/>
          <w:color w:val="auto"/>
          <w:szCs w:val="24"/>
        </w:rPr>
      </w:pPr>
    </w:p>
    <w:p w:rsidR="00110F7A" w:rsidRPr="00110F7A" w:rsidRDefault="00110F7A" w:rsidP="00DF061F">
      <w:pPr>
        <w:ind w:left="0" w:firstLine="0"/>
        <w:jc w:val="left"/>
        <w:rPr>
          <w:rFonts w:asciiTheme="minorHAnsi" w:hAnsiTheme="minorHAnsi" w:cstheme="minorHAnsi"/>
          <w:color w:val="auto"/>
          <w:szCs w:val="24"/>
        </w:rPr>
      </w:pPr>
    </w:p>
    <w:p w:rsidR="0035701A" w:rsidRPr="0035701A" w:rsidRDefault="00A173D7" w:rsidP="00D1350A">
      <w:pPr>
        <w:pStyle w:val="Nagwek1"/>
        <w:numPr>
          <w:ilvl w:val="0"/>
          <w:numId w:val="5"/>
        </w:numPr>
        <w:jc w:val="left"/>
        <w:rPr>
          <w:rFonts w:asciiTheme="minorHAnsi" w:hAnsiTheme="minorHAnsi" w:cstheme="minorHAnsi"/>
          <w:b/>
          <w:color w:val="auto"/>
          <w:sz w:val="24"/>
          <w:szCs w:val="24"/>
        </w:rPr>
      </w:pPr>
      <w:bookmarkStart w:id="44" w:name="_Toc105773371"/>
      <w:r w:rsidRPr="0035701A">
        <w:rPr>
          <w:rFonts w:asciiTheme="minorHAnsi" w:hAnsiTheme="minorHAnsi" w:cstheme="minorHAnsi"/>
          <w:b/>
          <w:color w:val="auto"/>
          <w:sz w:val="24"/>
          <w:szCs w:val="24"/>
        </w:rPr>
        <w:t>Dyskusja, podsumowanie i wnioski końcowe</w:t>
      </w:r>
      <w:bookmarkEnd w:id="44"/>
    </w:p>
    <w:p w:rsidR="00A173D7" w:rsidRDefault="00A173D7" w:rsidP="00D1350A">
      <w:pPr>
        <w:pStyle w:val="Nagwek1"/>
        <w:numPr>
          <w:ilvl w:val="0"/>
          <w:numId w:val="5"/>
        </w:numPr>
        <w:jc w:val="left"/>
        <w:rPr>
          <w:rFonts w:asciiTheme="minorHAnsi" w:hAnsiTheme="minorHAnsi" w:cstheme="minorHAnsi"/>
          <w:b/>
          <w:color w:val="auto"/>
          <w:sz w:val="24"/>
          <w:szCs w:val="24"/>
        </w:rPr>
      </w:pPr>
      <w:bookmarkStart w:id="45" w:name="_Toc105773372"/>
      <w:r w:rsidRPr="0035701A">
        <w:rPr>
          <w:rFonts w:asciiTheme="minorHAnsi" w:hAnsiTheme="minorHAnsi" w:cstheme="minorHAnsi"/>
          <w:b/>
          <w:color w:val="auto"/>
          <w:sz w:val="24"/>
          <w:szCs w:val="24"/>
        </w:rPr>
        <w:t>Bibliografia</w:t>
      </w:r>
      <w:bookmarkEnd w:id="45"/>
    </w:p>
    <w:p w:rsidR="00DB0BD6" w:rsidRPr="00070710" w:rsidRDefault="00DB0BD6" w:rsidP="00070710">
      <w:pPr>
        <w:spacing w:line="360" w:lineRule="auto"/>
        <w:rPr>
          <w:rFonts w:asciiTheme="minorHAnsi" w:hAnsiTheme="minorHAnsi" w:cstheme="minorHAnsi"/>
          <w:i/>
        </w:rPr>
      </w:pPr>
      <w:r w:rsidRPr="00070710">
        <w:rPr>
          <w:rFonts w:asciiTheme="minorHAnsi" w:hAnsiTheme="minorHAnsi" w:cstheme="minorHAnsi"/>
        </w:rPr>
        <w:t xml:space="preserve">[1] Pękala Barbara, Rak Ewa, Kosior Dawid, Mrukowicz Marcin, Bazan Jan, </w:t>
      </w:r>
      <w:r w:rsidRPr="00070710">
        <w:rPr>
          <w:rFonts w:asciiTheme="minorHAnsi" w:hAnsiTheme="minorHAnsi" w:cstheme="minorHAnsi"/>
          <w:i/>
        </w:rPr>
        <w:t>„Application of similarity measures with uncertainty in classification methods”</w:t>
      </w:r>
    </w:p>
    <w:p w:rsidR="004B2918" w:rsidRPr="00070710" w:rsidRDefault="004B2918" w:rsidP="00070710">
      <w:pPr>
        <w:spacing w:line="360" w:lineRule="auto"/>
        <w:rPr>
          <w:rFonts w:asciiTheme="minorHAnsi" w:hAnsiTheme="minorHAnsi" w:cstheme="minorHAnsi"/>
        </w:rPr>
      </w:pPr>
      <w:r w:rsidRPr="00070710">
        <w:rPr>
          <w:rFonts w:asciiTheme="minorHAnsi" w:hAnsiTheme="minorHAnsi" w:cstheme="minorHAnsi"/>
        </w:rPr>
        <w:t>[2]</w:t>
      </w:r>
      <w:r w:rsidR="002A60C5" w:rsidRPr="00070710">
        <w:rPr>
          <w:rFonts w:asciiTheme="minorHAnsi" w:hAnsiTheme="minorHAnsi" w:cstheme="minorHAnsi"/>
        </w:rPr>
        <w:t>, [4]</w:t>
      </w:r>
      <w:r w:rsidRPr="00070710">
        <w:rPr>
          <w:rFonts w:asciiTheme="minorHAnsi" w:hAnsiTheme="minorHAnsi" w:cstheme="minorHAnsi"/>
        </w:rPr>
        <w:t xml:space="preserve"> </w:t>
      </w:r>
      <w:hyperlink r:id="rId31" w:history="1">
        <w:r w:rsidR="00820195" w:rsidRPr="00070710">
          <w:rPr>
            <w:rStyle w:val="Hipercze"/>
            <w:rFonts w:asciiTheme="minorHAnsi" w:hAnsiTheme="minorHAnsi" w:cstheme="minorHAnsi"/>
          </w:rPr>
          <w:t>https://en.m.wikipedia.org/wiki/Entropy_%28information_theory%29</w:t>
        </w:r>
      </w:hyperlink>
    </w:p>
    <w:p w:rsidR="00EF6BCA" w:rsidRPr="00070710" w:rsidRDefault="00820195" w:rsidP="00070710">
      <w:pPr>
        <w:spacing w:line="360" w:lineRule="auto"/>
        <w:rPr>
          <w:rStyle w:val="Hipercze"/>
          <w:rFonts w:asciiTheme="minorHAnsi" w:hAnsiTheme="minorHAnsi" w:cstheme="minorHAnsi"/>
        </w:rPr>
      </w:pPr>
      <w:r w:rsidRPr="00070710">
        <w:rPr>
          <w:rFonts w:asciiTheme="minorHAnsi" w:hAnsiTheme="minorHAnsi" w:cstheme="minorHAnsi"/>
        </w:rPr>
        <w:t xml:space="preserve">[3] </w:t>
      </w:r>
      <w:hyperlink r:id="rId32" w:history="1">
        <w:r w:rsidRPr="00070710">
          <w:rPr>
            <w:rStyle w:val="Hipercze"/>
            <w:rFonts w:asciiTheme="minorHAnsi" w:hAnsiTheme="minorHAnsi" w:cstheme="minorHAnsi"/>
          </w:rPr>
          <w:t>https://pl.wikipedia.org/wiki/Entropia_(teoria_informacji)</w:t>
        </w:r>
      </w:hyperlink>
    </w:p>
    <w:p w:rsidR="00EF6BCA" w:rsidRPr="00070710" w:rsidRDefault="00EF6BCA" w:rsidP="00070710">
      <w:pPr>
        <w:spacing w:line="360" w:lineRule="auto"/>
        <w:rPr>
          <w:rFonts w:asciiTheme="minorHAnsi" w:hAnsiTheme="minorHAnsi" w:cstheme="minorHAnsi"/>
          <w:color w:val="auto"/>
        </w:rPr>
      </w:pPr>
      <w:r w:rsidRPr="00070710">
        <w:rPr>
          <w:rStyle w:val="Hipercze"/>
          <w:rFonts w:asciiTheme="minorHAnsi" w:hAnsiTheme="minorHAnsi" w:cstheme="minorHAnsi"/>
          <w:color w:val="auto"/>
          <w:u w:val="none"/>
        </w:rPr>
        <w:t>[5] Pękala Barbara, Kosior Dawid, Dyczkowski Krzysztof, Szkoła Jarosław, „Application of entropy measures with uncertainty in classification methods with missing data problem”</w:t>
      </w:r>
    </w:p>
    <w:p w:rsidR="00820195" w:rsidRPr="00070710" w:rsidRDefault="00FA5CB7" w:rsidP="00070710">
      <w:pPr>
        <w:spacing w:line="360" w:lineRule="auto"/>
        <w:rPr>
          <w:rFonts w:asciiTheme="minorHAnsi" w:hAnsiTheme="minorHAnsi" w:cstheme="minorHAnsi"/>
        </w:rPr>
      </w:pPr>
      <w:r w:rsidRPr="00070710">
        <w:rPr>
          <w:rFonts w:asciiTheme="minorHAnsi" w:hAnsiTheme="minorHAnsi" w:cstheme="minorHAnsi"/>
        </w:rPr>
        <w:lastRenderedPageBreak/>
        <w:t>[6]</w:t>
      </w:r>
      <w:r w:rsidR="00F71E7E" w:rsidRPr="00070710">
        <w:rPr>
          <w:rFonts w:asciiTheme="minorHAnsi" w:hAnsiTheme="minorHAnsi" w:cstheme="minorHAnsi"/>
        </w:rPr>
        <w:t xml:space="preserve"> https://pl.wikipedia.org/wiki/NumPy</w:t>
      </w:r>
    </w:p>
    <w:p w:rsidR="00FA5CB7" w:rsidRPr="00070710" w:rsidRDefault="00FA5CB7" w:rsidP="00070710">
      <w:pPr>
        <w:spacing w:line="360" w:lineRule="auto"/>
        <w:rPr>
          <w:rFonts w:asciiTheme="minorHAnsi" w:hAnsiTheme="minorHAnsi" w:cstheme="minorHAnsi"/>
        </w:rPr>
      </w:pPr>
      <w:r w:rsidRPr="00070710">
        <w:rPr>
          <w:rFonts w:asciiTheme="minorHAnsi" w:hAnsiTheme="minorHAnsi" w:cstheme="minorHAnsi"/>
        </w:rPr>
        <w:t>[7]</w:t>
      </w:r>
      <w:r w:rsidR="00F71E7E" w:rsidRPr="00070710">
        <w:rPr>
          <w:rFonts w:asciiTheme="minorHAnsi" w:hAnsiTheme="minorHAnsi" w:cstheme="minorHAnsi"/>
        </w:rPr>
        <w:t xml:space="preserve"> https://en.wikipedia.org/wiki/Pandas_(software)</w:t>
      </w:r>
    </w:p>
    <w:p w:rsidR="00FA5CB7" w:rsidRPr="00070710" w:rsidRDefault="00FA5CB7" w:rsidP="00070710">
      <w:pPr>
        <w:spacing w:line="360" w:lineRule="auto"/>
        <w:rPr>
          <w:rFonts w:asciiTheme="minorHAnsi" w:hAnsiTheme="minorHAnsi" w:cstheme="minorHAnsi"/>
        </w:rPr>
      </w:pPr>
      <w:r w:rsidRPr="00070710">
        <w:rPr>
          <w:rFonts w:asciiTheme="minorHAnsi" w:hAnsiTheme="minorHAnsi" w:cstheme="minorHAnsi"/>
        </w:rPr>
        <w:t>[8]</w:t>
      </w:r>
      <w:r w:rsidR="00F71E7E" w:rsidRPr="00070710">
        <w:rPr>
          <w:rFonts w:asciiTheme="minorHAnsi" w:hAnsiTheme="minorHAnsi" w:cstheme="minorHAnsi"/>
        </w:rPr>
        <w:t xml:space="preserve"> https://pypi.org/project/tabulate/</w:t>
      </w:r>
    </w:p>
    <w:p w:rsidR="00FA5CB7" w:rsidRPr="00070710" w:rsidRDefault="00FA5CB7" w:rsidP="00070710">
      <w:pPr>
        <w:spacing w:line="360" w:lineRule="auto"/>
        <w:rPr>
          <w:rFonts w:asciiTheme="minorHAnsi" w:hAnsiTheme="minorHAnsi" w:cstheme="minorHAnsi"/>
        </w:rPr>
      </w:pPr>
      <w:r w:rsidRPr="00070710">
        <w:rPr>
          <w:rFonts w:asciiTheme="minorHAnsi" w:hAnsiTheme="minorHAnsi" w:cstheme="minorHAnsi"/>
        </w:rPr>
        <w:t>[9]</w:t>
      </w:r>
      <w:r w:rsidR="00F71E7E" w:rsidRPr="00070710">
        <w:rPr>
          <w:rFonts w:asciiTheme="minorHAnsi" w:hAnsiTheme="minorHAnsi" w:cstheme="minorHAnsi"/>
        </w:rPr>
        <w:t xml:space="preserve"> https://www.w3schools.com/python/python_datetime.asp</w:t>
      </w:r>
    </w:p>
    <w:p w:rsidR="00FA5CB7" w:rsidRPr="00070710" w:rsidRDefault="00FA5CB7" w:rsidP="00070710">
      <w:pPr>
        <w:spacing w:line="360" w:lineRule="auto"/>
        <w:rPr>
          <w:rFonts w:asciiTheme="minorHAnsi" w:hAnsiTheme="minorHAnsi" w:cstheme="minorHAnsi"/>
        </w:rPr>
      </w:pPr>
      <w:r w:rsidRPr="00070710">
        <w:rPr>
          <w:rFonts w:asciiTheme="minorHAnsi" w:hAnsiTheme="minorHAnsi" w:cstheme="minorHAnsi"/>
        </w:rPr>
        <w:t>[10]</w:t>
      </w:r>
      <w:r w:rsidR="00F71E7E" w:rsidRPr="00070710">
        <w:rPr>
          <w:rFonts w:asciiTheme="minorHAnsi" w:hAnsiTheme="minorHAnsi" w:cstheme="minorHAnsi"/>
        </w:rPr>
        <w:t xml:space="preserve"> https://scikit-learn.org/stable/</w:t>
      </w:r>
    </w:p>
    <w:p w:rsidR="00FA5CB7" w:rsidRPr="00070710" w:rsidRDefault="00FA5CB7" w:rsidP="00070710">
      <w:pPr>
        <w:spacing w:line="360" w:lineRule="auto"/>
        <w:rPr>
          <w:rFonts w:asciiTheme="minorHAnsi" w:hAnsiTheme="minorHAnsi" w:cstheme="minorHAnsi"/>
        </w:rPr>
      </w:pPr>
      <w:r w:rsidRPr="00070710">
        <w:rPr>
          <w:rFonts w:asciiTheme="minorHAnsi" w:hAnsiTheme="minorHAnsi" w:cstheme="minorHAnsi"/>
        </w:rPr>
        <w:t>[11]</w:t>
      </w:r>
      <w:r w:rsidR="00F71E7E" w:rsidRPr="00070710">
        <w:rPr>
          <w:rFonts w:asciiTheme="minorHAnsi" w:hAnsiTheme="minorHAnsi" w:cstheme="minorHAnsi"/>
        </w:rPr>
        <w:t xml:space="preserve"> https://scikit-learn.org/0.15/modules/model_evaluation.html</w:t>
      </w:r>
    </w:p>
    <w:p w:rsidR="00FA5CB7" w:rsidRPr="00070710" w:rsidRDefault="00FA5CB7" w:rsidP="00070710">
      <w:pPr>
        <w:spacing w:line="360" w:lineRule="auto"/>
        <w:rPr>
          <w:rFonts w:asciiTheme="minorHAnsi" w:hAnsiTheme="minorHAnsi" w:cstheme="minorHAnsi"/>
        </w:rPr>
      </w:pPr>
      <w:r w:rsidRPr="00070710">
        <w:rPr>
          <w:rFonts w:asciiTheme="minorHAnsi" w:hAnsiTheme="minorHAnsi" w:cstheme="minorHAnsi"/>
        </w:rPr>
        <w:t>[12]</w:t>
      </w:r>
      <w:r w:rsidR="00F71E7E" w:rsidRPr="00070710">
        <w:rPr>
          <w:rFonts w:asciiTheme="minorHAnsi" w:hAnsiTheme="minorHAnsi" w:cstheme="minorHAnsi"/>
        </w:rPr>
        <w:t xml:space="preserve"> </w:t>
      </w:r>
      <w:r w:rsidRPr="00070710">
        <w:rPr>
          <w:rFonts w:asciiTheme="minorHAnsi" w:hAnsiTheme="minorHAnsi" w:cstheme="minorHAnsi"/>
        </w:rPr>
        <w:t>http://books.icse.us.edu.pl/runestone/static/thinkcspy/PythonModules/</w:t>
      </w:r>
      <w:r w:rsidR="00F71E7E" w:rsidRPr="00070710">
        <w:rPr>
          <w:rFonts w:asciiTheme="minorHAnsi" w:hAnsiTheme="minorHAnsi" w:cstheme="minorHAnsi"/>
        </w:rPr>
        <w:br/>
      </w:r>
      <w:r w:rsidRPr="00070710">
        <w:rPr>
          <w:rFonts w:asciiTheme="minorHAnsi" w:hAnsiTheme="minorHAnsi" w:cstheme="minorHAnsi"/>
        </w:rPr>
        <w:t>Themathmodule.html</w:t>
      </w:r>
    </w:p>
    <w:p w:rsidR="00FA5CB7" w:rsidRPr="00070710" w:rsidRDefault="00FA5CB7" w:rsidP="00070710">
      <w:pPr>
        <w:spacing w:line="360" w:lineRule="auto"/>
        <w:rPr>
          <w:rFonts w:asciiTheme="minorHAnsi" w:hAnsiTheme="minorHAnsi" w:cstheme="minorHAnsi"/>
        </w:rPr>
      </w:pPr>
      <w:r w:rsidRPr="00070710">
        <w:rPr>
          <w:rFonts w:asciiTheme="minorHAnsi" w:hAnsiTheme="minorHAnsi" w:cstheme="minorHAnsi"/>
        </w:rPr>
        <w:t>[13]</w:t>
      </w:r>
      <w:r w:rsidR="00F71E7E" w:rsidRPr="00070710">
        <w:rPr>
          <w:rFonts w:asciiTheme="minorHAnsi" w:hAnsiTheme="minorHAnsi" w:cstheme="minorHAnsi"/>
        </w:rPr>
        <w:t xml:space="preserve"> </w:t>
      </w:r>
      <w:hyperlink r:id="rId33" w:history="1">
        <w:r w:rsidR="00E33056" w:rsidRPr="00070710">
          <w:rPr>
            <w:rStyle w:val="Hipercze"/>
            <w:rFonts w:asciiTheme="minorHAnsi" w:hAnsiTheme="minorHAnsi" w:cstheme="minorHAnsi"/>
          </w:rPr>
          <w:t>https://openpyxl.readthedocs.io/en/stable/</w:t>
        </w:r>
      </w:hyperlink>
    </w:p>
    <w:p w:rsidR="00E33056" w:rsidRPr="00070710" w:rsidRDefault="00E33056" w:rsidP="00070710">
      <w:pPr>
        <w:spacing w:line="360" w:lineRule="auto"/>
        <w:rPr>
          <w:rFonts w:asciiTheme="minorHAnsi" w:hAnsiTheme="minorHAnsi" w:cstheme="minorHAnsi"/>
        </w:rPr>
      </w:pPr>
      <w:r w:rsidRPr="00070710">
        <w:rPr>
          <w:rFonts w:asciiTheme="minorHAnsi" w:hAnsiTheme="minorHAnsi" w:cstheme="minorHAnsi"/>
        </w:rPr>
        <w:t xml:space="preserve">[14] </w:t>
      </w:r>
      <w:hyperlink r:id="rId34" w:history="1">
        <w:r w:rsidRPr="00070710">
          <w:rPr>
            <w:rStyle w:val="Hipercze"/>
            <w:rFonts w:asciiTheme="minorHAnsi" w:hAnsiTheme="minorHAnsi" w:cstheme="minorHAnsi"/>
          </w:rPr>
          <w:t>https://pl.wikipedia.org/wiki/Sprawdzian_krzy%C5%BCowy</w:t>
        </w:r>
      </w:hyperlink>
    </w:p>
    <w:p w:rsidR="00337078" w:rsidRPr="00070710" w:rsidRDefault="00337078" w:rsidP="00070710">
      <w:pPr>
        <w:spacing w:line="360" w:lineRule="auto"/>
        <w:rPr>
          <w:rFonts w:asciiTheme="minorHAnsi" w:hAnsiTheme="minorHAnsi" w:cstheme="minorHAnsi"/>
        </w:rPr>
      </w:pPr>
      <w:r w:rsidRPr="00070710">
        <w:rPr>
          <w:rFonts w:asciiTheme="minorHAnsi" w:hAnsiTheme="minorHAnsi" w:cstheme="minorHAnsi"/>
        </w:rPr>
        <w:t>[15] Jaworski W., „Miary jakości”, Instytut Informatyki, Uniwersytet Warszawski</w:t>
      </w:r>
    </w:p>
    <w:p w:rsidR="00E33056" w:rsidRPr="00070710" w:rsidRDefault="00E33056" w:rsidP="00070710">
      <w:pPr>
        <w:spacing w:line="360" w:lineRule="auto"/>
        <w:rPr>
          <w:rFonts w:asciiTheme="minorHAnsi" w:hAnsiTheme="minorHAnsi" w:cstheme="minorHAnsi"/>
        </w:rPr>
      </w:pPr>
    </w:p>
    <w:p w:rsidR="00A173D7" w:rsidRPr="00070710" w:rsidRDefault="00F71E7E" w:rsidP="00070710">
      <w:pPr>
        <w:pStyle w:val="Nagwek1"/>
        <w:numPr>
          <w:ilvl w:val="0"/>
          <w:numId w:val="5"/>
        </w:numPr>
        <w:spacing w:line="360" w:lineRule="auto"/>
        <w:rPr>
          <w:rFonts w:asciiTheme="minorHAnsi" w:hAnsiTheme="minorHAnsi" w:cstheme="minorHAnsi"/>
          <w:b/>
          <w:color w:val="auto"/>
          <w:sz w:val="24"/>
          <w:szCs w:val="24"/>
        </w:rPr>
      </w:pPr>
      <w:bookmarkStart w:id="46" w:name="_Toc105773373"/>
      <w:r w:rsidRPr="00070710">
        <w:rPr>
          <w:rFonts w:asciiTheme="minorHAnsi" w:hAnsiTheme="minorHAnsi" w:cstheme="minorHAnsi"/>
          <w:b/>
          <w:color w:val="auto"/>
          <w:sz w:val="24"/>
          <w:szCs w:val="24"/>
        </w:rPr>
        <w:t>Sp</w:t>
      </w:r>
      <w:r w:rsidR="00A173D7" w:rsidRPr="00070710">
        <w:rPr>
          <w:rFonts w:asciiTheme="minorHAnsi" w:hAnsiTheme="minorHAnsi" w:cstheme="minorHAnsi"/>
          <w:b/>
          <w:color w:val="auto"/>
          <w:sz w:val="24"/>
          <w:szCs w:val="24"/>
        </w:rPr>
        <w:t>is rysunków</w:t>
      </w:r>
      <w:bookmarkEnd w:id="46"/>
    </w:p>
    <w:p w:rsidR="00070710" w:rsidRPr="00070710" w:rsidRDefault="00070710" w:rsidP="00070710">
      <w:pPr>
        <w:pStyle w:val="Spisilustracji"/>
        <w:tabs>
          <w:tab w:val="right" w:leader="dot" w:pos="7926"/>
        </w:tabs>
        <w:spacing w:line="360" w:lineRule="auto"/>
        <w:rPr>
          <w:rFonts w:asciiTheme="minorHAnsi" w:eastAsiaTheme="minorEastAsia" w:hAnsiTheme="minorHAnsi" w:cstheme="minorHAnsi"/>
          <w:noProof/>
          <w:color w:val="auto"/>
          <w:sz w:val="22"/>
        </w:rPr>
      </w:pPr>
      <w:r w:rsidRPr="00070710">
        <w:rPr>
          <w:rFonts w:asciiTheme="minorHAnsi" w:hAnsiTheme="minorHAnsi" w:cstheme="minorHAnsi"/>
        </w:rPr>
        <w:fldChar w:fldCharType="begin"/>
      </w:r>
      <w:r w:rsidRPr="00070710">
        <w:rPr>
          <w:rFonts w:asciiTheme="minorHAnsi" w:hAnsiTheme="minorHAnsi" w:cstheme="minorHAnsi"/>
        </w:rPr>
        <w:instrText xml:space="preserve"> TOC \h \z \c "Rysunek" </w:instrText>
      </w:r>
      <w:r w:rsidRPr="00070710">
        <w:rPr>
          <w:rFonts w:asciiTheme="minorHAnsi" w:hAnsiTheme="minorHAnsi" w:cstheme="minorHAnsi"/>
        </w:rPr>
        <w:fldChar w:fldCharType="separate"/>
      </w:r>
      <w:hyperlink w:anchor="_Toc105773274" w:history="1">
        <w:r w:rsidRPr="00070710">
          <w:rPr>
            <w:rStyle w:val="Hipercze"/>
            <w:rFonts w:asciiTheme="minorHAnsi" w:hAnsiTheme="minorHAnsi" w:cstheme="minorHAnsi"/>
            <w:noProof/>
          </w:rPr>
          <w:t>Rysunek 1. Struktura projektu – klasy</w:t>
        </w:r>
        <w:r w:rsidRPr="00070710">
          <w:rPr>
            <w:rFonts w:asciiTheme="minorHAnsi" w:hAnsiTheme="minorHAnsi" w:cstheme="minorHAnsi"/>
            <w:noProof/>
            <w:webHidden/>
          </w:rPr>
          <w:tab/>
        </w:r>
        <w:r w:rsidRPr="00070710">
          <w:rPr>
            <w:rFonts w:asciiTheme="minorHAnsi" w:hAnsiTheme="minorHAnsi" w:cstheme="minorHAnsi"/>
            <w:noProof/>
            <w:webHidden/>
          </w:rPr>
          <w:fldChar w:fldCharType="begin"/>
        </w:r>
        <w:r w:rsidRPr="00070710">
          <w:rPr>
            <w:rFonts w:asciiTheme="minorHAnsi" w:hAnsiTheme="minorHAnsi" w:cstheme="minorHAnsi"/>
            <w:noProof/>
            <w:webHidden/>
          </w:rPr>
          <w:instrText xml:space="preserve"> PAGEREF _Toc105773274 \h </w:instrText>
        </w:r>
        <w:r w:rsidRPr="00070710">
          <w:rPr>
            <w:rFonts w:asciiTheme="minorHAnsi" w:hAnsiTheme="minorHAnsi" w:cstheme="minorHAnsi"/>
            <w:noProof/>
            <w:webHidden/>
          </w:rPr>
        </w:r>
        <w:r w:rsidRPr="00070710">
          <w:rPr>
            <w:rFonts w:asciiTheme="minorHAnsi" w:hAnsiTheme="minorHAnsi" w:cstheme="minorHAnsi"/>
            <w:noProof/>
            <w:webHidden/>
          </w:rPr>
          <w:fldChar w:fldCharType="separate"/>
        </w:r>
        <w:r w:rsidRPr="00070710">
          <w:rPr>
            <w:rFonts w:asciiTheme="minorHAnsi" w:hAnsiTheme="minorHAnsi" w:cstheme="minorHAnsi"/>
            <w:noProof/>
            <w:webHidden/>
          </w:rPr>
          <w:t>21</w:t>
        </w:r>
        <w:r w:rsidRPr="00070710">
          <w:rPr>
            <w:rFonts w:asciiTheme="minorHAnsi" w:hAnsiTheme="minorHAnsi" w:cstheme="minorHAnsi"/>
            <w:noProof/>
            <w:webHidden/>
          </w:rPr>
          <w:fldChar w:fldCharType="end"/>
        </w:r>
      </w:hyperlink>
    </w:p>
    <w:p w:rsidR="00070710" w:rsidRPr="00070710" w:rsidRDefault="00070710" w:rsidP="00070710">
      <w:pPr>
        <w:pStyle w:val="Spisilustracji"/>
        <w:tabs>
          <w:tab w:val="right" w:leader="dot" w:pos="7926"/>
        </w:tabs>
        <w:spacing w:line="360" w:lineRule="auto"/>
        <w:rPr>
          <w:rFonts w:asciiTheme="minorHAnsi" w:eastAsiaTheme="minorEastAsia" w:hAnsiTheme="minorHAnsi" w:cstheme="minorHAnsi"/>
          <w:noProof/>
          <w:color w:val="auto"/>
          <w:sz w:val="22"/>
        </w:rPr>
      </w:pPr>
      <w:hyperlink w:anchor="_Toc105773275" w:history="1">
        <w:r w:rsidRPr="00070710">
          <w:rPr>
            <w:rStyle w:val="Hipercze"/>
            <w:rFonts w:asciiTheme="minorHAnsi" w:hAnsiTheme="minorHAnsi" w:cstheme="minorHAnsi"/>
            <w:noProof/>
          </w:rPr>
          <w:t>Rysunek 2. Import bazy danych</w:t>
        </w:r>
        <w:r w:rsidRPr="00070710">
          <w:rPr>
            <w:rFonts w:asciiTheme="minorHAnsi" w:hAnsiTheme="minorHAnsi" w:cstheme="minorHAnsi"/>
            <w:noProof/>
            <w:webHidden/>
          </w:rPr>
          <w:tab/>
        </w:r>
        <w:r w:rsidRPr="00070710">
          <w:rPr>
            <w:rFonts w:asciiTheme="minorHAnsi" w:hAnsiTheme="minorHAnsi" w:cstheme="minorHAnsi"/>
            <w:noProof/>
            <w:webHidden/>
          </w:rPr>
          <w:fldChar w:fldCharType="begin"/>
        </w:r>
        <w:r w:rsidRPr="00070710">
          <w:rPr>
            <w:rFonts w:asciiTheme="minorHAnsi" w:hAnsiTheme="minorHAnsi" w:cstheme="minorHAnsi"/>
            <w:noProof/>
            <w:webHidden/>
          </w:rPr>
          <w:instrText xml:space="preserve"> PAGEREF _Toc105773275 \h </w:instrText>
        </w:r>
        <w:r w:rsidRPr="00070710">
          <w:rPr>
            <w:rFonts w:asciiTheme="minorHAnsi" w:hAnsiTheme="minorHAnsi" w:cstheme="minorHAnsi"/>
            <w:noProof/>
            <w:webHidden/>
          </w:rPr>
        </w:r>
        <w:r w:rsidRPr="00070710">
          <w:rPr>
            <w:rFonts w:asciiTheme="minorHAnsi" w:hAnsiTheme="minorHAnsi" w:cstheme="minorHAnsi"/>
            <w:noProof/>
            <w:webHidden/>
          </w:rPr>
          <w:fldChar w:fldCharType="separate"/>
        </w:r>
        <w:r w:rsidRPr="00070710">
          <w:rPr>
            <w:rFonts w:asciiTheme="minorHAnsi" w:hAnsiTheme="minorHAnsi" w:cstheme="minorHAnsi"/>
            <w:noProof/>
            <w:webHidden/>
          </w:rPr>
          <w:t>23</w:t>
        </w:r>
        <w:r w:rsidRPr="00070710">
          <w:rPr>
            <w:rFonts w:asciiTheme="minorHAnsi" w:hAnsiTheme="minorHAnsi" w:cstheme="minorHAnsi"/>
            <w:noProof/>
            <w:webHidden/>
          </w:rPr>
          <w:fldChar w:fldCharType="end"/>
        </w:r>
      </w:hyperlink>
    </w:p>
    <w:p w:rsidR="00070710" w:rsidRPr="00070710" w:rsidRDefault="00070710" w:rsidP="00070710">
      <w:pPr>
        <w:pStyle w:val="Spisilustracji"/>
        <w:tabs>
          <w:tab w:val="right" w:leader="dot" w:pos="7926"/>
        </w:tabs>
        <w:spacing w:line="360" w:lineRule="auto"/>
        <w:rPr>
          <w:rFonts w:asciiTheme="minorHAnsi" w:eastAsiaTheme="minorEastAsia" w:hAnsiTheme="minorHAnsi" w:cstheme="minorHAnsi"/>
          <w:noProof/>
          <w:color w:val="auto"/>
          <w:sz w:val="22"/>
        </w:rPr>
      </w:pPr>
      <w:hyperlink w:anchor="_Toc105773276" w:history="1">
        <w:r w:rsidRPr="00070710">
          <w:rPr>
            <w:rStyle w:val="Hipercze"/>
            <w:rFonts w:asciiTheme="minorHAnsi" w:hAnsiTheme="minorHAnsi" w:cstheme="minorHAnsi"/>
            <w:noProof/>
          </w:rPr>
          <w:t>Rysunek 3. Oznaczanie brakujących wartości</w:t>
        </w:r>
        <w:r w:rsidRPr="00070710">
          <w:rPr>
            <w:rFonts w:asciiTheme="minorHAnsi" w:hAnsiTheme="minorHAnsi" w:cstheme="minorHAnsi"/>
            <w:noProof/>
            <w:webHidden/>
          </w:rPr>
          <w:tab/>
        </w:r>
        <w:r w:rsidRPr="00070710">
          <w:rPr>
            <w:rFonts w:asciiTheme="minorHAnsi" w:hAnsiTheme="minorHAnsi" w:cstheme="minorHAnsi"/>
            <w:noProof/>
            <w:webHidden/>
          </w:rPr>
          <w:fldChar w:fldCharType="begin"/>
        </w:r>
        <w:r w:rsidRPr="00070710">
          <w:rPr>
            <w:rFonts w:asciiTheme="minorHAnsi" w:hAnsiTheme="minorHAnsi" w:cstheme="minorHAnsi"/>
            <w:noProof/>
            <w:webHidden/>
          </w:rPr>
          <w:instrText xml:space="preserve"> PAGEREF _Toc105773276 \h </w:instrText>
        </w:r>
        <w:r w:rsidRPr="00070710">
          <w:rPr>
            <w:rFonts w:asciiTheme="minorHAnsi" w:hAnsiTheme="minorHAnsi" w:cstheme="minorHAnsi"/>
            <w:noProof/>
            <w:webHidden/>
          </w:rPr>
        </w:r>
        <w:r w:rsidRPr="00070710">
          <w:rPr>
            <w:rFonts w:asciiTheme="minorHAnsi" w:hAnsiTheme="minorHAnsi" w:cstheme="minorHAnsi"/>
            <w:noProof/>
            <w:webHidden/>
          </w:rPr>
          <w:fldChar w:fldCharType="separate"/>
        </w:r>
        <w:r w:rsidRPr="00070710">
          <w:rPr>
            <w:rFonts w:asciiTheme="minorHAnsi" w:hAnsiTheme="minorHAnsi" w:cstheme="minorHAnsi"/>
            <w:noProof/>
            <w:webHidden/>
          </w:rPr>
          <w:t>23</w:t>
        </w:r>
        <w:r w:rsidRPr="00070710">
          <w:rPr>
            <w:rFonts w:asciiTheme="minorHAnsi" w:hAnsiTheme="minorHAnsi" w:cstheme="minorHAnsi"/>
            <w:noProof/>
            <w:webHidden/>
          </w:rPr>
          <w:fldChar w:fldCharType="end"/>
        </w:r>
      </w:hyperlink>
    </w:p>
    <w:p w:rsidR="00070710" w:rsidRPr="00070710" w:rsidRDefault="00070710" w:rsidP="00070710">
      <w:pPr>
        <w:pStyle w:val="Spisilustracji"/>
        <w:tabs>
          <w:tab w:val="right" w:leader="dot" w:pos="7926"/>
        </w:tabs>
        <w:spacing w:line="360" w:lineRule="auto"/>
        <w:rPr>
          <w:rFonts w:asciiTheme="minorHAnsi" w:eastAsiaTheme="minorEastAsia" w:hAnsiTheme="minorHAnsi" w:cstheme="minorHAnsi"/>
          <w:noProof/>
          <w:color w:val="auto"/>
          <w:sz w:val="22"/>
        </w:rPr>
      </w:pPr>
      <w:hyperlink w:anchor="_Toc105773277" w:history="1">
        <w:r w:rsidRPr="00070710">
          <w:rPr>
            <w:rStyle w:val="Hipercze"/>
            <w:rFonts w:asciiTheme="minorHAnsi" w:hAnsiTheme="minorHAnsi" w:cstheme="minorHAnsi"/>
            <w:noProof/>
          </w:rPr>
          <w:t>Rysunek 4. Deklaracja klasy obliczającej KNN</w:t>
        </w:r>
        <w:r w:rsidRPr="00070710">
          <w:rPr>
            <w:rFonts w:asciiTheme="minorHAnsi" w:hAnsiTheme="minorHAnsi" w:cstheme="minorHAnsi"/>
            <w:noProof/>
            <w:webHidden/>
          </w:rPr>
          <w:tab/>
        </w:r>
        <w:r w:rsidRPr="00070710">
          <w:rPr>
            <w:rFonts w:asciiTheme="minorHAnsi" w:hAnsiTheme="minorHAnsi" w:cstheme="minorHAnsi"/>
            <w:noProof/>
            <w:webHidden/>
          </w:rPr>
          <w:fldChar w:fldCharType="begin"/>
        </w:r>
        <w:r w:rsidRPr="00070710">
          <w:rPr>
            <w:rFonts w:asciiTheme="minorHAnsi" w:hAnsiTheme="minorHAnsi" w:cstheme="minorHAnsi"/>
            <w:noProof/>
            <w:webHidden/>
          </w:rPr>
          <w:instrText xml:space="preserve"> PAGEREF _Toc105773277 \h </w:instrText>
        </w:r>
        <w:r w:rsidRPr="00070710">
          <w:rPr>
            <w:rFonts w:asciiTheme="minorHAnsi" w:hAnsiTheme="minorHAnsi" w:cstheme="minorHAnsi"/>
            <w:noProof/>
            <w:webHidden/>
          </w:rPr>
        </w:r>
        <w:r w:rsidRPr="00070710">
          <w:rPr>
            <w:rFonts w:asciiTheme="minorHAnsi" w:hAnsiTheme="minorHAnsi" w:cstheme="minorHAnsi"/>
            <w:noProof/>
            <w:webHidden/>
          </w:rPr>
          <w:fldChar w:fldCharType="separate"/>
        </w:r>
        <w:r w:rsidRPr="00070710">
          <w:rPr>
            <w:rFonts w:asciiTheme="minorHAnsi" w:hAnsiTheme="minorHAnsi" w:cstheme="minorHAnsi"/>
            <w:noProof/>
            <w:webHidden/>
          </w:rPr>
          <w:t>23</w:t>
        </w:r>
        <w:r w:rsidRPr="00070710">
          <w:rPr>
            <w:rFonts w:asciiTheme="minorHAnsi" w:hAnsiTheme="minorHAnsi" w:cstheme="minorHAnsi"/>
            <w:noProof/>
            <w:webHidden/>
          </w:rPr>
          <w:fldChar w:fldCharType="end"/>
        </w:r>
      </w:hyperlink>
    </w:p>
    <w:p w:rsidR="00070710" w:rsidRPr="00070710" w:rsidRDefault="00070710" w:rsidP="00070710">
      <w:pPr>
        <w:pStyle w:val="Spisilustracji"/>
        <w:tabs>
          <w:tab w:val="right" w:leader="dot" w:pos="7926"/>
        </w:tabs>
        <w:spacing w:line="360" w:lineRule="auto"/>
        <w:rPr>
          <w:rFonts w:asciiTheme="minorHAnsi" w:eastAsiaTheme="minorEastAsia" w:hAnsiTheme="minorHAnsi" w:cstheme="minorHAnsi"/>
          <w:noProof/>
          <w:color w:val="auto"/>
          <w:sz w:val="22"/>
        </w:rPr>
      </w:pPr>
      <w:hyperlink w:anchor="_Toc105773278" w:history="1">
        <w:r w:rsidRPr="00070710">
          <w:rPr>
            <w:rStyle w:val="Hipercze"/>
            <w:rFonts w:asciiTheme="minorHAnsi" w:hAnsiTheme="minorHAnsi" w:cstheme="minorHAnsi"/>
            <w:noProof/>
          </w:rPr>
          <w:t>Rysunek 5. Algorytm entropii część 1</w:t>
        </w:r>
        <w:r w:rsidRPr="00070710">
          <w:rPr>
            <w:rFonts w:asciiTheme="minorHAnsi" w:hAnsiTheme="minorHAnsi" w:cstheme="minorHAnsi"/>
            <w:noProof/>
            <w:webHidden/>
          </w:rPr>
          <w:tab/>
        </w:r>
        <w:r w:rsidRPr="00070710">
          <w:rPr>
            <w:rFonts w:asciiTheme="minorHAnsi" w:hAnsiTheme="minorHAnsi" w:cstheme="minorHAnsi"/>
            <w:noProof/>
            <w:webHidden/>
          </w:rPr>
          <w:fldChar w:fldCharType="begin"/>
        </w:r>
        <w:r w:rsidRPr="00070710">
          <w:rPr>
            <w:rFonts w:asciiTheme="minorHAnsi" w:hAnsiTheme="minorHAnsi" w:cstheme="minorHAnsi"/>
            <w:noProof/>
            <w:webHidden/>
          </w:rPr>
          <w:instrText xml:space="preserve"> PAGEREF _Toc105773278 \h </w:instrText>
        </w:r>
        <w:r w:rsidRPr="00070710">
          <w:rPr>
            <w:rFonts w:asciiTheme="minorHAnsi" w:hAnsiTheme="minorHAnsi" w:cstheme="minorHAnsi"/>
            <w:noProof/>
            <w:webHidden/>
          </w:rPr>
        </w:r>
        <w:r w:rsidRPr="00070710">
          <w:rPr>
            <w:rFonts w:asciiTheme="minorHAnsi" w:hAnsiTheme="minorHAnsi" w:cstheme="minorHAnsi"/>
            <w:noProof/>
            <w:webHidden/>
          </w:rPr>
          <w:fldChar w:fldCharType="separate"/>
        </w:r>
        <w:r w:rsidRPr="00070710">
          <w:rPr>
            <w:rFonts w:asciiTheme="minorHAnsi" w:hAnsiTheme="minorHAnsi" w:cstheme="minorHAnsi"/>
            <w:noProof/>
            <w:webHidden/>
          </w:rPr>
          <w:t>24</w:t>
        </w:r>
        <w:r w:rsidRPr="00070710">
          <w:rPr>
            <w:rFonts w:asciiTheme="minorHAnsi" w:hAnsiTheme="minorHAnsi" w:cstheme="minorHAnsi"/>
            <w:noProof/>
            <w:webHidden/>
          </w:rPr>
          <w:fldChar w:fldCharType="end"/>
        </w:r>
      </w:hyperlink>
    </w:p>
    <w:p w:rsidR="00070710" w:rsidRPr="00070710" w:rsidRDefault="00070710" w:rsidP="00070710">
      <w:pPr>
        <w:pStyle w:val="Spisilustracji"/>
        <w:tabs>
          <w:tab w:val="right" w:leader="dot" w:pos="7926"/>
        </w:tabs>
        <w:spacing w:line="360" w:lineRule="auto"/>
        <w:rPr>
          <w:rFonts w:asciiTheme="minorHAnsi" w:eastAsiaTheme="minorEastAsia" w:hAnsiTheme="minorHAnsi" w:cstheme="minorHAnsi"/>
          <w:noProof/>
          <w:color w:val="auto"/>
          <w:sz w:val="22"/>
        </w:rPr>
      </w:pPr>
      <w:hyperlink w:anchor="_Toc105773279" w:history="1">
        <w:r w:rsidRPr="00070710">
          <w:rPr>
            <w:rStyle w:val="Hipercze"/>
            <w:rFonts w:asciiTheme="minorHAnsi" w:hAnsiTheme="minorHAnsi" w:cstheme="minorHAnsi"/>
            <w:noProof/>
          </w:rPr>
          <w:t>Rysunek 6. Algorytm entropii część 2</w:t>
        </w:r>
        <w:r w:rsidRPr="00070710">
          <w:rPr>
            <w:rFonts w:asciiTheme="minorHAnsi" w:hAnsiTheme="minorHAnsi" w:cstheme="minorHAnsi"/>
            <w:noProof/>
            <w:webHidden/>
          </w:rPr>
          <w:tab/>
        </w:r>
        <w:r w:rsidRPr="00070710">
          <w:rPr>
            <w:rFonts w:asciiTheme="minorHAnsi" w:hAnsiTheme="minorHAnsi" w:cstheme="minorHAnsi"/>
            <w:noProof/>
            <w:webHidden/>
          </w:rPr>
          <w:fldChar w:fldCharType="begin"/>
        </w:r>
        <w:r w:rsidRPr="00070710">
          <w:rPr>
            <w:rFonts w:asciiTheme="minorHAnsi" w:hAnsiTheme="minorHAnsi" w:cstheme="minorHAnsi"/>
            <w:noProof/>
            <w:webHidden/>
          </w:rPr>
          <w:instrText xml:space="preserve"> PAGEREF _Toc105773279 \h </w:instrText>
        </w:r>
        <w:r w:rsidRPr="00070710">
          <w:rPr>
            <w:rFonts w:asciiTheme="minorHAnsi" w:hAnsiTheme="minorHAnsi" w:cstheme="minorHAnsi"/>
            <w:noProof/>
            <w:webHidden/>
          </w:rPr>
        </w:r>
        <w:r w:rsidRPr="00070710">
          <w:rPr>
            <w:rFonts w:asciiTheme="minorHAnsi" w:hAnsiTheme="minorHAnsi" w:cstheme="minorHAnsi"/>
            <w:noProof/>
            <w:webHidden/>
          </w:rPr>
          <w:fldChar w:fldCharType="separate"/>
        </w:r>
        <w:r w:rsidRPr="00070710">
          <w:rPr>
            <w:rFonts w:asciiTheme="minorHAnsi" w:hAnsiTheme="minorHAnsi" w:cstheme="minorHAnsi"/>
            <w:noProof/>
            <w:webHidden/>
          </w:rPr>
          <w:t>24</w:t>
        </w:r>
        <w:r w:rsidRPr="00070710">
          <w:rPr>
            <w:rFonts w:asciiTheme="minorHAnsi" w:hAnsiTheme="minorHAnsi" w:cstheme="minorHAnsi"/>
            <w:noProof/>
            <w:webHidden/>
          </w:rPr>
          <w:fldChar w:fldCharType="end"/>
        </w:r>
      </w:hyperlink>
    </w:p>
    <w:p w:rsidR="00070710" w:rsidRPr="00070710" w:rsidRDefault="00070710" w:rsidP="00070710">
      <w:pPr>
        <w:pStyle w:val="Spisilustracji"/>
        <w:tabs>
          <w:tab w:val="right" w:leader="dot" w:pos="7926"/>
        </w:tabs>
        <w:spacing w:line="360" w:lineRule="auto"/>
        <w:rPr>
          <w:rFonts w:asciiTheme="minorHAnsi" w:eastAsiaTheme="minorEastAsia" w:hAnsiTheme="minorHAnsi" w:cstheme="minorHAnsi"/>
          <w:noProof/>
          <w:color w:val="auto"/>
          <w:sz w:val="22"/>
        </w:rPr>
      </w:pPr>
      <w:hyperlink w:anchor="_Toc105773280" w:history="1">
        <w:r w:rsidRPr="00070710">
          <w:rPr>
            <w:rStyle w:val="Hipercze"/>
            <w:rFonts w:asciiTheme="minorHAnsi" w:hAnsiTheme="minorHAnsi" w:cstheme="minorHAnsi"/>
            <w:noProof/>
          </w:rPr>
          <w:t>Rysunek 7. Algorytm entropii część 3</w:t>
        </w:r>
        <w:r w:rsidRPr="00070710">
          <w:rPr>
            <w:rFonts w:asciiTheme="minorHAnsi" w:hAnsiTheme="minorHAnsi" w:cstheme="minorHAnsi"/>
            <w:noProof/>
            <w:webHidden/>
          </w:rPr>
          <w:tab/>
        </w:r>
        <w:r w:rsidRPr="00070710">
          <w:rPr>
            <w:rFonts w:asciiTheme="minorHAnsi" w:hAnsiTheme="minorHAnsi" w:cstheme="minorHAnsi"/>
            <w:noProof/>
            <w:webHidden/>
          </w:rPr>
          <w:fldChar w:fldCharType="begin"/>
        </w:r>
        <w:r w:rsidRPr="00070710">
          <w:rPr>
            <w:rFonts w:asciiTheme="minorHAnsi" w:hAnsiTheme="minorHAnsi" w:cstheme="minorHAnsi"/>
            <w:noProof/>
            <w:webHidden/>
          </w:rPr>
          <w:instrText xml:space="preserve"> PAGEREF _Toc105773280 \h </w:instrText>
        </w:r>
        <w:r w:rsidRPr="00070710">
          <w:rPr>
            <w:rFonts w:asciiTheme="minorHAnsi" w:hAnsiTheme="minorHAnsi" w:cstheme="minorHAnsi"/>
            <w:noProof/>
            <w:webHidden/>
          </w:rPr>
        </w:r>
        <w:r w:rsidRPr="00070710">
          <w:rPr>
            <w:rFonts w:asciiTheme="minorHAnsi" w:hAnsiTheme="minorHAnsi" w:cstheme="minorHAnsi"/>
            <w:noProof/>
            <w:webHidden/>
          </w:rPr>
          <w:fldChar w:fldCharType="separate"/>
        </w:r>
        <w:r w:rsidRPr="00070710">
          <w:rPr>
            <w:rFonts w:asciiTheme="minorHAnsi" w:hAnsiTheme="minorHAnsi" w:cstheme="minorHAnsi"/>
            <w:noProof/>
            <w:webHidden/>
          </w:rPr>
          <w:t>24</w:t>
        </w:r>
        <w:r w:rsidRPr="00070710">
          <w:rPr>
            <w:rFonts w:asciiTheme="minorHAnsi" w:hAnsiTheme="minorHAnsi" w:cstheme="minorHAnsi"/>
            <w:noProof/>
            <w:webHidden/>
          </w:rPr>
          <w:fldChar w:fldCharType="end"/>
        </w:r>
      </w:hyperlink>
    </w:p>
    <w:p w:rsidR="00070710" w:rsidRPr="00070710" w:rsidRDefault="00070710" w:rsidP="00070710">
      <w:pPr>
        <w:pStyle w:val="Spisilustracji"/>
        <w:tabs>
          <w:tab w:val="right" w:leader="dot" w:pos="7926"/>
        </w:tabs>
        <w:spacing w:line="360" w:lineRule="auto"/>
        <w:rPr>
          <w:rFonts w:asciiTheme="minorHAnsi" w:eastAsiaTheme="minorEastAsia" w:hAnsiTheme="minorHAnsi" w:cstheme="minorHAnsi"/>
          <w:noProof/>
          <w:color w:val="auto"/>
          <w:sz w:val="22"/>
        </w:rPr>
      </w:pPr>
      <w:hyperlink w:anchor="_Toc105773281" w:history="1">
        <w:r w:rsidRPr="00070710">
          <w:rPr>
            <w:rStyle w:val="Hipercze"/>
            <w:rFonts w:asciiTheme="minorHAnsi" w:hAnsiTheme="minorHAnsi" w:cstheme="minorHAnsi"/>
            <w:noProof/>
          </w:rPr>
          <w:t>Rysunek 8. Algorytm entropii część 4</w:t>
        </w:r>
        <w:r w:rsidRPr="00070710">
          <w:rPr>
            <w:rFonts w:asciiTheme="minorHAnsi" w:hAnsiTheme="minorHAnsi" w:cstheme="minorHAnsi"/>
            <w:noProof/>
            <w:webHidden/>
          </w:rPr>
          <w:tab/>
        </w:r>
        <w:r w:rsidRPr="00070710">
          <w:rPr>
            <w:rFonts w:asciiTheme="minorHAnsi" w:hAnsiTheme="minorHAnsi" w:cstheme="minorHAnsi"/>
            <w:noProof/>
            <w:webHidden/>
          </w:rPr>
          <w:fldChar w:fldCharType="begin"/>
        </w:r>
        <w:r w:rsidRPr="00070710">
          <w:rPr>
            <w:rFonts w:asciiTheme="minorHAnsi" w:hAnsiTheme="minorHAnsi" w:cstheme="minorHAnsi"/>
            <w:noProof/>
            <w:webHidden/>
          </w:rPr>
          <w:instrText xml:space="preserve"> PAGEREF _Toc105773281 \h </w:instrText>
        </w:r>
        <w:r w:rsidRPr="00070710">
          <w:rPr>
            <w:rFonts w:asciiTheme="minorHAnsi" w:hAnsiTheme="minorHAnsi" w:cstheme="minorHAnsi"/>
            <w:noProof/>
            <w:webHidden/>
          </w:rPr>
        </w:r>
        <w:r w:rsidRPr="00070710">
          <w:rPr>
            <w:rFonts w:asciiTheme="minorHAnsi" w:hAnsiTheme="minorHAnsi" w:cstheme="minorHAnsi"/>
            <w:noProof/>
            <w:webHidden/>
          </w:rPr>
          <w:fldChar w:fldCharType="separate"/>
        </w:r>
        <w:r w:rsidRPr="00070710">
          <w:rPr>
            <w:rFonts w:asciiTheme="minorHAnsi" w:hAnsiTheme="minorHAnsi" w:cstheme="minorHAnsi"/>
            <w:noProof/>
            <w:webHidden/>
          </w:rPr>
          <w:t>24</w:t>
        </w:r>
        <w:r w:rsidRPr="00070710">
          <w:rPr>
            <w:rFonts w:asciiTheme="minorHAnsi" w:hAnsiTheme="minorHAnsi" w:cstheme="minorHAnsi"/>
            <w:noProof/>
            <w:webHidden/>
          </w:rPr>
          <w:fldChar w:fldCharType="end"/>
        </w:r>
      </w:hyperlink>
    </w:p>
    <w:p w:rsidR="00070710" w:rsidRPr="00070710" w:rsidRDefault="00070710" w:rsidP="00070710">
      <w:pPr>
        <w:pStyle w:val="Spisilustracji"/>
        <w:tabs>
          <w:tab w:val="right" w:leader="dot" w:pos="7926"/>
        </w:tabs>
        <w:spacing w:line="360" w:lineRule="auto"/>
        <w:rPr>
          <w:rFonts w:asciiTheme="minorHAnsi" w:eastAsiaTheme="minorEastAsia" w:hAnsiTheme="minorHAnsi" w:cstheme="minorHAnsi"/>
          <w:noProof/>
          <w:color w:val="auto"/>
          <w:sz w:val="22"/>
        </w:rPr>
      </w:pPr>
      <w:hyperlink w:anchor="_Toc105773282" w:history="1">
        <w:r w:rsidRPr="00070710">
          <w:rPr>
            <w:rStyle w:val="Hipercze"/>
            <w:rFonts w:asciiTheme="minorHAnsi" w:hAnsiTheme="minorHAnsi" w:cstheme="minorHAnsi"/>
            <w:noProof/>
          </w:rPr>
          <w:t>Rysunek 9. Agregacja AMean</w:t>
        </w:r>
        <w:r w:rsidRPr="00070710">
          <w:rPr>
            <w:rFonts w:asciiTheme="minorHAnsi" w:hAnsiTheme="minorHAnsi" w:cstheme="minorHAnsi"/>
            <w:noProof/>
            <w:webHidden/>
          </w:rPr>
          <w:tab/>
        </w:r>
        <w:r w:rsidRPr="00070710">
          <w:rPr>
            <w:rFonts w:asciiTheme="minorHAnsi" w:hAnsiTheme="minorHAnsi" w:cstheme="minorHAnsi"/>
            <w:noProof/>
            <w:webHidden/>
          </w:rPr>
          <w:fldChar w:fldCharType="begin"/>
        </w:r>
        <w:r w:rsidRPr="00070710">
          <w:rPr>
            <w:rFonts w:asciiTheme="minorHAnsi" w:hAnsiTheme="minorHAnsi" w:cstheme="minorHAnsi"/>
            <w:noProof/>
            <w:webHidden/>
          </w:rPr>
          <w:instrText xml:space="preserve"> PAGEREF _Toc105773282 \h </w:instrText>
        </w:r>
        <w:r w:rsidRPr="00070710">
          <w:rPr>
            <w:rFonts w:asciiTheme="minorHAnsi" w:hAnsiTheme="minorHAnsi" w:cstheme="minorHAnsi"/>
            <w:noProof/>
            <w:webHidden/>
          </w:rPr>
        </w:r>
        <w:r w:rsidRPr="00070710">
          <w:rPr>
            <w:rFonts w:asciiTheme="minorHAnsi" w:hAnsiTheme="minorHAnsi" w:cstheme="minorHAnsi"/>
            <w:noProof/>
            <w:webHidden/>
          </w:rPr>
          <w:fldChar w:fldCharType="separate"/>
        </w:r>
        <w:r w:rsidRPr="00070710">
          <w:rPr>
            <w:rFonts w:asciiTheme="minorHAnsi" w:hAnsiTheme="minorHAnsi" w:cstheme="minorHAnsi"/>
            <w:noProof/>
            <w:webHidden/>
          </w:rPr>
          <w:t>25</w:t>
        </w:r>
        <w:r w:rsidRPr="00070710">
          <w:rPr>
            <w:rFonts w:asciiTheme="minorHAnsi" w:hAnsiTheme="minorHAnsi" w:cstheme="minorHAnsi"/>
            <w:noProof/>
            <w:webHidden/>
          </w:rPr>
          <w:fldChar w:fldCharType="end"/>
        </w:r>
      </w:hyperlink>
    </w:p>
    <w:p w:rsidR="00070710" w:rsidRPr="00070710" w:rsidRDefault="00070710" w:rsidP="00070710">
      <w:pPr>
        <w:pStyle w:val="Spisilustracji"/>
        <w:tabs>
          <w:tab w:val="right" w:leader="dot" w:pos="7926"/>
        </w:tabs>
        <w:spacing w:line="360" w:lineRule="auto"/>
        <w:rPr>
          <w:rFonts w:asciiTheme="minorHAnsi" w:eastAsiaTheme="minorEastAsia" w:hAnsiTheme="minorHAnsi" w:cstheme="minorHAnsi"/>
          <w:noProof/>
          <w:color w:val="auto"/>
          <w:sz w:val="22"/>
        </w:rPr>
      </w:pPr>
      <w:hyperlink w:anchor="_Toc105773283" w:history="1">
        <w:r w:rsidRPr="00070710">
          <w:rPr>
            <w:rStyle w:val="Hipercze"/>
            <w:rFonts w:asciiTheme="minorHAnsi" w:hAnsiTheme="minorHAnsi" w:cstheme="minorHAnsi"/>
            <w:noProof/>
          </w:rPr>
          <w:t>Rysunek 10. Agregacja AI - część 1</w:t>
        </w:r>
        <w:r w:rsidRPr="00070710">
          <w:rPr>
            <w:rFonts w:asciiTheme="minorHAnsi" w:hAnsiTheme="minorHAnsi" w:cstheme="minorHAnsi"/>
            <w:noProof/>
            <w:webHidden/>
          </w:rPr>
          <w:tab/>
        </w:r>
        <w:r w:rsidRPr="00070710">
          <w:rPr>
            <w:rFonts w:asciiTheme="minorHAnsi" w:hAnsiTheme="minorHAnsi" w:cstheme="minorHAnsi"/>
            <w:noProof/>
            <w:webHidden/>
          </w:rPr>
          <w:fldChar w:fldCharType="begin"/>
        </w:r>
        <w:r w:rsidRPr="00070710">
          <w:rPr>
            <w:rFonts w:asciiTheme="minorHAnsi" w:hAnsiTheme="minorHAnsi" w:cstheme="minorHAnsi"/>
            <w:noProof/>
            <w:webHidden/>
          </w:rPr>
          <w:instrText xml:space="preserve"> PAGEREF _Toc105773283 \h </w:instrText>
        </w:r>
        <w:r w:rsidRPr="00070710">
          <w:rPr>
            <w:rFonts w:asciiTheme="minorHAnsi" w:hAnsiTheme="minorHAnsi" w:cstheme="minorHAnsi"/>
            <w:noProof/>
            <w:webHidden/>
          </w:rPr>
        </w:r>
        <w:r w:rsidRPr="00070710">
          <w:rPr>
            <w:rFonts w:asciiTheme="minorHAnsi" w:hAnsiTheme="minorHAnsi" w:cstheme="minorHAnsi"/>
            <w:noProof/>
            <w:webHidden/>
          </w:rPr>
          <w:fldChar w:fldCharType="separate"/>
        </w:r>
        <w:r w:rsidRPr="00070710">
          <w:rPr>
            <w:rFonts w:asciiTheme="minorHAnsi" w:hAnsiTheme="minorHAnsi" w:cstheme="minorHAnsi"/>
            <w:noProof/>
            <w:webHidden/>
          </w:rPr>
          <w:t>25</w:t>
        </w:r>
        <w:r w:rsidRPr="00070710">
          <w:rPr>
            <w:rFonts w:asciiTheme="minorHAnsi" w:hAnsiTheme="minorHAnsi" w:cstheme="minorHAnsi"/>
            <w:noProof/>
            <w:webHidden/>
          </w:rPr>
          <w:fldChar w:fldCharType="end"/>
        </w:r>
      </w:hyperlink>
    </w:p>
    <w:p w:rsidR="00070710" w:rsidRPr="00070710" w:rsidRDefault="00070710" w:rsidP="00070710">
      <w:pPr>
        <w:pStyle w:val="Spisilustracji"/>
        <w:tabs>
          <w:tab w:val="right" w:leader="dot" w:pos="7926"/>
        </w:tabs>
        <w:spacing w:line="360" w:lineRule="auto"/>
        <w:rPr>
          <w:rFonts w:asciiTheme="minorHAnsi" w:eastAsiaTheme="minorEastAsia" w:hAnsiTheme="minorHAnsi" w:cstheme="minorHAnsi"/>
          <w:noProof/>
          <w:color w:val="auto"/>
          <w:sz w:val="22"/>
        </w:rPr>
      </w:pPr>
      <w:hyperlink w:anchor="_Toc105773284" w:history="1">
        <w:r w:rsidRPr="00070710">
          <w:rPr>
            <w:rStyle w:val="Hipercze"/>
            <w:rFonts w:asciiTheme="minorHAnsi" w:hAnsiTheme="minorHAnsi" w:cstheme="minorHAnsi"/>
            <w:noProof/>
          </w:rPr>
          <w:t>Rysunek 11. Agregracja A1 - część 2</w:t>
        </w:r>
        <w:r w:rsidRPr="00070710">
          <w:rPr>
            <w:rFonts w:asciiTheme="minorHAnsi" w:hAnsiTheme="minorHAnsi" w:cstheme="minorHAnsi"/>
            <w:noProof/>
            <w:webHidden/>
          </w:rPr>
          <w:tab/>
        </w:r>
        <w:r w:rsidRPr="00070710">
          <w:rPr>
            <w:rFonts w:asciiTheme="minorHAnsi" w:hAnsiTheme="minorHAnsi" w:cstheme="minorHAnsi"/>
            <w:noProof/>
            <w:webHidden/>
          </w:rPr>
          <w:fldChar w:fldCharType="begin"/>
        </w:r>
        <w:r w:rsidRPr="00070710">
          <w:rPr>
            <w:rFonts w:asciiTheme="minorHAnsi" w:hAnsiTheme="minorHAnsi" w:cstheme="minorHAnsi"/>
            <w:noProof/>
            <w:webHidden/>
          </w:rPr>
          <w:instrText xml:space="preserve"> PAGEREF _Toc105773284 \h </w:instrText>
        </w:r>
        <w:r w:rsidRPr="00070710">
          <w:rPr>
            <w:rFonts w:asciiTheme="minorHAnsi" w:hAnsiTheme="minorHAnsi" w:cstheme="minorHAnsi"/>
            <w:noProof/>
            <w:webHidden/>
          </w:rPr>
        </w:r>
        <w:r w:rsidRPr="00070710">
          <w:rPr>
            <w:rFonts w:asciiTheme="minorHAnsi" w:hAnsiTheme="minorHAnsi" w:cstheme="minorHAnsi"/>
            <w:noProof/>
            <w:webHidden/>
          </w:rPr>
          <w:fldChar w:fldCharType="separate"/>
        </w:r>
        <w:r w:rsidRPr="00070710">
          <w:rPr>
            <w:rFonts w:asciiTheme="minorHAnsi" w:hAnsiTheme="minorHAnsi" w:cstheme="minorHAnsi"/>
            <w:noProof/>
            <w:webHidden/>
          </w:rPr>
          <w:t>26</w:t>
        </w:r>
        <w:r w:rsidRPr="00070710">
          <w:rPr>
            <w:rFonts w:asciiTheme="minorHAnsi" w:hAnsiTheme="minorHAnsi" w:cstheme="minorHAnsi"/>
            <w:noProof/>
            <w:webHidden/>
          </w:rPr>
          <w:fldChar w:fldCharType="end"/>
        </w:r>
      </w:hyperlink>
    </w:p>
    <w:p w:rsidR="00070710" w:rsidRPr="00070710" w:rsidRDefault="00070710" w:rsidP="00070710">
      <w:pPr>
        <w:pStyle w:val="Spisilustracji"/>
        <w:tabs>
          <w:tab w:val="right" w:leader="dot" w:pos="7926"/>
        </w:tabs>
        <w:spacing w:line="360" w:lineRule="auto"/>
        <w:rPr>
          <w:rFonts w:asciiTheme="minorHAnsi" w:eastAsiaTheme="minorEastAsia" w:hAnsiTheme="minorHAnsi" w:cstheme="minorHAnsi"/>
          <w:noProof/>
          <w:color w:val="auto"/>
          <w:sz w:val="22"/>
        </w:rPr>
      </w:pPr>
      <w:hyperlink w:anchor="_Toc105773285" w:history="1">
        <w:r w:rsidRPr="00070710">
          <w:rPr>
            <w:rStyle w:val="Hipercze"/>
            <w:rFonts w:asciiTheme="minorHAnsi" w:hAnsiTheme="minorHAnsi" w:cstheme="minorHAnsi"/>
            <w:noProof/>
          </w:rPr>
          <w:t>Rysunek 12. Agregacja A2 - część 1</w:t>
        </w:r>
        <w:r w:rsidRPr="00070710">
          <w:rPr>
            <w:rFonts w:asciiTheme="minorHAnsi" w:hAnsiTheme="minorHAnsi" w:cstheme="minorHAnsi"/>
            <w:noProof/>
            <w:webHidden/>
          </w:rPr>
          <w:tab/>
        </w:r>
        <w:r w:rsidRPr="00070710">
          <w:rPr>
            <w:rFonts w:asciiTheme="minorHAnsi" w:hAnsiTheme="minorHAnsi" w:cstheme="minorHAnsi"/>
            <w:noProof/>
            <w:webHidden/>
          </w:rPr>
          <w:fldChar w:fldCharType="begin"/>
        </w:r>
        <w:r w:rsidRPr="00070710">
          <w:rPr>
            <w:rFonts w:asciiTheme="minorHAnsi" w:hAnsiTheme="minorHAnsi" w:cstheme="minorHAnsi"/>
            <w:noProof/>
            <w:webHidden/>
          </w:rPr>
          <w:instrText xml:space="preserve"> PAGEREF _Toc105773285 \h </w:instrText>
        </w:r>
        <w:r w:rsidRPr="00070710">
          <w:rPr>
            <w:rFonts w:asciiTheme="minorHAnsi" w:hAnsiTheme="minorHAnsi" w:cstheme="minorHAnsi"/>
            <w:noProof/>
            <w:webHidden/>
          </w:rPr>
        </w:r>
        <w:r w:rsidRPr="00070710">
          <w:rPr>
            <w:rFonts w:asciiTheme="minorHAnsi" w:hAnsiTheme="minorHAnsi" w:cstheme="minorHAnsi"/>
            <w:noProof/>
            <w:webHidden/>
          </w:rPr>
          <w:fldChar w:fldCharType="separate"/>
        </w:r>
        <w:r w:rsidRPr="00070710">
          <w:rPr>
            <w:rFonts w:asciiTheme="minorHAnsi" w:hAnsiTheme="minorHAnsi" w:cstheme="minorHAnsi"/>
            <w:noProof/>
            <w:webHidden/>
          </w:rPr>
          <w:t>26</w:t>
        </w:r>
        <w:r w:rsidRPr="00070710">
          <w:rPr>
            <w:rFonts w:asciiTheme="minorHAnsi" w:hAnsiTheme="minorHAnsi" w:cstheme="minorHAnsi"/>
            <w:noProof/>
            <w:webHidden/>
          </w:rPr>
          <w:fldChar w:fldCharType="end"/>
        </w:r>
      </w:hyperlink>
    </w:p>
    <w:p w:rsidR="00070710" w:rsidRPr="00070710" w:rsidRDefault="00070710" w:rsidP="00070710">
      <w:pPr>
        <w:pStyle w:val="Spisilustracji"/>
        <w:tabs>
          <w:tab w:val="right" w:leader="dot" w:pos="7926"/>
        </w:tabs>
        <w:spacing w:line="360" w:lineRule="auto"/>
        <w:rPr>
          <w:rFonts w:asciiTheme="minorHAnsi" w:eastAsiaTheme="minorEastAsia" w:hAnsiTheme="minorHAnsi" w:cstheme="minorHAnsi"/>
          <w:noProof/>
          <w:color w:val="auto"/>
          <w:sz w:val="22"/>
        </w:rPr>
      </w:pPr>
      <w:hyperlink w:anchor="_Toc105773286" w:history="1">
        <w:r w:rsidRPr="00070710">
          <w:rPr>
            <w:rStyle w:val="Hipercze"/>
            <w:rFonts w:asciiTheme="minorHAnsi" w:hAnsiTheme="minorHAnsi" w:cstheme="minorHAnsi"/>
            <w:noProof/>
          </w:rPr>
          <w:t>Rysunek 13. Agregacja A2 - część 2</w:t>
        </w:r>
        <w:r w:rsidRPr="00070710">
          <w:rPr>
            <w:rFonts w:asciiTheme="minorHAnsi" w:hAnsiTheme="minorHAnsi" w:cstheme="minorHAnsi"/>
            <w:noProof/>
            <w:webHidden/>
          </w:rPr>
          <w:tab/>
        </w:r>
        <w:r w:rsidRPr="00070710">
          <w:rPr>
            <w:rFonts w:asciiTheme="minorHAnsi" w:hAnsiTheme="minorHAnsi" w:cstheme="minorHAnsi"/>
            <w:noProof/>
            <w:webHidden/>
          </w:rPr>
          <w:fldChar w:fldCharType="begin"/>
        </w:r>
        <w:r w:rsidRPr="00070710">
          <w:rPr>
            <w:rFonts w:asciiTheme="minorHAnsi" w:hAnsiTheme="minorHAnsi" w:cstheme="minorHAnsi"/>
            <w:noProof/>
            <w:webHidden/>
          </w:rPr>
          <w:instrText xml:space="preserve"> PAGEREF _Toc105773286 \h </w:instrText>
        </w:r>
        <w:r w:rsidRPr="00070710">
          <w:rPr>
            <w:rFonts w:asciiTheme="minorHAnsi" w:hAnsiTheme="minorHAnsi" w:cstheme="minorHAnsi"/>
            <w:noProof/>
            <w:webHidden/>
          </w:rPr>
        </w:r>
        <w:r w:rsidRPr="00070710">
          <w:rPr>
            <w:rFonts w:asciiTheme="minorHAnsi" w:hAnsiTheme="minorHAnsi" w:cstheme="minorHAnsi"/>
            <w:noProof/>
            <w:webHidden/>
          </w:rPr>
          <w:fldChar w:fldCharType="separate"/>
        </w:r>
        <w:r w:rsidRPr="00070710">
          <w:rPr>
            <w:rFonts w:asciiTheme="minorHAnsi" w:hAnsiTheme="minorHAnsi" w:cstheme="minorHAnsi"/>
            <w:noProof/>
            <w:webHidden/>
          </w:rPr>
          <w:t>26</w:t>
        </w:r>
        <w:r w:rsidRPr="00070710">
          <w:rPr>
            <w:rFonts w:asciiTheme="minorHAnsi" w:hAnsiTheme="minorHAnsi" w:cstheme="minorHAnsi"/>
            <w:noProof/>
            <w:webHidden/>
          </w:rPr>
          <w:fldChar w:fldCharType="end"/>
        </w:r>
      </w:hyperlink>
    </w:p>
    <w:p w:rsidR="00070710" w:rsidRPr="00070710" w:rsidRDefault="00070710" w:rsidP="00070710">
      <w:pPr>
        <w:pStyle w:val="Spisilustracji"/>
        <w:tabs>
          <w:tab w:val="right" w:leader="dot" w:pos="7926"/>
        </w:tabs>
        <w:spacing w:line="360" w:lineRule="auto"/>
        <w:rPr>
          <w:rFonts w:asciiTheme="minorHAnsi" w:eastAsiaTheme="minorEastAsia" w:hAnsiTheme="minorHAnsi" w:cstheme="minorHAnsi"/>
          <w:noProof/>
          <w:color w:val="auto"/>
          <w:sz w:val="22"/>
        </w:rPr>
      </w:pPr>
      <w:hyperlink w:anchor="_Toc105773287" w:history="1">
        <w:r w:rsidRPr="00070710">
          <w:rPr>
            <w:rStyle w:val="Hipercze"/>
            <w:rFonts w:asciiTheme="minorHAnsi" w:hAnsiTheme="minorHAnsi" w:cstheme="minorHAnsi"/>
            <w:noProof/>
          </w:rPr>
          <w:t>Rysunek 14. Agregacja A3</w:t>
        </w:r>
        <w:r w:rsidRPr="00070710">
          <w:rPr>
            <w:rFonts w:asciiTheme="minorHAnsi" w:hAnsiTheme="minorHAnsi" w:cstheme="minorHAnsi"/>
            <w:noProof/>
            <w:webHidden/>
          </w:rPr>
          <w:tab/>
        </w:r>
        <w:r w:rsidRPr="00070710">
          <w:rPr>
            <w:rFonts w:asciiTheme="minorHAnsi" w:hAnsiTheme="minorHAnsi" w:cstheme="minorHAnsi"/>
            <w:noProof/>
            <w:webHidden/>
          </w:rPr>
          <w:fldChar w:fldCharType="begin"/>
        </w:r>
        <w:r w:rsidRPr="00070710">
          <w:rPr>
            <w:rFonts w:asciiTheme="minorHAnsi" w:hAnsiTheme="minorHAnsi" w:cstheme="minorHAnsi"/>
            <w:noProof/>
            <w:webHidden/>
          </w:rPr>
          <w:instrText xml:space="preserve"> PAGEREF _Toc105773287 \h </w:instrText>
        </w:r>
        <w:r w:rsidRPr="00070710">
          <w:rPr>
            <w:rFonts w:asciiTheme="minorHAnsi" w:hAnsiTheme="minorHAnsi" w:cstheme="minorHAnsi"/>
            <w:noProof/>
            <w:webHidden/>
          </w:rPr>
        </w:r>
        <w:r w:rsidRPr="00070710">
          <w:rPr>
            <w:rFonts w:asciiTheme="minorHAnsi" w:hAnsiTheme="minorHAnsi" w:cstheme="minorHAnsi"/>
            <w:noProof/>
            <w:webHidden/>
          </w:rPr>
          <w:fldChar w:fldCharType="separate"/>
        </w:r>
        <w:r w:rsidRPr="00070710">
          <w:rPr>
            <w:rFonts w:asciiTheme="minorHAnsi" w:hAnsiTheme="minorHAnsi" w:cstheme="minorHAnsi"/>
            <w:noProof/>
            <w:webHidden/>
          </w:rPr>
          <w:t>27</w:t>
        </w:r>
        <w:r w:rsidRPr="00070710">
          <w:rPr>
            <w:rFonts w:asciiTheme="minorHAnsi" w:hAnsiTheme="minorHAnsi" w:cstheme="minorHAnsi"/>
            <w:noProof/>
            <w:webHidden/>
          </w:rPr>
          <w:fldChar w:fldCharType="end"/>
        </w:r>
      </w:hyperlink>
    </w:p>
    <w:p w:rsidR="00070710" w:rsidRPr="00070710" w:rsidRDefault="00070710" w:rsidP="00070710">
      <w:pPr>
        <w:pStyle w:val="Spisilustracji"/>
        <w:tabs>
          <w:tab w:val="right" w:leader="dot" w:pos="7926"/>
        </w:tabs>
        <w:spacing w:line="360" w:lineRule="auto"/>
        <w:rPr>
          <w:rFonts w:asciiTheme="minorHAnsi" w:eastAsiaTheme="minorEastAsia" w:hAnsiTheme="minorHAnsi" w:cstheme="minorHAnsi"/>
          <w:noProof/>
          <w:color w:val="auto"/>
          <w:sz w:val="22"/>
        </w:rPr>
      </w:pPr>
      <w:hyperlink w:anchor="_Toc105773288" w:history="1">
        <w:r w:rsidRPr="00070710">
          <w:rPr>
            <w:rStyle w:val="Hipercze"/>
            <w:rFonts w:asciiTheme="minorHAnsi" w:hAnsiTheme="minorHAnsi" w:cstheme="minorHAnsi"/>
            <w:noProof/>
          </w:rPr>
          <w:t>Rysunek 15. Agregacja A4</w:t>
        </w:r>
        <w:r w:rsidRPr="00070710">
          <w:rPr>
            <w:rFonts w:asciiTheme="minorHAnsi" w:hAnsiTheme="minorHAnsi" w:cstheme="minorHAnsi"/>
            <w:noProof/>
            <w:webHidden/>
          </w:rPr>
          <w:tab/>
        </w:r>
        <w:r w:rsidRPr="00070710">
          <w:rPr>
            <w:rFonts w:asciiTheme="minorHAnsi" w:hAnsiTheme="minorHAnsi" w:cstheme="minorHAnsi"/>
            <w:noProof/>
            <w:webHidden/>
          </w:rPr>
          <w:fldChar w:fldCharType="begin"/>
        </w:r>
        <w:r w:rsidRPr="00070710">
          <w:rPr>
            <w:rFonts w:asciiTheme="minorHAnsi" w:hAnsiTheme="minorHAnsi" w:cstheme="minorHAnsi"/>
            <w:noProof/>
            <w:webHidden/>
          </w:rPr>
          <w:instrText xml:space="preserve"> PAGEREF _Toc105773288 \h </w:instrText>
        </w:r>
        <w:r w:rsidRPr="00070710">
          <w:rPr>
            <w:rFonts w:asciiTheme="minorHAnsi" w:hAnsiTheme="minorHAnsi" w:cstheme="minorHAnsi"/>
            <w:noProof/>
            <w:webHidden/>
          </w:rPr>
        </w:r>
        <w:r w:rsidRPr="00070710">
          <w:rPr>
            <w:rFonts w:asciiTheme="minorHAnsi" w:hAnsiTheme="minorHAnsi" w:cstheme="minorHAnsi"/>
            <w:noProof/>
            <w:webHidden/>
          </w:rPr>
          <w:fldChar w:fldCharType="separate"/>
        </w:r>
        <w:r w:rsidRPr="00070710">
          <w:rPr>
            <w:rFonts w:asciiTheme="minorHAnsi" w:hAnsiTheme="minorHAnsi" w:cstheme="minorHAnsi"/>
            <w:noProof/>
            <w:webHidden/>
          </w:rPr>
          <w:t>27</w:t>
        </w:r>
        <w:r w:rsidRPr="00070710">
          <w:rPr>
            <w:rFonts w:asciiTheme="minorHAnsi" w:hAnsiTheme="minorHAnsi" w:cstheme="minorHAnsi"/>
            <w:noProof/>
            <w:webHidden/>
          </w:rPr>
          <w:fldChar w:fldCharType="end"/>
        </w:r>
      </w:hyperlink>
    </w:p>
    <w:p w:rsidR="00070710" w:rsidRPr="00070710" w:rsidRDefault="00070710" w:rsidP="00070710">
      <w:pPr>
        <w:pStyle w:val="Spisilustracji"/>
        <w:tabs>
          <w:tab w:val="right" w:leader="dot" w:pos="7926"/>
        </w:tabs>
        <w:spacing w:line="360" w:lineRule="auto"/>
        <w:rPr>
          <w:rFonts w:asciiTheme="minorHAnsi" w:eastAsiaTheme="minorEastAsia" w:hAnsiTheme="minorHAnsi" w:cstheme="minorHAnsi"/>
          <w:noProof/>
          <w:color w:val="auto"/>
          <w:sz w:val="22"/>
        </w:rPr>
      </w:pPr>
      <w:hyperlink w:anchor="_Toc105773289" w:history="1">
        <w:r w:rsidRPr="00070710">
          <w:rPr>
            <w:rStyle w:val="Hipercze"/>
            <w:rFonts w:asciiTheme="minorHAnsi" w:hAnsiTheme="minorHAnsi" w:cstheme="minorHAnsi"/>
            <w:noProof/>
          </w:rPr>
          <w:t>Rysunek 16. Funkcja precedence wykorzystywana w obliczaniu entropii w ujęciu optymistycznym</w:t>
        </w:r>
        <w:r w:rsidRPr="00070710">
          <w:rPr>
            <w:rFonts w:asciiTheme="minorHAnsi" w:hAnsiTheme="minorHAnsi" w:cstheme="minorHAnsi"/>
            <w:noProof/>
            <w:webHidden/>
          </w:rPr>
          <w:tab/>
        </w:r>
        <w:r w:rsidRPr="00070710">
          <w:rPr>
            <w:rFonts w:asciiTheme="minorHAnsi" w:hAnsiTheme="minorHAnsi" w:cstheme="minorHAnsi"/>
            <w:noProof/>
            <w:webHidden/>
          </w:rPr>
          <w:fldChar w:fldCharType="begin"/>
        </w:r>
        <w:r w:rsidRPr="00070710">
          <w:rPr>
            <w:rFonts w:asciiTheme="minorHAnsi" w:hAnsiTheme="minorHAnsi" w:cstheme="minorHAnsi"/>
            <w:noProof/>
            <w:webHidden/>
          </w:rPr>
          <w:instrText xml:space="preserve"> PAGEREF _Toc105773289 \h </w:instrText>
        </w:r>
        <w:r w:rsidRPr="00070710">
          <w:rPr>
            <w:rFonts w:asciiTheme="minorHAnsi" w:hAnsiTheme="minorHAnsi" w:cstheme="minorHAnsi"/>
            <w:noProof/>
            <w:webHidden/>
          </w:rPr>
        </w:r>
        <w:r w:rsidRPr="00070710">
          <w:rPr>
            <w:rFonts w:asciiTheme="minorHAnsi" w:hAnsiTheme="minorHAnsi" w:cstheme="minorHAnsi"/>
            <w:noProof/>
            <w:webHidden/>
          </w:rPr>
          <w:fldChar w:fldCharType="separate"/>
        </w:r>
        <w:r w:rsidRPr="00070710">
          <w:rPr>
            <w:rFonts w:asciiTheme="minorHAnsi" w:hAnsiTheme="minorHAnsi" w:cstheme="minorHAnsi"/>
            <w:noProof/>
            <w:webHidden/>
          </w:rPr>
          <w:t>28</w:t>
        </w:r>
        <w:r w:rsidRPr="00070710">
          <w:rPr>
            <w:rFonts w:asciiTheme="minorHAnsi" w:hAnsiTheme="minorHAnsi" w:cstheme="minorHAnsi"/>
            <w:noProof/>
            <w:webHidden/>
          </w:rPr>
          <w:fldChar w:fldCharType="end"/>
        </w:r>
      </w:hyperlink>
    </w:p>
    <w:p w:rsidR="00070710" w:rsidRPr="00070710" w:rsidRDefault="00070710" w:rsidP="00070710">
      <w:pPr>
        <w:pStyle w:val="Spisilustracji"/>
        <w:tabs>
          <w:tab w:val="right" w:leader="dot" w:pos="7926"/>
        </w:tabs>
        <w:spacing w:line="360" w:lineRule="auto"/>
        <w:rPr>
          <w:rFonts w:asciiTheme="minorHAnsi" w:eastAsiaTheme="minorEastAsia" w:hAnsiTheme="minorHAnsi" w:cstheme="minorHAnsi"/>
          <w:noProof/>
          <w:color w:val="auto"/>
          <w:sz w:val="22"/>
        </w:rPr>
      </w:pPr>
      <w:hyperlink w:anchor="_Toc105773290" w:history="1">
        <w:r w:rsidRPr="00070710">
          <w:rPr>
            <w:rStyle w:val="Hipercze"/>
            <w:rFonts w:asciiTheme="minorHAnsi" w:hAnsiTheme="minorHAnsi" w:cstheme="minorHAnsi"/>
            <w:noProof/>
          </w:rPr>
          <w:t>Rysunek 17. Funkcja precedence wykorzystywana w obliczaniu entropii w ujęciu pesymistycznym.</w:t>
        </w:r>
        <w:r w:rsidRPr="00070710">
          <w:rPr>
            <w:rFonts w:asciiTheme="minorHAnsi" w:hAnsiTheme="minorHAnsi" w:cstheme="minorHAnsi"/>
            <w:noProof/>
            <w:webHidden/>
          </w:rPr>
          <w:tab/>
        </w:r>
        <w:r w:rsidRPr="00070710">
          <w:rPr>
            <w:rFonts w:asciiTheme="minorHAnsi" w:hAnsiTheme="minorHAnsi" w:cstheme="minorHAnsi"/>
            <w:noProof/>
            <w:webHidden/>
          </w:rPr>
          <w:fldChar w:fldCharType="begin"/>
        </w:r>
        <w:r w:rsidRPr="00070710">
          <w:rPr>
            <w:rFonts w:asciiTheme="minorHAnsi" w:hAnsiTheme="minorHAnsi" w:cstheme="minorHAnsi"/>
            <w:noProof/>
            <w:webHidden/>
          </w:rPr>
          <w:instrText xml:space="preserve"> PAGEREF _Toc105773290 \h </w:instrText>
        </w:r>
        <w:r w:rsidRPr="00070710">
          <w:rPr>
            <w:rFonts w:asciiTheme="minorHAnsi" w:hAnsiTheme="minorHAnsi" w:cstheme="minorHAnsi"/>
            <w:noProof/>
            <w:webHidden/>
          </w:rPr>
        </w:r>
        <w:r w:rsidRPr="00070710">
          <w:rPr>
            <w:rFonts w:asciiTheme="minorHAnsi" w:hAnsiTheme="minorHAnsi" w:cstheme="minorHAnsi"/>
            <w:noProof/>
            <w:webHidden/>
          </w:rPr>
          <w:fldChar w:fldCharType="separate"/>
        </w:r>
        <w:r w:rsidRPr="00070710">
          <w:rPr>
            <w:rFonts w:asciiTheme="minorHAnsi" w:hAnsiTheme="minorHAnsi" w:cstheme="minorHAnsi"/>
            <w:noProof/>
            <w:webHidden/>
          </w:rPr>
          <w:t>28</w:t>
        </w:r>
        <w:r w:rsidRPr="00070710">
          <w:rPr>
            <w:rFonts w:asciiTheme="minorHAnsi" w:hAnsiTheme="minorHAnsi" w:cstheme="minorHAnsi"/>
            <w:noProof/>
            <w:webHidden/>
          </w:rPr>
          <w:fldChar w:fldCharType="end"/>
        </w:r>
      </w:hyperlink>
    </w:p>
    <w:p w:rsidR="00070710" w:rsidRPr="00070710" w:rsidRDefault="00070710" w:rsidP="00070710">
      <w:pPr>
        <w:pStyle w:val="Spisilustracji"/>
        <w:tabs>
          <w:tab w:val="right" w:leader="dot" w:pos="7926"/>
        </w:tabs>
        <w:spacing w:line="360" w:lineRule="auto"/>
        <w:rPr>
          <w:rFonts w:asciiTheme="minorHAnsi" w:eastAsiaTheme="minorEastAsia" w:hAnsiTheme="minorHAnsi" w:cstheme="minorHAnsi"/>
          <w:noProof/>
          <w:color w:val="auto"/>
          <w:sz w:val="22"/>
        </w:rPr>
      </w:pPr>
      <w:hyperlink w:anchor="_Toc105773291" w:history="1">
        <w:r w:rsidRPr="00070710">
          <w:rPr>
            <w:rStyle w:val="Hipercze"/>
            <w:rFonts w:asciiTheme="minorHAnsi" w:hAnsiTheme="minorHAnsi" w:cstheme="minorHAnsi"/>
            <w:noProof/>
          </w:rPr>
          <w:t>Rysunek 18. Wybranie odpowiednich funkcji do obliczania entropii</w:t>
        </w:r>
        <w:r w:rsidRPr="00070710">
          <w:rPr>
            <w:rFonts w:asciiTheme="minorHAnsi" w:hAnsiTheme="minorHAnsi" w:cstheme="minorHAnsi"/>
            <w:noProof/>
            <w:webHidden/>
          </w:rPr>
          <w:tab/>
        </w:r>
        <w:r w:rsidRPr="00070710">
          <w:rPr>
            <w:rFonts w:asciiTheme="minorHAnsi" w:hAnsiTheme="minorHAnsi" w:cstheme="minorHAnsi"/>
            <w:noProof/>
            <w:webHidden/>
          </w:rPr>
          <w:fldChar w:fldCharType="begin"/>
        </w:r>
        <w:r w:rsidRPr="00070710">
          <w:rPr>
            <w:rFonts w:asciiTheme="minorHAnsi" w:hAnsiTheme="minorHAnsi" w:cstheme="minorHAnsi"/>
            <w:noProof/>
            <w:webHidden/>
          </w:rPr>
          <w:instrText xml:space="preserve"> PAGEREF _Toc105773291 \h </w:instrText>
        </w:r>
        <w:r w:rsidRPr="00070710">
          <w:rPr>
            <w:rFonts w:asciiTheme="minorHAnsi" w:hAnsiTheme="minorHAnsi" w:cstheme="minorHAnsi"/>
            <w:noProof/>
            <w:webHidden/>
          </w:rPr>
        </w:r>
        <w:r w:rsidRPr="00070710">
          <w:rPr>
            <w:rFonts w:asciiTheme="minorHAnsi" w:hAnsiTheme="minorHAnsi" w:cstheme="minorHAnsi"/>
            <w:noProof/>
            <w:webHidden/>
          </w:rPr>
          <w:fldChar w:fldCharType="separate"/>
        </w:r>
        <w:r w:rsidRPr="00070710">
          <w:rPr>
            <w:rFonts w:asciiTheme="minorHAnsi" w:hAnsiTheme="minorHAnsi" w:cstheme="minorHAnsi"/>
            <w:noProof/>
            <w:webHidden/>
          </w:rPr>
          <w:t>28</w:t>
        </w:r>
        <w:r w:rsidRPr="00070710">
          <w:rPr>
            <w:rFonts w:asciiTheme="minorHAnsi" w:hAnsiTheme="minorHAnsi" w:cstheme="minorHAnsi"/>
            <w:noProof/>
            <w:webHidden/>
          </w:rPr>
          <w:fldChar w:fldCharType="end"/>
        </w:r>
      </w:hyperlink>
    </w:p>
    <w:p w:rsidR="00070710" w:rsidRPr="00070710" w:rsidRDefault="00070710" w:rsidP="00070710">
      <w:pPr>
        <w:pStyle w:val="Spisilustracji"/>
        <w:tabs>
          <w:tab w:val="right" w:leader="dot" w:pos="7926"/>
        </w:tabs>
        <w:spacing w:line="360" w:lineRule="auto"/>
        <w:rPr>
          <w:rFonts w:asciiTheme="minorHAnsi" w:eastAsiaTheme="minorEastAsia" w:hAnsiTheme="minorHAnsi" w:cstheme="minorHAnsi"/>
          <w:noProof/>
          <w:color w:val="auto"/>
          <w:sz w:val="22"/>
        </w:rPr>
      </w:pPr>
      <w:hyperlink w:anchor="_Toc105773292" w:history="1">
        <w:r w:rsidRPr="00070710">
          <w:rPr>
            <w:rStyle w:val="Hipercze"/>
            <w:rFonts w:asciiTheme="minorHAnsi" w:hAnsiTheme="minorHAnsi" w:cstheme="minorHAnsi"/>
            <w:noProof/>
          </w:rPr>
          <w:t xml:space="preserve"> Rysunek 19. Wywołanie entropii z odpowiednimi parametrami</w:t>
        </w:r>
        <w:r w:rsidRPr="00070710">
          <w:rPr>
            <w:rFonts w:asciiTheme="minorHAnsi" w:hAnsiTheme="minorHAnsi" w:cstheme="minorHAnsi"/>
            <w:noProof/>
            <w:webHidden/>
          </w:rPr>
          <w:tab/>
        </w:r>
        <w:r w:rsidRPr="00070710">
          <w:rPr>
            <w:rFonts w:asciiTheme="minorHAnsi" w:hAnsiTheme="minorHAnsi" w:cstheme="minorHAnsi"/>
            <w:noProof/>
            <w:webHidden/>
          </w:rPr>
          <w:fldChar w:fldCharType="begin"/>
        </w:r>
        <w:r w:rsidRPr="00070710">
          <w:rPr>
            <w:rFonts w:asciiTheme="minorHAnsi" w:hAnsiTheme="minorHAnsi" w:cstheme="minorHAnsi"/>
            <w:noProof/>
            <w:webHidden/>
          </w:rPr>
          <w:instrText xml:space="preserve"> PAGEREF _Toc105773292 \h </w:instrText>
        </w:r>
        <w:r w:rsidRPr="00070710">
          <w:rPr>
            <w:rFonts w:asciiTheme="minorHAnsi" w:hAnsiTheme="minorHAnsi" w:cstheme="minorHAnsi"/>
            <w:noProof/>
            <w:webHidden/>
          </w:rPr>
        </w:r>
        <w:r w:rsidRPr="00070710">
          <w:rPr>
            <w:rFonts w:asciiTheme="minorHAnsi" w:hAnsiTheme="minorHAnsi" w:cstheme="minorHAnsi"/>
            <w:noProof/>
            <w:webHidden/>
          </w:rPr>
          <w:fldChar w:fldCharType="separate"/>
        </w:r>
        <w:r w:rsidRPr="00070710">
          <w:rPr>
            <w:rFonts w:asciiTheme="minorHAnsi" w:hAnsiTheme="minorHAnsi" w:cstheme="minorHAnsi"/>
            <w:noProof/>
            <w:webHidden/>
          </w:rPr>
          <w:t>29</w:t>
        </w:r>
        <w:r w:rsidRPr="00070710">
          <w:rPr>
            <w:rFonts w:asciiTheme="minorHAnsi" w:hAnsiTheme="minorHAnsi" w:cstheme="minorHAnsi"/>
            <w:noProof/>
            <w:webHidden/>
          </w:rPr>
          <w:fldChar w:fldCharType="end"/>
        </w:r>
      </w:hyperlink>
    </w:p>
    <w:p w:rsidR="00070710" w:rsidRPr="00070710" w:rsidRDefault="00070710" w:rsidP="00070710">
      <w:pPr>
        <w:spacing w:line="360" w:lineRule="auto"/>
        <w:rPr>
          <w:rFonts w:asciiTheme="minorHAnsi" w:hAnsiTheme="minorHAnsi" w:cstheme="minorHAnsi"/>
        </w:rPr>
      </w:pPr>
      <w:r w:rsidRPr="00070710">
        <w:rPr>
          <w:rFonts w:asciiTheme="minorHAnsi" w:hAnsiTheme="minorHAnsi" w:cstheme="minorHAnsi"/>
        </w:rPr>
        <w:fldChar w:fldCharType="end"/>
      </w:r>
    </w:p>
    <w:p w:rsidR="00A173D7" w:rsidRPr="00070710" w:rsidRDefault="00A173D7" w:rsidP="00070710">
      <w:pPr>
        <w:pStyle w:val="Nagwek1"/>
        <w:numPr>
          <w:ilvl w:val="0"/>
          <w:numId w:val="5"/>
        </w:numPr>
        <w:spacing w:line="360" w:lineRule="auto"/>
        <w:rPr>
          <w:rFonts w:asciiTheme="minorHAnsi" w:hAnsiTheme="minorHAnsi" w:cstheme="minorHAnsi"/>
          <w:b/>
          <w:color w:val="auto"/>
          <w:sz w:val="24"/>
          <w:szCs w:val="24"/>
        </w:rPr>
      </w:pPr>
      <w:bookmarkStart w:id="47" w:name="_Toc105773374"/>
      <w:r w:rsidRPr="00070710">
        <w:rPr>
          <w:rFonts w:asciiTheme="minorHAnsi" w:hAnsiTheme="minorHAnsi" w:cstheme="minorHAnsi"/>
          <w:b/>
          <w:color w:val="auto"/>
          <w:sz w:val="24"/>
          <w:szCs w:val="24"/>
        </w:rPr>
        <w:t>Spis tabel</w:t>
      </w:r>
      <w:bookmarkEnd w:id="47"/>
    </w:p>
    <w:p w:rsidR="00070710" w:rsidRPr="00070710" w:rsidRDefault="00820195" w:rsidP="00070710">
      <w:pPr>
        <w:pStyle w:val="Spisilustracji"/>
        <w:tabs>
          <w:tab w:val="right" w:leader="dot" w:pos="7926"/>
        </w:tabs>
        <w:spacing w:line="360" w:lineRule="auto"/>
        <w:rPr>
          <w:rFonts w:asciiTheme="minorHAnsi" w:eastAsiaTheme="minorEastAsia" w:hAnsiTheme="minorHAnsi" w:cstheme="minorHAnsi"/>
          <w:noProof/>
          <w:color w:val="auto"/>
          <w:sz w:val="22"/>
        </w:rPr>
      </w:pPr>
      <w:r w:rsidRPr="00070710">
        <w:rPr>
          <w:rFonts w:asciiTheme="minorHAnsi" w:hAnsiTheme="minorHAnsi" w:cstheme="minorHAnsi"/>
        </w:rPr>
        <w:fldChar w:fldCharType="begin"/>
      </w:r>
      <w:r w:rsidRPr="00070710">
        <w:rPr>
          <w:rFonts w:asciiTheme="minorHAnsi" w:hAnsiTheme="minorHAnsi" w:cstheme="minorHAnsi"/>
        </w:rPr>
        <w:instrText xml:space="preserve"> TOC \h \z \c "Tabela" </w:instrText>
      </w:r>
      <w:r w:rsidRPr="00070710">
        <w:rPr>
          <w:rFonts w:asciiTheme="minorHAnsi" w:hAnsiTheme="minorHAnsi" w:cstheme="minorHAnsi"/>
        </w:rPr>
        <w:fldChar w:fldCharType="separate"/>
      </w:r>
      <w:hyperlink w:anchor="_Toc105773242" w:history="1">
        <w:r w:rsidR="00070710" w:rsidRPr="00070710">
          <w:rPr>
            <w:rStyle w:val="Hipercze"/>
            <w:rFonts w:asciiTheme="minorHAnsi" w:hAnsiTheme="minorHAnsi" w:cstheme="minorHAnsi"/>
            <w:noProof/>
          </w:rPr>
          <w:t>Tabela 1. Własności entropii.</w:t>
        </w:r>
        <w:r w:rsidR="00070710" w:rsidRPr="00070710">
          <w:rPr>
            <w:rStyle w:val="Hipercze"/>
            <w:rFonts w:asciiTheme="minorHAnsi" w:hAnsiTheme="minorHAnsi" w:cstheme="minorHAnsi"/>
            <w:noProof/>
            <w:vertAlign w:val="superscript"/>
          </w:rPr>
          <w:t>[3]</w:t>
        </w:r>
        <w:r w:rsidR="00070710" w:rsidRPr="00070710">
          <w:rPr>
            <w:rFonts w:asciiTheme="minorHAnsi" w:hAnsiTheme="minorHAnsi" w:cstheme="minorHAnsi"/>
            <w:noProof/>
            <w:webHidden/>
          </w:rPr>
          <w:tab/>
        </w:r>
        <w:r w:rsidR="00070710" w:rsidRPr="00070710">
          <w:rPr>
            <w:rFonts w:asciiTheme="minorHAnsi" w:hAnsiTheme="minorHAnsi" w:cstheme="minorHAnsi"/>
            <w:noProof/>
            <w:webHidden/>
          </w:rPr>
          <w:fldChar w:fldCharType="begin"/>
        </w:r>
        <w:r w:rsidR="00070710" w:rsidRPr="00070710">
          <w:rPr>
            <w:rFonts w:asciiTheme="minorHAnsi" w:hAnsiTheme="minorHAnsi" w:cstheme="minorHAnsi"/>
            <w:noProof/>
            <w:webHidden/>
          </w:rPr>
          <w:instrText xml:space="preserve"> PAGEREF _Toc105773242 \h </w:instrText>
        </w:r>
        <w:r w:rsidR="00070710" w:rsidRPr="00070710">
          <w:rPr>
            <w:rFonts w:asciiTheme="minorHAnsi" w:hAnsiTheme="minorHAnsi" w:cstheme="minorHAnsi"/>
            <w:noProof/>
            <w:webHidden/>
          </w:rPr>
        </w:r>
        <w:r w:rsidR="00070710" w:rsidRPr="00070710">
          <w:rPr>
            <w:rFonts w:asciiTheme="minorHAnsi" w:hAnsiTheme="minorHAnsi" w:cstheme="minorHAnsi"/>
            <w:noProof/>
            <w:webHidden/>
          </w:rPr>
          <w:fldChar w:fldCharType="separate"/>
        </w:r>
        <w:r w:rsidR="00070710" w:rsidRPr="00070710">
          <w:rPr>
            <w:rFonts w:asciiTheme="minorHAnsi" w:hAnsiTheme="minorHAnsi" w:cstheme="minorHAnsi"/>
            <w:noProof/>
            <w:webHidden/>
          </w:rPr>
          <w:t>6</w:t>
        </w:r>
        <w:r w:rsidR="00070710" w:rsidRPr="00070710">
          <w:rPr>
            <w:rFonts w:asciiTheme="minorHAnsi" w:hAnsiTheme="minorHAnsi" w:cstheme="minorHAnsi"/>
            <w:noProof/>
            <w:webHidden/>
          </w:rPr>
          <w:fldChar w:fldCharType="end"/>
        </w:r>
      </w:hyperlink>
    </w:p>
    <w:p w:rsidR="00070710" w:rsidRPr="00070710" w:rsidRDefault="00070710" w:rsidP="00070710">
      <w:pPr>
        <w:pStyle w:val="Spisilustracji"/>
        <w:tabs>
          <w:tab w:val="right" w:leader="dot" w:pos="7926"/>
        </w:tabs>
        <w:spacing w:line="360" w:lineRule="auto"/>
        <w:rPr>
          <w:rFonts w:asciiTheme="minorHAnsi" w:eastAsiaTheme="minorEastAsia" w:hAnsiTheme="minorHAnsi" w:cstheme="minorHAnsi"/>
          <w:noProof/>
          <w:color w:val="auto"/>
          <w:sz w:val="22"/>
        </w:rPr>
      </w:pPr>
      <w:hyperlink w:anchor="_Toc105773243" w:history="1">
        <w:r w:rsidRPr="00070710">
          <w:rPr>
            <w:rStyle w:val="Hipercze"/>
            <w:rFonts w:asciiTheme="minorHAnsi" w:hAnsiTheme="minorHAnsi" w:cstheme="minorHAnsi"/>
            <w:noProof/>
          </w:rPr>
          <w:t>Tabela 2. Podstawowe przykłady rzędów dopuszczalnych w L</w:t>
        </w:r>
        <w:r w:rsidRPr="00070710">
          <w:rPr>
            <w:rStyle w:val="Hipercze"/>
            <w:rFonts w:asciiTheme="minorHAnsi" w:hAnsiTheme="minorHAnsi" w:cstheme="minorHAnsi"/>
            <w:noProof/>
            <w:vertAlign w:val="superscript"/>
          </w:rPr>
          <w:t>I</w:t>
        </w:r>
        <w:r w:rsidRPr="00070710">
          <w:rPr>
            <w:rStyle w:val="Hipercze"/>
            <w:rFonts w:asciiTheme="minorHAnsi" w:hAnsiTheme="minorHAnsi" w:cstheme="minorHAnsi"/>
            <w:noProof/>
          </w:rPr>
          <w:t>.</w:t>
        </w:r>
        <w:r w:rsidRPr="00070710">
          <w:rPr>
            <w:rStyle w:val="Hipercze"/>
            <w:rFonts w:asciiTheme="minorHAnsi" w:hAnsiTheme="minorHAnsi" w:cstheme="minorHAnsi"/>
            <w:noProof/>
            <w:vertAlign w:val="superscript"/>
          </w:rPr>
          <w:t>[5]</w:t>
        </w:r>
        <w:r w:rsidRPr="00070710">
          <w:rPr>
            <w:rFonts w:asciiTheme="minorHAnsi" w:hAnsiTheme="minorHAnsi" w:cstheme="minorHAnsi"/>
            <w:noProof/>
            <w:webHidden/>
          </w:rPr>
          <w:tab/>
        </w:r>
        <w:r w:rsidRPr="00070710">
          <w:rPr>
            <w:rFonts w:asciiTheme="minorHAnsi" w:hAnsiTheme="minorHAnsi" w:cstheme="minorHAnsi"/>
            <w:noProof/>
            <w:webHidden/>
          </w:rPr>
          <w:fldChar w:fldCharType="begin"/>
        </w:r>
        <w:r w:rsidRPr="00070710">
          <w:rPr>
            <w:rFonts w:asciiTheme="minorHAnsi" w:hAnsiTheme="minorHAnsi" w:cstheme="minorHAnsi"/>
            <w:noProof/>
            <w:webHidden/>
          </w:rPr>
          <w:instrText xml:space="preserve"> PAGEREF _Toc105773243 \h </w:instrText>
        </w:r>
        <w:r w:rsidRPr="00070710">
          <w:rPr>
            <w:rFonts w:asciiTheme="minorHAnsi" w:hAnsiTheme="minorHAnsi" w:cstheme="minorHAnsi"/>
            <w:noProof/>
            <w:webHidden/>
          </w:rPr>
        </w:r>
        <w:r w:rsidRPr="00070710">
          <w:rPr>
            <w:rFonts w:asciiTheme="minorHAnsi" w:hAnsiTheme="minorHAnsi" w:cstheme="minorHAnsi"/>
            <w:noProof/>
            <w:webHidden/>
          </w:rPr>
          <w:fldChar w:fldCharType="separate"/>
        </w:r>
        <w:r w:rsidRPr="00070710">
          <w:rPr>
            <w:rFonts w:asciiTheme="minorHAnsi" w:hAnsiTheme="minorHAnsi" w:cstheme="minorHAnsi"/>
            <w:noProof/>
            <w:webHidden/>
          </w:rPr>
          <w:t>9</w:t>
        </w:r>
        <w:r w:rsidRPr="00070710">
          <w:rPr>
            <w:rFonts w:asciiTheme="minorHAnsi" w:hAnsiTheme="minorHAnsi" w:cstheme="minorHAnsi"/>
            <w:noProof/>
            <w:webHidden/>
          </w:rPr>
          <w:fldChar w:fldCharType="end"/>
        </w:r>
      </w:hyperlink>
    </w:p>
    <w:p w:rsidR="00070710" w:rsidRPr="00070710" w:rsidRDefault="00070710" w:rsidP="00070710">
      <w:pPr>
        <w:pStyle w:val="Spisilustracji"/>
        <w:tabs>
          <w:tab w:val="right" w:leader="dot" w:pos="7926"/>
        </w:tabs>
        <w:spacing w:line="360" w:lineRule="auto"/>
        <w:rPr>
          <w:rFonts w:asciiTheme="minorHAnsi" w:eastAsiaTheme="minorEastAsia" w:hAnsiTheme="minorHAnsi" w:cstheme="minorHAnsi"/>
          <w:noProof/>
          <w:color w:val="auto"/>
          <w:sz w:val="22"/>
        </w:rPr>
      </w:pPr>
      <w:hyperlink w:anchor="_Toc105773244" w:history="1">
        <w:r w:rsidRPr="00070710">
          <w:rPr>
            <w:rStyle w:val="Hipercze"/>
            <w:rFonts w:asciiTheme="minorHAnsi" w:hAnsiTheme="minorHAnsi" w:cstheme="minorHAnsi"/>
            <w:noProof/>
          </w:rPr>
          <w:t>Tabela 3. Instrukcja 3 - uzupełnianie braków danych, Źródło: „Application of entropy measures with uncertainty in classification methods with missing data problem”</w:t>
        </w:r>
        <w:r w:rsidRPr="00070710">
          <w:rPr>
            <w:rFonts w:asciiTheme="minorHAnsi" w:hAnsiTheme="minorHAnsi" w:cstheme="minorHAnsi"/>
            <w:noProof/>
            <w:webHidden/>
          </w:rPr>
          <w:tab/>
        </w:r>
        <w:r w:rsidRPr="00070710">
          <w:rPr>
            <w:rFonts w:asciiTheme="minorHAnsi" w:hAnsiTheme="minorHAnsi" w:cstheme="minorHAnsi"/>
            <w:noProof/>
            <w:webHidden/>
          </w:rPr>
          <w:fldChar w:fldCharType="begin"/>
        </w:r>
        <w:r w:rsidRPr="00070710">
          <w:rPr>
            <w:rFonts w:asciiTheme="minorHAnsi" w:hAnsiTheme="minorHAnsi" w:cstheme="minorHAnsi"/>
            <w:noProof/>
            <w:webHidden/>
          </w:rPr>
          <w:instrText xml:space="preserve"> PAGEREF _Toc105773244 \h </w:instrText>
        </w:r>
        <w:r w:rsidRPr="00070710">
          <w:rPr>
            <w:rFonts w:asciiTheme="minorHAnsi" w:hAnsiTheme="minorHAnsi" w:cstheme="minorHAnsi"/>
            <w:noProof/>
            <w:webHidden/>
          </w:rPr>
        </w:r>
        <w:r w:rsidRPr="00070710">
          <w:rPr>
            <w:rFonts w:asciiTheme="minorHAnsi" w:hAnsiTheme="minorHAnsi" w:cstheme="minorHAnsi"/>
            <w:noProof/>
            <w:webHidden/>
          </w:rPr>
          <w:fldChar w:fldCharType="separate"/>
        </w:r>
        <w:r w:rsidRPr="00070710">
          <w:rPr>
            <w:rFonts w:asciiTheme="minorHAnsi" w:hAnsiTheme="minorHAnsi" w:cstheme="minorHAnsi"/>
            <w:noProof/>
            <w:webHidden/>
          </w:rPr>
          <w:t>19</w:t>
        </w:r>
        <w:r w:rsidRPr="00070710">
          <w:rPr>
            <w:rFonts w:asciiTheme="minorHAnsi" w:hAnsiTheme="minorHAnsi" w:cstheme="minorHAnsi"/>
            <w:noProof/>
            <w:webHidden/>
          </w:rPr>
          <w:fldChar w:fldCharType="end"/>
        </w:r>
      </w:hyperlink>
    </w:p>
    <w:p w:rsidR="00070710" w:rsidRPr="00070710" w:rsidRDefault="00070710" w:rsidP="00070710">
      <w:pPr>
        <w:pStyle w:val="Spisilustracji"/>
        <w:tabs>
          <w:tab w:val="right" w:leader="dot" w:pos="7926"/>
        </w:tabs>
        <w:spacing w:line="360" w:lineRule="auto"/>
        <w:rPr>
          <w:rFonts w:asciiTheme="minorHAnsi" w:eastAsiaTheme="minorEastAsia" w:hAnsiTheme="minorHAnsi" w:cstheme="minorHAnsi"/>
          <w:noProof/>
          <w:color w:val="auto"/>
          <w:sz w:val="22"/>
        </w:rPr>
      </w:pPr>
      <w:hyperlink w:anchor="_Toc105773245" w:history="1">
        <w:r w:rsidRPr="00070710">
          <w:rPr>
            <w:rStyle w:val="Hipercze"/>
            <w:rFonts w:asciiTheme="minorHAnsi" w:hAnsiTheme="minorHAnsi" w:cstheme="minorHAnsi"/>
            <w:noProof/>
          </w:rPr>
          <w:t>Tabela 4. Uzupełnianie braków danych z użyciem różnych entropii, Źródło: : „Application of entropy measures with uncertainty in classification methods with missing data problem”</w:t>
        </w:r>
        <w:r w:rsidRPr="00070710">
          <w:rPr>
            <w:rFonts w:asciiTheme="minorHAnsi" w:hAnsiTheme="minorHAnsi" w:cstheme="minorHAnsi"/>
            <w:noProof/>
            <w:webHidden/>
          </w:rPr>
          <w:tab/>
        </w:r>
        <w:r w:rsidRPr="00070710">
          <w:rPr>
            <w:rFonts w:asciiTheme="minorHAnsi" w:hAnsiTheme="minorHAnsi" w:cstheme="minorHAnsi"/>
            <w:noProof/>
            <w:webHidden/>
          </w:rPr>
          <w:fldChar w:fldCharType="begin"/>
        </w:r>
        <w:r w:rsidRPr="00070710">
          <w:rPr>
            <w:rFonts w:asciiTheme="minorHAnsi" w:hAnsiTheme="minorHAnsi" w:cstheme="minorHAnsi"/>
            <w:noProof/>
            <w:webHidden/>
          </w:rPr>
          <w:instrText xml:space="preserve"> PAGEREF _Toc105773245 \h </w:instrText>
        </w:r>
        <w:r w:rsidRPr="00070710">
          <w:rPr>
            <w:rFonts w:asciiTheme="minorHAnsi" w:hAnsiTheme="minorHAnsi" w:cstheme="minorHAnsi"/>
            <w:noProof/>
            <w:webHidden/>
          </w:rPr>
        </w:r>
        <w:r w:rsidRPr="00070710">
          <w:rPr>
            <w:rFonts w:asciiTheme="minorHAnsi" w:hAnsiTheme="minorHAnsi" w:cstheme="minorHAnsi"/>
            <w:noProof/>
            <w:webHidden/>
          </w:rPr>
          <w:fldChar w:fldCharType="separate"/>
        </w:r>
        <w:r w:rsidRPr="00070710">
          <w:rPr>
            <w:rFonts w:asciiTheme="minorHAnsi" w:hAnsiTheme="minorHAnsi" w:cstheme="minorHAnsi"/>
            <w:noProof/>
            <w:webHidden/>
          </w:rPr>
          <w:t>19</w:t>
        </w:r>
        <w:r w:rsidRPr="00070710">
          <w:rPr>
            <w:rFonts w:asciiTheme="minorHAnsi" w:hAnsiTheme="minorHAnsi" w:cstheme="minorHAnsi"/>
            <w:noProof/>
            <w:webHidden/>
          </w:rPr>
          <w:fldChar w:fldCharType="end"/>
        </w:r>
      </w:hyperlink>
    </w:p>
    <w:p w:rsidR="00070710" w:rsidRPr="00070710" w:rsidRDefault="00070710" w:rsidP="00070710">
      <w:pPr>
        <w:pStyle w:val="Spisilustracji"/>
        <w:tabs>
          <w:tab w:val="right" w:leader="dot" w:pos="7926"/>
        </w:tabs>
        <w:spacing w:line="360" w:lineRule="auto"/>
        <w:rPr>
          <w:rFonts w:asciiTheme="minorHAnsi" w:eastAsiaTheme="minorEastAsia" w:hAnsiTheme="minorHAnsi" w:cstheme="minorHAnsi"/>
          <w:noProof/>
          <w:color w:val="auto"/>
          <w:sz w:val="22"/>
        </w:rPr>
      </w:pPr>
      <w:hyperlink w:anchor="_Toc105773246" w:history="1">
        <w:r w:rsidRPr="00070710">
          <w:rPr>
            <w:rStyle w:val="Hipercze"/>
            <w:rFonts w:asciiTheme="minorHAnsi" w:hAnsiTheme="minorHAnsi" w:cstheme="minorHAnsi"/>
            <w:noProof/>
          </w:rPr>
          <w:t>Tabela 5. Entropia optymistyczna z brakiem danych w 5%</w:t>
        </w:r>
        <w:r w:rsidRPr="00070710">
          <w:rPr>
            <w:rFonts w:asciiTheme="minorHAnsi" w:hAnsiTheme="minorHAnsi" w:cstheme="minorHAnsi"/>
            <w:noProof/>
            <w:webHidden/>
          </w:rPr>
          <w:tab/>
        </w:r>
        <w:r w:rsidRPr="00070710">
          <w:rPr>
            <w:rFonts w:asciiTheme="minorHAnsi" w:hAnsiTheme="minorHAnsi" w:cstheme="minorHAnsi"/>
            <w:noProof/>
            <w:webHidden/>
          </w:rPr>
          <w:fldChar w:fldCharType="begin"/>
        </w:r>
        <w:r w:rsidRPr="00070710">
          <w:rPr>
            <w:rFonts w:asciiTheme="minorHAnsi" w:hAnsiTheme="minorHAnsi" w:cstheme="minorHAnsi"/>
            <w:noProof/>
            <w:webHidden/>
          </w:rPr>
          <w:instrText xml:space="preserve"> PAGEREF _Toc105773246 \h </w:instrText>
        </w:r>
        <w:r w:rsidRPr="00070710">
          <w:rPr>
            <w:rFonts w:asciiTheme="minorHAnsi" w:hAnsiTheme="minorHAnsi" w:cstheme="minorHAnsi"/>
            <w:noProof/>
            <w:webHidden/>
          </w:rPr>
        </w:r>
        <w:r w:rsidRPr="00070710">
          <w:rPr>
            <w:rFonts w:asciiTheme="minorHAnsi" w:hAnsiTheme="minorHAnsi" w:cstheme="minorHAnsi"/>
            <w:noProof/>
            <w:webHidden/>
          </w:rPr>
          <w:fldChar w:fldCharType="separate"/>
        </w:r>
        <w:r w:rsidRPr="00070710">
          <w:rPr>
            <w:rFonts w:asciiTheme="minorHAnsi" w:hAnsiTheme="minorHAnsi" w:cstheme="minorHAnsi"/>
            <w:noProof/>
            <w:webHidden/>
          </w:rPr>
          <w:t>31</w:t>
        </w:r>
        <w:r w:rsidRPr="00070710">
          <w:rPr>
            <w:rFonts w:asciiTheme="minorHAnsi" w:hAnsiTheme="minorHAnsi" w:cstheme="minorHAnsi"/>
            <w:noProof/>
            <w:webHidden/>
          </w:rPr>
          <w:fldChar w:fldCharType="end"/>
        </w:r>
      </w:hyperlink>
    </w:p>
    <w:p w:rsidR="00070710" w:rsidRPr="00070710" w:rsidRDefault="00070710" w:rsidP="00070710">
      <w:pPr>
        <w:pStyle w:val="Spisilustracji"/>
        <w:tabs>
          <w:tab w:val="right" w:leader="dot" w:pos="7926"/>
        </w:tabs>
        <w:spacing w:line="360" w:lineRule="auto"/>
        <w:rPr>
          <w:rFonts w:asciiTheme="minorHAnsi" w:eastAsiaTheme="minorEastAsia" w:hAnsiTheme="minorHAnsi" w:cstheme="minorHAnsi"/>
          <w:noProof/>
          <w:color w:val="auto"/>
          <w:sz w:val="22"/>
        </w:rPr>
      </w:pPr>
      <w:hyperlink w:anchor="_Toc105773247" w:history="1">
        <w:r w:rsidRPr="00070710">
          <w:rPr>
            <w:rStyle w:val="Hipercze"/>
            <w:rFonts w:asciiTheme="minorHAnsi" w:hAnsiTheme="minorHAnsi" w:cstheme="minorHAnsi"/>
            <w:noProof/>
          </w:rPr>
          <w:t>Tabela 6. Entropia optymistyczna z brakiem danych 25%</w:t>
        </w:r>
        <w:r w:rsidRPr="00070710">
          <w:rPr>
            <w:rFonts w:asciiTheme="minorHAnsi" w:hAnsiTheme="minorHAnsi" w:cstheme="minorHAnsi"/>
            <w:noProof/>
            <w:webHidden/>
          </w:rPr>
          <w:tab/>
        </w:r>
        <w:r w:rsidRPr="00070710">
          <w:rPr>
            <w:rFonts w:asciiTheme="minorHAnsi" w:hAnsiTheme="minorHAnsi" w:cstheme="minorHAnsi"/>
            <w:noProof/>
            <w:webHidden/>
          </w:rPr>
          <w:fldChar w:fldCharType="begin"/>
        </w:r>
        <w:r w:rsidRPr="00070710">
          <w:rPr>
            <w:rFonts w:asciiTheme="minorHAnsi" w:hAnsiTheme="minorHAnsi" w:cstheme="minorHAnsi"/>
            <w:noProof/>
            <w:webHidden/>
          </w:rPr>
          <w:instrText xml:space="preserve"> PAGEREF _Toc105773247 \h </w:instrText>
        </w:r>
        <w:r w:rsidRPr="00070710">
          <w:rPr>
            <w:rFonts w:asciiTheme="minorHAnsi" w:hAnsiTheme="minorHAnsi" w:cstheme="minorHAnsi"/>
            <w:noProof/>
            <w:webHidden/>
          </w:rPr>
        </w:r>
        <w:r w:rsidRPr="00070710">
          <w:rPr>
            <w:rFonts w:asciiTheme="minorHAnsi" w:hAnsiTheme="minorHAnsi" w:cstheme="minorHAnsi"/>
            <w:noProof/>
            <w:webHidden/>
          </w:rPr>
          <w:fldChar w:fldCharType="separate"/>
        </w:r>
        <w:r w:rsidRPr="00070710">
          <w:rPr>
            <w:rFonts w:asciiTheme="minorHAnsi" w:hAnsiTheme="minorHAnsi" w:cstheme="minorHAnsi"/>
            <w:noProof/>
            <w:webHidden/>
          </w:rPr>
          <w:t>32</w:t>
        </w:r>
        <w:r w:rsidRPr="00070710">
          <w:rPr>
            <w:rFonts w:asciiTheme="minorHAnsi" w:hAnsiTheme="minorHAnsi" w:cstheme="minorHAnsi"/>
            <w:noProof/>
            <w:webHidden/>
          </w:rPr>
          <w:fldChar w:fldCharType="end"/>
        </w:r>
      </w:hyperlink>
    </w:p>
    <w:p w:rsidR="00070710" w:rsidRPr="00070710" w:rsidRDefault="00070710" w:rsidP="00070710">
      <w:pPr>
        <w:pStyle w:val="Spisilustracji"/>
        <w:tabs>
          <w:tab w:val="right" w:leader="dot" w:pos="7926"/>
        </w:tabs>
        <w:spacing w:line="360" w:lineRule="auto"/>
        <w:rPr>
          <w:rFonts w:asciiTheme="minorHAnsi" w:eastAsiaTheme="minorEastAsia" w:hAnsiTheme="minorHAnsi" w:cstheme="minorHAnsi"/>
          <w:noProof/>
          <w:color w:val="auto"/>
          <w:sz w:val="22"/>
        </w:rPr>
      </w:pPr>
      <w:hyperlink w:anchor="_Toc105773248" w:history="1">
        <w:r w:rsidRPr="00070710">
          <w:rPr>
            <w:rStyle w:val="Hipercze"/>
            <w:rFonts w:asciiTheme="minorHAnsi" w:hAnsiTheme="minorHAnsi" w:cstheme="minorHAnsi"/>
            <w:noProof/>
          </w:rPr>
          <w:t>Tabela 7. Entropia optymistyczna z brakiem danych 50%</w:t>
        </w:r>
        <w:r w:rsidRPr="00070710">
          <w:rPr>
            <w:rFonts w:asciiTheme="minorHAnsi" w:hAnsiTheme="minorHAnsi" w:cstheme="minorHAnsi"/>
            <w:noProof/>
            <w:webHidden/>
          </w:rPr>
          <w:tab/>
        </w:r>
        <w:r w:rsidRPr="00070710">
          <w:rPr>
            <w:rFonts w:asciiTheme="minorHAnsi" w:hAnsiTheme="minorHAnsi" w:cstheme="minorHAnsi"/>
            <w:noProof/>
            <w:webHidden/>
          </w:rPr>
          <w:fldChar w:fldCharType="begin"/>
        </w:r>
        <w:r w:rsidRPr="00070710">
          <w:rPr>
            <w:rFonts w:asciiTheme="minorHAnsi" w:hAnsiTheme="minorHAnsi" w:cstheme="minorHAnsi"/>
            <w:noProof/>
            <w:webHidden/>
          </w:rPr>
          <w:instrText xml:space="preserve"> PAGEREF _Toc105773248 \h </w:instrText>
        </w:r>
        <w:r w:rsidRPr="00070710">
          <w:rPr>
            <w:rFonts w:asciiTheme="minorHAnsi" w:hAnsiTheme="minorHAnsi" w:cstheme="minorHAnsi"/>
            <w:noProof/>
            <w:webHidden/>
          </w:rPr>
        </w:r>
        <w:r w:rsidRPr="00070710">
          <w:rPr>
            <w:rFonts w:asciiTheme="minorHAnsi" w:hAnsiTheme="minorHAnsi" w:cstheme="minorHAnsi"/>
            <w:noProof/>
            <w:webHidden/>
          </w:rPr>
          <w:fldChar w:fldCharType="separate"/>
        </w:r>
        <w:r w:rsidRPr="00070710">
          <w:rPr>
            <w:rFonts w:asciiTheme="minorHAnsi" w:hAnsiTheme="minorHAnsi" w:cstheme="minorHAnsi"/>
            <w:noProof/>
            <w:webHidden/>
          </w:rPr>
          <w:t>33</w:t>
        </w:r>
        <w:r w:rsidRPr="00070710">
          <w:rPr>
            <w:rFonts w:asciiTheme="minorHAnsi" w:hAnsiTheme="minorHAnsi" w:cstheme="minorHAnsi"/>
            <w:noProof/>
            <w:webHidden/>
          </w:rPr>
          <w:fldChar w:fldCharType="end"/>
        </w:r>
      </w:hyperlink>
    </w:p>
    <w:p w:rsidR="00070710" w:rsidRPr="00070710" w:rsidRDefault="00070710" w:rsidP="00070710">
      <w:pPr>
        <w:pStyle w:val="Spisilustracji"/>
        <w:tabs>
          <w:tab w:val="right" w:leader="dot" w:pos="7926"/>
        </w:tabs>
        <w:spacing w:line="360" w:lineRule="auto"/>
        <w:rPr>
          <w:rFonts w:asciiTheme="minorHAnsi" w:eastAsiaTheme="minorEastAsia" w:hAnsiTheme="minorHAnsi" w:cstheme="minorHAnsi"/>
          <w:noProof/>
          <w:color w:val="auto"/>
          <w:sz w:val="22"/>
        </w:rPr>
      </w:pPr>
      <w:hyperlink w:anchor="_Toc105773249" w:history="1">
        <w:r w:rsidRPr="00070710">
          <w:rPr>
            <w:rStyle w:val="Hipercze"/>
            <w:rFonts w:asciiTheme="minorHAnsi" w:hAnsiTheme="minorHAnsi" w:cstheme="minorHAnsi"/>
            <w:noProof/>
          </w:rPr>
          <w:t>Tabela 8. Najlepsze wyniki uzyskane przy użyciu entropii w ujęciu optymistycznym.</w:t>
        </w:r>
        <w:r w:rsidRPr="00070710">
          <w:rPr>
            <w:rFonts w:asciiTheme="minorHAnsi" w:hAnsiTheme="minorHAnsi" w:cstheme="minorHAnsi"/>
            <w:noProof/>
            <w:webHidden/>
          </w:rPr>
          <w:tab/>
        </w:r>
        <w:r w:rsidRPr="00070710">
          <w:rPr>
            <w:rFonts w:asciiTheme="minorHAnsi" w:hAnsiTheme="minorHAnsi" w:cstheme="minorHAnsi"/>
            <w:noProof/>
            <w:webHidden/>
          </w:rPr>
          <w:fldChar w:fldCharType="begin"/>
        </w:r>
        <w:r w:rsidRPr="00070710">
          <w:rPr>
            <w:rFonts w:asciiTheme="minorHAnsi" w:hAnsiTheme="minorHAnsi" w:cstheme="minorHAnsi"/>
            <w:noProof/>
            <w:webHidden/>
          </w:rPr>
          <w:instrText xml:space="preserve"> PAGEREF _Toc105773249 \h </w:instrText>
        </w:r>
        <w:r w:rsidRPr="00070710">
          <w:rPr>
            <w:rFonts w:asciiTheme="minorHAnsi" w:hAnsiTheme="minorHAnsi" w:cstheme="minorHAnsi"/>
            <w:noProof/>
            <w:webHidden/>
          </w:rPr>
        </w:r>
        <w:r w:rsidRPr="00070710">
          <w:rPr>
            <w:rFonts w:asciiTheme="minorHAnsi" w:hAnsiTheme="minorHAnsi" w:cstheme="minorHAnsi"/>
            <w:noProof/>
            <w:webHidden/>
          </w:rPr>
          <w:fldChar w:fldCharType="separate"/>
        </w:r>
        <w:r w:rsidRPr="00070710">
          <w:rPr>
            <w:rFonts w:asciiTheme="minorHAnsi" w:hAnsiTheme="minorHAnsi" w:cstheme="minorHAnsi"/>
            <w:noProof/>
            <w:webHidden/>
          </w:rPr>
          <w:t>35</w:t>
        </w:r>
        <w:r w:rsidRPr="00070710">
          <w:rPr>
            <w:rFonts w:asciiTheme="minorHAnsi" w:hAnsiTheme="minorHAnsi" w:cstheme="minorHAnsi"/>
            <w:noProof/>
            <w:webHidden/>
          </w:rPr>
          <w:fldChar w:fldCharType="end"/>
        </w:r>
      </w:hyperlink>
    </w:p>
    <w:p w:rsidR="00820195" w:rsidRPr="00820195" w:rsidRDefault="00820195" w:rsidP="00070710">
      <w:pPr>
        <w:spacing w:line="360" w:lineRule="auto"/>
      </w:pPr>
      <w:r w:rsidRPr="00070710">
        <w:rPr>
          <w:rFonts w:asciiTheme="minorHAnsi" w:hAnsiTheme="minorHAnsi" w:cstheme="minorHAnsi"/>
        </w:rPr>
        <w:fldChar w:fldCharType="end"/>
      </w:r>
    </w:p>
    <w:p w:rsidR="00A173D7" w:rsidRPr="0035701A" w:rsidRDefault="00A173D7" w:rsidP="0035701A">
      <w:pPr>
        <w:jc w:val="left"/>
        <w:rPr>
          <w:rFonts w:asciiTheme="minorHAnsi" w:hAnsiTheme="minorHAnsi" w:cstheme="minorHAnsi"/>
          <w:b/>
          <w:color w:val="auto"/>
          <w:szCs w:val="24"/>
        </w:rPr>
      </w:pPr>
    </w:p>
    <w:p w:rsidR="00A173D7" w:rsidRPr="0035701A" w:rsidRDefault="00A173D7" w:rsidP="0035701A">
      <w:pPr>
        <w:jc w:val="left"/>
        <w:rPr>
          <w:rFonts w:asciiTheme="minorHAnsi" w:hAnsiTheme="minorHAnsi" w:cstheme="minorHAnsi"/>
          <w:b/>
          <w:color w:val="auto"/>
          <w:szCs w:val="24"/>
        </w:rPr>
      </w:pPr>
    </w:p>
    <w:p w:rsidR="00A173D7" w:rsidRPr="0035701A" w:rsidRDefault="00A173D7" w:rsidP="0035701A">
      <w:pPr>
        <w:jc w:val="left"/>
        <w:rPr>
          <w:rFonts w:asciiTheme="minorHAnsi" w:hAnsiTheme="minorHAnsi" w:cstheme="minorHAnsi"/>
          <w:b/>
          <w:color w:val="auto"/>
          <w:szCs w:val="24"/>
        </w:rPr>
      </w:pPr>
    </w:p>
    <w:p w:rsidR="00A173D7" w:rsidRPr="0035701A" w:rsidRDefault="00A173D7" w:rsidP="0035701A">
      <w:pPr>
        <w:pStyle w:val="Nagwek1"/>
        <w:jc w:val="left"/>
        <w:rPr>
          <w:rFonts w:asciiTheme="minorHAnsi" w:hAnsiTheme="minorHAnsi" w:cstheme="minorHAnsi"/>
          <w:b/>
          <w:color w:val="auto"/>
          <w:sz w:val="24"/>
          <w:szCs w:val="24"/>
        </w:rPr>
      </w:pPr>
    </w:p>
    <w:sectPr w:rsidR="00A173D7" w:rsidRPr="0035701A" w:rsidSect="005045AF">
      <w:headerReference w:type="even" r:id="rId35"/>
      <w:headerReference w:type="default" r:id="rId36"/>
      <w:footerReference w:type="even" r:id="rId37"/>
      <w:footerReference w:type="default" r:id="rId38"/>
      <w:headerReference w:type="first" r:id="rId39"/>
      <w:footerReference w:type="first" r:id="rId40"/>
      <w:pgSz w:w="11906" w:h="16838" w:code="9"/>
      <w:pgMar w:top="1418" w:right="1985" w:bottom="1418" w:left="1985" w:header="0" w:footer="0" w:gutter="0"/>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6D85" w:rsidRDefault="00FE6D85" w:rsidP="00B20698">
      <w:pPr>
        <w:spacing w:after="0" w:line="240" w:lineRule="auto"/>
      </w:pPr>
      <w:r>
        <w:separator/>
      </w:r>
    </w:p>
  </w:endnote>
  <w:endnote w:type="continuationSeparator" w:id="0">
    <w:p w:rsidR="00FE6D85" w:rsidRDefault="00FE6D85" w:rsidP="00B20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rbel">
    <w:panose1 w:val="020B0503020204020204"/>
    <w:charset w:val="EE"/>
    <w:family w:val="swiss"/>
    <w:pitch w:val="variable"/>
    <w:sig w:usb0="A00002EF" w:usb1="4000A44B" w:usb2="00000000" w:usb3="00000000" w:csb0="0000019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Monotype Corsiva">
    <w:panose1 w:val="03010101010201010101"/>
    <w:charset w:val="EE"/>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2596" w:rsidRDefault="00752596">
    <w:pPr>
      <w:spacing w:after="0" w:line="239" w:lineRule="auto"/>
      <w:ind w:left="0" w:right="6170" w:firstLine="0"/>
      <w:jc w:val="left"/>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rsidR="00752596" w:rsidRDefault="00752596">
    <w:pPr>
      <w:spacing w:after="0" w:line="259" w:lineRule="auto"/>
      <w:ind w:left="0" w:firstLine="0"/>
      <w:jc w:val="left"/>
    </w:pPr>
    <w:r>
      <w:rPr>
        <w:rFonts w:ascii="Calibri" w:eastAsia="Calibri" w:hAnsi="Calibri" w:cs="Calibri"/>
        <w:sz w:val="2"/>
      </w:rPr>
      <w:t xml:space="preserve"> </w:t>
    </w:r>
  </w:p>
  <w:p w:rsidR="00752596" w:rsidRDefault="00752596">
    <w:pPr>
      <w:spacing w:after="0" w:line="259" w:lineRule="auto"/>
      <w:ind w:left="0" w:firstLine="0"/>
      <w:jc w:val="left"/>
    </w:pPr>
    <w:r>
      <w:rPr>
        <w:rFonts w:ascii="Calibri" w:eastAsia="Calibri" w:hAnsi="Calibri" w:cs="Calibri"/>
        <w:sz w:val="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8211652"/>
      <w:docPartObj>
        <w:docPartGallery w:val="Page Numbers (Bottom of Page)"/>
        <w:docPartUnique/>
      </w:docPartObj>
    </w:sdtPr>
    <w:sdtContent>
      <w:p w:rsidR="00752596" w:rsidRDefault="00752596">
        <w:pPr>
          <w:pStyle w:val="Stopka"/>
          <w:jc w:val="right"/>
        </w:pPr>
        <w:r>
          <w:fldChar w:fldCharType="begin"/>
        </w:r>
        <w:r>
          <w:instrText>PAGE   \* MERGEFORMAT</w:instrText>
        </w:r>
        <w:r>
          <w:fldChar w:fldCharType="separate"/>
        </w:r>
        <w:r w:rsidR="00070710">
          <w:rPr>
            <w:noProof/>
          </w:rPr>
          <w:t>35</w:t>
        </w:r>
        <w:r>
          <w:fldChar w:fldCharType="end"/>
        </w:r>
      </w:p>
    </w:sdtContent>
  </w:sdt>
  <w:p w:rsidR="00752596" w:rsidRDefault="00752596">
    <w:pPr>
      <w:spacing w:after="0" w:line="259" w:lineRule="auto"/>
      <w:ind w:lef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2596" w:rsidRDefault="00752596">
    <w:pPr>
      <w:spacing w:after="0" w:line="259" w:lineRule="auto"/>
      <w:ind w:lef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6D85" w:rsidRDefault="00FE6D85" w:rsidP="00B20698">
      <w:pPr>
        <w:spacing w:after="0" w:line="240" w:lineRule="auto"/>
      </w:pPr>
      <w:r>
        <w:separator/>
      </w:r>
    </w:p>
  </w:footnote>
  <w:footnote w:type="continuationSeparator" w:id="0">
    <w:p w:rsidR="00FE6D85" w:rsidRDefault="00FE6D85" w:rsidP="00B206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2596" w:rsidRDefault="00752596">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6EBBAFB" wp14:editId="0C70F013">
              <wp:simplePos x="0" y="0"/>
              <wp:positionH relativeFrom="page">
                <wp:posOffset>6667500</wp:posOffset>
              </wp:positionH>
              <wp:positionV relativeFrom="page">
                <wp:posOffset>237818</wp:posOffset>
              </wp:positionV>
              <wp:extent cx="719714" cy="684201"/>
              <wp:effectExtent l="0" t="0" r="0" b="0"/>
              <wp:wrapSquare wrapText="bothSides"/>
              <wp:docPr id="15333" name="Group 15333"/>
              <wp:cNvGraphicFramePr/>
              <a:graphic xmlns:a="http://schemas.openxmlformats.org/drawingml/2006/main">
                <a:graphicData uri="http://schemas.microsoft.com/office/word/2010/wordprocessingGroup">
                  <wpg:wgp>
                    <wpg:cNvGrpSpPr/>
                    <wpg:grpSpPr>
                      <a:xfrm>
                        <a:off x="0" y="0"/>
                        <a:ext cx="719714" cy="684201"/>
                        <a:chOff x="0" y="0"/>
                        <a:chExt cx="719714" cy="684201"/>
                      </a:xfrm>
                    </wpg:grpSpPr>
                    <wps:wsp>
                      <wps:cNvPr id="15334" name="Shape 15334"/>
                      <wps:cNvSpPr/>
                      <wps:spPr>
                        <a:xfrm>
                          <a:off x="0" y="0"/>
                          <a:ext cx="719714" cy="684201"/>
                        </a:xfrm>
                        <a:custGeom>
                          <a:avLst/>
                          <a:gdLst/>
                          <a:ahLst/>
                          <a:cxnLst/>
                          <a:rect l="0" t="0" r="0" b="0"/>
                          <a:pathLst>
                            <a:path w="719714" h="684201">
                              <a:moveTo>
                                <a:pt x="0" y="0"/>
                              </a:moveTo>
                              <a:lnTo>
                                <a:pt x="719714" y="1"/>
                              </a:lnTo>
                              <a:lnTo>
                                <a:pt x="719714" y="684201"/>
                              </a:lnTo>
                              <a:lnTo>
                                <a:pt x="0" y="684201"/>
                              </a:lnTo>
                              <a:lnTo>
                                <a:pt x="0" y="0"/>
                              </a:lnTo>
                              <a:close/>
                            </a:path>
                          </a:pathLst>
                        </a:custGeom>
                        <a:solidFill>
                          <a:srgbClr val="005198"/>
                        </a:solidFill>
                        <a:ln w="0" cap="flat">
                          <a:noFill/>
                          <a:miter lim="127000"/>
                        </a:ln>
                        <a:effectLst/>
                      </wps:spPr>
                      <wps:bodyPr/>
                    </wps:wsp>
                    <wps:wsp>
                      <wps:cNvPr id="15335" name="Shape 15335"/>
                      <wps:cNvSpPr/>
                      <wps:spPr>
                        <a:xfrm>
                          <a:off x="87424" y="349692"/>
                          <a:ext cx="346946" cy="256932"/>
                        </a:xfrm>
                        <a:custGeom>
                          <a:avLst/>
                          <a:gdLst/>
                          <a:ahLst/>
                          <a:cxnLst/>
                          <a:rect l="0" t="0" r="0" b="0"/>
                          <a:pathLst>
                            <a:path w="346946" h="256932">
                              <a:moveTo>
                                <a:pt x="0" y="0"/>
                              </a:moveTo>
                              <a:lnTo>
                                <a:pt x="118557" y="0"/>
                              </a:lnTo>
                              <a:lnTo>
                                <a:pt x="118557" y="208884"/>
                              </a:lnTo>
                              <a:lnTo>
                                <a:pt x="118871" y="214025"/>
                              </a:lnTo>
                              <a:lnTo>
                                <a:pt x="119951" y="218690"/>
                              </a:lnTo>
                              <a:lnTo>
                                <a:pt x="121625" y="222929"/>
                              </a:lnTo>
                              <a:lnTo>
                                <a:pt x="123971" y="226740"/>
                              </a:lnTo>
                              <a:lnTo>
                                <a:pt x="126860" y="230085"/>
                              </a:lnTo>
                              <a:lnTo>
                                <a:pt x="130337" y="232994"/>
                              </a:lnTo>
                              <a:lnTo>
                                <a:pt x="134221" y="235435"/>
                              </a:lnTo>
                              <a:lnTo>
                                <a:pt x="138607" y="237401"/>
                              </a:lnTo>
                              <a:lnTo>
                                <a:pt x="143307" y="238949"/>
                              </a:lnTo>
                              <a:lnTo>
                                <a:pt x="148406" y="240061"/>
                              </a:lnTo>
                              <a:lnTo>
                                <a:pt x="153778" y="240657"/>
                              </a:lnTo>
                              <a:lnTo>
                                <a:pt x="159431" y="240834"/>
                              </a:lnTo>
                              <a:lnTo>
                                <a:pt x="165252" y="240576"/>
                              </a:lnTo>
                              <a:lnTo>
                                <a:pt x="171262" y="239803"/>
                              </a:lnTo>
                              <a:lnTo>
                                <a:pt x="177355" y="238562"/>
                              </a:lnTo>
                              <a:lnTo>
                                <a:pt x="183543" y="236894"/>
                              </a:lnTo>
                              <a:lnTo>
                                <a:pt x="189730" y="234710"/>
                              </a:lnTo>
                              <a:lnTo>
                                <a:pt x="195918" y="232091"/>
                              </a:lnTo>
                              <a:lnTo>
                                <a:pt x="202012" y="228973"/>
                              </a:lnTo>
                              <a:lnTo>
                                <a:pt x="207978" y="225411"/>
                              </a:lnTo>
                              <a:lnTo>
                                <a:pt x="213800" y="221350"/>
                              </a:lnTo>
                              <a:lnTo>
                                <a:pt x="219401" y="216805"/>
                              </a:lnTo>
                              <a:lnTo>
                                <a:pt x="224782" y="211801"/>
                              </a:lnTo>
                              <a:lnTo>
                                <a:pt x="229839" y="206273"/>
                              </a:lnTo>
                              <a:lnTo>
                                <a:pt x="234530" y="200278"/>
                              </a:lnTo>
                              <a:lnTo>
                                <a:pt x="238873" y="193815"/>
                              </a:lnTo>
                              <a:lnTo>
                                <a:pt x="242757" y="186877"/>
                              </a:lnTo>
                              <a:lnTo>
                                <a:pt x="246140" y="179383"/>
                              </a:lnTo>
                              <a:lnTo>
                                <a:pt x="248988" y="171462"/>
                              </a:lnTo>
                              <a:lnTo>
                                <a:pt x="251291" y="163025"/>
                              </a:lnTo>
                              <a:lnTo>
                                <a:pt x="252957" y="154072"/>
                              </a:lnTo>
                              <a:lnTo>
                                <a:pt x="253951" y="144612"/>
                              </a:lnTo>
                              <a:lnTo>
                                <a:pt x="250747" y="144821"/>
                              </a:lnTo>
                              <a:lnTo>
                                <a:pt x="247543" y="145119"/>
                              </a:lnTo>
                              <a:lnTo>
                                <a:pt x="244381" y="145506"/>
                              </a:lnTo>
                              <a:lnTo>
                                <a:pt x="241219" y="145893"/>
                              </a:lnTo>
                              <a:lnTo>
                                <a:pt x="238058" y="146409"/>
                              </a:lnTo>
                              <a:lnTo>
                                <a:pt x="234896" y="146965"/>
                              </a:lnTo>
                              <a:lnTo>
                                <a:pt x="231777" y="147561"/>
                              </a:lnTo>
                              <a:lnTo>
                                <a:pt x="228666" y="148246"/>
                              </a:lnTo>
                              <a:lnTo>
                                <a:pt x="225547" y="149020"/>
                              </a:lnTo>
                              <a:lnTo>
                                <a:pt x="222428" y="149833"/>
                              </a:lnTo>
                              <a:lnTo>
                                <a:pt x="219359" y="150688"/>
                              </a:lnTo>
                              <a:lnTo>
                                <a:pt x="216291" y="151630"/>
                              </a:lnTo>
                              <a:lnTo>
                                <a:pt x="213265" y="152662"/>
                              </a:lnTo>
                              <a:lnTo>
                                <a:pt x="210239" y="153734"/>
                              </a:lnTo>
                              <a:lnTo>
                                <a:pt x="207214" y="154886"/>
                              </a:lnTo>
                              <a:lnTo>
                                <a:pt x="204230" y="156087"/>
                              </a:lnTo>
                              <a:lnTo>
                                <a:pt x="201289" y="157368"/>
                              </a:lnTo>
                              <a:lnTo>
                                <a:pt x="198357" y="158738"/>
                              </a:lnTo>
                              <a:lnTo>
                                <a:pt x="195425" y="160156"/>
                              </a:lnTo>
                              <a:lnTo>
                                <a:pt x="192577" y="161606"/>
                              </a:lnTo>
                              <a:lnTo>
                                <a:pt x="189688" y="163154"/>
                              </a:lnTo>
                              <a:lnTo>
                                <a:pt x="186883" y="164781"/>
                              </a:lnTo>
                              <a:lnTo>
                                <a:pt x="184086" y="166449"/>
                              </a:lnTo>
                              <a:lnTo>
                                <a:pt x="181333" y="168206"/>
                              </a:lnTo>
                              <a:lnTo>
                                <a:pt x="178622" y="170003"/>
                              </a:lnTo>
                              <a:lnTo>
                                <a:pt x="175910" y="171889"/>
                              </a:lnTo>
                              <a:lnTo>
                                <a:pt x="173293" y="173815"/>
                              </a:lnTo>
                              <a:lnTo>
                                <a:pt x="170675" y="175829"/>
                              </a:lnTo>
                              <a:lnTo>
                                <a:pt x="168100" y="177884"/>
                              </a:lnTo>
                              <a:lnTo>
                                <a:pt x="165567" y="180019"/>
                              </a:lnTo>
                              <a:lnTo>
                                <a:pt x="163085" y="182203"/>
                              </a:lnTo>
                              <a:lnTo>
                                <a:pt x="160603" y="184475"/>
                              </a:lnTo>
                              <a:lnTo>
                                <a:pt x="158707" y="186321"/>
                              </a:lnTo>
                              <a:lnTo>
                                <a:pt x="156855" y="188158"/>
                              </a:lnTo>
                              <a:lnTo>
                                <a:pt x="155045" y="190044"/>
                              </a:lnTo>
                              <a:lnTo>
                                <a:pt x="153285" y="191969"/>
                              </a:lnTo>
                              <a:lnTo>
                                <a:pt x="151568" y="193895"/>
                              </a:lnTo>
                              <a:lnTo>
                                <a:pt x="149894" y="195870"/>
                              </a:lnTo>
                              <a:lnTo>
                                <a:pt x="148271" y="197836"/>
                              </a:lnTo>
                              <a:lnTo>
                                <a:pt x="146647" y="199810"/>
                              </a:lnTo>
                              <a:lnTo>
                                <a:pt x="145109" y="201865"/>
                              </a:lnTo>
                              <a:lnTo>
                                <a:pt x="143621" y="203871"/>
                              </a:lnTo>
                              <a:lnTo>
                                <a:pt x="142125" y="205934"/>
                              </a:lnTo>
                              <a:lnTo>
                                <a:pt x="140732" y="208029"/>
                              </a:lnTo>
                              <a:lnTo>
                                <a:pt x="139329" y="210124"/>
                              </a:lnTo>
                              <a:lnTo>
                                <a:pt x="138020" y="212228"/>
                              </a:lnTo>
                              <a:lnTo>
                                <a:pt x="136754" y="214363"/>
                              </a:lnTo>
                              <a:lnTo>
                                <a:pt x="135488" y="216507"/>
                              </a:lnTo>
                              <a:lnTo>
                                <a:pt x="135487" y="40637"/>
                              </a:lnTo>
                              <a:lnTo>
                                <a:pt x="136754" y="42781"/>
                              </a:lnTo>
                              <a:lnTo>
                                <a:pt x="138020" y="44916"/>
                              </a:lnTo>
                              <a:lnTo>
                                <a:pt x="139329" y="47020"/>
                              </a:lnTo>
                              <a:lnTo>
                                <a:pt x="140732" y="49115"/>
                              </a:lnTo>
                              <a:lnTo>
                                <a:pt x="142125" y="51210"/>
                              </a:lnTo>
                              <a:lnTo>
                                <a:pt x="143621" y="53273"/>
                              </a:lnTo>
                              <a:lnTo>
                                <a:pt x="145109" y="55327"/>
                              </a:lnTo>
                              <a:lnTo>
                                <a:pt x="146647" y="57334"/>
                              </a:lnTo>
                              <a:lnTo>
                                <a:pt x="148271" y="59308"/>
                              </a:lnTo>
                              <a:lnTo>
                                <a:pt x="149894" y="61323"/>
                              </a:lnTo>
                              <a:lnTo>
                                <a:pt x="151568" y="63249"/>
                              </a:lnTo>
                              <a:lnTo>
                                <a:pt x="153285" y="65175"/>
                              </a:lnTo>
                              <a:lnTo>
                                <a:pt x="155045" y="67100"/>
                              </a:lnTo>
                              <a:lnTo>
                                <a:pt x="156855" y="68986"/>
                              </a:lnTo>
                              <a:lnTo>
                                <a:pt x="158707" y="70823"/>
                              </a:lnTo>
                              <a:lnTo>
                                <a:pt x="160603" y="72669"/>
                              </a:lnTo>
                              <a:lnTo>
                                <a:pt x="163085" y="74933"/>
                              </a:lnTo>
                              <a:lnTo>
                                <a:pt x="165567" y="77125"/>
                              </a:lnTo>
                              <a:lnTo>
                                <a:pt x="168099" y="79260"/>
                              </a:lnTo>
                              <a:lnTo>
                                <a:pt x="170675" y="81363"/>
                              </a:lnTo>
                              <a:lnTo>
                                <a:pt x="173293" y="83330"/>
                              </a:lnTo>
                              <a:lnTo>
                                <a:pt x="175910" y="85304"/>
                              </a:lnTo>
                              <a:lnTo>
                                <a:pt x="178622" y="87141"/>
                              </a:lnTo>
                              <a:lnTo>
                                <a:pt x="181333" y="88986"/>
                              </a:lnTo>
                              <a:lnTo>
                                <a:pt x="184086" y="90695"/>
                              </a:lnTo>
                              <a:lnTo>
                                <a:pt x="186883" y="92363"/>
                              </a:lnTo>
                              <a:lnTo>
                                <a:pt x="189688" y="93990"/>
                              </a:lnTo>
                              <a:lnTo>
                                <a:pt x="192577" y="95538"/>
                              </a:lnTo>
                              <a:lnTo>
                                <a:pt x="195425" y="97036"/>
                              </a:lnTo>
                              <a:lnTo>
                                <a:pt x="198357" y="98406"/>
                              </a:lnTo>
                              <a:lnTo>
                                <a:pt x="201289" y="99776"/>
                              </a:lnTo>
                              <a:lnTo>
                                <a:pt x="204230" y="101057"/>
                              </a:lnTo>
                              <a:lnTo>
                                <a:pt x="207213" y="102258"/>
                              </a:lnTo>
                              <a:lnTo>
                                <a:pt x="210239" y="103410"/>
                              </a:lnTo>
                              <a:lnTo>
                                <a:pt x="213265" y="104482"/>
                              </a:lnTo>
                              <a:lnTo>
                                <a:pt x="216291" y="105514"/>
                              </a:lnTo>
                              <a:lnTo>
                                <a:pt x="219359" y="106456"/>
                              </a:lnTo>
                              <a:lnTo>
                                <a:pt x="222427" y="107351"/>
                              </a:lnTo>
                              <a:lnTo>
                                <a:pt x="225547" y="108165"/>
                              </a:lnTo>
                              <a:lnTo>
                                <a:pt x="228666" y="108898"/>
                              </a:lnTo>
                              <a:lnTo>
                                <a:pt x="231777" y="109583"/>
                              </a:lnTo>
                              <a:lnTo>
                                <a:pt x="234896" y="110220"/>
                              </a:lnTo>
                              <a:lnTo>
                                <a:pt x="238058" y="110776"/>
                              </a:lnTo>
                              <a:lnTo>
                                <a:pt x="241219" y="111251"/>
                              </a:lnTo>
                              <a:lnTo>
                                <a:pt x="244381" y="111678"/>
                              </a:lnTo>
                              <a:lnTo>
                                <a:pt x="247542" y="112025"/>
                              </a:lnTo>
                              <a:lnTo>
                                <a:pt x="250747" y="112323"/>
                              </a:lnTo>
                              <a:lnTo>
                                <a:pt x="253951" y="112532"/>
                              </a:lnTo>
                              <a:lnTo>
                                <a:pt x="253688" y="109494"/>
                              </a:lnTo>
                              <a:lnTo>
                                <a:pt x="253416" y="106497"/>
                              </a:lnTo>
                              <a:lnTo>
                                <a:pt x="253008" y="103499"/>
                              </a:lnTo>
                              <a:lnTo>
                                <a:pt x="252557" y="100461"/>
                              </a:lnTo>
                              <a:lnTo>
                                <a:pt x="252056" y="97504"/>
                              </a:lnTo>
                              <a:lnTo>
                                <a:pt x="251469" y="94506"/>
                              </a:lnTo>
                              <a:lnTo>
                                <a:pt x="250841" y="91509"/>
                              </a:lnTo>
                              <a:lnTo>
                                <a:pt x="250118" y="88551"/>
                              </a:lnTo>
                              <a:lnTo>
                                <a:pt x="249302" y="85602"/>
                              </a:lnTo>
                              <a:lnTo>
                                <a:pt x="248444" y="82685"/>
                              </a:lnTo>
                              <a:lnTo>
                                <a:pt x="247500" y="79736"/>
                              </a:lnTo>
                              <a:lnTo>
                                <a:pt x="246506" y="76819"/>
                              </a:lnTo>
                              <a:lnTo>
                                <a:pt x="245460" y="73950"/>
                              </a:lnTo>
                              <a:lnTo>
                                <a:pt x="244287" y="71081"/>
                              </a:lnTo>
                              <a:lnTo>
                                <a:pt x="243115" y="68253"/>
                              </a:lnTo>
                              <a:lnTo>
                                <a:pt x="241805" y="65384"/>
                              </a:lnTo>
                              <a:lnTo>
                                <a:pt x="240454" y="62604"/>
                              </a:lnTo>
                              <a:lnTo>
                                <a:pt x="239052" y="59824"/>
                              </a:lnTo>
                              <a:lnTo>
                                <a:pt x="237556" y="57076"/>
                              </a:lnTo>
                              <a:lnTo>
                                <a:pt x="236026" y="54336"/>
                              </a:lnTo>
                              <a:lnTo>
                                <a:pt x="234352" y="51645"/>
                              </a:lnTo>
                              <a:lnTo>
                                <a:pt x="232686" y="48945"/>
                              </a:lnTo>
                              <a:lnTo>
                                <a:pt x="230918" y="46335"/>
                              </a:lnTo>
                              <a:lnTo>
                                <a:pt x="229065" y="43716"/>
                              </a:lnTo>
                              <a:lnTo>
                                <a:pt x="227170" y="41105"/>
                              </a:lnTo>
                              <a:lnTo>
                                <a:pt x="225181" y="38583"/>
                              </a:lnTo>
                              <a:lnTo>
                                <a:pt x="223149" y="36052"/>
                              </a:lnTo>
                              <a:lnTo>
                                <a:pt x="221033" y="33570"/>
                              </a:lnTo>
                              <a:lnTo>
                                <a:pt x="218866" y="31129"/>
                              </a:lnTo>
                              <a:lnTo>
                                <a:pt x="216605" y="28736"/>
                              </a:lnTo>
                              <a:lnTo>
                                <a:pt x="214302" y="26375"/>
                              </a:lnTo>
                              <a:lnTo>
                                <a:pt x="211905" y="24062"/>
                              </a:lnTo>
                              <a:lnTo>
                                <a:pt x="209967" y="22265"/>
                              </a:lnTo>
                              <a:lnTo>
                                <a:pt x="207978" y="20508"/>
                              </a:lnTo>
                              <a:lnTo>
                                <a:pt x="205989" y="18800"/>
                              </a:lnTo>
                              <a:lnTo>
                                <a:pt x="204001" y="17124"/>
                              </a:lnTo>
                              <a:lnTo>
                                <a:pt x="201969" y="15496"/>
                              </a:lnTo>
                              <a:lnTo>
                                <a:pt x="199896" y="13868"/>
                              </a:lnTo>
                              <a:lnTo>
                                <a:pt x="197813" y="12329"/>
                              </a:lnTo>
                              <a:lnTo>
                                <a:pt x="195697" y="10830"/>
                              </a:lnTo>
                              <a:lnTo>
                                <a:pt x="193572" y="9380"/>
                              </a:lnTo>
                              <a:lnTo>
                                <a:pt x="191405" y="7921"/>
                              </a:lnTo>
                              <a:lnTo>
                                <a:pt x="189237" y="6551"/>
                              </a:lnTo>
                              <a:lnTo>
                                <a:pt x="187070" y="5182"/>
                              </a:lnTo>
                              <a:lnTo>
                                <a:pt x="184852" y="3892"/>
                              </a:lnTo>
                              <a:lnTo>
                                <a:pt x="182599" y="2651"/>
                              </a:lnTo>
                              <a:lnTo>
                                <a:pt x="180339" y="1410"/>
                              </a:lnTo>
                              <a:lnTo>
                                <a:pt x="178078" y="210"/>
                              </a:lnTo>
                              <a:lnTo>
                                <a:pt x="321563" y="210"/>
                              </a:lnTo>
                              <a:lnTo>
                                <a:pt x="321563" y="0"/>
                              </a:lnTo>
                              <a:lnTo>
                                <a:pt x="346946" y="0"/>
                              </a:lnTo>
                              <a:lnTo>
                                <a:pt x="346946" y="21765"/>
                              </a:lnTo>
                              <a:lnTo>
                                <a:pt x="345591" y="22394"/>
                              </a:lnTo>
                              <a:lnTo>
                                <a:pt x="341120" y="24876"/>
                              </a:lnTo>
                              <a:lnTo>
                                <a:pt x="336692" y="27793"/>
                              </a:lnTo>
                              <a:lnTo>
                                <a:pt x="332315" y="31129"/>
                              </a:lnTo>
                              <a:lnTo>
                                <a:pt x="329782" y="33272"/>
                              </a:lnTo>
                              <a:lnTo>
                                <a:pt x="327300" y="35456"/>
                              </a:lnTo>
                              <a:lnTo>
                                <a:pt x="324903" y="37640"/>
                              </a:lnTo>
                              <a:lnTo>
                                <a:pt x="322600" y="39912"/>
                              </a:lnTo>
                              <a:lnTo>
                                <a:pt x="320348" y="42177"/>
                              </a:lnTo>
                              <a:lnTo>
                                <a:pt x="318223" y="44489"/>
                              </a:lnTo>
                              <a:lnTo>
                                <a:pt x="316099" y="46842"/>
                              </a:lnTo>
                              <a:lnTo>
                                <a:pt x="314110" y="49203"/>
                              </a:lnTo>
                              <a:lnTo>
                                <a:pt x="312172" y="51597"/>
                              </a:lnTo>
                              <a:lnTo>
                                <a:pt x="310276" y="54038"/>
                              </a:lnTo>
                              <a:lnTo>
                                <a:pt x="308466" y="56480"/>
                              </a:lnTo>
                              <a:lnTo>
                                <a:pt x="306749" y="59010"/>
                              </a:lnTo>
                              <a:lnTo>
                                <a:pt x="305126" y="61492"/>
                              </a:lnTo>
                              <a:lnTo>
                                <a:pt x="303544" y="64014"/>
                              </a:lnTo>
                              <a:lnTo>
                                <a:pt x="302058" y="66585"/>
                              </a:lnTo>
                              <a:lnTo>
                                <a:pt x="300613" y="69155"/>
                              </a:lnTo>
                              <a:lnTo>
                                <a:pt x="299252" y="71766"/>
                              </a:lnTo>
                              <a:lnTo>
                                <a:pt x="297986" y="74377"/>
                              </a:lnTo>
                              <a:lnTo>
                                <a:pt x="296771" y="77036"/>
                              </a:lnTo>
                              <a:lnTo>
                                <a:pt x="295640" y="79687"/>
                              </a:lnTo>
                              <a:lnTo>
                                <a:pt x="294561" y="82347"/>
                              </a:lnTo>
                              <a:lnTo>
                                <a:pt x="293609" y="85046"/>
                              </a:lnTo>
                              <a:lnTo>
                                <a:pt x="292657" y="87737"/>
                              </a:lnTo>
                              <a:lnTo>
                                <a:pt x="291850" y="90485"/>
                              </a:lnTo>
                              <a:lnTo>
                                <a:pt x="291076" y="93177"/>
                              </a:lnTo>
                              <a:lnTo>
                                <a:pt x="290354" y="95916"/>
                              </a:lnTo>
                              <a:lnTo>
                                <a:pt x="289768" y="98705"/>
                              </a:lnTo>
                              <a:lnTo>
                                <a:pt x="289223" y="101444"/>
                              </a:lnTo>
                              <a:lnTo>
                                <a:pt x="288730" y="104184"/>
                              </a:lnTo>
                              <a:lnTo>
                                <a:pt x="288373" y="106964"/>
                              </a:lnTo>
                              <a:lnTo>
                                <a:pt x="288008" y="109752"/>
                              </a:lnTo>
                              <a:lnTo>
                                <a:pt x="287779" y="112532"/>
                              </a:lnTo>
                              <a:lnTo>
                                <a:pt x="291170" y="112323"/>
                              </a:lnTo>
                              <a:lnTo>
                                <a:pt x="294510" y="112065"/>
                              </a:lnTo>
                              <a:lnTo>
                                <a:pt x="297901" y="111718"/>
                              </a:lnTo>
                              <a:lnTo>
                                <a:pt x="301241" y="111340"/>
                              </a:lnTo>
                              <a:lnTo>
                                <a:pt x="304581" y="110905"/>
                              </a:lnTo>
                              <a:lnTo>
                                <a:pt x="307922" y="110397"/>
                              </a:lnTo>
                              <a:lnTo>
                                <a:pt x="311220" y="109841"/>
                              </a:lnTo>
                              <a:lnTo>
                                <a:pt x="314568" y="109196"/>
                              </a:lnTo>
                              <a:lnTo>
                                <a:pt x="317857" y="108511"/>
                              </a:lnTo>
                              <a:lnTo>
                                <a:pt x="321113" y="107738"/>
                              </a:lnTo>
                              <a:lnTo>
                                <a:pt x="324368" y="106924"/>
                              </a:lnTo>
                              <a:lnTo>
                                <a:pt x="327615" y="106070"/>
                              </a:lnTo>
                              <a:lnTo>
                                <a:pt x="330870" y="105127"/>
                              </a:lnTo>
                              <a:lnTo>
                                <a:pt x="334074" y="104144"/>
                              </a:lnTo>
                              <a:lnTo>
                                <a:pt x="337236" y="103072"/>
                              </a:lnTo>
                              <a:lnTo>
                                <a:pt x="340398" y="101960"/>
                              </a:lnTo>
                              <a:lnTo>
                                <a:pt x="343517" y="100800"/>
                              </a:lnTo>
                              <a:lnTo>
                                <a:pt x="346628" y="99559"/>
                              </a:lnTo>
                              <a:lnTo>
                                <a:pt x="346946" y="99421"/>
                              </a:lnTo>
                              <a:lnTo>
                                <a:pt x="346946" y="157759"/>
                              </a:lnTo>
                              <a:lnTo>
                                <a:pt x="346628" y="157626"/>
                              </a:lnTo>
                              <a:lnTo>
                                <a:pt x="343517" y="156385"/>
                              </a:lnTo>
                              <a:lnTo>
                                <a:pt x="340398" y="155184"/>
                              </a:lnTo>
                              <a:lnTo>
                                <a:pt x="337236" y="154072"/>
                              </a:lnTo>
                              <a:lnTo>
                                <a:pt x="334074" y="153000"/>
                              </a:lnTo>
                              <a:lnTo>
                                <a:pt x="330870" y="152017"/>
                              </a:lnTo>
                              <a:lnTo>
                                <a:pt x="327615" y="151075"/>
                              </a:lnTo>
                              <a:lnTo>
                                <a:pt x="324368" y="150220"/>
                              </a:lnTo>
                              <a:lnTo>
                                <a:pt x="321113" y="149406"/>
                              </a:lnTo>
                              <a:lnTo>
                                <a:pt x="317857" y="148673"/>
                              </a:lnTo>
                              <a:lnTo>
                                <a:pt x="314568" y="147948"/>
                              </a:lnTo>
                              <a:lnTo>
                                <a:pt x="311220" y="147352"/>
                              </a:lnTo>
                              <a:lnTo>
                                <a:pt x="307922" y="146747"/>
                              </a:lnTo>
                              <a:lnTo>
                                <a:pt x="304581" y="146240"/>
                              </a:lnTo>
                              <a:lnTo>
                                <a:pt x="301241" y="145805"/>
                              </a:lnTo>
                              <a:lnTo>
                                <a:pt x="297901" y="145426"/>
                              </a:lnTo>
                              <a:lnTo>
                                <a:pt x="294510" y="145079"/>
                              </a:lnTo>
                              <a:lnTo>
                                <a:pt x="291170" y="144821"/>
                              </a:lnTo>
                              <a:lnTo>
                                <a:pt x="287779" y="144612"/>
                              </a:lnTo>
                              <a:lnTo>
                                <a:pt x="288008" y="147650"/>
                              </a:lnTo>
                              <a:lnTo>
                                <a:pt x="288323" y="150647"/>
                              </a:lnTo>
                              <a:lnTo>
                                <a:pt x="288688" y="153685"/>
                              </a:lnTo>
                              <a:lnTo>
                                <a:pt x="289138" y="156683"/>
                              </a:lnTo>
                              <a:lnTo>
                                <a:pt x="289631" y="159681"/>
                              </a:lnTo>
                              <a:lnTo>
                                <a:pt x="290218" y="162638"/>
                              </a:lnTo>
                              <a:lnTo>
                                <a:pt x="290898" y="165636"/>
                              </a:lnTo>
                              <a:lnTo>
                                <a:pt x="291620" y="168593"/>
                              </a:lnTo>
                              <a:lnTo>
                                <a:pt x="292385" y="171542"/>
                              </a:lnTo>
                              <a:lnTo>
                                <a:pt x="293243" y="174500"/>
                              </a:lnTo>
                              <a:lnTo>
                                <a:pt x="294195" y="177409"/>
                              </a:lnTo>
                              <a:lnTo>
                                <a:pt x="295190" y="180326"/>
                              </a:lnTo>
                              <a:lnTo>
                                <a:pt x="296270" y="183194"/>
                              </a:lnTo>
                              <a:lnTo>
                                <a:pt x="297400" y="186063"/>
                              </a:lnTo>
                              <a:lnTo>
                                <a:pt x="298624" y="188932"/>
                              </a:lnTo>
                              <a:lnTo>
                                <a:pt x="299890" y="191760"/>
                              </a:lnTo>
                              <a:lnTo>
                                <a:pt x="301241" y="194540"/>
                              </a:lnTo>
                              <a:lnTo>
                                <a:pt x="302644" y="197320"/>
                              </a:lnTo>
                              <a:lnTo>
                                <a:pt x="304131" y="200108"/>
                              </a:lnTo>
                              <a:lnTo>
                                <a:pt x="305712" y="202808"/>
                              </a:lnTo>
                              <a:lnTo>
                                <a:pt x="307336" y="205499"/>
                              </a:lnTo>
                              <a:lnTo>
                                <a:pt x="309052" y="208199"/>
                              </a:lnTo>
                              <a:lnTo>
                                <a:pt x="310821" y="210858"/>
                              </a:lnTo>
                              <a:lnTo>
                                <a:pt x="312622" y="213469"/>
                              </a:lnTo>
                              <a:lnTo>
                                <a:pt x="314517" y="216039"/>
                              </a:lnTo>
                              <a:lnTo>
                                <a:pt x="316506" y="218562"/>
                              </a:lnTo>
                              <a:lnTo>
                                <a:pt x="318580" y="221092"/>
                              </a:lnTo>
                              <a:lnTo>
                                <a:pt x="320663" y="223574"/>
                              </a:lnTo>
                              <a:lnTo>
                                <a:pt x="322873" y="226015"/>
                              </a:lnTo>
                              <a:lnTo>
                                <a:pt x="325133" y="228409"/>
                              </a:lnTo>
                              <a:lnTo>
                                <a:pt x="327437" y="230770"/>
                              </a:lnTo>
                              <a:lnTo>
                                <a:pt x="329833" y="233082"/>
                              </a:lnTo>
                              <a:lnTo>
                                <a:pt x="331771" y="234879"/>
                              </a:lnTo>
                              <a:lnTo>
                                <a:pt x="333718" y="236636"/>
                              </a:lnTo>
                              <a:lnTo>
                                <a:pt x="335698" y="238344"/>
                              </a:lnTo>
                              <a:lnTo>
                                <a:pt x="337738" y="240061"/>
                              </a:lnTo>
                              <a:lnTo>
                                <a:pt x="339769" y="241688"/>
                              </a:lnTo>
                              <a:lnTo>
                                <a:pt x="341843" y="243268"/>
                              </a:lnTo>
                              <a:lnTo>
                                <a:pt x="343925" y="244815"/>
                              </a:lnTo>
                              <a:lnTo>
                                <a:pt x="345999" y="246314"/>
                              </a:lnTo>
                              <a:lnTo>
                                <a:pt x="346946" y="246982"/>
                              </a:lnTo>
                              <a:lnTo>
                                <a:pt x="346946" y="256932"/>
                              </a:lnTo>
                              <a:lnTo>
                                <a:pt x="148500" y="256932"/>
                              </a:lnTo>
                              <a:lnTo>
                                <a:pt x="143214" y="256889"/>
                              </a:lnTo>
                              <a:lnTo>
                                <a:pt x="137748" y="256846"/>
                              </a:lnTo>
                              <a:lnTo>
                                <a:pt x="132011" y="256718"/>
                              </a:lnTo>
                              <a:lnTo>
                                <a:pt x="126096" y="256546"/>
                              </a:lnTo>
                              <a:lnTo>
                                <a:pt x="120087" y="256290"/>
                              </a:lnTo>
                              <a:lnTo>
                                <a:pt x="113899" y="255904"/>
                              </a:lnTo>
                              <a:lnTo>
                                <a:pt x="107627" y="255433"/>
                              </a:lnTo>
                              <a:lnTo>
                                <a:pt x="101303" y="254791"/>
                              </a:lnTo>
                              <a:lnTo>
                                <a:pt x="94886" y="253977"/>
                              </a:lnTo>
                              <a:lnTo>
                                <a:pt x="88520" y="252994"/>
                              </a:lnTo>
                              <a:lnTo>
                                <a:pt x="82155" y="251833"/>
                              </a:lnTo>
                              <a:lnTo>
                                <a:pt x="75780" y="250464"/>
                              </a:lnTo>
                              <a:lnTo>
                                <a:pt x="69507" y="248836"/>
                              </a:lnTo>
                              <a:lnTo>
                                <a:pt x="63362" y="246999"/>
                              </a:lnTo>
                              <a:lnTo>
                                <a:pt x="57310" y="244855"/>
                              </a:lnTo>
                              <a:lnTo>
                                <a:pt x="51395" y="242454"/>
                              </a:lnTo>
                              <a:lnTo>
                                <a:pt x="45658" y="239762"/>
                              </a:lnTo>
                              <a:lnTo>
                                <a:pt x="40151" y="236765"/>
                              </a:lnTo>
                              <a:lnTo>
                                <a:pt x="34864" y="233380"/>
                              </a:lnTo>
                              <a:lnTo>
                                <a:pt x="29849" y="229698"/>
                              </a:lnTo>
                              <a:lnTo>
                                <a:pt x="25158" y="225628"/>
                              </a:lnTo>
                              <a:lnTo>
                                <a:pt x="20730" y="221132"/>
                              </a:lnTo>
                              <a:lnTo>
                                <a:pt x="16667" y="216297"/>
                              </a:lnTo>
                              <a:lnTo>
                                <a:pt x="13004" y="210987"/>
                              </a:lnTo>
                              <a:lnTo>
                                <a:pt x="9706" y="205241"/>
                              </a:lnTo>
                              <a:lnTo>
                                <a:pt x="6858" y="199036"/>
                              </a:lnTo>
                              <a:lnTo>
                                <a:pt x="4470" y="192396"/>
                              </a:lnTo>
                              <a:lnTo>
                                <a:pt x="2524" y="185201"/>
                              </a:lnTo>
                              <a:lnTo>
                                <a:pt x="1130" y="177537"/>
                              </a:lnTo>
                              <a:lnTo>
                                <a:pt x="272" y="169318"/>
                              </a:lnTo>
                              <a:lnTo>
                                <a:pt x="0" y="160583"/>
                              </a:lnTo>
                              <a:lnTo>
                                <a:pt x="0" y="0"/>
                              </a:lnTo>
                              <a:close/>
                            </a:path>
                          </a:pathLst>
                        </a:custGeom>
                        <a:solidFill>
                          <a:srgbClr val="FFFFFF"/>
                        </a:solidFill>
                        <a:ln w="0" cap="flat">
                          <a:noFill/>
                          <a:miter lim="127000"/>
                        </a:ln>
                        <a:effectLst/>
                      </wps:spPr>
                      <wps:bodyPr/>
                    </wps:wsp>
                    <wps:wsp>
                      <wps:cNvPr id="15336" name="Shape 15336"/>
                      <wps:cNvSpPr/>
                      <wps:spPr>
                        <a:xfrm>
                          <a:off x="434370" y="596674"/>
                          <a:ext cx="16663" cy="9950"/>
                        </a:xfrm>
                        <a:custGeom>
                          <a:avLst/>
                          <a:gdLst/>
                          <a:ahLst/>
                          <a:cxnLst/>
                          <a:rect l="0" t="0" r="0" b="0"/>
                          <a:pathLst>
                            <a:path w="16663" h="9950">
                              <a:moveTo>
                                <a:pt x="0" y="0"/>
                              </a:moveTo>
                              <a:lnTo>
                                <a:pt x="1177" y="831"/>
                              </a:lnTo>
                              <a:lnTo>
                                <a:pt x="3345" y="2241"/>
                              </a:lnTo>
                              <a:lnTo>
                                <a:pt x="5512" y="3611"/>
                              </a:lnTo>
                              <a:lnTo>
                                <a:pt x="7722" y="4981"/>
                              </a:lnTo>
                              <a:lnTo>
                                <a:pt x="9940" y="6270"/>
                              </a:lnTo>
                              <a:lnTo>
                                <a:pt x="12150" y="7552"/>
                              </a:lnTo>
                              <a:lnTo>
                                <a:pt x="14411" y="8751"/>
                              </a:lnTo>
                              <a:lnTo>
                                <a:pt x="16663" y="9950"/>
                              </a:lnTo>
                              <a:lnTo>
                                <a:pt x="0" y="9950"/>
                              </a:lnTo>
                              <a:lnTo>
                                <a:pt x="0" y="0"/>
                              </a:lnTo>
                              <a:close/>
                            </a:path>
                          </a:pathLst>
                        </a:custGeom>
                        <a:solidFill>
                          <a:srgbClr val="FFFFFF"/>
                        </a:solidFill>
                        <a:ln w="0" cap="flat">
                          <a:noFill/>
                          <a:miter lim="127000"/>
                        </a:ln>
                        <a:effectLst/>
                      </wps:spPr>
                      <wps:bodyPr/>
                    </wps:wsp>
                    <wps:wsp>
                      <wps:cNvPr id="15337" name="Shape 15337"/>
                      <wps:cNvSpPr/>
                      <wps:spPr>
                        <a:xfrm>
                          <a:off x="434370" y="349692"/>
                          <a:ext cx="195021" cy="256932"/>
                        </a:xfrm>
                        <a:custGeom>
                          <a:avLst/>
                          <a:gdLst/>
                          <a:ahLst/>
                          <a:cxnLst/>
                          <a:rect l="0" t="0" r="0" b="0"/>
                          <a:pathLst>
                            <a:path w="195021" h="256932">
                              <a:moveTo>
                                <a:pt x="0" y="0"/>
                              </a:moveTo>
                              <a:lnTo>
                                <a:pt x="69690" y="0"/>
                              </a:lnTo>
                              <a:lnTo>
                                <a:pt x="74977" y="40"/>
                              </a:lnTo>
                              <a:lnTo>
                                <a:pt x="80391" y="129"/>
                              </a:lnTo>
                              <a:lnTo>
                                <a:pt x="85899" y="258"/>
                              </a:lnTo>
                              <a:lnTo>
                                <a:pt x="91457" y="427"/>
                              </a:lnTo>
                              <a:lnTo>
                                <a:pt x="97101" y="685"/>
                              </a:lnTo>
                              <a:lnTo>
                                <a:pt x="102795" y="1024"/>
                              </a:lnTo>
                              <a:lnTo>
                                <a:pt x="108481" y="1451"/>
                              </a:lnTo>
                              <a:lnTo>
                                <a:pt x="114133" y="1966"/>
                              </a:lnTo>
                              <a:lnTo>
                                <a:pt x="119777" y="2611"/>
                              </a:lnTo>
                              <a:lnTo>
                                <a:pt x="125378" y="3385"/>
                              </a:lnTo>
                              <a:lnTo>
                                <a:pt x="130928" y="4319"/>
                              </a:lnTo>
                              <a:lnTo>
                                <a:pt x="136351" y="5391"/>
                              </a:lnTo>
                              <a:lnTo>
                                <a:pt x="141680" y="6632"/>
                              </a:lnTo>
                              <a:lnTo>
                                <a:pt x="146915" y="8050"/>
                              </a:lnTo>
                              <a:lnTo>
                                <a:pt x="151930" y="9630"/>
                              </a:lnTo>
                              <a:lnTo>
                                <a:pt x="156808" y="11435"/>
                              </a:lnTo>
                              <a:lnTo>
                                <a:pt x="161466" y="13441"/>
                              </a:lnTo>
                              <a:lnTo>
                                <a:pt x="165936" y="15673"/>
                              </a:lnTo>
                              <a:lnTo>
                                <a:pt x="170178" y="18155"/>
                              </a:lnTo>
                              <a:lnTo>
                                <a:pt x="174105" y="20895"/>
                              </a:lnTo>
                              <a:lnTo>
                                <a:pt x="177810" y="23852"/>
                              </a:lnTo>
                              <a:lnTo>
                                <a:pt x="181201" y="27108"/>
                              </a:lnTo>
                              <a:lnTo>
                                <a:pt x="184270" y="30613"/>
                              </a:lnTo>
                              <a:lnTo>
                                <a:pt x="186981" y="34473"/>
                              </a:lnTo>
                              <a:lnTo>
                                <a:pt x="189370" y="38583"/>
                              </a:lnTo>
                              <a:lnTo>
                                <a:pt x="191358" y="43031"/>
                              </a:lnTo>
                              <a:lnTo>
                                <a:pt x="192897" y="47833"/>
                              </a:lnTo>
                              <a:lnTo>
                                <a:pt x="194070" y="52926"/>
                              </a:lnTo>
                              <a:lnTo>
                                <a:pt x="194792" y="58406"/>
                              </a:lnTo>
                              <a:lnTo>
                                <a:pt x="195021" y="64232"/>
                              </a:lnTo>
                              <a:lnTo>
                                <a:pt x="194698" y="68986"/>
                              </a:lnTo>
                              <a:lnTo>
                                <a:pt x="193797" y="73482"/>
                              </a:lnTo>
                              <a:lnTo>
                                <a:pt x="192310" y="77721"/>
                              </a:lnTo>
                              <a:lnTo>
                                <a:pt x="190228" y="81790"/>
                              </a:lnTo>
                              <a:lnTo>
                                <a:pt x="187703" y="85602"/>
                              </a:lnTo>
                              <a:lnTo>
                                <a:pt x="184635" y="89196"/>
                              </a:lnTo>
                              <a:lnTo>
                                <a:pt x="181108" y="92621"/>
                              </a:lnTo>
                              <a:lnTo>
                                <a:pt x="177181" y="95787"/>
                              </a:lnTo>
                              <a:lnTo>
                                <a:pt x="172796" y="98785"/>
                              </a:lnTo>
                              <a:lnTo>
                                <a:pt x="168104" y="101613"/>
                              </a:lnTo>
                              <a:lnTo>
                                <a:pt x="162996" y="104224"/>
                              </a:lnTo>
                              <a:lnTo>
                                <a:pt x="157582" y="106666"/>
                              </a:lnTo>
                              <a:lnTo>
                                <a:pt x="151888" y="108979"/>
                              </a:lnTo>
                              <a:lnTo>
                                <a:pt x="145929" y="111082"/>
                              </a:lnTo>
                              <a:lnTo>
                                <a:pt x="139742" y="113048"/>
                              </a:lnTo>
                              <a:lnTo>
                                <a:pt x="133325" y="114845"/>
                              </a:lnTo>
                              <a:lnTo>
                                <a:pt x="126729" y="116473"/>
                              </a:lnTo>
                              <a:lnTo>
                                <a:pt x="119998" y="118020"/>
                              </a:lnTo>
                              <a:lnTo>
                                <a:pt x="113139" y="119390"/>
                              </a:lnTo>
                              <a:lnTo>
                                <a:pt x="106178" y="120631"/>
                              </a:lnTo>
                              <a:lnTo>
                                <a:pt x="99183" y="121783"/>
                              </a:lnTo>
                              <a:lnTo>
                                <a:pt x="92086" y="122814"/>
                              </a:lnTo>
                              <a:lnTo>
                                <a:pt x="85049" y="123709"/>
                              </a:lnTo>
                              <a:lnTo>
                                <a:pt x="78003" y="124523"/>
                              </a:lnTo>
                              <a:lnTo>
                                <a:pt x="71000" y="125208"/>
                              </a:lnTo>
                              <a:lnTo>
                                <a:pt x="64047" y="125852"/>
                              </a:lnTo>
                              <a:lnTo>
                                <a:pt x="57222" y="126368"/>
                              </a:lnTo>
                              <a:lnTo>
                                <a:pt x="50542" y="126835"/>
                              </a:lnTo>
                              <a:lnTo>
                                <a:pt x="43989" y="127222"/>
                              </a:lnTo>
                              <a:lnTo>
                                <a:pt x="37665" y="127520"/>
                              </a:lnTo>
                              <a:lnTo>
                                <a:pt x="31528" y="127778"/>
                              </a:lnTo>
                              <a:lnTo>
                                <a:pt x="25656" y="127996"/>
                              </a:lnTo>
                              <a:lnTo>
                                <a:pt x="25656" y="128463"/>
                              </a:lnTo>
                              <a:lnTo>
                                <a:pt x="33373" y="128552"/>
                              </a:lnTo>
                              <a:lnTo>
                                <a:pt x="41141" y="128681"/>
                              </a:lnTo>
                              <a:lnTo>
                                <a:pt x="48867" y="128850"/>
                              </a:lnTo>
                              <a:lnTo>
                                <a:pt x="56593" y="129108"/>
                              </a:lnTo>
                              <a:lnTo>
                                <a:pt x="64226" y="129495"/>
                              </a:lnTo>
                              <a:lnTo>
                                <a:pt x="71858" y="129962"/>
                              </a:lnTo>
                              <a:lnTo>
                                <a:pt x="79397" y="130566"/>
                              </a:lnTo>
                              <a:lnTo>
                                <a:pt x="86851" y="131292"/>
                              </a:lnTo>
                              <a:lnTo>
                                <a:pt x="94211" y="132194"/>
                              </a:lnTo>
                              <a:lnTo>
                                <a:pt x="101436" y="133218"/>
                              </a:lnTo>
                              <a:lnTo>
                                <a:pt x="108482" y="134458"/>
                              </a:lnTo>
                              <a:lnTo>
                                <a:pt x="115443" y="135828"/>
                              </a:lnTo>
                              <a:lnTo>
                                <a:pt x="122165" y="137456"/>
                              </a:lnTo>
                              <a:lnTo>
                                <a:pt x="128719" y="139301"/>
                              </a:lnTo>
                              <a:lnTo>
                                <a:pt x="135084" y="141356"/>
                              </a:lnTo>
                              <a:lnTo>
                                <a:pt x="141229" y="143669"/>
                              </a:lnTo>
                              <a:lnTo>
                                <a:pt x="147103" y="146239"/>
                              </a:lnTo>
                              <a:lnTo>
                                <a:pt x="152746" y="149060"/>
                              </a:lnTo>
                              <a:lnTo>
                                <a:pt x="158075" y="152186"/>
                              </a:lnTo>
                              <a:lnTo>
                                <a:pt x="163132" y="155571"/>
                              </a:lnTo>
                              <a:lnTo>
                                <a:pt x="167875" y="159342"/>
                              </a:lnTo>
                              <a:lnTo>
                                <a:pt x="172303" y="163363"/>
                              </a:lnTo>
                              <a:lnTo>
                                <a:pt x="176408" y="167779"/>
                              </a:lnTo>
                              <a:lnTo>
                                <a:pt x="180114" y="172525"/>
                              </a:lnTo>
                              <a:lnTo>
                                <a:pt x="183505" y="177626"/>
                              </a:lnTo>
                              <a:lnTo>
                                <a:pt x="186437" y="183106"/>
                              </a:lnTo>
                              <a:lnTo>
                                <a:pt x="189013" y="189012"/>
                              </a:lnTo>
                              <a:lnTo>
                                <a:pt x="191137" y="195314"/>
                              </a:lnTo>
                              <a:lnTo>
                                <a:pt x="192803" y="202034"/>
                              </a:lnTo>
                              <a:lnTo>
                                <a:pt x="194027" y="209141"/>
                              </a:lnTo>
                              <a:lnTo>
                                <a:pt x="194749" y="216764"/>
                              </a:lnTo>
                              <a:lnTo>
                                <a:pt x="195021" y="224815"/>
                              </a:lnTo>
                              <a:lnTo>
                                <a:pt x="195021" y="256932"/>
                              </a:lnTo>
                              <a:lnTo>
                                <a:pt x="59525" y="256932"/>
                              </a:lnTo>
                              <a:lnTo>
                                <a:pt x="59576" y="251664"/>
                              </a:lnTo>
                              <a:lnTo>
                                <a:pt x="59704" y="246442"/>
                              </a:lnTo>
                              <a:lnTo>
                                <a:pt x="59891" y="241301"/>
                              </a:lnTo>
                              <a:lnTo>
                                <a:pt x="60027" y="236209"/>
                              </a:lnTo>
                              <a:lnTo>
                                <a:pt x="60069" y="233678"/>
                              </a:lnTo>
                              <a:lnTo>
                                <a:pt x="60069" y="228666"/>
                              </a:lnTo>
                              <a:lnTo>
                                <a:pt x="59976" y="226184"/>
                              </a:lnTo>
                              <a:lnTo>
                                <a:pt x="59891" y="223743"/>
                              </a:lnTo>
                              <a:lnTo>
                                <a:pt x="59704" y="221301"/>
                              </a:lnTo>
                              <a:lnTo>
                                <a:pt x="59483" y="218908"/>
                              </a:lnTo>
                              <a:lnTo>
                                <a:pt x="59211" y="216507"/>
                              </a:lnTo>
                              <a:lnTo>
                                <a:pt x="58845" y="214113"/>
                              </a:lnTo>
                              <a:lnTo>
                                <a:pt x="58395" y="211752"/>
                              </a:lnTo>
                              <a:lnTo>
                                <a:pt x="57859" y="209440"/>
                              </a:lnTo>
                              <a:lnTo>
                                <a:pt x="57179" y="207086"/>
                              </a:lnTo>
                              <a:lnTo>
                                <a:pt x="56457" y="204814"/>
                              </a:lnTo>
                              <a:lnTo>
                                <a:pt x="55599" y="202550"/>
                              </a:lnTo>
                              <a:lnTo>
                                <a:pt x="54647" y="200318"/>
                              </a:lnTo>
                              <a:lnTo>
                                <a:pt x="53567" y="198094"/>
                              </a:lnTo>
                              <a:lnTo>
                                <a:pt x="52343" y="195910"/>
                              </a:lnTo>
                              <a:lnTo>
                                <a:pt x="50992" y="193726"/>
                              </a:lnTo>
                              <a:lnTo>
                                <a:pt x="49505" y="191583"/>
                              </a:lnTo>
                              <a:lnTo>
                                <a:pt x="47830" y="189488"/>
                              </a:lnTo>
                              <a:lnTo>
                                <a:pt x="46020" y="187384"/>
                              </a:lnTo>
                              <a:lnTo>
                                <a:pt x="44082" y="185329"/>
                              </a:lnTo>
                              <a:lnTo>
                                <a:pt x="41957" y="183323"/>
                              </a:lnTo>
                              <a:lnTo>
                                <a:pt x="39612" y="181308"/>
                              </a:lnTo>
                              <a:lnTo>
                                <a:pt x="37037" y="179205"/>
                              </a:lnTo>
                              <a:lnTo>
                                <a:pt x="34368" y="177199"/>
                              </a:lnTo>
                              <a:lnTo>
                                <a:pt x="31707" y="175225"/>
                              </a:lnTo>
                              <a:lnTo>
                                <a:pt x="28996" y="173339"/>
                              </a:lnTo>
                              <a:lnTo>
                                <a:pt x="26199" y="171461"/>
                              </a:lnTo>
                              <a:lnTo>
                                <a:pt x="23395" y="169705"/>
                              </a:lnTo>
                              <a:lnTo>
                                <a:pt x="20548" y="167988"/>
                              </a:lnTo>
                              <a:lnTo>
                                <a:pt x="17709" y="166320"/>
                              </a:lnTo>
                              <a:lnTo>
                                <a:pt x="14768" y="164693"/>
                              </a:lnTo>
                              <a:lnTo>
                                <a:pt x="11836" y="163153"/>
                              </a:lnTo>
                              <a:lnTo>
                                <a:pt x="8810" y="161695"/>
                              </a:lnTo>
                              <a:lnTo>
                                <a:pt x="5827" y="160285"/>
                              </a:lnTo>
                              <a:lnTo>
                                <a:pt x="2758" y="158915"/>
                              </a:lnTo>
                              <a:lnTo>
                                <a:pt x="0" y="157759"/>
                              </a:lnTo>
                              <a:lnTo>
                                <a:pt x="0" y="99421"/>
                              </a:lnTo>
                              <a:lnTo>
                                <a:pt x="2758" y="98229"/>
                              </a:lnTo>
                              <a:lnTo>
                                <a:pt x="5827" y="96907"/>
                              </a:lnTo>
                              <a:lnTo>
                                <a:pt x="8810" y="95489"/>
                              </a:lnTo>
                              <a:lnTo>
                                <a:pt x="11836" y="93990"/>
                              </a:lnTo>
                              <a:lnTo>
                                <a:pt x="14768" y="92451"/>
                              </a:lnTo>
                              <a:lnTo>
                                <a:pt x="17708" y="90864"/>
                              </a:lnTo>
                              <a:lnTo>
                                <a:pt x="20548" y="89196"/>
                              </a:lnTo>
                              <a:lnTo>
                                <a:pt x="23395" y="87487"/>
                              </a:lnTo>
                              <a:lnTo>
                                <a:pt x="26199" y="85682"/>
                              </a:lnTo>
                              <a:lnTo>
                                <a:pt x="28996" y="83845"/>
                              </a:lnTo>
                              <a:lnTo>
                                <a:pt x="31707" y="81919"/>
                              </a:lnTo>
                              <a:lnTo>
                                <a:pt x="34367" y="79945"/>
                              </a:lnTo>
                              <a:lnTo>
                                <a:pt x="37036" y="77930"/>
                              </a:lnTo>
                              <a:lnTo>
                                <a:pt x="39612" y="75835"/>
                              </a:lnTo>
                              <a:lnTo>
                                <a:pt x="44039" y="71935"/>
                              </a:lnTo>
                              <a:lnTo>
                                <a:pt x="47872" y="68043"/>
                              </a:lnTo>
                              <a:lnTo>
                                <a:pt x="51085" y="64191"/>
                              </a:lnTo>
                              <a:lnTo>
                                <a:pt x="53746" y="60380"/>
                              </a:lnTo>
                              <a:lnTo>
                                <a:pt x="55820" y="56609"/>
                              </a:lnTo>
                              <a:lnTo>
                                <a:pt x="57400" y="52926"/>
                              </a:lnTo>
                              <a:lnTo>
                                <a:pt x="58446" y="49372"/>
                              </a:lnTo>
                              <a:lnTo>
                                <a:pt x="59032" y="45859"/>
                              </a:lnTo>
                              <a:lnTo>
                                <a:pt x="59168" y="42523"/>
                              </a:lnTo>
                              <a:lnTo>
                                <a:pt x="58845" y="39267"/>
                              </a:lnTo>
                              <a:lnTo>
                                <a:pt x="58080" y="36181"/>
                              </a:lnTo>
                              <a:lnTo>
                                <a:pt x="56950" y="33272"/>
                              </a:lnTo>
                              <a:lnTo>
                                <a:pt x="55463" y="30532"/>
                              </a:lnTo>
                              <a:lnTo>
                                <a:pt x="53567" y="27962"/>
                              </a:lnTo>
                              <a:lnTo>
                                <a:pt x="51400" y="25609"/>
                              </a:lnTo>
                              <a:lnTo>
                                <a:pt x="48909" y="23465"/>
                              </a:lnTo>
                              <a:lnTo>
                                <a:pt x="46113" y="21580"/>
                              </a:lnTo>
                              <a:lnTo>
                                <a:pt x="43087" y="19952"/>
                              </a:lnTo>
                              <a:lnTo>
                                <a:pt x="39790" y="18582"/>
                              </a:lnTo>
                              <a:lnTo>
                                <a:pt x="36271" y="17470"/>
                              </a:lnTo>
                              <a:lnTo>
                                <a:pt x="32565" y="16656"/>
                              </a:lnTo>
                              <a:lnTo>
                                <a:pt x="28724" y="16141"/>
                              </a:lnTo>
                              <a:lnTo>
                                <a:pt x="24703" y="15971"/>
                              </a:lnTo>
                              <a:lnTo>
                                <a:pt x="20548" y="16100"/>
                              </a:lnTo>
                              <a:lnTo>
                                <a:pt x="16263" y="16616"/>
                              </a:lnTo>
                              <a:lnTo>
                                <a:pt x="11920" y="17470"/>
                              </a:lnTo>
                              <a:lnTo>
                                <a:pt x="7543" y="18711"/>
                              </a:lnTo>
                              <a:lnTo>
                                <a:pt x="3073" y="20339"/>
                              </a:lnTo>
                              <a:lnTo>
                                <a:pt x="0" y="21765"/>
                              </a:lnTo>
                              <a:lnTo>
                                <a:pt x="0" y="0"/>
                              </a:lnTo>
                              <a:close/>
                            </a:path>
                          </a:pathLst>
                        </a:custGeom>
                        <a:solidFill>
                          <a:srgbClr val="FFFFFF"/>
                        </a:solidFill>
                        <a:ln w="0" cap="flat">
                          <a:noFill/>
                          <a:miter lim="127000"/>
                        </a:ln>
                        <a:effectLst/>
                      </wps:spPr>
                      <wps:bodyPr/>
                    </wps:wsp>
                  </wpg:wgp>
                </a:graphicData>
              </a:graphic>
            </wp:anchor>
          </w:drawing>
        </mc:Choice>
        <mc:Fallback>
          <w:pict>
            <v:group w14:anchorId="53F3C1B4" id="Group 15333" o:spid="_x0000_s1026" style="position:absolute;margin-left:525pt;margin-top:18.75pt;width:56.65pt;height:53.85pt;z-index:251659264;mso-position-horizontal-relative:page;mso-position-vertical-relative:page" coordsize="7197,6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">
              <v:shape id="Shape 15334" o:spid="_x0000_s1027" style="position:absolute;width:7197;height:6842;visibility:visible;mso-wrap-style:square;v-text-anchor:top" coordsize="719714,684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hTvMYA&#10;AADeAAAADwAAAGRycy9kb3ducmV2LnhtbERP22rCQBB9L/QflhH6UnTTGkWiq5RCIJRS8YLg25Ad&#10;k2B2NuxuTfr33ULBtzmc66w2g2nFjZxvLCt4mSQgiEurG64UHA/5eAHCB2SNrWVS8EMeNuvHhxVm&#10;2va8o9s+VCKGsM9QQR1Cl0npy5oM+ontiCN3sc5giNBVUjvsY7hp5WuSzKXBhmNDjR2911Re999G&#10;QTpzRXHsD/lpKL8+tulzl28/z0o9jYa3JYhAQ7iL/92FjvNn02kKf+/EG+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hTvMYAAADeAAAADwAAAAAAAAAAAAAAAACYAgAAZHJz&#10;L2Rvd25yZXYueG1sUEsFBgAAAAAEAAQA9QAAAIsDAAAAAA==&#10;" path="m,l719714,1r,684200l,684201,,xe" fillcolor="#005198" stroked="f" strokeweight="0">
                <v:stroke miterlimit="83231f" joinstyle="miter"/>
                <v:path arrowok="t" textboxrect="0,0,719714,684201"/>
              </v:shape>
              <v:shape id="Shape 15335" o:spid="_x0000_s1028" style="position:absolute;left:874;top:3496;width:3469;height:2570;visibility:visible;mso-wrap-style:square;v-text-anchor:top" coordsize="346946,256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wtMUA&#10;AADeAAAADwAAAGRycy9kb3ducmV2LnhtbERPTWsCMRC9F/ofwgjeaqKirVujiFoqFKFVDx6nm3Gz&#10;dDNZNlG3/74RhN7m8T5nOm9dJS7UhNKzhn5PgSDOvSm50HDYvz29gAgR2WDlmTT8UoD57PFhipnx&#10;V/6iyy4WIoVwyFCDjbHOpAy5JYeh52vixJ184zAm2BTSNHhN4a6SA6XG0mHJqcFiTUtL+c/u7DSo&#10;rX3+XK6OfSX3H8e2UNvv9ftE626nXbyCiNTGf/HdvTFp/mg4HMHtnXSD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37C0xQAAAN4AAAAPAAAAAAAAAAAAAAAAAJgCAABkcnMv&#10;ZG93bnJldi54bWxQSwUGAAAAAAQABAD1AAAAigMAAAAA&#1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stroked="f" strokeweight="0">
                <v:stroke miterlimit="83231f" joinstyle="miter"/>
                <v:path arrowok="t" textboxrect="0,0,346946,256932"/>
              </v:shape>
              <v:shape id="Shape 15336" o:spid="_x0000_s1029" style="position:absolute;left:4343;top:5966;width:167;height:100;visibility:visible;mso-wrap-style:square;v-text-anchor:top" coordsize="16663,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bBsMUA&#10;AADeAAAADwAAAGRycy9kb3ducmV2LnhtbERPTWvCQBC9F/wPywjedGO1UlNXEaEQsILGXHobstMk&#10;bXY2ZDcm/vtuQehtHu9zNrvB1OJGrassK5jPIhDEudUVFwqy6/v0FYTzyBpry6TgTg5229HTBmNt&#10;e77QLfWFCCHsYlRQet/EUrq8JINuZhviwH3Z1qAPsC2kbrEP4aaWz1G0kgYrDg0lNnQoKf9JO6Pg&#10;sPxc88fxtMy+55w0x+68zk57pSbjYf8GwtPg/8UPd6LD/JfFYgV/74Qb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9sGwxQAAAN4AAAAPAAAAAAAAAAAAAAAAAJgCAABkcnMv&#10;ZG93bnJldi54bWxQSwUGAAAAAAQABAD1AAAAigMAAAAA&#10;" path="m,l1177,831,3345,2241,5512,3611,7722,4981,9940,6270r2210,1282l14411,8751r2252,1199l,9950,,xe" stroked="f" strokeweight="0">
                <v:stroke miterlimit="83231f" joinstyle="miter"/>
                <v:path arrowok="t" textboxrect="0,0,16663,9950"/>
              </v:shape>
              <v:shape id="Shape 15337" o:spid="_x0000_s1030" style="position:absolute;left:4343;top:3496;width:1950;height:2570;visibility:visible;mso-wrap-style:square;v-text-anchor:top" coordsize="195021,256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O6xsYA&#10;AADeAAAADwAAAGRycy9kb3ducmV2LnhtbERPS2sCMRC+F/wPYQQvRbMqPro1iohisaeqhx6HzbhZ&#10;upmsm6irv74pCL3Nx/ec2aKxpbhS7QvHCvq9BARx5nTBuYLjYdOdgvABWWPpmBTcycNi3nqZYard&#10;jb/oug+5iCHsU1RgQqhSKX1myKLvuYo4cidXWwwR1rnUNd5iuC3lIEnG0mLBscFgRStD2c/+YhVM&#10;N59n83jdPZLx2l2+B6ds+7bzSnXazfIdRKAm/Iuf7g8d54+Gwwn8vRNv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O6xsYAAADeAAAADwAAAAAAAAAAAAAAAACYAgAAZHJz&#10;L2Rvd25yZXYueG1sUEsFBgAAAAAEAAQA9QAAAIsDAAAAAA==&#1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stroked="f" strokeweight="0">
                <v:stroke miterlimit="83231f" joinstyle="miter"/>
                <v:path arrowok="t" textboxrect="0,0,195021,256932"/>
              </v:shape>
              <w10:wrap type="square" anchorx="page" anchory="page"/>
            </v:group>
          </w:pict>
        </mc:Fallback>
      </mc:AlternateContent>
    </w:r>
    <w:r>
      <w:t xml:space="preserve">    </w:t>
    </w:r>
    <w:r>
      <w:rPr>
        <w:sz w:val="12"/>
      </w:rPr>
      <w:t xml:space="preserve"> </w:t>
    </w:r>
  </w:p>
  <w:p w:rsidR="00752596" w:rsidRDefault="00752596">
    <w:pPr>
      <w:spacing w:after="0" w:line="259" w:lineRule="auto"/>
      <w:ind w:left="0" w:firstLine="0"/>
      <w:jc w:val="left"/>
    </w:pPr>
    <w:r>
      <w:t xml:space="preserve">     Uniwersytet Rzeszowski </w:t>
    </w:r>
  </w:p>
  <w:p w:rsidR="00752596" w:rsidRDefault="00752596">
    <w:pPr>
      <w:tabs>
        <w:tab w:val="center" w:pos="6949"/>
      </w:tabs>
      <w:spacing w:after="0" w:line="259" w:lineRule="auto"/>
      <w:ind w:left="0" w:firstLine="0"/>
      <w:jc w:val="left"/>
    </w:pPr>
    <w:r>
      <w:rPr>
        <w:b/>
      </w:rPr>
      <w:t xml:space="preserve">     Dziekan Kolegium Nauk Medycznych </w:t>
    </w:r>
    <w:r>
      <w:rPr>
        <w:b/>
      </w:rPr>
      <w:tab/>
      <w:t xml:space="preserve"> </w:t>
    </w:r>
  </w:p>
  <w:p w:rsidR="00752596" w:rsidRDefault="00752596">
    <w:pPr>
      <w:spacing w:after="0" w:line="259" w:lineRule="auto"/>
      <w:ind w:left="0" w:firstLine="0"/>
      <w:jc w:val="left"/>
    </w:pPr>
    <w:r>
      <w:rPr>
        <w:rFonts w:ascii="Times New Roman" w:eastAsia="Times New Roman" w:hAnsi="Times New Roman" w:cs="Times New Roman"/>
        <w:b/>
        <w:sz w:val="2"/>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2596" w:rsidRDefault="00752596">
    <w:pPr>
      <w:spacing w:after="0" w:line="259" w:lineRule="auto"/>
      <w:ind w:lef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2596" w:rsidRDefault="00752596" w:rsidP="00995301">
    <w:pPr>
      <w:spacing w:after="0" w:line="259" w:lineRule="auto"/>
      <w:ind w:left="0" w:firstLine="0"/>
      <w:jc w:val="left"/>
    </w:pPr>
    <w:r>
      <w:t xml:space="preserve">    </w:t>
    </w:r>
    <w:r>
      <w:rPr>
        <w:sz w:val="12"/>
      </w:rPr>
      <w:t xml:space="preserve"> </w:t>
    </w:r>
  </w:p>
  <w:p w:rsidR="00752596" w:rsidRDefault="00752596">
    <w:pPr>
      <w:spacing w:after="0" w:line="259" w:lineRule="auto"/>
      <w:ind w:lef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032F2"/>
    <w:multiLevelType w:val="hybridMultilevel"/>
    <w:tmpl w:val="5122EFB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
    <w:nsid w:val="0B5E39D3"/>
    <w:multiLevelType w:val="hybridMultilevel"/>
    <w:tmpl w:val="0A5854BE"/>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
    <w:nsid w:val="0F6A06F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F6C5AA7"/>
    <w:multiLevelType w:val="hybridMultilevel"/>
    <w:tmpl w:val="2532687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4">
    <w:nsid w:val="10721F4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66C6D12"/>
    <w:multiLevelType w:val="hybridMultilevel"/>
    <w:tmpl w:val="5AECAD80"/>
    <w:lvl w:ilvl="0" w:tplc="04150001">
      <w:start w:val="1"/>
      <w:numFmt w:val="bullet"/>
      <w:lvlText w:val=""/>
      <w:lvlJc w:val="left"/>
      <w:pPr>
        <w:ind w:left="1003" w:hanging="360"/>
      </w:pPr>
      <w:rPr>
        <w:rFonts w:ascii="Symbol" w:hAnsi="Symbol" w:hint="default"/>
      </w:rPr>
    </w:lvl>
    <w:lvl w:ilvl="1" w:tplc="04150003" w:tentative="1">
      <w:start w:val="1"/>
      <w:numFmt w:val="bullet"/>
      <w:lvlText w:val="o"/>
      <w:lvlJc w:val="left"/>
      <w:pPr>
        <w:ind w:left="1723" w:hanging="360"/>
      </w:pPr>
      <w:rPr>
        <w:rFonts w:ascii="Courier New" w:hAnsi="Courier New" w:cs="Courier New" w:hint="default"/>
      </w:rPr>
    </w:lvl>
    <w:lvl w:ilvl="2" w:tplc="04150005" w:tentative="1">
      <w:start w:val="1"/>
      <w:numFmt w:val="bullet"/>
      <w:lvlText w:val=""/>
      <w:lvlJc w:val="left"/>
      <w:pPr>
        <w:ind w:left="2443" w:hanging="360"/>
      </w:pPr>
      <w:rPr>
        <w:rFonts w:ascii="Wingdings" w:hAnsi="Wingdings" w:hint="default"/>
      </w:rPr>
    </w:lvl>
    <w:lvl w:ilvl="3" w:tplc="04150001" w:tentative="1">
      <w:start w:val="1"/>
      <w:numFmt w:val="bullet"/>
      <w:lvlText w:val=""/>
      <w:lvlJc w:val="left"/>
      <w:pPr>
        <w:ind w:left="3163" w:hanging="360"/>
      </w:pPr>
      <w:rPr>
        <w:rFonts w:ascii="Symbol" w:hAnsi="Symbol" w:hint="default"/>
      </w:rPr>
    </w:lvl>
    <w:lvl w:ilvl="4" w:tplc="04150003" w:tentative="1">
      <w:start w:val="1"/>
      <w:numFmt w:val="bullet"/>
      <w:lvlText w:val="o"/>
      <w:lvlJc w:val="left"/>
      <w:pPr>
        <w:ind w:left="3883" w:hanging="360"/>
      </w:pPr>
      <w:rPr>
        <w:rFonts w:ascii="Courier New" w:hAnsi="Courier New" w:cs="Courier New" w:hint="default"/>
      </w:rPr>
    </w:lvl>
    <w:lvl w:ilvl="5" w:tplc="04150005" w:tentative="1">
      <w:start w:val="1"/>
      <w:numFmt w:val="bullet"/>
      <w:lvlText w:val=""/>
      <w:lvlJc w:val="left"/>
      <w:pPr>
        <w:ind w:left="4603" w:hanging="360"/>
      </w:pPr>
      <w:rPr>
        <w:rFonts w:ascii="Wingdings" w:hAnsi="Wingdings" w:hint="default"/>
      </w:rPr>
    </w:lvl>
    <w:lvl w:ilvl="6" w:tplc="04150001" w:tentative="1">
      <w:start w:val="1"/>
      <w:numFmt w:val="bullet"/>
      <w:lvlText w:val=""/>
      <w:lvlJc w:val="left"/>
      <w:pPr>
        <w:ind w:left="5323" w:hanging="360"/>
      </w:pPr>
      <w:rPr>
        <w:rFonts w:ascii="Symbol" w:hAnsi="Symbol" w:hint="default"/>
      </w:rPr>
    </w:lvl>
    <w:lvl w:ilvl="7" w:tplc="04150003" w:tentative="1">
      <w:start w:val="1"/>
      <w:numFmt w:val="bullet"/>
      <w:lvlText w:val="o"/>
      <w:lvlJc w:val="left"/>
      <w:pPr>
        <w:ind w:left="6043" w:hanging="360"/>
      </w:pPr>
      <w:rPr>
        <w:rFonts w:ascii="Courier New" w:hAnsi="Courier New" w:cs="Courier New" w:hint="default"/>
      </w:rPr>
    </w:lvl>
    <w:lvl w:ilvl="8" w:tplc="04150005" w:tentative="1">
      <w:start w:val="1"/>
      <w:numFmt w:val="bullet"/>
      <w:lvlText w:val=""/>
      <w:lvlJc w:val="left"/>
      <w:pPr>
        <w:ind w:left="6763" w:hanging="360"/>
      </w:pPr>
      <w:rPr>
        <w:rFonts w:ascii="Wingdings" w:hAnsi="Wingdings" w:hint="default"/>
      </w:rPr>
    </w:lvl>
  </w:abstractNum>
  <w:abstractNum w:abstractNumId="6">
    <w:nsid w:val="2B2E4577"/>
    <w:multiLevelType w:val="hybridMultilevel"/>
    <w:tmpl w:val="379CCBEA"/>
    <w:lvl w:ilvl="0" w:tplc="04150001">
      <w:start w:val="1"/>
      <w:numFmt w:val="bullet"/>
      <w:lvlText w:val=""/>
      <w:lvlJc w:val="left"/>
      <w:pPr>
        <w:ind w:left="1003" w:hanging="360"/>
      </w:pPr>
      <w:rPr>
        <w:rFonts w:ascii="Symbol" w:hAnsi="Symbol" w:hint="default"/>
      </w:rPr>
    </w:lvl>
    <w:lvl w:ilvl="1" w:tplc="04150003" w:tentative="1">
      <w:start w:val="1"/>
      <w:numFmt w:val="bullet"/>
      <w:lvlText w:val="o"/>
      <w:lvlJc w:val="left"/>
      <w:pPr>
        <w:ind w:left="1723" w:hanging="360"/>
      </w:pPr>
      <w:rPr>
        <w:rFonts w:ascii="Courier New" w:hAnsi="Courier New" w:cs="Courier New" w:hint="default"/>
      </w:rPr>
    </w:lvl>
    <w:lvl w:ilvl="2" w:tplc="04150005" w:tentative="1">
      <w:start w:val="1"/>
      <w:numFmt w:val="bullet"/>
      <w:lvlText w:val=""/>
      <w:lvlJc w:val="left"/>
      <w:pPr>
        <w:ind w:left="2443" w:hanging="360"/>
      </w:pPr>
      <w:rPr>
        <w:rFonts w:ascii="Wingdings" w:hAnsi="Wingdings" w:hint="default"/>
      </w:rPr>
    </w:lvl>
    <w:lvl w:ilvl="3" w:tplc="04150001" w:tentative="1">
      <w:start w:val="1"/>
      <w:numFmt w:val="bullet"/>
      <w:lvlText w:val=""/>
      <w:lvlJc w:val="left"/>
      <w:pPr>
        <w:ind w:left="3163" w:hanging="360"/>
      </w:pPr>
      <w:rPr>
        <w:rFonts w:ascii="Symbol" w:hAnsi="Symbol" w:hint="default"/>
      </w:rPr>
    </w:lvl>
    <w:lvl w:ilvl="4" w:tplc="04150003" w:tentative="1">
      <w:start w:val="1"/>
      <w:numFmt w:val="bullet"/>
      <w:lvlText w:val="o"/>
      <w:lvlJc w:val="left"/>
      <w:pPr>
        <w:ind w:left="3883" w:hanging="360"/>
      </w:pPr>
      <w:rPr>
        <w:rFonts w:ascii="Courier New" w:hAnsi="Courier New" w:cs="Courier New" w:hint="default"/>
      </w:rPr>
    </w:lvl>
    <w:lvl w:ilvl="5" w:tplc="04150005" w:tentative="1">
      <w:start w:val="1"/>
      <w:numFmt w:val="bullet"/>
      <w:lvlText w:val=""/>
      <w:lvlJc w:val="left"/>
      <w:pPr>
        <w:ind w:left="4603" w:hanging="360"/>
      </w:pPr>
      <w:rPr>
        <w:rFonts w:ascii="Wingdings" w:hAnsi="Wingdings" w:hint="default"/>
      </w:rPr>
    </w:lvl>
    <w:lvl w:ilvl="6" w:tplc="04150001" w:tentative="1">
      <w:start w:val="1"/>
      <w:numFmt w:val="bullet"/>
      <w:lvlText w:val=""/>
      <w:lvlJc w:val="left"/>
      <w:pPr>
        <w:ind w:left="5323" w:hanging="360"/>
      </w:pPr>
      <w:rPr>
        <w:rFonts w:ascii="Symbol" w:hAnsi="Symbol" w:hint="default"/>
      </w:rPr>
    </w:lvl>
    <w:lvl w:ilvl="7" w:tplc="04150003" w:tentative="1">
      <w:start w:val="1"/>
      <w:numFmt w:val="bullet"/>
      <w:lvlText w:val="o"/>
      <w:lvlJc w:val="left"/>
      <w:pPr>
        <w:ind w:left="6043" w:hanging="360"/>
      </w:pPr>
      <w:rPr>
        <w:rFonts w:ascii="Courier New" w:hAnsi="Courier New" w:cs="Courier New" w:hint="default"/>
      </w:rPr>
    </w:lvl>
    <w:lvl w:ilvl="8" w:tplc="04150005" w:tentative="1">
      <w:start w:val="1"/>
      <w:numFmt w:val="bullet"/>
      <w:lvlText w:val=""/>
      <w:lvlJc w:val="left"/>
      <w:pPr>
        <w:ind w:left="6763" w:hanging="360"/>
      </w:pPr>
      <w:rPr>
        <w:rFonts w:ascii="Wingdings" w:hAnsi="Wingdings" w:hint="default"/>
      </w:rPr>
    </w:lvl>
  </w:abstractNum>
  <w:abstractNum w:abstractNumId="7">
    <w:nsid w:val="2B9F260A"/>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F256379"/>
    <w:multiLevelType w:val="hybridMultilevel"/>
    <w:tmpl w:val="864C98E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34567690"/>
    <w:multiLevelType w:val="hybridMultilevel"/>
    <w:tmpl w:val="8300FB1E"/>
    <w:lvl w:ilvl="0" w:tplc="04150001">
      <w:start w:val="1"/>
      <w:numFmt w:val="bullet"/>
      <w:lvlText w:val=""/>
      <w:lvlJc w:val="left"/>
      <w:pPr>
        <w:ind w:left="1298" w:hanging="360"/>
      </w:pPr>
      <w:rPr>
        <w:rFonts w:ascii="Symbol" w:hAnsi="Symbol" w:hint="default"/>
      </w:rPr>
    </w:lvl>
    <w:lvl w:ilvl="1" w:tplc="04150003">
      <w:start w:val="1"/>
      <w:numFmt w:val="bullet"/>
      <w:lvlText w:val="o"/>
      <w:lvlJc w:val="left"/>
      <w:pPr>
        <w:ind w:left="2018" w:hanging="360"/>
      </w:pPr>
      <w:rPr>
        <w:rFonts w:ascii="Courier New" w:hAnsi="Courier New" w:cs="Courier New" w:hint="default"/>
      </w:rPr>
    </w:lvl>
    <w:lvl w:ilvl="2" w:tplc="04150005">
      <w:start w:val="1"/>
      <w:numFmt w:val="bullet"/>
      <w:lvlText w:val=""/>
      <w:lvlJc w:val="left"/>
      <w:pPr>
        <w:ind w:left="2738" w:hanging="360"/>
      </w:pPr>
      <w:rPr>
        <w:rFonts w:ascii="Wingdings" w:hAnsi="Wingdings" w:hint="default"/>
      </w:rPr>
    </w:lvl>
    <w:lvl w:ilvl="3" w:tplc="04150001" w:tentative="1">
      <w:start w:val="1"/>
      <w:numFmt w:val="bullet"/>
      <w:lvlText w:val=""/>
      <w:lvlJc w:val="left"/>
      <w:pPr>
        <w:ind w:left="3458" w:hanging="360"/>
      </w:pPr>
      <w:rPr>
        <w:rFonts w:ascii="Symbol" w:hAnsi="Symbol" w:hint="default"/>
      </w:rPr>
    </w:lvl>
    <w:lvl w:ilvl="4" w:tplc="04150003" w:tentative="1">
      <w:start w:val="1"/>
      <w:numFmt w:val="bullet"/>
      <w:lvlText w:val="o"/>
      <w:lvlJc w:val="left"/>
      <w:pPr>
        <w:ind w:left="4178" w:hanging="360"/>
      </w:pPr>
      <w:rPr>
        <w:rFonts w:ascii="Courier New" w:hAnsi="Courier New" w:cs="Courier New" w:hint="default"/>
      </w:rPr>
    </w:lvl>
    <w:lvl w:ilvl="5" w:tplc="04150005" w:tentative="1">
      <w:start w:val="1"/>
      <w:numFmt w:val="bullet"/>
      <w:lvlText w:val=""/>
      <w:lvlJc w:val="left"/>
      <w:pPr>
        <w:ind w:left="4898" w:hanging="360"/>
      </w:pPr>
      <w:rPr>
        <w:rFonts w:ascii="Wingdings" w:hAnsi="Wingdings" w:hint="default"/>
      </w:rPr>
    </w:lvl>
    <w:lvl w:ilvl="6" w:tplc="04150001" w:tentative="1">
      <w:start w:val="1"/>
      <w:numFmt w:val="bullet"/>
      <w:lvlText w:val=""/>
      <w:lvlJc w:val="left"/>
      <w:pPr>
        <w:ind w:left="5618" w:hanging="360"/>
      </w:pPr>
      <w:rPr>
        <w:rFonts w:ascii="Symbol" w:hAnsi="Symbol" w:hint="default"/>
      </w:rPr>
    </w:lvl>
    <w:lvl w:ilvl="7" w:tplc="04150003" w:tentative="1">
      <w:start w:val="1"/>
      <w:numFmt w:val="bullet"/>
      <w:lvlText w:val="o"/>
      <w:lvlJc w:val="left"/>
      <w:pPr>
        <w:ind w:left="6338" w:hanging="360"/>
      </w:pPr>
      <w:rPr>
        <w:rFonts w:ascii="Courier New" w:hAnsi="Courier New" w:cs="Courier New" w:hint="default"/>
      </w:rPr>
    </w:lvl>
    <w:lvl w:ilvl="8" w:tplc="04150005" w:tentative="1">
      <w:start w:val="1"/>
      <w:numFmt w:val="bullet"/>
      <w:lvlText w:val=""/>
      <w:lvlJc w:val="left"/>
      <w:pPr>
        <w:ind w:left="7058" w:hanging="360"/>
      </w:pPr>
      <w:rPr>
        <w:rFonts w:ascii="Wingdings" w:hAnsi="Wingdings" w:hint="default"/>
      </w:rPr>
    </w:lvl>
  </w:abstractNum>
  <w:abstractNum w:abstractNumId="10">
    <w:nsid w:val="38415E70"/>
    <w:multiLevelType w:val="hybridMultilevel"/>
    <w:tmpl w:val="5914F0B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nsid w:val="3A47725A"/>
    <w:multiLevelType w:val="multilevel"/>
    <w:tmpl w:val="427CF5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448A163C"/>
    <w:multiLevelType w:val="multilevel"/>
    <w:tmpl w:val="724EBACC"/>
    <w:lvl w:ilvl="0">
      <w:start w:val="1"/>
      <w:numFmt w:val="decimal"/>
      <w:lvlText w:val="%1."/>
      <w:lvlJc w:val="left"/>
      <w:pPr>
        <w:ind w:left="504" w:hanging="504"/>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13">
    <w:nsid w:val="529432DB"/>
    <w:multiLevelType w:val="hybridMultilevel"/>
    <w:tmpl w:val="727C6A2A"/>
    <w:lvl w:ilvl="0" w:tplc="04150001">
      <w:start w:val="1"/>
      <w:numFmt w:val="bullet"/>
      <w:lvlText w:val=""/>
      <w:lvlJc w:val="left"/>
      <w:pPr>
        <w:ind w:left="1003" w:hanging="360"/>
      </w:pPr>
      <w:rPr>
        <w:rFonts w:ascii="Symbol" w:hAnsi="Symbol" w:hint="default"/>
      </w:rPr>
    </w:lvl>
    <w:lvl w:ilvl="1" w:tplc="04150003" w:tentative="1">
      <w:start w:val="1"/>
      <w:numFmt w:val="bullet"/>
      <w:lvlText w:val="o"/>
      <w:lvlJc w:val="left"/>
      <w:pPr>
        <w:ind w:left="1723" w:hanging="360"/>
      </w:pPr>
      <w:rPr>
        <w:rFonts w:ascii="Courier New" w:hAnsi="Courier New" w:cs="Courier New" w:hint="default"/>
      </w:rPr>
    </w:lvl>
    <w:lvl w:ilvl="2" w:tplc="04150005" w:tentative="1">
      <w:start w:val="1"/>
      <w:numFmt w:val="bullet"/>
      <w:lvlText w:val=""/>
      <w:lvlJc w:val="left"/>
      <w:pPr>
        <w:ind w:left="2443" w:hanging="360"/>
      </w:pPr>
      <w:rPr>
        <w:rFonts w:ascii="Wingdings" w:hAnsi="Wingdings" w:hint="default"/>
      </w:rPr>
    </w:lvl>
    <w:lvl w:ilvl="3" w:tplc="04150001" w:tentative="1">
      <w:start w:val="1"/>
      <w:numFmt w:val="bullet"/>
      <w:lvlText w:val=""/>
      <w:lvlJc w:val="left"/>
      <w:pPr>
        <w:ind w:left="3163" w:hanging="360"/>
      </w:pPr>
      <w:rPr>
        <w:rFonts w:ascii="Symbol" w:hAnsi="Symbol" w:hint="default"/>
      </w:rPr>
    </w:lvl>
    <w:lvl w:ilvl="4" w:tplc="04150003" w:tentative="1">
      <w:start w:val="1"/>
      <w:numFmt w:val="bullet"/>
      <w:lvlText w:val="o"/>
      <w:lvlJc w:val="left"/>
      <w:pPr>
        <w:ind w:left="3883" w:hanging="360"/>
      </w:pPr>
      <w:rPr>
        <w:rFonts w:ascii="Courier New" w:hAnsi="Courier New" w:cs="Courier New" w:hint="default"/>
      </w:rPr>
    </w:lvl>
    <w:lvl w:ilvl="5" w:tplc="04150005" w:tentative="1">
      <w:start w:val="1"/>
      <w:numFmt w:val="bullet"/>
      <w:lvlText w:val=""/>
      <w:lvlJc w:val="left"/>
      <w:pPr>
        <w:ind w:left="4603" w:hanging="360"/>
      </w:pPr>
      <w:rPr>
        <w:rFonts w:ascii="Wingdings" w:hAnsi="Wingdings" w:hint="default"/>
      </w:rPr>
    </w:lvl>
    <w:lvl w:ilvl="6" w:tplc="04150001" w:tentative="1">
      <w:start w:val="1"/>
      <w:numFmt w:val="bullet"/>
      <w:lvlText w:val=""/>
      <w:lvlJc w:val="left"/>
      <w:pPr>
        <w:ind w:left="5323" w:hanging="360"/>
      </w:pPr>
      <w:rPr>
        <w:rFonts w:ascii="Symbol" w:hAnsi="Symbol" w:hint="default"/>
      </w:rPr>
    </w:lvl>
    <w:lvl w:ilvl="7" w:tplc="04150003" w:tentative="1">
      <w:start w:val="1"/>
      <w:numFmt w:val="bullet"/>
      <w:lvlText w:val="o"/>
      <w:lvlJc w:val="left"/>
      <w:pPr>
        <w:ind w:left="6043" w:hanging="360"/>
      </w:pPr>
      <w:rPr>
        <w:rFonts w:ascii="Courier New" w:hAnsi="Courier New" w:cs="Courier New" w:hint="default"/>
      </w:rPr>
    </w:lvl>
    <w:lvl w:ilvl="8" w:tplc="04150005" w:tentative="1">
      <w:start w:val="1"/>
      <w:numFmt w:val="bullet"/>
      <w:lvlText w:val=""/>
      <w:lvlJc w:val="left"/>
      <w:pPr>
        <w:ind w:left="6763" w:hanging="360"/>
      </w:pPr>
      <w:rPr>
        <w:rFonts w:ascii="Wingdings" w:hAnsi="Wingdings" w:hint="default"/>
      </w:rPr>
    </w:lvl>
  </w:abstractNum>
  <w:abstractNum w:abstractNumId="14">
    <w:nsid w:val="60794F0E"/>
    <w:multiLevelType w:val="hybridMultilevel"/>
    <w:tmpl w:val="168AEE84"/>
    <w:lvl w:ilvl="0" w:tplc="04150001">
      <w:start w:val="1"/>
      <w:numFmt w:val="bullet"/>
      <w:lvlText w:val=""/>
      <w:lvlJc w:val="left"/>
      <w:pPr>
        <w:ind w:left="1003" w:hanging="360"/>
      </w:pPr>
      <w:rPr>
        <w:rFonts w:ascii="Symbol" w:hAnsi="Symbol" w:hint="default"/>
      </w:rPr>
    </w:lvl>
    <w:lvl w:ilvl="1" w:tplc="04150003" w:tentative="1">
      <w:start w:val="1"/>
      <w:numFmt w:val="bullet"/>
      <w:lvlText w:val="o"/>
      <w:lvlJc w:val="left"/>
      <w:pPr>
        <w:ind w:left="1723" w:hanging="360"/>
      </w:pPr>
      <w:rPr>
        <w:rFonts w:ascii="Courier New" w:hAnsi="Courier New" w:cs="Courier New" w:hint="default"/>
      </w:rPr>
    </w:lvl>
    <w:lvl w:ilvl="2" w:tplc="04150005" w:tentative="1">
      <w:start w:val="1"/>
      <w:numFmt w:val="bullet"/>
      <w:lvlText w:val=""/>
      <w:lvlJc w:val="left"/>
      <w:pPr>
        <w:ind w:left="2443" w:hanging="360"/>
      </w:pPr>
      <w:rPr>
        <w:rFonts w:ascii="Wingdings" w:hAnsi="Wingdings" w:hint="default"/>
      </w:rPr>
    </w:lvl>
    <w:lvl w:ilvl="3" w:tplc="04150001" w:tentative="1">
      <w:start w:val="1"/>
      <w:numFmt w:val="bullet"/>
      <w:lvlText w:val=""/>
      <w:lvlJc w:val="left"/>
      <w:pPr>
        <w:ind w:left="3163" w:hanging="360"/>
      </w:pPr>
      <w:rPr>
        <w:rFonts w:ascii="Symbol" w:hAnsi="Symbol" w:hint="default"/>
      </w:rPr>
    </w:lvl>
    <w:lvl w:ilvl="4" w:tplc="04150003" w:tentative="1">
      <w:start w:val="1"/>
      <w:numFmt w:val="bullet"/>
      <w:lvlText w:val="o"/>
      <w:lvlJc w:val="left"/>
      <w:pPr>
        <w:ind w:left="3883" w:hanging="360"/>
      </w:pPr>
      <w:rPr>
        <w:rFonts w:ascii="Courier New" w:hAnsi="Courier New" w:cs="Courier New" w:hint="default"/>
      </w:rPr>
    </w:lvl>
    <w:lvl w:ilvl="5" w:tplc="04150005" w:tentative="1">
      <w:start w:val="1"/>
      <w:numFmt w:val="bullet"/>
      <w:lvlText w:val=""/>
      <w:lvlJc w:val="left"/>
      <w:pPr>
        <w:ind w:left="4603" w:hanging="360"/>
      </w:pPr>
      <w:rPr>
        <w:rFonts w:ascii="Wingdings" w:hAnsi="Wingdings" w:hint="default"/>
      </w:rPr>
    </w:lvl>
    <w:lvl w:ilvl="6" w:tplc="04150001" w:tentative="1">
      <w:start w:val="1"/>
      <w:numFmt w:val="bullet"/>
      <w:lvlText w:val=""/>
      <w:lvlJc w:val="left"/>
      <w:pPr>
        <w:ind w:left="5323" w:hanging="360"/>
      </w:pPr>
      <w:rPr>
        <w:rFonts w:ascii="Symbol" w:hAnsi="Symbol" w:hint="default"/>
      </w:rPr>
    </w:lvl>
    <w:lvl w:ilvl="7" w:tplc="04150003" w:tentative="1">
      <w:start w:val="1"/>
      <w:numFmt w:val="bullet"/>
      <w:lvlText w:val="o"/>
      <w:lvlJc w:val="left"/>
      <w:pPr>
        <w:ind w:left="6043" w:hanging="360"/>
      </w:pPr>
      <w:rPr>
        <w:rFonts w:ascii="Courier New" w:hAnsi="Courier New" w:cs="Courier New" w:hint="default"/>
      </w:rPr>
    </w:lvl>
    <w:lvl w:ilvl="8" w:tplc="04150005" w:tentative="1">
      <w:start w:val="1"/>
      <w:numFmt w:val="bullet"/>
      <w:lvlText w:val=""/>
      <w:lvlJc w:val="left"/>
      <w:pPr>
        <w:ind w:left="6763" w:hanging="360"/>
      </w:pPr>
      <w:rPr>
        <w:rFonts w:ascii="Wingdings" w:hAnsi="Wingdings" w:hint="default"/>
      </w:rPr>
    </w:lvl>
  </w:abstractNum>
  <w:abstractNum w:abstractNumId="15">
    <w:nsid w:val="6A9235DE"/>
    <w:multiLevelType w:val="hybridMultilevel"/>
    <w:tmpl w:val="BBA4F6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6E2F4891"/>
    <w:multiLevelType w:val="hybridMultilevel"/>
    <w:tmpl w:val="46CEA136"/>
    <w:lvl w:ilvl="0" w:tplc="04150001">
      <w:start w:val="1"/>
      <w:numFmt w:val="bullet"/>
      <w:lvlText w:val=""/>
      <w:lvlJc w:val="left"/>
      <w:pPr>
        <w:ind w:left="1003" w:hanging="360"/>
      </w:pPr>
      <w:rPr>
        <w:rFonts w:ascii="Symbol" w:hAnsi="Symbol" w:hint="default"/>
      </w:rPr>
    </w:lvl>
    <w:lvl w:ilvl="1" w:tplc="04150003" w:tentative="1">
      <w:start w:val="1"/>
      <w:numFmt w:val="bullet"/>
      <w:lvlText w:val="o"/>
      <w:lvlJc w:val="left"/>
      <w:pPr>
        <w:ind w:left="1723" w:hanging="360"/>
      </w:pPr>
      <w:rPr>
        <w:rFonts w:ascii="Courier New" w:hAnsi="Courier New" w:cs="Courier New" w:hint="default"/>
      </w:rPr>
    </w:lvl>
    <w:lvl w:ilvl="2" w:tplc="04150005" w:tentative="1">
      <w:start w:val="1"/>
      <w:numFmt w:val="bullet"/>
      <w:lvlText w:val=""/>
      <w:lvlJc w:val="left"/>
      <w:pPr>
        <w:ind w:left="2443" w:hanging="360"/>
      </w:pPr>
      <w:rPr>
        <w:rFonts w:ascii="Wingdings" w:hAnsi="Wingdings" w:hint="default"/>
      </w:rPr>
    </w:lvl>
    <w:lvl w:ilvl="3" w:tplc="04150001" w:tentative="1">
      <w:start w:val="1"/>
      <w:numFmt w:val="bullet"/>
      <w:lvlText w:val=""/>
      <w:lvlJc w:val="left"/>
      <w:pPr>
        <w:ind w:left="3163" w:hanging="360"/>
      </w:pPr>
      <w:rPr>
        <w:rFonts w:ascii="Symbol" w:hAnsi="Symbol" w:hint="default"/>
      </w:rPr>
    </w:lvl>
    <w:lvl w:ilvl="4" w:tplc="04150003" w:tentative="1">
      <w:start w:val="1"/>
      <w:numFmt w:val="bullet"/>
      <w:lvlText w:val="o"/>
      <w:lvlJc w:val="left"/>
      <w:pPr>
        <w:ind w:left="3883" w:hanging="360"/>
      </w:pPr>
      <w:rPr>
        <w:rFonts w:ascii="Courier New" w:hAnsi="Courier New" w:cs="Courier New" w:hint="default"/>
      </w:rPr>
    </w:lvl>
    <w:lvl w:ilvl="5" w:tplc="04150005" w:tentative="1">
      <w:start w:val="1"/>
      <w:numFmt w:val="bullet"/>
      <w:lvlText w:val=""/>
      <w:lvlJc w:val="left"/>
      <w:pPr>
        <w:ind w:left="4603" w:hanging="360"/>
      </w:pPr>
      <w:rPr>
        <w:rFonts w:ascii="Wingdings" w:hAnsi="Wingdings" w:hint="default"/>
      </w:rPr>
    </w:lvl>
    <w:lvl w:ilvl="6" w:tplc="04150001" w:tentative="1">
      <w:start w:val="1"/>
      <w:numFmt w:val="bullet"/>
      <w:lvlText w:val=""/>
      <w:lvlJc w:val="left"/>
      <w:pPr>
        <w:ind w:left="5323" w:hanging="360"/>
      </w:pPr>
      <w:rPr>
        <w:rFonts w:ascii="Symbol" w:hAnsi="Symbol" w:hint="default"/>
      </w:rPr>
    </w:lvl>
    <w:lvl w:ilvl="7" w:tplc="04150003" w:tentative="1">
      <w:start w:val="1"/>
      <w:numFmt w:val="bullet"/>
      <w:lvlText w:val="o"/>
      <w:lvlJc w:val="left"/>
      <w:pPr>
        <w:ind w:left="6043" w:hanging="360"/>
      </w:pPr>
      <w:rPr>
        <w:rFonts w:ascii="Courier New" w:hAnsi="Courier New" w:cs="Courier New" w:hint="default"/>
      </w:rPr>
    </w:lvl>
    <w:lvl w:ilvl="8" w:tplc="04150005" w:tentative="1">
      <w:start w:val="1"/>
      <w:numFmt w:val="bullet"/>
      <w:lvlText w:val=""/>
      <w:lvlJc w:val="left"/>
      <w:pPr>
        <w:ind w:left="6763" w:hanging="360"/>
      </w:pPr>
      <w:rPr>
        <w:rFonts w:ascii="Wingdings" w:hAnsi="Wingdings" w:hint="default"/>
      </w:rPr>
    </w:lvl>
  </w:abstractNum>
  <w:abstractNum w:abstractNumId="17">
    <w:nsid w:val="728E77BD"/>
    <w:multiLevelType w:val="multilevel"/>
    <w:tmpl w:val="427CF5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739749B9"/>
    <w:multiLevelType w:val="hybridMultilevel"/>
    <w:tmpl w:val="888C0E7C"/>
    <w:lvl w:ilvl="0" w:tplc="071AE0DA">
      <w:start w:val="1"/>
      <w:numFmt w:val="decimal"/>
      <w:lvlText w:val="%1."/>
      <w:lvlJc w:val="left"/>
      <w:pPr>
        <w:ind w:left="643" w:hanging="360"/>
      </w:pPr>
      <w:rPr>
        <w:rFonts w:hint="default"/>
      </w:rPr>
    </w:lvl>
    <w:lvl w:ilvl="1" w:tplc="04150019">
      <w:start w:val="1"/>
      <w:numFmt w:val="lowerLetter"/>
      <w:lvlText w:val="%2."/>
      <w:lvlJc w:val="left"/>
      <w:pPr>
        <w:ind w:left="1363" w:hanging="360"/>
      </w:pPr>
    </w:lvl>
    <w:lvl w:ilvl="2" w:tplc="0415001B">
      <w:start w:val="1"/>
      <w:numFmt w:val="lowerRoman"/>
      <w:lvlText w:val="%3."/>
      <w:lvlJc w:val="right"/>
      <w:pPr>
        <w:ind w:left="2083" w:hanging="180"/>
      </w:pPr>
    </w:lvl>
    <w:lvl w:ilvl="3" w:tplc="0415000F" w:tentative="1">
      <w:start w:val="1"/>
      <w:numFmt w:val="decimal"/>
      <w:lvlText w:val="%4."/>
      <w:lvlJc w:val="left"/>
      <w:pPr>
        <w:ind w:left="2803" w:hanging="360"/>
      </w:pPr>
    </w:lvl>
    <w:lvl w:ilvl="4" w:tplc="04150019" w:tentative="1">
      <w:start w:val="1"/>
      <w:numFmt w:val="lowerLetter"/>
      <w:lvlText w:val="%5."/>
      <w:lvlJc w:val="left"/>
      <w:pPr>
        <w:ind w:left="3523" w:hanging="360"/>
      </w:pPr>
    </w:lvl>
    <w:lvl w:ilvl="5" w:tplc="0415001B" w:tentative="1">
      <w:start w:val="1"/>
      <w:numFmt w:val="lowerRoman"/>
      <w:lvlText w:val="%6."/>
      <w:lvlJc w:val="right"/>
      <w:pPr>
        <w:ind w:left="4243" w:hanging="180"/>
      </w:pPr>
    </w:lvl>
    <w:lvl w:ilvl="6" w:tplc="0415000F" w:tentative="1">
      <w:start w:val="1"/>
      <w:numFmt w:val="decimal"/>
      <w:lvlText w:val="%7."/>
      <w:lvlJc w:val="left"/>
      <w:pPr>
        <w:ind w:left="4963" w:hanging="360"/>
      </w:pPr>
    </w:lvl>
    <w:lvl w:ilvl="7" w:tplc="04150019" w:tentative="1">
      <w:start w:val="1"/>
      <w:numFmt w:val="lowerLetter"/>
      <w:lvlText w:val="%8."/>
      <w:lvlJc w:val="left"/>
      <w:pPr>
        <w:ind w:left="5683" w:hanging="360"/>
      </w:pPr>
    </w:lvl>
    <w:lvl w:ilvl="8" w:tplc="0415001B" w:tentative="1">
      <w:start w:val="1"/>
      <w:numFmt w:val="lowerRoman"/>
      <w:lvlText w:val="%9."/>
      <w:lvlJc w:val="right"/>
      <w:pPr>
        <w:ind w:left="6403" w:hanging="180"/>
      </w:pPr>
    </w:lvl>
  </w:abstractNum>
  <w:num w:numId="1">
    <w:abstractNumId w:val="18"/>
  </w:num>
  <w:num w:numId="2">
    <w:abstractNumId w:val="7"/>
  </w:num>
  <w:num w:numId="3">
    <w:abstractNumId w:val="12"/>
  </w:num>
  <w:num w:numId="4">
    <w:abstractNumId w:val="4"/>
  </w:num>
  <w:num w:numId="5">
    <w:abstractNumId w:val="11"/>
  </w:num>
  <w:num w:numId="6">
    <w:abstractNumId w:val="2"/>
  </w:num>
  <w:num w:numId="7">
    <w:abstractNumId w:val="13"/>
  </w:num>
  <w:num w:numId="8">
    <w:abstractNumId w:val="0"/>
  </w:num>
  <w:num w:numId="9">
    <w:abstractNumId w:val="3"/>
  </w:num>
  <w:num w:numId="10">
    <w:abstractNumId w:val="9"/>
  </w:num>
  <w:num w:numId="11">
    <w:abstractNumId w:val="15"/>
  </w:num>
  <w:num w:numId="12">
    <w:abstractNumId w:val="8"/>
  </w:num>
  <w:num w:numId="13">
    <w:abstractNumId w:val="17"/>
  </w:num>
  <w:num w:numId="14">
    <w:abstractNumId w:val="1"/>
  </w:num>
  <w:num w:numId="15">
    <w:abstractNumId w:val="5"/>
  </w:num>
  <w:num w:numId="16">
    <w:abstractNumId w:val="14"/>
  </w:num>
  <w:num w:numId="17">
    <w:abstractNumId w:val="10"/>
  </w:num>
  <w:num w:numId="18">
    <w:abstractNumId w:val="16"/>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0698"/>
    <w:rsid w:val="00010C84"/>
    <w:rsid w:val="00055EA5"/>
    <w:rsid w:val="000608B3"/>
    <w:rsid w:val="00070710"/>
    <w:rsid w:val="00081023"/>
    <w:rsid w:val="000A7986"/>
    <w:rsid w:val="000C2602"/>
    <w:rsid w:val="000C27E5"/>
    <w:rsid w:val="000C7945"/>
    <w:rsid w:val="000D0DF6"/>
    <w:rsid w:val="000F78BC"/>
    <w:rsid w:val="00110F7A"/>
    <w:rsid w:val="00162520"/>
    <w:rsid w:val="001756C2"/>
    <w:rsid w:val="0017725D"/>
    <w:rsid w:val="00182D51"/>
    <w:rsid w:val="0018544B"/>
    <w:rsid w:val="001B6825"/>
    <w:rsid w:val="001C0458"/>
    <w:rsid w:val="001D2F2F"/>
    <w:rsid w:val="001D4E49"/>
    <w:rsid w:val="0021048A"/>
    <w:rsid w:val="002211BD"/>
    <w:rsid w:val="00227BF4"/>
    <w:rsid w:val="002611B8"/>
    <w:rsid w:val="00277BFE"/>
    <w:rsid w:val="00287A35"/>
    <w:rsid w:val="002A60C5"/>
    <w:rsid w:val="002B2E5F"/>
    <w:rsid w:val="002D0A4E"/>
    <w:rsid w:val="002D60CD"/>
    <w:rsid w:val="002E10CD"/>
    <w:rsid w:val="003273F3"/>
    <w:rsid w:val="00337078"/>
    <w:rsid w:val="00342248"/>
    <w:rsid w:val="0034688A"/>
    <w:rsid w:val="00350545"/>
    <w:rsid w:val="0035701A"/>
    <w:rsid w:val="00365A01"/>
    <w:rsid w:val="00367CB1"/>
    <w:rsid w:val="003C14CF"/>
    <w:rsid w:val="003D400A"/>
    <w:rsid w:val="004B2918"/>
    <w:rsid w:val="004C5661"/>
    <w:rsid w:val="004D371D"/>
    <w:rsid w:val="004E3571"/>
    <w:rsid w:val="005045AF"/>
    <w:rsid w:val="00504F3A"/>
    <w:rsid w:val="00505509"/>
    <w:rsid w:val="00524EBD"/>
    <w:rsid w:val="00535FEB"/>
    <w:rsid w:val="005A13A0"/>
    <w:rsid w:val="005A498E"/>
    <w:rsid w:val="005B2443"/>
    <w:rsid w:val="005B3FB5"/>
    <w:rsid w:val="005B642B"/>
    <w:rsid w:val="005F664B"/>
    <w:rsid w:val="0060401F"/>
    <w:rsid w:val="0060687A"/>
    <w:rsid w:val="00612CFF"/>
    <w:rsid w:val="0063082D"/>
    <w:rsid w:val="00646513"/>
    <w:rsid w:val="00683547"/>
    <w:rsid w:val="00693862"/>
    <w:rsid w:val="006A4800"/>
    <w:rsid w:val="006A52CA"/>
    <w:rsid w:val="006D44B5"/>
    <w:rsid w:val="007269B4"/>
    <w:rsid w:val="00752596"/>
    <w:rsid w:val="007679A4"/>
    <w:rsid w:val="00780D26"/>
    <w:rsid w:val="0078299A"/>
    <w:rsid w:val="00794D43"/>
    <w:rsid w:val="007A1A5D"/>
    <w:rsid w:val="007A63FF"/>
    <w:rsid w:val="007E465D"/>
    <w:rsid w:val="007F7646"/>
    <w:rsid w:val="008034D5"/>
    <w:rsid w:val="008200A2"/>
    <w:rsid w:val="00820195"/>
    <w:rsid w:val="008274B6"/>
    <w:rsid w:val="008329A2"/>
    <w:rsid w:val="00837A7D"/>
    <w:rsid w:val="00862CBF"/>
    <w:rsid w:val="00874C31"/>
    <w:rsid w:val="00891AD1"/>
    <w:rsid w:val="008A7B06"/>
    <w:rsid w:val="008B1F10"/>
    <w:rsid w:val="008D1B49"/>
    <w:rsid w:val="008E06C6"/>
    <w:rsid w:val="008E519A"/>
    <w:rsid w:val="00930138"/>
    <w:rsid w:val="00947858"/>
    <w:rsid w:val="009713CE"/>
    <w:rsid w:val="009718A2"/>
    <w:rsid w:val="00995301"/>
    <w:rsid w:val="009957A1"/>
    <w:rsid w:val="00997528"/>
    <w:rsid w:val="009C305A"/>
    <w:rsid w:val="009E3FE2"/>
    <w:rsid w:val="00A173D7"/>
    <w:rsid w:val="00A234AD"/>
    <w:rsid w:val="00A356DA"/>
    <w:rsid w:val="00A35B01"/>
    <w:rsid w:val="00A66015"/>
    <w:rsid w:val="00A80B66"/>
    <w:rsid w:val="00A8278E"/>
    <w:rsid w:val="00AC2E6B"/>
    <w:rsid w:val="00AD555E"/>
    <w:rsid w:val="00B02427"/>
    <w:rsid w:val="00B20698"/>
    <w:rsid w:val="00B44E16"/>
    <w:rsid w:val="00B463F8"/>
    <w:rsid w:val="00B83EA4"/>
    <w:rsid w:val="00BE6BA9"/>
    <w:rsid w:val="00BF2B0E"/>
    <w:rsid w:val="00C02E39"/>
    <w:rsid w:val="00C40F74"/>
    <w:rsid w:val="00CC07D1"/>
    <w:rsid w:val="00CC0A1C"/>
    <w:rsid w:val="00CD30BE"/>
    <w:rsid w:val="00CD7CDB"/>
    <w:rsid w:val="00D1350A"/>
    <w:rsid w:val="00D15984"/>
    <w:rsid w:val="00D46B93"/>
    <w:rsid w:val="00D561DF"/>
    <w:rsid w:val="00D65217"/>
    <w:rsid w:val="00DB0BD6"/>
    <w:rsid w:val="00DD0EBA"/>
    <w:rsid w:val="00DD2ED5"/>
    <w:rsid w:val="00DE7810"/>
    <w:rsid w:val="00DF061F"/>
    <w:rsid w:val="00E278E3"/>
    <w:rsid w:val="00E3021F"/>
    <w:rsid w:val="00E33056"/>
    <w:rsid w:val="00E361D2"/>
    <w:rsid w:val="00E66FD8"/>
    <w:rsid w:val="00E70319"/>
    <w:rsid w:val="00E769BD"/>
    <w:rsid w:val="00E82377"/>
    <w:rsid w:val="00E87EC7"/>
    <w:rsid w:val="00E923DE"/>
    <w:rsid w:val="00EF5183"/>
    <w:rsid w:val="00EF6BCA"/>
    <w:rsid w:val="00F436C6"/>
    <w:rsid w:val="00F66F26"/>
    <w:rsid w:val="00F71E7E"/>
    <w:rsid w:val="00F82D67"/>
    <w:rsid w:val="00FA5CB7"/>
    <w:rsid w:val="00FB072B"/>
    <w:rsid w:val="00FB1B52"/>
    <w:rsid w:val="00FC6F12"/>
    <w:rsid w:val="00FE6D85"/>
    <w:rsid w:val="00FF668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F1697A3-572D-4603-B46D-D9D07212D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B20698"/>
    <w:pPr>
      <w:spacing w:after="47" w:line="269" w:lineRule="auto"/>
      <w:ind w:left="293" w:hanging="10"/>
      <w:jc w:val="both"/>
    </w:pPr>
    <w:rPr>
      <w:rFonts w:ascii="Corbel" w:eastAsia="Corbel" w:hAnsi="Corbel" w:cs="Corbel"/>
      <w:color w:val="000000"/>
      <w:sz w:val="24"/>
      <w:lang w:eastAsia="pl-PL"/>
    </w:rPr>
  </w:style>
  <w:style w:type="paragraph" w:styleId="Nagwek1">
    <w:name w:val="heading 1"/>
    <w:basedOn w:val="Normalny"/>
    <w:next w:val="Normalny"/>
    <w:link w:val="Nagwek1Znak"/>
    <w:uiPriority w:val="9"/>
    <w:qFormat/>
    <w:rsid w:val="00227BF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A173D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rsid w:val="0060687A"/>
    <w:rPr>
      <w:sz w:val="16"/>
      <w:szCs w:val="16"/>
    </w:rPr>
  </w:style>
  <w:style w:type="paragraph" w:styleId="Tekstkomentarza">
    <w:name w:val="annotation text"/>
    <w:basedOn w:val="Normalny"/>
    <w:link w:val="TekstkomentarzaZnak"/>
    <w:uiPriority w:val="99"/>
    <w:semiHidden/>
    <w:unhideWhenUsed/>
    <w:rsid w:val="0060687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60687A"/>
    <w:rPr>
      <w:rFonts w:ascii="Corbel" w:eastAsia="Corbel" w:hAnsi="Corbel" w:cs="Corbel"/>
      <w:color w:val="000000"/>
      <w:sz w:val="20"/>
      <w:szCs w:val="20"/>
      <w:lang w:eastAsia="pl-PL"/>
    </w:rPr>
  </w:style>
  <w:style w:type="paragraph" w:styleId="Tematkomentarza">
    <w:name w:val="annotation subject"/>
    <w:basedOn w:val="Tekstkomentarza"/>
    <w:next w:val="Tekstkomentarza"/>
    <w:link w:val="TematkomentarzaZnak"/>
    <w:uiPriority w:val="99"/>
    <w:semiHidden/>
    <w:unhideWhenUsed/>
    <w:rsid w:val="0060687A"/>
    <w:rPr>
      <w:b/>
      <w:bCs/>
    </w:rPr>
  </w:style>
  <w:style w:type="character" w:customStyle="1" w:styleId="TematkomentarzaZnak">
    <w:name w:val="Temat komentarza Znak"/>
    <w:basedOn w:val="TekstkomentarzaZnak"/>
    <w:link w:val="Tematkomentarza"/>
    <w:uiPriority w:val="99"/>
    <w:semiHidden/>
    <w:rsid w:val="0060687A"/>
    <w:rPr>
      <w:rFonts w:ascii="Corbel" w:eastAsia="Corbel" w:hAnsi="Corbel" w:cs="Corbel"/>
      <w:b/>
      <w:bCs/>
      <w:color w:val="000000"/>
      <w:sz w:val="20"/>
      <w:szCs w:val="20"/>
      <w:lang w:eastAsia="pl-PL"/>
    </w:rPr>
  </w:style>
  <w:style w:type="paragraph" w:styleId="Tekstdymka">
    <w:name w:val="Balloon Text"/>
    <w:basedOn w:val="Normalny"/>
    <w:link w:val="TekstdymkaZnak"/>
    <w:uiPriority w:val="99"/>
    <w:semiHidden/>
    <w:unhideWhenUsed/>
    <w:rsid w:val="0060687A"/>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60687A"/>
    <w:rPr>
      <w:rFonts w:ascii="Segoe UI" w:eastAsia="Corbel" w:hAnsi="Segoe UI" w:cs="Segoe UI"/>
      <w:color w:val="000000"/>
      <w:sz w:val="18"/>
      <w:szCs w:val="18"/>
      <w:lang w:eastAsia="pl-PL"/>
    </w:rPr>
  </w:style>
  <w:style w:type="character" w:customStyle="1" w:styleId="normaltextrun">
    <w:name w:val="normaltextrun"/>
    <w:basedOn w:val="Domylnaczcionkaakapitu"/>
    <w:rsid w:val="00227BF4"/>
  </w:style>
  <w:style w:type="character" w:customStyle="1" w:styleId="Nagwek1Znak">
    <w:name w:val="Nagłówek 1 Znak"/>
    <w:basedOn w:val="Domylnaczcionkaakapitu"/>
    <w:link w:val="Nagwek1"/>
    <w:uiPriority w:val="9"/>
    <w:rsid w:val="00227BF4"/>
    <w:rPr>
      <w:rFonts w:asciiTheme="majorHAnsi" w:eastAsiaTheme="majorEastAsia" w:hAnsiTheme="majorHAnsi" w:cstheme="majorBidi"/>
      <w:color w:val="2E74B5" w:themeColor="accent1" w:themeShade="BF"/>
      <w:sz w:val="32"/>
      <w:szCs w:val="32"/>
      <w:lang w:eastAsia="pl-PL"/>
    </w:rPr>
  </w:style>
  <w:style w:type="paragraph" w:styleId="Nagwekspisutreci">
    <w:name w:val="TOC Heading"/>
    <w:basedOn w:val="Nagwek1"/>
    <w:next w:val="Normalny"/>
    <w:uiPriority w:val="39"/>
    <w:unhideWhenUsed/>
    <w:qFormat/>
    <w:rsid w:val="00227BF4"/>
    <w:pPr>
      <w:spacing w:line="259" w:lineRule="auto"/>
      <w:ind w:left="0" w:firstLine="0"/>
      <w:jc w:val="left"/>
      <w:outlineLvl w:val="9"/>
    </w:pPr>
  </w:style>
  <w:style w:type="paragraph" w:styleId="Akapitzlist">
    <w:name w:val="List Paragraph"/>
    <w:basedOn w:val="Normalny"/>
    <w:uiPriority w:val="34"/>
    <w:qFormat/>
    <w:rsid w:val="00227BF4"/>
    <w:pPr>
      <w:ind w:left="720"/>
      <w:contextualSpacing/>
    </w:pPr>
  </w:style>
  <w:style w:type="character" w:customStyle="1" w:styleId="Nagwek2Znak">
    <w:name w:val="Nagłówek 2 Znak"/>
    <w:basedOn w:val="Domylnaczcionkaakapitu"/>
    <w:link w:val="Nagwek2"/>
    <w:uiPriority w:val="9"/>
    <w:rsid w:val="00A173D7"/>
    <w:rPr>
      <w:rFonts w:asciiTheme="majorHAnsi" w:eastAsiaTheme="majorEastAsia" w:hAnsiTheme="majorHAnsi" w:cstheme="majorBidi"/>
      <w:color w:val="2E74B5" w:themeColor="accent1" w:themeShade="BF"/>
      <w:sz w:val="26"/>
      <w:szCs w:val="26"/>
      <w:lang w:eastAsia="pl-PL"/>
    </w:rPr>
  </w:style>
  <w:style w:type="paragraph" w:styleId="Spistreci1">
    <w:name w:val="toc 1"/>
    <w:basedOn w:val="Normalny"/>
    <w:next w:val="Normalny"/>
    <w:autoRedefine/>
    <w:uiPriority w:val="39"/>
    <w:unhideWhenUsed/>
    <w:rsid w:val="009E3FE2"/>
    <w:pPr>
      <w:tabs>
        <w:tab w:val="left" w:pos="660"/>
        <w:tab w:val="right" w:leader="dot" w:pos="7926"/>
      </w:tabs>
      <w:spacing w:after="100" w:line="360" w:lineRule="auto"/>
      <w:ind w:left="0" w:firstLine="0"/>
      <w:jc w:val="left"/>
    </w:pPr>
  </w:style>
  <w:style w:type="character" w:styleId="Hipercze">
    <w:name w:val="Hyperlink"/>
    <w:basedOn w:val="Domylnaczcionkaakapitu"/>
    <w:uiPriority w:val="99"/>
    <w:unhideWhenUsed/>
    <w:rsid w:val="00A173D7"/>
    <w:rPr>
      <w:color w:val="0563C1" w:themeColor="hyperlink"/>
      <w:u w:val="single"/>
    </w:rPr>
  </w:style>
  <w:style w:type="paragraph" w:styleId="Tekstprzypisudolnego">
    <w:name w:val="footnote text"/>
    <w:basedOn w:val="Normalny"/>
    <w:link w:val="TekstprzypisudolnegoZnak"/>
    <w:uiPriority w:val="99"/>
    <w:semiHidden/>
    <w:unhideWhenUsed/>
    <w:rsid w:val="005045AF"/>
    <w:pPr>
      <w:spacing w:after="0" w:line="240" w:lineRule="auto"/>
    </w:pPr>
    <w:rPr>
      <w:sz w:val="20"/>
      <w:szCs w:val="20"/>
    </w:rPr>
  </w:style>
  <w:style w:type="paragraph" w:styleId="Spistreci8">
    <w:name w:val="toc 8"/>
    <w:basedOn w:val="Normalny"/>
    <w:next w:val="Normalny"/>
    <w:autoRedefine/>
    <w:uiPriority w:val="39"/>
    <w:semiHidden/>
    <w:unhideWhenUsed/>
    <w:rsid w:val="0035701A"/>
    <w:pPr>
      <w:spacing w:after="100"/>
      <w:ind w:left="1680"/>
    </w:pPr>
  </w:style>
  <w:style w:type="character" w:customStyle="1" w:styleId="TekstprzypisudolnegoZnak">
    <w:name w:val="Tekst przypisu dolnego Znak"/>
    <w:basedOn w:val="Domylnaczcionkaakapitu"/>
    <w:link w:val="Tekstprzypisudolnego"/>
    <w:uiPriority w:val="99"/>
    <w:semiHidden/>
    <w:rsid w:val="005045AF"/>
    <w:rPr>
      <w:rFonts w:ascii="Corbel" w:eastAsia="Corbel" w:hAnsi="Corbel" w:cs="Corbel"/>
      <w:color w:val="000000"/>
      <w:sz w:val="20"/>
      <w:szCs w:val="20"/>
      <w:lang w:eastAsia="pl-PL"/>
    </w:rPr>
  </w:style>
  <w:style w:type="character" w:styleId="Odwoanieprzypisudolnego">
    <w:name w:val="footnote reference"/>
    <w:basedOn w:val="Domylnaczcionkaakapitu"/>
    <w:uiPriority w:val="99"/>
    <w:semiHidden/>
    <w:unhideWhenUsed/>
    <w:rsid w:val="005045AF"/>
    <w:rPr>
      <w:vertAlign w:val="superscript"/>
    </w:rPr>
  </w:style>
  <w:style w:type="paragraph" w:styleId="Stopka">
    <w:name w:val="footer"/>
    <w:basedOn w:val="Normalny"/>
    <w:link w:val="StopkaZnak"/>
    <w:uiPriority w:val="99"/>
    <w:unhideWhenUsed/>
    <w:rsid w:val="005045AF"/>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StopkaZnak">
    <w:name w:val="Stopka Znak"/>
    <w:basedOn w:val="Domylnaczcionkaakapitu"/>
    <w:link w:val="Stopka"/>
    <w:uiPriority w:val="99"/>
    <w:rsid w:val="005045AF"/>
    <w:rPr>
      <w:rFonts w:eastAsiaTheme="minorEastAsia" w:cs="Times New Roman"/>
      <w:lang w:eastAsia="pl-PL"/>
    </w:rPr>
  </w:style>
  <w:style w:type="paragraph" w:styleId="Spistreci2">
    <w:name w:val="toc 2"/>
    <w:basedOn w:val="Normalny"/>
    <w:next w:val="Normalny"/>
    <w:autoRedefine/>
    <w:uiPriority w:val="39"/>
    <w:unhideWhenUsed/>
    <w:rsid w:val="0017725D"/>
    <w:pPr>
      <w:spacing w:after="100"/>
      <w:ind w:left="240"/>
    </w:pPr>
  </w:style>
  <w:style w:type="character" w:styleId="Tekstzastpczy">
    <w:name w:val="Placeholder Text"/>
    <w:basedOn w:val="Domylnaczcionkaakapitu"/>
    <w:uiPriority w:val="99"/>
    <w:semiHidden/>
    <w:rsid w:val="00947858"/>
    <w:rPr>
      <w:color w:val="808080"/>
    </w:rPr>
  </w:style>
  <w:style w:type="table" w:styleId="Tabela-Siatka">
    <w:name w:val="Table Grid"/>
    <w:basedOn w:val="Standardowy"/>
    <w:uiPriority w:val="39"/>
    <w:rsid w:val="008B1F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Normalny"/>
    <w:next w:val="Normalny"/>
    <w:uiPriority w:val="35"/>
    <w:unhideWhenUsed/>
    <w:qFormat/>
    <w:rsid w:val="00820195"/>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820195"/>
    <w:pPr>
      <w:spacing w:after="0"/>
      <w:ind w:left="0"/>
    </w:pPr>
  </w:style>
  <w:style w:type="paragraph" w:styleId="Tekstprzypisukocowego">
    <w:name w:val="endnote text"/>
    <w:basedOn w:val="Normalny"/>
    <w:link w:val="TekstprzypisukocowegoZnak"/>
    <w:uiPriority w:val="99"/>
    <w:semiHidden/>
    <w:unhideWhenUsed/>
    <w:rsid w:val="00EF6BC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EF6BCA"/>
    <w:rPr>
      <w:rFonts w:ascii="Corbel" w:eastAsia="Corbel" w:hAnsi="Corbel" w:cs="Corbel"/>
      <w:color w:val="000000"/>
      <w:sz w:val="20"/>
      <w:szCs w:val="20"/>
      <w:lang w:eastAsia="pl-PL"/>
    </w:rPr>
  </w:style>
  <w:style w:type="character" w:styleId="Odwoanieprzypisukocowego">
    <w:name w:val="endnote reference"/>
    <w:basedOn w:val="Domylnaczcionkaakapitu"/>
    <w:uiPriority w:val="99"/>
    <w:semiHidden/>
    <w:unhideWhenUsed/>
    <w:rsid w:val="00EF6BCA"/>
    <w:rPr>
      <w:vertAlign w:val="superscript"/>
    </w:rPr>
  </w:style>
  <w:style w:type="table" w:styleId="Zwykatabela3">
    <w:name w:val="Plain Table 3"/>
    <w:basedOn w:val="Standardowy"/>
    <w:uiPriority w:val="43"/>
    <w:rsid w:val="00CD7CD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76229">
      <w:bodyDiv w:val="1"/>
      <w:marLeft w:val="0"/>
      <w:marRight w:val="0"/>
      <w:marTop w:val="0"/>
      <w:marBottom w:val="0"/>
      <w:divBdr>
        <w:top w:val="none" w:sz="0" w:space="0" w:color="auto"/>
        <w:left w:val="none" w:sz="0" w:space="0" w:color="auto"/>
        <w:bottom w:val="none" w:sz="0" w:space="0" w:color="auto"/>
        <w:right w:val="none" w:sz="0" w:space="0" w:color="auto"/>
      </w:divBdr>
    </w:div>
    <w:div w:id="220210702">
      <w:bodyDiv w:val="1"/>
      <w:marLeft w:val="0"/>
      <w:marRight w:val="0"/>
      <w:marTop w:val="0"/>
      <w:marBottom w:val="0"/>
      <w:divBdr>
        <w:top w:val="none" w:sz="0" w:space="0" w:color="auto"/>
        <w:left w:val="none" w:sz="0" w:space="0" w:color="auto"/>
        <w:bottom w:val="none" w:sz="0" w:space="0" w:color="auto"/>
        <w:right w:val="none" w:sz="0" w:space="0" w:color="auto"/>
      </w:divBdr>
    </w:div>
    <w:div w:id="652415478">
      <w:bodyDiv w:val="1"/>
      <w:marLeft w:val="0"/>
      <w:marRight w:val="0"/>
      <w:marTop w:val="0"/>
      <w:marBottom w:val="0"/>
      <w:divBdr>
        <w:top w:val="none" w:sz="0" w:space="0" w:color="auto"/>
        <w:left w:val="none" w:sz="0" w:space="0" w:color="auto"/>
        <w:bottom w:val="none" w:sz="0" w:space="0" w:color="auto"/>
        <w:right w:val="none" w:sz="0" w:space="0" w:color="auto"/>
      </w:divBdr>
    </w:div>
    <w:div w:id="736634169">
      <w:bodyDiv w:val="1"/>
      <w:marLeft w:val="0"/>
      <w:marRight w:val="0"/>
      <w:marTop w:val="0"/>
      <w:marBottom w:val="0"/>
      <w:divBdr>
        <w:top w:val="none" w:sz="0" w:space="0" w:color="auto"/>
        <w:left w:val="none" w:sz="0" w:space="0" w:color="auto"/>
        <w:bottom w:val="none" w:sz="0" w:space="0" w:color="auto"/>
        <w:right w:val="none" w:sz="0" w:space="0" w:color="auto"/>
      </w:divBdr>
    </w:div>
    <w:div w:id="779452149">
      <w:bodyDiv w:val="1"/>
      <w:marLeft w:val="0"/>
      <w:marRight w:val="0"/>
      <w:marTop w:val="0"/>
      <w:marBottom w:val="0"/>
      <w:divBdr>
        <w:top w:val="none" w:sz="0" w:space="0" w:color="auto"/>
        <w:left w:val="none" w:sz="0" w:space="0" w:color="auto"/>
        <w:bottom w:val="none" w:sz="0" w:space="0" w:color="auto"/>
        <w:right w:val="none" w:sz="0" w:space="0" w:color="auto"/>
      </w:divBdr>
      <w:divsChild>
        <w:div w:id="1744063768">
          <w:marLeft w:val="0"/>
          <w:marRight w:val="0"/>
          <w:marTop w:val="0"/>
          <w:marBottom w:val="0"/>
          <w:divBdr>
            <w:top w:val="none" w:sz="0" w:space="0" w:color="auto"/>
            <w:left w:val="none" w:sz="0" w:space="0" w:color="auto"/>
            <w:bottom w:val="none" w:sz="0" w:space="0" w:color="auto"/>
            <w:right w:val="none" w:sz="0" w:space="0" w:color="auto"/>
          </w:divBdr>
        </w:div>
      </w:divsChild>
    </w:div>
    <w:div w:id="1596478357">
      <w:bodyDiv w:val="1"/>
      <w:marLeft w:val="0"/>
      <w:marRight w:val="0"/>
      <w:marTop w:val="0"/>
      <w:marBottom w:val="0"/>
      <w:divBdr>
        <w:top w:val="none" w:sz="0" w:space="0" w:color="auto"/>
        <w:left w:val="none" w:sz="0" w:space="0" w:color="auto"/>
        <w:bottom w:val="none" w:sz="0" w:space="0" w:color="auto"/>
        <w:right w:val="none" w:sz="0" w:space="0" w:color="auto"/>
      </w:divBdr>
    </w:div>
    <w:div w:id="1682470576">
      <w:bodyDiv w:val="1"/>
      <w:marLeft w:val="0"/>
      <w:marRight w:val="0"/>
      <w:marTop w:val="0"/>
      <w:marBottom w:val="0"/>
      <w:divBdr>
        <w:top w:val="none" w:sz="0" w:space="0" w:color="auto"/>
        <w:left w:val="none" w:sz="0" w:space="0" w:color="auto"/>
        <w:bottom w:val="none" w:sz="0" w:space="0" w:color="auto"/>
        <w:right w:val="none" w:sz="0" w:space="0" w:color="auto"/>
      </w:divBdr>
      <w:divsChild>
        <w:div w:id="2076319665">
          <w:marLeft w:val="0"/>
          <w:marRight w:val="0"/>
          <w:marTop w:val="0"/>
          <w:marBottom w:val="0"/>
          <w:divBdr>
            <w:top w:val="none" w:sz="0" w:space="0" w:color="auto"/>
            <w:left w:val="none" w:sz="0" w:space="0" w:color="auto"/>
            <w:bottom w:val="none" w:sz="0" w:space="0" w:color="auto"/>
            <w:right w:val="none" w:sz="0" w:space="0" w:color="auto"/>
          </w:divBdr>
        </w:div>
      </w:divsChild>
    </w:div>
    <w:div w:id="2117407368">
      <w:bodyDiv w:val="1"/>
      <w:marLeft w:val="0"/>
      <w:marRight w:val="0"/>
      <w:marTop w:val="0"/>
      <w:marBottom w:val="0"/>
      <w:divBdr>
        <w:top w:val="none" w:sz="0" w:space="0" w:color="auto"/>
        <w:left w:val="none" w:sz="0" w:space="0" w:color="auto"/>
        <w:bottom w:val="none" w:sz="0" w:space="0" w:color="auto"/>
        <w:right w:val="none" w:sz="0" w:space="0" w:color="auto"/>
      </w:divBdr>
      <w:divsChild>
        <w:div w:id="2747569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3.xml"/><Relationship Id="rId21" Type="http://schemas.openxmlformats.org/officeDocument/2006/relationships/image" Target="media/image11.png"/><Relationship Id="rId34" Type="http://schemas.openxmlformats.org/officeDocument/2006/relationships/hyperlink" Target="https://pl.wikipedia.org/wiki/Sprawdzian_krzy%C5%BCowy" TargetMode="External"/><Relationship Id="rId42"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pl.wikipedia.org/wiki/Entropia_(teoria_informacji)"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en.m.wikipedia.org/wiki/Entropy_%28information_theory%29"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openpyxl.readthedocs.io/en/stable/" TargetMode="External"/><Relationship Id="rId38"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rbel">
    <w:panose1 w:val="020B0503020204020204"/>
    <w:charset w:val="EE"/>
    <w:family w:val="swiss"/>
    <w:pitch w:val="variable"/>
    <w:sig w:usb0="A00002EF" w:usb1="4000A44B" w:usb2="00000000" w:usb3="00000000" w:csb0="0000019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Monotype Corsiva">
    <w:panose1 w:val="03010101010201010101"/>
    <w:charset w:val="EE"/>
    <w:family w:val="script"/>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673"/>
    <w:rsid w:val="008E2DF8"/>
    <w:rsid w:val="009E2989"/>
    <w:rsid w:val="00A9367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9E298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7D751D018C04184E8F7D1D47C2697CDC" ma:contentTypeVersion="0" ma:contentTypeDescription="Utwórz nowy dokument." ma:contentTypeScope="" ma:versionID="4459f34d79523d3bcdaec0bddb9ce3a7">
  <xsd:schema xmlns:xsd="http://www.w3.org/2001/XMLSchema" xmlns:xs="http://www.w3.org/2001/XMLSchema" xmlns:p="http://schemas.microsoft.com/office/2006/metadata/properties" targetNamespace="http://schemas.microsoft.com/office/2006/metadata/properties" ma:root="true" ma:fieldsID="0c74f0a4605ce4da9856928fb8c32d2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D0CA7-21BF-445B-BEAD-1DD84014EB7E}">
  <ds:schemaRefs>
    <ds:schemaRef ds:uri="http://schemas.microsoft.com/sharepoint/v3/contenttype/forms"/>
  </ds:schemaRefs>
</ds:datastoreItem>
</file>

<file path=customXml/itemProps2.xml><?xml version="1.0" encoding="utf-8"?>
<ds:datastoreItem xmlns:ds="http://schemas.openxmlformats.org/officeDocument/2006/customXml" ds:itemID="{5E7D21BE-5DAF-4512-9E74-DF4BE6BB4D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FCA7EBCF-4C62-4BA4-9061-4B223E49C8E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D105D80-7D50-41E8-B1E1-76E330C98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6344</TotalTime>
  <Pages>37</Pages>
  <Words>7972</Words>
  <Characters>47837</Characters>
  <Application>Microsoft Office Word</Application>
  <DocSecurity>0</DocSecurity>
  <Lines>398</Lines>
  <Paragraphs>111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55698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Monika</cp:lastModifiedBy>
  <cp:revision>8</cp:revision>
  <dcterms:created xsi:type="dcterms:W3CDTF">2022-05-17T09:36:00Z</dcterms:created>
  <dcterms:modified xsi:type="dcterms:W3CDTF">2022-06-10T15:10:00Z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0x0101007D751D018C04184E8F7D1D47C2697CDC</vt:lpwstr>
  </property>
</Properties>
</file>