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r>
        <w:rPr>
          <w:rFonts w:ascii="" w:hAnsi="" w:cs="" w:eastAsia=""/>
          <w:b w:val="false"/>
          <w:i w:val="false"/>
          <w:strike w:val="false"/>
          <w:color w:val=""/>
          <w:sz w:val="28"/>
        </w:rPr>
        <w:t>Division of Over-The-Counter Drug Products (HFD-560)</w:t>
      </w:r>
    </w:p>
    <w:p>
      <w:pPr>
        <w:pStyle w:val="BodyTextIndent"/>
        <w:jc w:val="center"/>
      </w:pPr>
      <w:r>
        <w:rPr>
          <w:rFonts w:ascii="" w:hAnsi="" w:cs="" w:eastAsia=""/>
          <w:b w:val="false"/>
          <w:i w:val="false"/>
          <w:strike w:val="false"/>
          <w:color w:val=""/>
          <w:sz w:val="28"/>
        </w:rPr>
        <w:t xml:space="preserve">Center for Drug Evaluation and Research </w:t>
      </w:r>
      <w:r>
        <w:rPr>
          <w:rFonts w:ascii="" w:hAnsi="" w:cs="" w:eastAsia=""/>
          <w:b w:val="false"/>
          <w:i w:val="false"/>
          <w:strike w:val="false"/>
          <w:color w:val=""/>
          <w:sz w:val="28"/>
        </w:rPr>
        <w:t xml:space="preserve"> Food and Drug Administration</w:t>
      </w:r>
    </w:p>
    <w:p>
      <w:pPr>
        <w:pStyle w:val="BodyTextIndent"/>
        <w:jc w:val="center"/>
      </w:pPr>
      <w:r>
        <w:rPr>
          <w:rFonts w:ascii="" w:hAnsi="" w:cs="" w:eastAsia=""/>
          <w:b w:val="false"/>
          <w:i w:val="false"/>
          <w:strike w:val="false"/>
          <w:color w:val=""/>
          <w:sz w:val="28"/>
        </w:rPr>
        <w:t xml:space="preserve">Rockville </w:t>
      </w:r>
      <w:r>
        <w:rPr>
          <w:rFonts w:ascii="" w:hAnsi="" w:cs="" w:eastAsia=""/>
          <w:b w:val="false"/>
          <w:i w:val="false"/>
          <w:strike w:val="false"/>
          <w:color w:val=""/>
          <w:sz w:val="28"/>
        </w:rPr>
        <w:t xml:space="preserve"> MD 20857</w:t>
      </w: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2018-05-09T20:19:08Z</dcterms:created>
  <dc:creator>Apache POI</dc:creator>
</cp:coreProperties>
</file>