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Heading1"/>
        <w:jc w:val="center"/>
      </w:pPr>
    </w:p>
    <w:p>
      <w:pPr>
        <w:pStyle w:val="Heading1"/>
        <w:jc w:val="center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jc w:val="center"/>
      </w:pPr>
    </w:p>
    <w:p>
      <w:r>
        <w:drawing>
          <wp:inline distT="0" distB="0" distL="0" distR="0">
            <wp:extent cx="4457700" cy="27432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jc w:val="center"/>
      </w:pPr>
    </w:p>
    <w:p>
      <w:r>
        <w:drawing>
          <wp:inline distT="0" distB="0" distL="0" distR="0">
            <wp:extent cx="4181475" cy="28479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Heading7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Heading2"/>
        <w:jc w:val="left"/>
      </w:pPr>
    </w:p>
    <w:p>
      <w:pPr>
        <w:pStyle w:val="BodyTextIndent3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7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7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rPr>
          <w:cantSplit/>
        </w:trPr>
        <w:tc>
          <w:tcPr>
            <w:tcW w:type="dxa" w:w="7290"/>
            <w:gridSpan w:val="2"/>
            <w:shd w:color="auto" w:fill="C0C0C0" w:val="clear"/>
          </w:tcPr>
          <w:p w:rsidP="00527A01" w:rsidR="00A41EFE" w:rsidRDefault="00A41EFE">
            <w:pPr>
              <w:pStyle w:val="Heading1"/>
              <w:spacing w:before="0"/>
              <w:jc w:val="center"/>
            </w:pPr>
            <w:r>
              <w:t>Concentrations of CCA Wood Treatments</w:t>
            </w:r>
          </w:p>
          <w:p w:rsidP="00527A01" w:rsidR="00A41EFE" w:rsidRDefault="00A41EFE">
            <w:pPr>
              <w:pStyle w:val="Heading1"/>
              <w:spacing w:before="0"/>
              <w:jc w:val="center"/>
            </w:pPr>
            <w:r>
              <w:t>Recommended for Various Uses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c>
          <w:tcPr>
            <w:tcW w:type="dxa" w:w="3960"/>
          </w:tcPr>
          <w:p w:rsidP="00527A01" w:rsidR="00A41EFE" w:rsidRDefault="00A41EFE">
            <w:pPr>
              <w:pStyle w:val="Heading1"/>
              <w:spacing w:before="0"/>
            </w:pPr>
          </w:p>
          <w:p w:rsidP="00527A01" w:rsidR="00A41EFE" w:rsidRDefault="00A41EFE">
            <w:pPr>
              <w:pStyle w:val="Heading1"/>
              <w:spacing w:before="0"/>
            </w:pPr>
            <w:r>
              <w:t>Retentions</w:t>
            </w:r>
          </w:p>
          <w:p w:rsidP="00527A01" w:rsidR="00A41EFE" w:rsidRDefault="00A41EFE">
            <w:pPr>
              <w:rPr>
                <w:i/>
              </w:rPr>
            </w:pPr>
            <w:r>
              <w:rPr>
                <w:i/>
              </w:rPr>
              <w:t>(lbs./cu.ft.)</w:t>
            </w:r>
          </w:p>
        </w:tc>
        <w:tc>
          <w:tcPr>
            <w:tcW w:type="dxa" w:w="3330"/>
          </w:tcPr>
          <w:p w:rsidP="00527A01" w:rsidR="00A41EFE" w:rsidRDefault="00A41EFE">
            <w:pPr>
              <w:pStyle w:val="Heading1"/>
              <w:spacing w:before="0"/>
            </w:pPr>
          </w:p>
          <w:p w:rsidP="00527A01" w:rsidR="00A41EFE" w:rsidRDefault="00A41EFE">
            <w:pPr>
              <w:pStyle w:val="Heading1"/>
              <w:spacing w:before="0"/>
            </w:pPr>
            <w:r>
              <w:t>Uses/Exposures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c>
          <w:tcPr>
            <w:tcW w:type="dxa" w:w="3960"/>
          </w:tcPr>
          <w:p w:rsidP="00527A01" w:rsidR="00A41EFE" w:rsidRDefault="00A41EFE">
            <w:pPr>
              <w:spacing w:before="60"/>
            </w:pPr>
            <w:r>
              <w:t xml:space="preserve">    0.10 – 0.25</w:t>
            </w:r>
          </w:p>
          <w:p w:rsidP="00527A01" w:rsidR="00A41EFE" w:rsidRDefault="00A41EFE">
            <w:pPr>
              <w:spacing w:before="60"/>
            </w:pPr>
            <w:r>
              <w:t xml:space="preserve">    0.21 – 0.41</w:t>
            </w:r>
          </w:p>
          <w:p w:rsidP="00527A01" w:rsidR="00A41EFE" w:rsidRDefault="00A41EFE">
            <w:pPr>
              <w:spacing w:before="60"/>
            </w:pPr>
            <w:r>
              <w:t xml:space="preserve">    0.31– 0.61</w:t>
            </w:r>
          </w:p>
          <w:p w:rsidP="00527A01" w:rsidR="00A41EFE" w:rsidRDefault="00A41EFE">
            <w:pPr>
              <w:spacing w:after="60" w:before="60"/>
            </w:pPr>
            <w:r>
              <w:t xml:space="preserve">              2.50</w:t>
            </w:r>
          </w:p>
        </w:tc>
        <w:tc>
          <w:tcPr>
            <w:tcW w:type="dxa" w:w="3330"/>
          </w:tcPr>
          <w:p w:rsidP="00527A01" w:rsidR="00A41EFE" w:rsidRDefault="00A41EFE">
            <w:pPr>
              <w:spacing w:before="60"/>
            </w:pPr>
            <w:r>
              <w:t>Above ground</w:t>
            </w:r>
          </w:p>
          <w:p w:rsidP="00527A01" w:rsidR="00A41EFE" w:rsidRDefault="00A41EFE">
            <w:pPr>
              <w:spacing w:before="60"/>
            </w:pPr>
            <w:r>
              <w:t>Soil &amp; Freshwater use</w:t>
            </w:r>
          </w:p>
          <w:p w:rsidP="00527A01" w:rsidR="00A41EFE" w:rsidRDefault="00A41EFE">
            <w:pPr>
              <w:spacing w:before="60"/>
            </w:pPr>
            <w:r>
              <w:t>Permanent Wood Foundation</w:t>
            </w:r>
          </w:p>
          <w:p w:rsidP="00527A01" w:rsidR="00A41EFE" w:rsidRDefault="00A41EFE">
            <w:pPr>
              <w:spacing w:before="60"/>
            </w:pPr>
            <w:r>
              <w:t>Saltwater use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er"/>
        <w:jc w:val="left"/>
      </w:pPr>
    </w:p>
    <w:p>
      <w:pPr>
        <w:pStyle w:val="Header"/>
        <w:jc w:val="left"/>
      </w:pPr>
    </w:p>
    <w:p>
      <w:pPr>
        <w:pStyle w:val="Header"/>
        <w:jc w:val="left"/>
      </w:pPr>
    </w:p>
    <w:p>
      <w:pPr>
        <w:pStyle w:val="Head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jc w:val="center"/>
      </w:pPr>
    </w:p>
    <w:p>
      <w:r>
        <w:drawing>
          <wp:inline distT="0" distB="0" distL="0" distR="0">
            <wp:extent cx="2676525" cy="17621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jc w:val="center"/>
      </w:pPr>
    </w:p>
    <w:p>
      <w:r>
        <w:drawing>
          <wp:inline distT="0" distB="0" distL="0" distR="0">
            <wp:extent cx="2676525" cy="1743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Heading8"/>
        <w:jc w:val="left"/>
      </w:pPr>
    </w:p>
    <w:p>
      <w:pPr>
        <w:pStyle w:val="Heading8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Heading8"/>
        <w:jc w:val="left"/>
      </w:pPr>
    </w:p>
    <w:p>
      <w:pPr>
        <w:pStyle w:val=""/>
        <w:jc w:val="left"/>
      </w:pPr>
    </w:p>
    <w:p>
      <w:pPr>
        <w:pStyle w:val="Heading8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BodyTextIndent3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2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BodyTextIndent"/>
        <w:jc w:val="left"/>
      </w:pPr>
    </w:p>
    <w:p>
      <w:pPr>
        <w:pStyle w:val="BodyTextIndent2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Weigert, R.G., L.R. Pomeroy, and W.J. Wiebe.  1981.  Ecology of Salt Marshes: An Introduction.  In </w:t>
      </w:r>
      <w:r>
        <w:rPr>
          <w:rFonts w:ascii="" w:hAnsi="" w:cs="" w:eastAsia=""/>
          <w:b w:val="false"/>
          <w:i w:val="true"/>
          <w:strike w:val="false"/>
          <w:color w:val=""/>
        </w:rPr>
        <w:t>The Ecology of a Saltmarsh.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Eds. L.R. Pomeroy and R.G. Wiegert.  Springer-Verlag.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Weinstein, J.E.  1996. Anthropogenic Impacts on Salt Marshes—A Review.  In </w:t>
      </w:r>
      <w:r>
        <w:rPr>
          <w:rFonts w:ascii="" w:hAnsi="" w:cs="" w:eastAsia=""/>
          <w:b w:val="false"/>
          <w:i w:val="true"/>
          <w:strike w:val="false"/>
          <w:color w:val=""/>
        </w:rPr>
        <w:t>Sustainable Development in the Southeastern Coastal Zone.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Eds. Vernberg, F.J., W.B. Venberg and T. Siewicki.  University of South Carolina Press.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Weis, P., J.S. Weis, and L.M. Coohill.  1991.  Toxicity to Estuarine Organisms of Leachates from Chromated Copper Arsenate Treated Wood.  </w:t>
      </w:r>
      <w:r>
        <w:rPr>
          <w:rFonts w:ascii="" w:hAnsi="" w:cs="" w:eastAsia=""/>
          <w:b w:val="false"/>
          <w:i w:val="true"/>
          <w:strike w:val="false"/>
          <w:color w:val=""/>
        </w:rPr>
        <w:t>Archives of. Environmental Contamination and Toxicology</w:t>
      </w:r>
      <w:r>
        <w:rPr>
          <w:rFonts w:ascii="" w:hAnsi="" w:cs="" w:eastAsia=""/>
          <w:b w:val="false"/>
          <w:i w:val="false"/>
          <w:strike w:val="false"/>
          <w:color w:val=""/>
        </w:rPr>
        <w:t>. 20: 118–124.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Weis, P., J.S. Weis, A. Greenberg, and T.J. Nosker.  1992  Toxicity of Construction Materials in the Marine Environment: A Comparison of Chromated-Copper-arsenate-Treated Wood and Recycled Plastic.  </w:t>
      </w:r>
      <w:r>
        <w:rPr>
          <w:rFonts w:ascii="" w:hAnsi="" w:cs="" w:eastAsia=""/>
          <w:b w:val="false"/>
          <w:i w:val="true"/>
          <w:strike w:val="false"/>
          <w:color w:val=""/>
        </w:rPr>
        <w:t>Archives of Environmental Contamination and Toxicology</w:t>
      </w:r>
      <w:r>
        <w:rPr>
          <w:rFonts w:ascii="" w:hAnsi="" w:cs="" w:eastAsia=""/>
          <w:b w:val="false"/>
          <w:i w:val="false"/>
          <w:strike w:val="false"/>
          <w:color w:val=""/>
        </w:rPr>
        <w:t>.  22: 99–106.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Weis, P. J.S. Weis and J. Couch 1993. Histopathology and bioaccumulation in oysters (</w:t>
      </w:r>
      <w:r>
        <w:rPr>
          <w:rFonts w:ascii="" w:hAnsi="" w:cs="" w:eastAsia=""/>
          <w:b w:val="false"/>
          <w:i w:val="true"/>
          <w:strike w:val="false"/>
          <w:color w:val="000000"/>
        </w:rPr>
        <w:t>Crassostrea virginica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) living on wood preserved with chromated copper arsenate. </w:t>
      </w:r>
      <w:r>
        <w:rPr>
          <w:rFonts w:ascii="" w:hAnsi="" w:cs="" w:eastAsia=""/>
          <w:b w:val="false"/>
          <w:i w:val="true"/>
          <w:strike w:val="false"/>
          <w:color w:val="000000"/>
        </w:rPr>
        <w:t>Diseases of Aquatic Organisms.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  17: 41-46.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Weis, J.S., P. Weis, and T. Proctor.  1998.  The extent of benthic impacts of CCA-treated wood structures in Atlantic Coast Estuaries.  </w:t>
      </w:r>
      <w:r>
        <w:rPr>
          <w:rFonts w:ascii="" w:hAnsi="" w:cs="" w:eastAsia=""/>
          <w:b w:val="false"/>
          <w:i w:val="true"/>
          <w:strike w:val="false"/>
          <w:color w:val=""/>
        </w:rPr>
        <w:t>Archives of Environmental Contamination and Toxicology</w:t>
      </w:r>
      <w:r>
        <w:rPr>
          <w:rFonts w:ascii="" w:hAnsi="" w:cs="" w:eastAsia=""/>
          <w:b w:val="false"/>
          <w:i w:val="false"/>
          <w:strike w:val="false"/>
          <w:color w:val=""/>
        </w:rPr>
        <w:t>.  34: 313–322.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Weis, J.S. and P. Weis.  1996.  The effects of using wood treated with chromated copper arsenate in shallow water environments: a review.  </w:t>
      </w:r>
      <w:r>
        <w:rPr>
          <w:rFonts w:ascii="" w:hAnsi="" w:cs="" w:eastAsia=""/>
          <w:b w:val="false"/>
          <w:i w:val="true"/>
          <w:strike w:val="false"/>
          <w:color w:val=""/>
        </w:rPr>
        <w:t>Estuaries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19:306–310.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Weis, J.S. and P. Weis. 1998.  </w:t>
      </w:r>
      <w:r>
        <w:rPr>
          <w:rFonts w:ascii="" w:hAnsi="" w:cs="" w:eastAsia=""/>
          <w:b w:val="false"/>
          <w:i w:val="true"/>
          <w:strike w:val="false"/>
          <w:color w:val=""/>
        </w:rPr>
        <w:t>Effects of CCA Wood Docks and Resulting Boats on Bioaccumulation of Contaminants in Shellfish Resources: Final Report to DEP</w:t>
      </w:r>
      <w:r>
        <w:rPr>
          <w:rFonts w:ascii="" w:hAnsi="" w:cs="" w:eastAsia=""/>
          <w:b w:val="false"/>
          <w:i w:val="false"/>
          <w:strike w:val="false"/>
          <w:color w:val=""/>
        </w:rPr>
        <w:t>.  A report to the NJ DEP.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Wendt, P.H., R.F. Van Dolah, M.Y. Bobo, T.D. Mathews, and M.V. Levisen.  1996.  Wood Preservative Leachates from Docks in an Estuarine Environment.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Archives of Environmental Contamination and Toxicology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, 31:71–79.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Wilson, Joshua.  2002.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The Effects of Docks and Mechanical Disturbance on Submerged Aquatic Vegetation in Tidal-Fresh Hamburg Cove (Lyme, CT)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.  Yale School of Forestry and Environmental Studies.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Zabawa, C., C. Ostrom, R. J. Byrne, J. D. Boon III, R. Waller, and D. Blades.  1980.  </w:t>
      </w:r>
      <w:r>
        <w:rPr>
          <w:rFonts w:ascii="" w:hAnsi="" w:cs="" w:eastAsia=""/>
          <w:b w:val="false"/>
          <w:i w:val="true"/>
          <w:strike w:val="false"/>
          <w:color w:val=""/>
        </w:rPr>
        <w:t>Final report on the role of boat wakes in shore erosion in Anne Arundel County, Maryland</w:t>
      </w:r>
      <w:r>
        <w:rPr>
          <w:rFonts w:ascii="" w:hAnsi="" w:cs="" w:eastAsia=""/>
          <w:b w:val="false"/>
          <w:i w:val="false"/>
          <w:strike w:val="false"/>
          <w:color w:val=""/>
        </w:rPr>
        <w:t>.  Tidewater Administration, Maryland Dept. of Natural Resources.  12/1/80.  238 pp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Zieman, J.C.  1976.  The ecological effects of physical damage from motorboats on turtle grass beds in southern Florida.  </w:t>
      </w:r>
      <w:r>
        <w:rPr>
          <w:rFonts w:ascii="" w:hAnsi="" w:cs="" w:eastAsia=""/>
          <w:b w:val="false"/>
          <w:i w:val="true"/>
          <w:strike w:val="false"/>
          <w:color w:val=""/>
        </w:rPr>
        <w:t>Aquatic Botany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2:127–139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Ziencina, Mitchell.  2002. Massachusetts Department of Environmental Protection, Lakeville, MA.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jpeg" Type="http://schemas.openxmlformats.org/officeDocument/2006/relationships/image"/>
<Relationship Id="rId5" Target="media/image3.jpeg" Type="http://schemas.openxmlformats.org/officeDocument/2006/relationships/image"/>
<Relationship Id="rId6" Target="media/image4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2018-05-14T17:50:56Z</dcterms:created>
  <dc:creator>Apache POI</dc:creator>
</cp:coreProperties>
</file>