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the People of the City and County of Hono-9: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practlulu:SECTION 1.  Purpose. The purpose of 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4.his ordinance is to define camping.SECTION 2.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