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 TO PUBL500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explorerIC PARKSs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.BE IT Oof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aRDAINED nd processing to tool manufacture and maintenance. More than 95% of these sites are located adjacent to canoe-navigable waters, whether coast, lake, river, streaby the Pm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eople ofa fish trap structure, and some associated birchbark container f the Citragments,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rangey and Co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associaunty of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leaHonolulust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18:SECTION00,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1.  Pur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pose. Ththe maintenance of e purposa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assoe of this ordinc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