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situRELATING TO PUBLations.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GSIC PARKS.BE IT O-9: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practRDAINED by the Pice.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4.eople of the City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