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 the People of the City and County of Hono-9: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practlulu:SECTION 1.  Purpose. The purpose of 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4.his ordinance is to define camping.SECTION 2.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