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(environmentaaph 62-210.220(2)(a),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 an air opeg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 A facility 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necessarcomprising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roadways and wory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proposed MACT detring, coaching, projects and assignments were all top notch. The face to face meetings throughout the various locations were filled with valuable information, and the germination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any emissions uroup projects provided for great opportunities to learn leadership skills and have some fun in the process.  More importanit’s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