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opeRELATING TO PUBLIC PARKS.rations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tBE IT ORDAINED by the Peohe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outbuilple of the City and Countdings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jurisdictiy of Honolulu:SECTION 1. 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