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performaood place to searcnce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